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footer2.xml" ContentType="application/vnd.openxmlformats-officedocument.wordprocessingml.footer+xml"/>
  <Override PartName="/word/media/image2.jpeg" ContentType="image/jpeg"/>
  <Override PartName="/word/media/image1.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spacing w:lineRule="auto" w:line="360" w:before="240" w:after="60"/>
        <w:ind w:left="720" w:hanging="0"/>
        <w:rPr>
          <w:rFonts w:ascii="Trebuchet MS" w:hAnsi="Trebuchet MS"/>
          <w:sz w:val="28"/>
          <w:szCs w:val="28"/>
        </w:rPr>
      </w:pPr>
      <w:r>
        <w:drawing>
          <wp:anchor behindDoc="0" distT="0" distB="0" distL="114935" distR="114935" simplePos="0" locked="0" layoutInCell="1" allowOverlap="1" relativeHeight="2">
            <wp:simplePos x="0" y="0"/>
            <wp:positionH relativeFrom="column">
              <wp:posOffset>6177280</wp:posOffset>
            </wp:positionH>
            <wp:positionV relativeFrom="paragraph">
              <wp:posOffset>9258300</wp:posOffset>
            </wp:positionV>
            <wp:extent cx="14605" cy="0"/>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2" t="-23" r="-12" b="-23"/>
                    <a:stretch>
                      <a:fillRect/>
                    </a:stretch>
                  </pic:blipFill>
                  <pic:spPr bwMode="auto">
                    <a:xfrm>
                      <a:off x="0" y="0"/>
                      <a:ext cx="14605" cy="-115570"/>
                    </a:xfrm>
                    <a:prstGeom prst="rect">
                      <a:avLst/>
                    </a:prstGeom>
                  </pic:spPr>
                </pic:pic>
              </a:graphicData>
            </a:graphic>
          </wp:anchor>
        </w:drawing>
      </w:r>
      <w:r>
        <w:rPr>
          <w:rFonts w:ascii="Trebuchet MS" w:hAnsi="Trebuchet MS"/>
          <w:sz w:val="28"/>
          <w:szCs w:val="28"/>
        </w:rPr>
        <w:t>A</w:t>
      </w:r>
      <w:r>
        <w:rPr>
          <w:rFonts w:ascii="Trebuchet MS" w:hAnsi="Trebuchet MS"/>
          <w:sz w:val="28"/>
          <w:szCs w:val="28"/>
        </w:rPr>
        <w:t>cceptable Use Policy</w:t>
      </w:r>
    </w:p>
    <w:p>
      <w:pPr>
        <w:pStyle w:val="Normal"/>
        <w:spacing w:lineRule="auto" w:line="360"/>
        <w:ind w:left="720" w:hanging="0"/>
        <w:rPr>
          <w:rFonts w:ascii="Trebuchet MS" w:hAnsi="Trebuchet MS"/>
          <w:sz w:val="28"/>
          <w:szCs w:val="28"/>
        </w:rPr>
      </w:pPr>
      <w:r>
        <w:rPr>
          <w:rFonts w:ascii="Trebuchet MS" w:hAnsi="Trebuchet MS"/>
          <w:sz w:val="28"/>
          <w:szCs w:val="28"/>
        </w:rPr>
      </w:r>
    </w:p>
    <w:p>
      <w:pPr>
        <w:pStyle w:val="Normal"/>
        <w:spacing w:lineRule="auto" w:line="360"/>
        <w:ind w:left="720" w:hanging="0"/>
        <w:rPr>
          <w:rFonts w:ascii="Trebuchet MS" w:hAnsi="Trebuchet MS"/>
          <w:sz w:val="28"/>
          <w:szCs w:val="28"/>
        </w:rPr>
      </w:pPr>
      <w:r>
        <w:rPr>
          <w:rFonts w:cs="Arial" w:ascii="Trebuchet MS" w:hAnsi="Trebuchet MS"/>
          <w:b/>
          <w:sz w:val="28"/>
          <w:szCs w:val="28"/>
        </w:rPr>
        <w:t>Author:</w:t>
      </w:r>
      <w:r>
        <w:rPr>
          <w:rFonts w:cs="Arial" w:ascii="Trebuchet MS" w:hAnsi="Trebuchet MS"/>
          <w:sz w:val="28"/>
          <w:szCs w:val="28"/>
        </w:rPr>
        <w:t xml:space="preserve"> Franklin Ochieng Okech</w:t>
      </w:r>
      <w:bookmarkStart w:id="0" w:name="__Fieldmark__0_2548552749"/>
      <w:bookmarkEnd w:id="0"/>
    </w:p>
    <w:p>
      <w:pPr>
        <w:pStyle w:val="Normal"/>
        <w:spacing w:lineRule="auto" w:line="360"/>
        <w:ind w:left="720" w:hanging="0"/>
        <w:rPr>
          <w:rFonts w:ascii="Trebuchet MS" w:hAnsi="Trebuchet MS" w:cs="Arial"/>
          <w:sz w:val="28"/>
          <w:szCs w:val="28"/>
        </w:rPr>
      </w:pPr>
      <w:r>
        <w:rPr>
          <w:rFonts w:cs="Arial" w:ascii="Trebuchet MS" w:hAnsi="Trebuchet MS"/>
          <w:sz w:val="28"/>
          <w:szCs w:val="28"/>
        </w:rPr>
      </w:r>
    </w:p>
    <w:p>
      <w:pPr>
        <w:pStyle w:val="Normal"/>
        <w:spacing w:lineRule="auto" w:line="360"/>
        <w:ind w:left="720" w:hanging="0"/>
        <w:rPr>
          <w:rFonts w:ascii="Trebuchet MS" w:hAnsi="Trebuchet MS"/>
          <w:sz w:val="28"/>
          <w:szCs w:val="28"/>
        </w:rPr>
      </w:pPr>
      <w:r>
        <w:rPr>
          <w:rFonts w:cs="Arial" w:ascii="Trebuchet MS" w:hAnsi="Trebuchet MS"/>
          <w:b/>
          <w:sz w:val="28"/>
          <w:szCs w:val="28"/>
        </w:rPr>
        <w:t>Date:</w:t>
      </w:r>
      <w:r>
        <w:rPr>
          <w:rFonts w:ascii="Trebuchet MS" w:hAnsi="Trebuchet MS"/>
          <w:sz w:val="28"/>
          <w:szCs w:val="28"/>
        </w:rPr>
        <w:t xml:space="preserve"> 16</w:t>
      </w:r>
      <w:r>
        <w:rPr>
          <w:rFonts w:ascii="Trebuchet MS" w:hAnsi="Trebuchet MS"/>
          <w:sz w:val="28"/>
          <w:szCs w:val="28"/>
          <w:vertAlign w:val="superscript"/>
        </w:rPr>
        <w:t>th</w:t>
      </w:r>
      <w:r>
        <w:rPr>
          <w:rFonts w:ascii="Trebuchet MS" w:hAnsi="Trebuchet MS"/>
          <w:sz w:val="28"/>
          <w:szCs w:val="28"/>
        </w:rPr>
        <w:t xml:space="preserve"> July 2018</w:t>
      </w:r>
      <w:bookmarkStart w:id="1" w:name="__Fieldmark__1_2548552749"/>
      <w:bookmarkEnd w:id="1"/>
    </w:p>
    <w:p>
      <w:pPr>
        <w:pStyle w:val="Normal"/>
        <w:spacing w:lineRule="auto" w:line="360"/>
        <w:ind w:left="720" w:hanging="0"/>
        <w:rPr>
          <w:rFonts w:ascii="Trebuchet MS" w:hAnsi="Trebuchet MS" w:cs="Arial"/>
          <w:b/>
          <w:b/>
          <w:sz w:val="28"/>
          <w:szCs w:val="28"/>
        </w:rPr>
      </w:pPr>
      <w:r>
        <w:rPr>
          <w:rFonts w:cs="Arial" w:ascii="Trebuchet MS" w:hAnsi="Trebuchet MS"/>
          <w:b/>
          <w:sz w:val="28"/>
          <w:szCs w:val="28"/>
        </w:rPr>
      </w:r>
    </w:p>
    <w:p>
      <w:pPr>
        <w:pStyle w:val="Normal"/>
        <w:spacing w:lineRule="auto" w:line="360"/>
        <w:ind w:left="720" w:hanging="0"/>
        <w:rPr>
          <w:rFonts w:ascii="Trebuchet MS" w:hAnsi="Trebuchet MS" w:cs="Arial"/>
          <w:b/>
          <w:b/>
          <w:sz w:val="28"/>
          <w:szCs w:val="28"/>
        </w:rPr>
      </w:pPr>
      <w:r>
        <w:rPr>
          <w:rFonts w:cs="Arial" w:ascii="Trebuchet MS" w:hAnsi="Trebuchet MS"/>
          <w:b/>
          <w:sz w:val="28"/>
          <w:szCs w:val="28"/>
        </w:rPr>
      </w:r>
    </w:p>
    <w:p>
      <w:pPr>
        <w:pStyle w:val="Normal"/>
        <w:spacing w:lineRule="auto" w:line="360"/>
        <w:rPr>
          <w:rFonts w:ascii="Trebuchet MS" w:hAnsi="Trebuchet MS" w:cs="Arial"/>
          <w:b/>
          <w:b/>
          <w:sz w:val="28"/>
          <w:szCs w:val="28"/>
          <w:lang w:val="en-US" w:eastAsia="en-US"/>
        </w:rPr>
      </w:pPr>
      <w:r>
        <w:rPr>
          <w:rFonts w:cs="Arial" w:ascii="Trebuchet MS" w:hAnsi="Trebuchet MS"/>
          <w:b/>
          <w:sz w:val="28"/>
          <w:szCs w:val="28"/>
          <w:lang w:val="en-US" w:eastAsia="en-US"/>
        </w:rPr>
        <mc:AlternateContent>
          <mc:Choice Requires="wps">
            <w:drawing>
              <wp:anchor behindDoc="0" distT="0" distB="0" distL="114935" distR="114935" simplePos="0" locked="0" layoutInCell="1" allowOverlap="1" relativeHeight="3">
                <wp:simplePos x="0" y="0"/>
                <wp:positionH relativeFrom="column">
                  <wp:posOffset>457200</wp:posOffset>
                </wp:positionH>
                <wp:positionV relativeFrom="paragraph">
                  <wp:posOffset>260985</wp:posOffset>
                </wp:positionV>
                <wp:extent cx="4916170" cy="1270"/>
                <wp:effectExtent l="0" t="0" r="0" b="0"/>
                <wp:wrapNone/>
                <wp:docPr id="2" name="Image1"/>
                <a:graphic xmlns:a="http://schemas.openxmlformats.org/drawingml/2006/main">
                  <a:graphicData uri="http://schemas.microsoft.com/office/word/2010/wordprocessingShape">
                    <wps:wsp>
                      <wps:cNvSpPr/>
                      <wps:spPr>
                        <a:xfrm>
                          <a:off x="0" y="0"/>
                          <a:ext cx="4915440" cy="720"/>
                        </a:xfrm>
                        <a:prstGeom prst="line">
                          <a:avLst/>
                        </a:prstGeom>
                        <a:ln w="25560">
                          <a:solidFill>
                            <a:srgbClr val="000000"/>
                          </a:solidFill>
                          <a:miter/>
                        </a:ln>
                      </wps:spPr>
                      <wps:style>
                        <a:lnRef idx="0"/>
                        <a:fillRef idx="0"/>
                        <a:effectRef idx="0"/>
                        <a:fontRef idx="minor"/>
                      </wps:style>
                      <wps:bodyPr/>
                    </wps:wsp>
                  </a:graphicData>
                </a:graphic>
              </wp:anchor>
            </w:drawing>
          </mc:Choice>
          <mc:Fallback>
            <w:pict>
              <v:line id="shape_0" from="36pt,20.55pt" to="423pt,20.55pt" ID="Image1" stroked="t" style="position:absolute">
                <v:stroke color="black" weight="25560" joinstyle="miter" endcap="flat"/>
                <v:fill o:detectmouseclick="t" on="false"/>
              </v:line>
            </w:pict>
          </mc:Fallback>
        </mc:AlternateContent>
      </w:r>
    </w:p>
    <w:p>
      <w:pPr>
        <w:pStyle w:val="Normal"/>
        <w:spacing w:lineRule="auto" w:line="360"/>
        <w:rPr>
          <w:rFonts w:ascii="Trebuchet MS" w:hAnsi="Trebuchet MS" w:cs="Arial"/>
          <w:sz w:val="28"/>
          <w:szCs w:val="28"/>
        </w:rPr>
      </w:pPr>
      <w:r>
        <w:rPr>
          <w:rFonts w:cs="Arial" w:ascii="Trebuchet MS" w:hAnsi="Trebuchet MS"/>
          <w:sz w:val="28"/>
          <w:szCs w:val="28"/>
        </w:rPr>
      </w:r>
    </w:p>
    <w:p>
      <w:pPr>
        <w:pStyle w:val="Normal"/>
        <w:spacing w:lineRule="auto" w:line="360"/>
        <w:rPr>
          <w:rFonts w:ascii="Trebuchet MS" w:hAnsi="Trebuchet MS" w:cs="Arial"/>
          <w:sz w:val="28"/>
          <w:szCs w:val="28"/>
        </w:rPr>
      </w:pPr>
      <w:r>
        <w:rPr>
          <w:rFonts w:cs="Arial" w:ascii="Trebuchet MS" w:hAnsi="Trebuchet MS"/>
          <w:sz w:val="28"/>
          <w:szCs w:val="28"/>
        </w:rPr>
      </w:r>
    </w:p>
    <w:p>
      <w:pPr>
        <w:pStyle w:val="Normal"/>
        <w:spacing w:lineRule="auto" w:line="360"/>
        <w:rPr>
          <w:rFonts w:ascii="Trebuchet MS" w:hAnsi="Trebuchet MS" w:cs="Arial"/>
          <w:sz w:val="28"/>
          <w:szCs w:val="28"/>
        </w:rPr>
      </w:pPr>
      <w:r>
        <w:rPr>
          <w:rFonts w:cs="Arial" w:ascii="Trebuchet MS" w:hAnsi="Trebuchet MS"/>
          <w:sz w:val="28"/>
          <w:szCs w:val="28"/>
        </w:rPr>
      </w:r>
    </w:p>
    <w:tbl>
      <w:tblPr>
        <w:tblW w:w="8865" w:type="dxa"/>
        <w:jc w:val="left"/>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1771"/>
        <w:gridCol w:w="1919"/>
        <w:gridCol w:w="1623"/>
        <w:gridCol w:w="1995"/>
        <w:gridCol w:w="1557"/>
      </w:tblGrid>
      <w:tr>
        <w:trPr>
          <w:trHeight w:val="350" w:hRule="atLeast"/>
        </w:trPr>
        <w:tc>
          <w:tcPr>
            <w:tcW w:w="8865"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360"/>
              <w:jc w:val="center"/>
              <w:rPr>
                <w:rFonts w:ascii="Trebuchet MS" w:hAnsi="Trebuchet MS" w:cs="Arial"/>
                <w:b/>
                <w:b/>
                <w:sz w:val="28"/>
                <w:szCs w:val="28"/>
              </w:rPr>
            </w:pPr>
            <w:r>
              <w:rPr>
                <w:rFonts w:cs="Arial" w:ascii="Trebuchet MS" w:hAnsi="Trebuchet MS"/>
                <w:b/>
                <w:sz w:val="28"/>
                <w:szCs w:val="28"/>
              </w:rPr>
              <w:t>Review History</w:t>
            </w:r>
          </w:p>
        </w:tc>
      </w:tr>
      <w:tr>
        <w:trPr/>
        <w:tc>
          <w:tcPr>
            <w:tcW w:w="17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360"/>
              <w:jc w:val="center"/>
              <w:rPr>
                <w:rFonts w:ascii="Trebuchet MS" w:hAnsi="Trebuchet MS" w:cs="Arial"/>
                <w:b/>
                <w:b/>
                <w:sz w:val="28"/>
                <w:szCs w:val="28"/>
              </w:rPr>
            </w:pPr>
            <w:r>
              <w:rPr>
                <w:rFonts w:cs="Arial" w:ascii="Trebuchet MS" w:hAnsi="Trebuchet MS"/>
                <w:b/>
                <w:sz w:val="28"/>
                <w:szCs w:val="28"/>
              </w:rPr>
              <w:t>Name</w:t>
            </w:r>
          </w:p>
        </w:tc>
        <w:tc>
          <w:tcPr>
            <w:tcW w:w="19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360"/>
              <w:jc w:val="center"/>
              <w:rPr>
                <w:rFonts w:ascii="Trebuchet MS" w:hAnsi="Trebuchet MS" w:cs="Arial"/>
                <w:b/>
                <w:b/>
                <w:sz w:val="28"/>
                <w:szCs w:val="28"/>
              </w:rPr>
            </w:pPr>
            <w:r>
              <w:rPr>
                <w:rFonts w:cs="Arial" w:ascii="Trebuchet MS" w:hAnsi="Trebuchet MS"/>
                <w:b/>
                <w:sz w:val="28"/>
                <w:szCs w:val="28"/>
              </w:rPr>
              <w:t>Department</w:t>
            </w:r>
          </w:p>
        </w:tc>
        <w:tc>
          <w:tcPr>
            <w:tcW w:w="16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360"/>
              <w:jc w:val="center"/>
              <w:rPr>
                <w:rFonts w:ascii="Trebuchet MS" w:hAnsi="Trebuchet MS" w:cs="Arial"/>
                <w:b/>
                <w:b/>
                <w:sz w:val="28"/>
                <w:szCs w:val="28"/>
              </w:rPr>
            </w:pPr>
            <w:r>
              <w:rPr>
                <w:rFonts w:cs="Arial" w:ascii="Trebuchet MS" w:hAnsi="Trebuchet MS"/>
                <w:b/>
                <w:sz w:val="28"/>
                <w:szCs w:val="28"/>
              </w:rPr>
              <w:t>Role/Position</w:t>
            </w:r>
          </w:p>
        </w:tc>
        <w:tc>
          <w:tcPr>
            <w:tcW w:w="19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360"/>
              <w:jc w:val="center"/>
              <w:rPr>
                <w:rFonts w:ascii="Trebuchet MS" w:hAnsi="Trebuchet MS" w:cs="Arial"/>
                <w:b/>
                <w:b/>
                <w:sz w:val="28"/>
                <w:szCs w:val="28"/>
              </w:rPr>
            </w:pPr>
            <w:r>
              <w:rPr>
                <w:rFonts w:cs="Arial" w:ascii="Trebuchet MS" w:hAnsi="Trebuchet MS"/>
                <w:b/>
                <w:sz w:val="28"/>
                <w:szCs w:val="28"/>
              </w:rPr>
              <w:t>Date approved</w:t>
            </w:r>
          </w:p>
        </w:tc>
        <w:tc>
          <w:tcPr>
            <w:tcW w:w="15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360"/>
              <w:jc w:val="center"/>
              <w:rPr>
                <w:rFonts w:ascii="Trebuchet MS" w:hAnsi="Trebuchet MS" w:cs="Arial"/>
                <w:b/>
                <w:b/>
                <w:sz w:val="28"/>
                <w:szCs w:val="28"/>
              </w:rPr>
            </w:pPr>
            <w:r>
              <w:rPr>
                <w:rFonts w:cs="Arial" w:ascii="Trebuchet MS" w:hAnsi="Trebuchet MS"/>
                <w:b/>
                <w:sz w:val="28"/>
                <w:szCs w:val="28"/>
              </w:rPr>
              <w:t>Signature</w:t>
            </w:r>
          </w:p>
        </w:tc>
      </w:tr>
      <w:tr>
        <w:trPr/>
        <w:tc>
          <w:tcPr>
            <w:tcW w:w="17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rPr/>
            </w:pPr>
            <w:r>
              <w:fldChar w:fldCharType="begin">
                <w:ffData>
                  <w:name w:val="__Fieldmark__35_570945531"/>
                  <w:enabled/>
                  <w:calcOnExit w:val="0"/>
                </w:ffData>
              </w:fldChar>
            </w:r>
            <w:r>
              <w:rPr/>
              <w:instrText> FORMTEXT </w:instrText>
            </w:r>
            <w:r>
              <w:rPr/>
              <w:fldChar w:fldCharType="separate"/>
            </w:r>
            <w:bookmarkStart w:id="2" w:name="__Fieldmark__35_570945531"/>
            <w:bookmarkStart w:id="3" w:name="__Fieldmark__2_25485527491"/>
            <w:bookmarkStart w:id="4" w:name="__Fieldmark__2_2548552749"/>
            <w:bookmarkStart w:id="5" w:name="__Fieldmark__35_570945531"/>
            <w:bookmarkEnd w:id="3"/>
            <w:bookmarkEnd w:id="4"/>
            <w:bookmarkEnd w:id="5"/>
            <w:r>
              <w:rPr/>
            </w:r>
            <w:bookmarkStart w:id="6" w:name="__Fieldmark__35_570945531"/>
            <w:bookmarkEnd w:id="6"/>
            <w:r>
              <w:rPr/>
            </w:r>
            <w:r>
              <w:rPr/>
              <w:fldChar w:fldCharType="end"/>
            </w:r>
          </w:p>
        </w:tc>
        <w:tc>
          <w:tcPr>
            <w:tcW w:w="19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rPr/>
            </w:pPr>
            <w:r>
              <w:fldChar w:fldCharType="begin">
                <w:ffData>
                  <w:name w:val="__Fieldmark__45_570945531"/>
                  <w:enabled/>
                  <w:calcOnExit w:val="0"/>
                </w:ffData>
              </w:fldChar>
            </w:r>
            <w:r>
              <w:rPr/>
              <w:instrText> FORMTEXT </w:instrText>
            </w:r>
            <w:r>
              <w:rPr/>
              <w:fldChar w:fldCharType="separate"/>
            </w:r>
            <w:bookmarkStart w:id="7" w:name="__Fieldmark__45_570945531"/>
            <w:bookmarkStart w:id="8" w:name="__Fieldmark__3_25485527491"/>
            <w:bookmarkStart w:id="9" w:name="__Fieldmark__3_2548552749"/>
            <w:bookmarkStart w:id="10" w:name="__Fieldmark__45_570945531"/>
            <w:bookmarkEnd w:id="8"/>
            <w:bookmarkEnd w:id="9"/>
            <w:bookmarkEnd w:id="10"/>
            <w:r>
              <w:rPr/>
            </w:r>
            <w:bookmarkStart w:id="11" w:name="__Fieldmark__45_570945531"/>
            <w:bookmarkEnd w:id="11"/>
            <w:r>
              <w:rPr/>
            </w:r>
            <w:r>
              <w:rPr/>
              <w:fldChar w:fldCharType="end"/>
            </w:r>
          </w:p>
        </w:tc>
        <w:tc>
          <w:tcPr>
            <w:tcW w:w="16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rPr/>
            </w:pPr>
            <w:r>
              <w:fldChar w:fldCharType="begin">
                <w:ffData>
                  <w:name w:val="__Fieldmark__55_570945531"/>
                  <w:enabled/>
                  <w:calcOnExit w:val="0"/>
                </w:ffData>
              </w:fldChar>
            </w:r>
            <w:r>
              <w:rPr/>
              <w:instrText> FORMTEXT </w:instrText>
            </w:r>
            <w:r>
              <w:rPr/>
              <w:fldChar w:fldCharType="separate"/>
            </w:r>
            <w:bookmarkStart w:id="12" w:name="__Fieldmark__55_570945531"/>
            <w:bookmarkStart w:id="13" w:name="__Fieldmark__4_25485527491"/>
            <w:bookmarkStart w:id="14" w:name="__Fieldmark__4_2548552749"/>
            <w:bookmarkStart w:id="15" w:name="__Fieldmark__55_570945531"/>
            <w:bookmarkEnd w:id="13"/>
            <w:bookmarkEnd w:id="14"/>
            <w:bookmarkEnd w:id="15"/>
            <w:r>
              <w:rPr/>
            </w:r>
            <w:bookmarkStart w:id="16" w:name="__Fieldmark__55_570945531"/>
            <w:bookmarkEnd w:id="16"/>
            <w:r>
              <w:rPr/>
            </w:r>
            <w:r>
              <w:rPr/>
              <w:fldChar w:fldCharType="end"/>
            </w:r>
          </w:p>
        </w:tc>
        <w:tc>
          <w:tcPr>
            <w:tcW w:w="19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rPr/>
            </w:pPr>
            <w:r>
              <w:fldChar w:fldCharType="begin">
                <w:ffData>
                  <w:name w:val="__Fieldmark__65_570945531"/>
                  <w:enabled/>
                  <w:calcOnExit w:val="0"/>
                </w:ffData>
              </w:fldChar>
            </w:r>
            <w:r>
              <w:rPr/>
              <w:instrText> FORMTEXT </w:instrText>
            </w:r>
            <w:r>
              <w:rPr/>
              <w:fldChar w:fldCharType="separate"/>
            </w:r>
            <w:bookmarkStart w:id="17" w:name="__Fieldmark__65_570945531"/>
            <w:bookmarkStart w:id="18" w:name="__Fieldmark__5_25485527491"/>
            <w:bookmarkStart w:id="19" w:name="__Fieldmark__5_2548552749"/>
            <w:bookmarkStart w:id="20" w:name="__Fieldmark__65_570945531"/>
            <w:bookmarkEnd w:id="18"/>
            <w:bookmarkEnd w:id="19"/>
            <w:bookmarkEnd w:id="20"/>
            <w:r>
              <w:rPr/>
            </w:r>
            <w:bookmarkStart w:id="21" w:name="__Fieldmark__65_570945531"/>
            <w:bookmarkEnd w:id="21"/>
            <w:r>
              <w:rPr/>
            </w:r>
            <w:r>
              <w:rPr/>
              <w:fldChar w:fldCharType="end"/>
            </w:r>
          </w:p>
        </w:tc>
        <w:tc>
          <w:tcPr>
            <w:tcW w:w="15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rPr/>
            </w:pPr>
            <w:r>
              <w:fldChar w:fldCharType="begin">
                <w:ffData>
                  <w:name w:val="__Fieldmark__75_570945531"/>
                  <w:enabled/>
                  <w:calcOnExit w:val="0"/>
                </w:ffData>
              </w:fldChar>
            </w:r>
            <w:r>
              <w:rPr/>
              <w:instrText> FORMTEXT </w:instrText>
            </w:r>
            <w:r>
              <w:rPr/>
              <w:fldChar w:fldCharType="separate"/>
            </w:r>
            <w:bookmarkStart w:id="22" w:name="__Fieldmark__75_570945531"/>
            <w:bookmarkStart w:id="23" w:name="__Fieldmark__6_25485527491"/>
            <w:bookmarkStart w:id="24" w:name="__Fieldmark__6_2548552749"/>
            <w:bookmarkStart w:id="25" w:name="__Fieldmark__75_570945531"/>
            <w:bookmarkEnd w:id="23"/>
            <w:bookmarkEnd w:id="24"/>
            <w:bookmarkEnd w:id="25"/>
            <w:r>
              <w:rPr/>
            </w:r>
            <w:bookmarkStart w:id="26" w:name="__Fieldmark__75_570945531"/>
            <w:bookmarkEnd w:id="26"/>
            <w:r>
              <w:rPr/>
            </w:r>
            <w:r>
              <w:rPr/>
              <w:fldChar w:fldCharType="end"/>
            </w:r>
          </w:p>
        </w:tc>
      </w:tr>
      <w:tr>
        <w:trPr/>
        <w:tc>
          <w:tcPr>
            <w:tcW w:w="17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rPr/>
            </w:pPr>
            <w:r>
              <w:fldChar w:fldCharType="begin">
                <w:ffData>
                  <w:name w:val="__Fieldmark__85_570945531"/>
                  <w:enabled/>
                  <w:calcOnExit w:val="0"/>
                </w:ffData>
              </w:fldChar>
            </w:r>
            <w:r>
              <w:rPr/>
              <w:instrText> FORMTEXT </w:instrText>
            </w:r>
            <w:r>
              <w:rPr/>
              <w:fldChar w:fldCharType="separate"/>
            </w:r>
            <w:bookmarkStart w:id="27" w:name="__Fieldmark__85_570945531"/>
            <w:bookmarkStart w:id="28" w:name="__Fieldmark__7_25485527491"/>
            <w:bookmarkStart w:id="29" w:name="__Fieldmark__7_2548552749"/>
            <w:bookmarkStart w:id="30" w:name="__Fieldmark__85_570945531"/>
            <w:bookmarkEnd w:id="28"/>
            <w:bookmarkEnd w:id="29"/>
            <w:bookmarkEnd w:id="30"/>
            <w:r>
              <w:rPr/>
            </w:r>
            <w:bookmarkStart w:id="31" w:name="__Fieldmark__85_570945531"/>
            <w:bookmarkEnd w:id="31"/>
            <w:r>
              <w:rPr/>
            </w:r>
            <w:r>
              <w:rPr/>
              <w:fldChar w:fldCharType="end"/>
            </w:r>
          </w:p>
        </w:tc>
        <w:tc>
          <w:tcPr>
            <w:tcW w:w="19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rPr/>
            </w:pPr>
            <w:r>
              <w:fldChar w:fldCharType="begin">
                <w:ffData>
                  <w:name w:val="__Fieldmark__95_570945531"/>
                  <w:enabled/>
                  <w:calcOnExit w:val="0"/>
                </w:ffData>
              </w:fldChar>
            </w:r>
            <w:r>
              <w:rPr/>
              <w:instrText> FORMTEXT </w:instrText>
            </w:r>
            <w:r>
              <w:rPr/>
              <w:fldChar w:fldCharType="separate"/>
            </w:r>
            <w:bookmarkStart w:id="32" w:name="__Fieldmark__95_570945531"/>
            <w:bookmarkStart w:id="33" w:name="__Fieldmark__8_25485527491"/>
            <w:bookmarkStart w:id="34" w:name="__Fieldmark__8_2548552749"/>
            <w:bookmarkStart w:id="35" w:name="__Fieldmark__95_570945531"/>
            <w:bookmarkEnd w:id="33"/>
            <w:bookmarkEnd w:id="34"/>
            <w:bookmarkEnd w:id="35"/>
            <w:r>
              <w:rPr/>
            </w:r>
            <w:bookmarkStart w:id="36" w:name="__Fieldmark__95_570945531"/>
            <w:bookmarkEnd w:id="36"/>
            <w:r>
              <w:rPr/>
            </w:r>
            <w:r>
              <w:rPr/>
              <w:fldChar w:fldCharType="end"/>
            </w:r>
          </w:p>
        </w:tc>
        <w:tc>
          <w:tcPr>
            <w:tcW w:w="16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rPr/>
            </w:pPr>
            <w:r>
              <w:fldChar w:fldCharType="begin">
                <w:ffData>
                  <w:name w:val="__Fieldmark__105_570945531"/>
                  <w:enabled/>
                  <w:calcOnExit w:val="0"/>
                </w:ffData>
              </w:fldChar>
            </w:r>
            <w:r>
              <w:rPr/>
              <w:instrText> FORMTEXT </w:instrText>
            </w:r>
            <w:r>
              <w:rPr/>
              <w:fldChar w:fldCharType="separate"/>
            </w:r>
            <w:bookmarkStart w:id="37" w:name="__Fieldmark__105_570945531"/>
            <w:bookmarkStart w:id="38" w:name="__Fieldmark__9_25485527491"/>
            <w:bookmarkStart w:id="39" w:name="__Fieldmark__9_2548552749"/>
            <w:bookmarkStart w:id="40" w:name="__Fieldmark__105_570945531"/>
            <w:bookmarkEnd w:id="38"/>
            <w:bookmarkEnd w:id="39"/>
            <w:bookmarkEnd w:id="40"/>
            <w:r>
              <w:rPr/>
            </w:r>
            <w:bookmarkStart w:id="41" w:name="__Fieldmark__105_570945531"/>
            <w:bookmarkEnd w:id="41"/>
            <w:r>
              <w:rPr/>
            </w:r>
            <w:r>
              <w:rPr/>
              <w:fldChar w:fldCharType="end"/>
            </w:r>
          </w:p>
        </w:tc>
        <w:tc>
          <w:tcPr>
            <w:tcW w:w="19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rPr/>
            </w:pPr>
            <w:r>
              <w:fldChar w:fldCharType="begin">
                <w:ffData>
                  <w:name w:val="__Fieldmark__115_570945531"/>
                  <w:enabled/>
                  <w:calcOnExit w:val="0"/>
                </w:ffData>
              </w:fldChar>
            </w:r>
            <w:r>
              <w:rPr/>
              <w:instrText> FORMTEXT </w:instrText>
            </w:r>
            <w:r>
              <w:rPr/>
              <w:fldChar w:fldCharType="separate"/>
            </w:r>
            <w:bookmarkStart w:id="42" w:name="__Fieldmark__115_570945531"/>
            <w:bookmarkStart w:id="43" w:name="__Fieldmark__10_25485527491"/>
            <w:bookmarkStart w:id="44" w:name="__Fieldmark__10_2548552749"/>
            <w:bookmarkStart w:id="45" w:name="__Fieldmark__115_570945531"/>
            <w:bookmarkEnd w:id="43"/>
            <w:bookmarkEnd w:id="44"/>
            <w:bookmarkEnd w:id="45"/>
            <w:r>
              <w:rPr/>
            </w:r>
            <w:bookmarkStart w:id="46" w:name="__Fieldmark__115_570945531"/>
            <w:bookmarkEnd w:id="46"/>
            <w:r>
              <w:rPr/>
            </w:r>
            <w:r>
              <w:rPr/>
              <w:fldChar w:fldCharType="end"/>
            </w:r>
          </w:p>
        </w:tc>
        <w:tc>
          <w:tcPr>
            <w:tcW w:w="15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rPr>
                <w:rFonts w:ascii="Arial" w:hAnsi="Arial" w:cs="Arial"/>
                <w:b/>
                <w:b/>
                <w:color w:val="0000FF"/>
                <w:sz w:val="20"/>
                <w:szCs w:val="20"/>
              </w:rPr>
            </w:pPr>
            <w:r>
              <w:rPr>
                <w:rFonts w:cs="Arial" w:ascii="Arial" w:hAnsi="Arial"/>
                <w:b/>
                <w:color w:val="0000FF"/>
                <w:sz w:val="20"/>
                <w:szCs w:val="20"/>
              </w:rPr>
            </w:r>
            <w:bookmarkStart w:id="47" w:name="__Fieldmark__11_2548552749"/>
            <w:bookmarkStart w:id="48" w:name="__Fieldmark__11_2548552749"/>
            <w:bookmarkEnd w:id="48"/>
          </w:p>
        </w:tc>
      </w:tr>
      <w:tr>
        <w:trPr/>
        <w:tc>
          <w:tcPr>
            <w:tcW w:w="17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rPr/>
            </w:pPr>
            <w:r>
              <w:fldChar w:fldCharType="begin">
                <w:ffData>
                  <w:name w:val="__Fieldmark__129_570945531"/>
                  <w:enabled/>
                  <w:calcOnExit w:val="0"/>
                </w:ffData>
              </w:fldChar>
            </w:r>
            <w:r>
              <w:rPr/>
              <w:instrText> FORMTEXT </w:instrText>
            </w:r>
            <w:r>
              <w:rPr/>
              <w:fldChar w:fldCharType="separate"/>
            </w:r>
            <w:bookmarkStart w:id="49" w:name="__Fieldmark__129_570945531"/>
            <w:bookmarkStart w:id="50" w:name="__Fieldmark__12_25485527491"/>
            <w:bookmarkStart w:id="51" w:name="__Fieldmark__12_2548552749"/>
            <w:bookmarkStart w:id="52" w:name="__Fieldmark__129_570945531"/>
            <w:bookmarkEnd w:id="50"/>
            <w:bookmarkEnd w:id="51"/>
            <w:bookmarkEnd w:id="52"/>
            <w:r>
              <w:rPr/>
            </w:r>
            <w:bookmarkStart w:id="53" w:name="__Fieldmark__129_570945531"/>
            <w:bookmarkEnd w:id="53"/>
            <w:r>
              <w:rPr/>
            </w:r>
            <w:r>
              <w:rPr/>
              <w:fldChar w:fldCharType="end"/>
            </w:r>
          </w:p>
        </w:tc>
        <w:tc>
          <w:tcPr>
            <w:tcW w:w="19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rPr/>
            </w:pPr>
            <w:r>
              <w:fldChar w:fldCharType="begin">
                <w:ffData>
                  <w:name w:val="__Fieldmark__139_570945531"/>
                  <w:enabled/>
                  <w:calcOnExit w:val="0"/>
                </w:ffData>
              </w:fldChar>
            </w:r>
            <w:r>
              <w:rPr/>
              <w:instrText> FORMTEXT </w:instrText>
            </w:r>
            <w:r>
              <w:rPr/>
              <w:fldChar w:fldCharType="separate"/>
            </w:r>
            <w:bookmarkStart w:id="54" w:name="__Fieldmark__139_570945531"/>
            <w:bookmarkStart w:id="55" w:name="__Fieldmark__13_25485527491"/>
            <w:bookmarkStart w:id="56" w:name="__Fieldmark__13_2548552749"/>
            <w:bookmarkStart w:id="57" w:name="__Fieldmark__139_570945531"/>
            <w:bookmarkEnd w:id="55"/>
            <w:bookmarkEnd w:id="56"/>
            <w:bookmarkEnd w:id="57"/>
            <w:r>
              <w:rPr/>
            </w:r>
            <w:bookmarkStart w:id="58" w:name="__Fieldmark__139_570945531"/>
            <w:bookmarkEnd w:id="58"/>
            <w:r>
              <w:rPr/>
            </w:r>
            <w:r>
              <w:rPr/>
              <w:fldChar w:fldCharType="end"/>
            </w:r>
          </w:p>
        </w:tc>
        <w:tc>
          <w:tcPr>
            <w:tcW w:w="16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rPr/>
            </w:pPr>
            <w:r>
              <w:fldChar w:fldCharType="begin">
                <w:ffData>
                  <w:name w:val="__Fieldmark__149_570945531"/>
                  <w:enabled/>
                  <w:calcOnExit w:val="0"/>
                </w:ffData>
              </w:fldChar>
            </w:r>
            <w:r>
              <w:rPr/>
              <w:instrText> FORMTEXT </w:instrText>
            </w:r>
            <w:r>
              <w:rPr/>
              <w:fldChar w:fldCharType="separate"/>
            </w:r>
            <w:bookmarkStart w:id="59" w:name="__Fieldmark__149_570945531"/>
            <w:bookmarkStart w:id="60" w:name="__Fieldmark__14_25485527491"/>
            <w:bookmarkStart w:id="61" w:name="__Fieldmark__14_2548552749"/>
            <w:bookmarkStart w:id="62" w:name="__Fieldmark__149_570945531"/>
            <w:bookmarkEnd w:id="60"/>
            <w:bookmarkEnd w:id="61"/>
            <w:bookmarkEnd w:id="62"/>
            <w:r>
              <w:rPr/>
            </w:r>
            <w:bookmarkStart w:id="63" w:name="__Fieldmark__149_570945531"/>
            <w:bookmarkEnd w:id="63"/>
            <w:r>
              <w:rPr/>
            </w:r>
            <w:r>
              <w:rPr/>
              <w:fldChar w:fldCharType="end"/>
            </w:r>
          </w:p>
        </w:tc>
        <w:tc>
          <w:tcPr>
            <w:tcW w:w="19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rPr/>
            </w:pPr>
            <w:r>
              <w:fldChar w:fldCharType="begin">
                <w:ffData>
                  <w:name w:val="__Fieldmark__159_570945531"/>
                  <w:enabled/>
                  <w:calcOnExit w:val="0"/>
                </w:ffData>
              </w:fldChar>
            </w:r>
            <w:r>
              <w:rPr/>
              <w:instrText> FORMTEXT </w:instrText>
            </w:r>
            <w:r>
              <w:rPr/>
              <w:fldChar w:fldCharType="separate"/>
            </w:r>
            <w:bookmarkStart w:id="64" w:name="__Fieldmark__159_570945531"/>
            <w:bookmarkStart w:id="65" w:name="__Fieldmark__15_25485527491"/>
            <w:bookmarkStart w:id="66" w:name="__Fieldmark__15_2548552749"/>
            <w:bookmarkStart w:id="67" w:name="__Fieldmark__159_570945531"/>
            <w:bookmarkEnd w:id="65"/>
            <w:bookmarkEnd w:id="66"/>
            <w:bookmarkEnd w:id="67"/>
            <w:r>
              <w:rPr/>
            </w:r>
            <w:bookmarkStart w:id="68" w:name="__Fieldmark__159_570945531"/>
            <w:bookmarkEnd w:id="68"/>
            <w:r>
              <w:rPr/>
            </w:r>
            <w:r>
              <w:rPr/>
              <w:fldChar w:fldCharType="end"/>
            </w:r>
          </w:p>
        </w:tc>
        <w:tc>
          <w:tcPr>
            <w:tcW w:w="15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rPr/>
            </w:pPr>
            <w:r>
              <w:fldChar w:fldCharType="begin">
                <w:ffData>
                  <w:name w:val="__Fieldmark__169_570945531"/>
                  <w:enabled/>
                  <w:calcOnExit w:val="0"/>
                </w:ffData>
              </w:fldChar>
            </w:r>
            <w:r>
              <w:rPr/>
              <w:instrText> FORMTEXT </w:instrText>
            </w:r>
            <w:r>
              <w:rPr/>
              <w:fldChar w:fldCharType="separate"/>
            </w:r>
            <w:bookmarkStart w:id="69" w:name="__Fieldmark__169_570945531"/>
            <w:bookmarkStart w:id="70" w:name="__Fieldmark__16_25485527491"/>
            <w:bookmarkStart w:id="71" w:name="__Fieldmark__16_2548552749"/>
            <w:bookmarkStart w:id="72" w:name="__Fieldmark__169_570945531"/>
            <w:bookmarkEnd w:id="70"/>
            <w:bookmarkEnd w:id="71"/>
            <w:bookmarkEnd w:id="72"/>
            <w:r>
              <w:rPr/>
            </w:r>
            <w:bookmarkStart w:id="73" w:name="__Fieldmark__169_570945531"/>
            <w:bookmarkEnd w:id="73"/>
            <w:r>
              <w:rPr/>
            </w:r>
            <w:r>
              <w:rPr/>
              <w:fldChar w:fldCharType="end"/>
            </w:r>
          </w:p>
        </w:tc>
      </w:tr>
    </w:tbl>
    <w:p>
      <w:pPr>
        <w:pStyle w:val="Normal"/>
        <w:spacing w:lineRule="auto" w:line="360"/>
        <w:rPr>
          <w:rFonts w:ascii="Trebuchet MS" w:hAnsi="Trebuchet MS" w:cs="Arial"/>
          <w:sz w:val="28"/>
          <w:szCs w:val="28"/>
        </w:rPr>
      </w:pPr>
      <w:r>
        <w:rPr>
          <w:rFonts w:cs="Arial" w:ascii="Trebuchet MS" w:hAnsi="Trebuchet MS"/>
          <w:sz w:val="28"/>
          <w:szCs w:val="28"/>
        </w:rPr>
      </w:r>
    </w:p>
    <w:p>
      <w:pPr>
        <w:pStyle w:val="Normal"/>
        <w:spacing w:lineRule="auto" w:line="360"/>
        <w:rPr>
          <w:rFonts w:ascii="Trebuchet MS" w:hAnsi="Trebuchet MS" w:cs="Arial"/>
          <w:sz w:val="28"/>
          <w:szCs w:val="28"/>
        </w:rPr>
      </w:pPr>
      <w:r>
        <w:rPr>
          <w:rFonts w:cs="Arial" w:ascii="Trebuchet MS" w:hAnsi="Trebuchet MS"/>
          <w:sz w:val="28"/>
          <w:szCs w:val="28"/>
        </w:rPr>
      </w:r>
    </w:p>
    <w:p>
      <w:pPr>
        <w:pStyle w:val="Normal"/>
        <w:spacing w:lineRule="auto" w:line="360"/>
        <w:rPr>
          <w:rFonts w:ascii="Trebuchet MS" w:hAnsi="Trebuchet MS" w:cs="Arial"/>
          <w:sz w:val="28"/>
          <w:szCs w:val="28"/>
        </w:rPr>
      </w:pPr>
      <w:r>
        <w:rPr>
          <w:rFonts w:cs="Arial" w:ascii="Trebuchet MS" w:hAnsi="Trebuchet MS"/>
          <w:sz w:val="28"/>
          <w:szCs w:val="28"/>
        </w:rPr>
      </w:r>
    </w:p>
    <w:p>
      <w:pPr>
        <w:pStyle w:val="Normal"/>
        <w:spacing w:lineRule="auto" w:line="360"/>
        <w:rPr>
          <w:rFonts w:ascii="Trebuchet MS" w:hAnsi="Trebuchet MS" w:cs="Arial"/>
          <w:sz w:val="28"/>
          <w:szCs w:val="28"/>
        </w:rPr>
      </w:pPr>
      <w:r>
        <w:rPr>
          <w:rFonts w:cs="Arial" w:ascii="Trebuchet MS" w:hAnsi="Trebuchet MS"/>
          <w:sz w:val="28"/>
          <w:szCs w:val="28"/>
        </w:rPr>
      </w:r>
    </w:p>
    <w:tbl>
      <w:tblPr>
        <w:tblW w:w="8865" w:type="dxa"/>
        <w:jc w:val="left"/>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1771"/>
        <w:gridCol w:w="2009"/>
        <w:gridCol w:w="1532"/>
        <w:gridCol w:w="1995"/>
        <w:gridCol w:w="1558"/>
      </w:tblGrid>
      <w:tr>
        <w:trPr>
          <w:trHeight w:val="350" w:hRule="atLeast"/>
        </w:trPr>
        <w:tc>
          <w:tcPr>
            <w:tcW w:w="8865"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360"/>
              <w:jc w:val="center"/>
              <w:rPr>
                <w:rFonts w:ascii="Trebuchet MS" w:hAnsi="Trebuchet MS"/>
                <w:sz w:val="28"/>
                <w:szCs w:val="28"/>
              </w:rPr>
            </w:pPr>
            <w:r>
              <w:rPr>
                <w:rFonts w:cs="Arial" w:ascii="Trebuchet MS" w:hAnsi="Trebuchet MS"/>
                <w:b/>
                <w:sz w:val="28"/>
                <w:szCs w:val="28"/>
              </w:rPr>
              <w:t>Approval History</w:t>
            </w:r>
          </w:p>
        </w:tc>
      </w:tr>
      <w:tr>
        <w:trPr/>
        <w:tc>
          <w:tcPr>
            <w:tcW w:w="17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360"/>
              <w:jc w:val="center"/>
              <w:rPr>
                <w:rFonts w:ascii="Trebuchet MS" w:hAnsi="Trebuchet MS" w:cs="Arial"/>
                <w:b/>
                <w:b/>
                <w:sz w:val="28"/>
                <w:szCs w:val="28"/>
              </w:rPr>
            </w:pPr>
            <w:r>
              <w:rPr>
                <w:rFonts w:cs="Arial" w:ascii="Trebuchet MS" w:hAnsi="Trebuchet MS"/>
                <w:b/>
                <w:sz w:val="28"/>
                <w:szCs w:val="28"/>
              </w:rPr>
              <w:t>Name</w:t>
            </w:r>
          </w:p>
        </w:tc>
        <w:tc>
          <w:tcPr>
            <w:tcW w:w="20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360"/>
              <w:jc w:val="center"/>
              <w:rPr>
                <w:rFonts w:ascii="Trebuchet MS" w:hAnsi="Trebuchet MS" w:cs="Arial"/>
                <w:b/>
                <w:b/>
                <w:sz w:val="28"/>
                <w:szCs w:val="28"/>
              </w:rPr>
            </w:pPr>
            <w:r>
              <w:rPr>
                <w:rFonts w:cs="Arial" w:ascii="Trebuchet MS" w:hAnsi="Trebuchet MS"/>
                <w:b/>
                <w:sz w:val="28"/>
                <w:szCs w:val="28"/>
              </w:rPr>
              <w:t>Department</w:t>
            </w:r>
          </w:p>
        </w:tc>
        <w:tc>
          <w:tcPr>
            <w:tcW w:w="15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360"/>
              <w:jc w:val="center"/>
              <w:rPr>
                <w:rFonts w:ascii="Trebuchet MS" w:hAnsi="Trebuchet MS" w:cs="Arial"/>
                <w:b/>
                <w:b/>
                <w:sz w:val="28"/>
                <w:szCs w:val="28"/>
              </w:rPr>
            </w:pPr>
            <w:r>
              <w:rPr>
                <w:rFonts w:cs="Arial" w:ascii="Trebuchet MS" w:hAnsi="Trebuchet MS"/>
                <w:b/>
                <w:sz w:val="28"/>
                <w:szCs w:val="28"/>
              </w:rPr>
              <w:t>Role/Position</w:t>
            </w:r>
          </w:p>
        </w:tc>
        <w:tc>
          <w:tcPr>
            <w:tcW w:w="19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360"/>
              <w:jc w:val="center"/>
              <w:rPr>
                <w:rFonts w:ascii="Trebuchet MS" w:hAnsi="Trebuchet MS" w:cs="Arial"/>
                <w:b/>
                <w:b/>
                <w:sz w:val="28"/>
                <w:szCs w:val="28"/>
              </w:rPr>
            </w:pPr>
            <w:r>
              <w:rPr>
                <w:rFonts w:cs="Arial" w:ascii="Trebuchet MS" w:hAnsi="Trebuchet MS"/>
                <w:b/>
                <w:sz w:val="28"/>
                <w:szCs w:val="28"/>
              </w:rPr>
              <w:t>Date approved</w:t>
            </w:r>
          </w:p>
        </w:tc>
        <w:tc>
          <w:tcPr>
            <w:tcW w:w="15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360"/>
              <w:jc w:val="center"/>
              <w:rPr>
                <w:rFonts w:ascii="Trebuchet MS" w:hAnsi="Trebuchet MS" w:cs="Arial"/>
                <w:b/>
                <w:b/>
                <w:sz w:val="28"/>
                <w:szCs w:val="28"/>
              </w:rPr>
            </w:pPr>
            <w:r>
              <w:rPr>
                <w:rFonts w:cs="Arial" w:ascii="Trebuchet MS" w:hAnsi="Trebuchet MS"/>
                <w:b/>
                <w:sz w:val="28"/>
                <w:szCs w:val="28"/>
              </w:rPr>
              <w:t>Signature</w:t>
            </w:r>
          </w:p>
        </w:tc>
      </w:tr>
      <w:tr>
        <w:trPr/>
        <w:tc>
          <w:tcPr>
            <w:tcW w:w="17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rPr/>
            </w:pPr>
            <w:r>
              <w:fldChar w:fldCharType="begin">
                <w:ffData>
                  <w:name w:val="__Fieldmark__227_570945531"/>
                  <w:enabled/>
                  <w:calcOnExit w:val="0"/>
                </w:ffData>
              </w:fldChar>
            </w:r>
            <w:r>
              <w:rPr/>
              <w:instrText> FORMTEXT </w:instrText>
            </w:r>
            <w:r>
              <w:rPr/>
              <w:fldChar w:fldCharType="separate"/>
            </w:r>
            <w:bookmarkStart w:id="74" w:name="__Fieldmark__227_570945531"/>
            <w:bookmarkStart w:id="75" w:name="__Fieldmark__17_25485527491"/>
            <w:bookmarkStart w:id="76" w:name="__Fieldmark__17_2548552749"/>
            <w:bookmarkStart w:id="77" w:name="__Fieldmark__227_570945531"/>
            <w:bookmarkEnd w:id="75"/>
            <w:bookmarkEnd w:id="76"/>
            <w:bookmarkEnd w:id="77"/>
            <w:r>
              <w:rPr/>
            </w:r>
            <w:bookmarkStart w:id="78" w:name="__Fieldmark__227_570945531"/>
            <w:bookmarkEnd w:id="78"/>
            <w:r>
              <w:rPr/>
            </w:r>
            <w:r>
              <w:rPr/>
              <w:fldChar w:fldCharType="end"/>
            </w:r>
          </w:p>
        </w:tc>
        <w:tc>
          <w:tcPr>
            <w:tcW w:w="20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rPr/>
            </w:pPr>
            <w:r>
              <w:fldChar w:fldCharType="begin">
                <w:ffData>
                  <w:name w:val="__Fieldmark__237_570945531"/>
                  <w:enabled/>
                  <w:calcOnExit w:val="0"/>
                </w:ffData>
              </w:fldChar>
            </w:r>
            <w:r>
              <w:rPr/>
              <w:instrText> FORMTEXT </w:instrText>
            </w:r>
            <w:r>
              <w:rPr/>
              <w:fldChar w:fldCharType="separate"/>
            </w:r>
            <w:bookmarkStart w:id="79" w:name="__Fieldmark__237_570945531"/>
            <w:bookmarkStart w:id="80" w:name="__Fieldmark__18_25485527491"/>
            <w:bookmarkStart w:id="81" w:name="__Fieldmark__18_2548552749"/>
            <w:bookmarkStart w:id="82" w:name="__Fieldmark__237_570945531"/>
            <w:bookmarkEnd w:id="80"/>
            <w:bookmarkEnd w:id="81"/>
            <w:bookmarkEnd w:id="82"/>
            <w:r>
              <w:rPr/>
            </w:r>
            <w:bookmarkStart w:id="83" w:name="__Fieldmark__237_570945531"/>
            <w:bookmarkEnd w:id="83"/>
            <w:r>
              <w:rPr/>
            </w:r>
            <w:r>
              <w:rPr/>
              <w:fldChar w:fldCharType="end"/>
            </w:r>
          </w:p>
        </w:tc>
        <w:tc>
          <w:tcPr>
            <w:tcW w:w="15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rPr/>
            </w:pPr>
            <w:r>
              <w:fldChar w:fldCharType="begin">
                <w:ffData>
                  <w:name w:val="__Fieldmark__247_570945531"/>
                  <w:enabled/>
                  <w:calcOnExit w:val="0"/>
                </w:ffData>
              </w:fldChar>
            </w:r>
            <w:r>
              <w:rPr/>
              <w:instrText> FORMTEXT </w:instrText>
            </w:r>
            <w:r>
              <w:rPr/>
              <w:fldChar w:fldCharType="separate"/>
            </w:r>
            <w:bookmarkStart w:id="84" w:name="__Fieldmark__247_570945531"/>
            <w:bookmarkStart w:id="85" w:name="__Fieldmark__19_25485527491"/>
            <w:bookmarkStart w:id="86" w:name="__Fieldmark__19_2548552749"/>
            <w:bookmarkStart w:id="87" w:name="__Fieldmark__247_570945531"/>
            <w:bookmarkEnd w:id="85"/>
            <w:bookmarkEnd w:id="86"/>
            <w:bookmarkEnd w:id="87"/>
            <w:r>
              <w:rPr/>
            </w:r>
            <w:bookmarkStart w:id="88" w:name="__Fieldmark__247_570945531"/>
            <w:bookmarkEnd w:id="88"/>
            <w:r>
              <w:rPr/>
            </w:r>
            <w:r>
              <w:rPr/>
              <w:fldChar w:fldCharType="end"/>
            </w:r>
          </w:p>
        </w:tc>
        <w:tc>
          <w:tcPr>
            <w:tcW w:w="19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rPr/>
            </w:pPr>
            <w:r>
              <w:fldChar w:fldCharType="begin">
                <w:ffData>
                  <w:name w:val="__Fieldmark__257_570945531"/>
                  <w:enabled/>
                  <w:calcOnExit w:val="0"/>
                </w:ffData>
              </w:fldChar>
            </w:r>
            <w:r>
              <w:rPr/>
              <w:instrText> FORMTEXT </w:instrText>
            </w:r>
            <w:r>
              <w:rPr/>
              <w:fldChar w:fldCharType="separate"/>
            </w:r>
            <w:bookmarkStart w:id="89" w:name="__Fieldmark__257_570945531"/>
            <w:bookmarkStart w:id="90" w:name="__Fieldmark__20_25485527491"/>
            <w:bookmarkStart w:id="91" w:name="__Fieldmark__20_2548552749"/>
            <w:bookmarkStart w:id="92" w:name="__Fieldmark__257_570945531"/>
            <w:bookmarkEnd w:id="90"/>
            <w:bookmarkEnd w:id="91"/>
            <w:bookmarkEnd w:id="92"/>
            <w:r>
              <w:rPr/>
            </w:r>
            <w:bookmarkStart w:id="93" w:name="__Fieldmark__257_570945531"/>
            <w:bookmarkEnd w:id="93"/>
            <w:r>
              <w:rPr/>
            </w:r>
            <w:r>
              <w:rPr/>
              <w:fldChar w:fldCharType="end"/>
            </w:r>
          </w:p>
        </w:tc>
        <w:tc>
          <w:tcPr>
            <w:tcW w:w="15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rPr/>
            </w:pPr>
            <w:r>
              <w:fldChar w:fldCharType="begin">
                <w:ffData>
                  <w:name w:val="__Fieldmark__267_570945531"/>
                  <w:enabled/>
                  <w:calcOnExit w:val="0"/>
                </w:ffData>
              </w:fldChar>
            </w:r>
            <w:r>
              <w:rPr/>
              <w:instrText> FORMTEXT </w:instrText>
            </w:r>
            <w:r>
              <w:rPr/>
              <w:fldChar w:fldCharType="separate"/>
            </w:r>
            <w:bookmarkStart w:id="94" w:name="__Fieldmark__267_570945531"/>
            <w:bookmarkStart w:id="95" w:name="__Fieldmark__21_25485527491"/>
            <w:bookmarkStart w:id="96" w:name="__Fieldmark__21_2548552749"/>
            <w:bookmarkStart w:id="97" w:name="__Fieldmark__267_570945531"/>
            <w:bookmarkEnd w:id="95"/>
            <w:bookmarkEnd w:id="96"/>
            <w:bookmarkEnd w:id="97"/>
            <w:r>
              <w:rPr/>
            </w:r>
            <w:bookmarkStart w:id="98" w:name="__Fieldmark__267_570945531"/>
            <w:bookmarkEnd w:id="98"/>
            <w:r>
              <w:rPr/>
            </w:r>
            <w:r>
              <w:rPr/>
              <w:fldChar w:fldCharType="end"/>
            </w:r>
          </w:p>
        </w:tc>
      </w:tr>
      <w:tr>
        <w:trPr/>
        <w:tc>
          <w:tcPr>
            <w:tcW w:w="17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rPr/>
            </w:pPr>
            <w:r>
              <w:fldChar w:fldCharType="begin">
                <w:ffData>
                  <w:name w:val="__Fieldmark__277_570945531"/>
                  <w:enabled/>
                  <w:calcOnExit w:val="0"/>
                </w:ffData>
              </w:fldChar>
            </w:r>
            <w:r>
              <w:rPr/>
              <w:instrText> FORMTEXT </w:instrText>
            </w:r>
            <w:r>
              <w:rPr/>
              <w:fldChar w:fldCharType="separate"/>
            </w:r>
            <w:bookmarkStart w:id="99" w:name="__Fieldmark__277_570945531"/>
            <w:bookmarkStart w:id="100" w:name="__Fieldmark__22_25485527491"/>
            <w:bookmarkStart w:id="101" w:name="__Fieldmark__22_2548552749"/>
            <w:bookmarkStart w:id="102" w:name="__Fieldmark__277_570945531"/>
            <w:bookmarkEnd w:id="100"/>
            <w:bookmarkEnd w:id="101"/>
            <w:bookmarkEnd w:id="102"/>
            <w:r>
              <w:rPr/>
            </w:r>
            <w:bookmarkStart w:id="103" w:name="__Fieldmark__277_570945531"/>
            <w:bookmarkEnd w:id="103"/>
            <w:r>
              <w:rPr/>
            </w:r>
            <w:r>
              <w:rPr/>
              <w:fldChar w:fldCharType="end"/>
            </w:r>
          </w:p>
        </w:tc>
        <w:tc>
          <w:tcPr>
            <w:tcW w:w="20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rPr/>
            </w:pPr>
            <w:r>
              <w:fldChar w:fldCharType="begin">
                <w:ffData>
                  <w:name w:val="__Fieldmark__287_570945531"/>
                  <w:enabled/>
                  <w:calcOnExit w:val="0"/>
                </w:ffData>
              </w:fldChar>
            </w:r>
            <w:r>
              <w:rPr/>
              <w:instrText> FORMTEXT </w:instrText>
            </w:r>
            <w:r>
              <w:rPr/>
              <w:fldChar w:fldCharType="separate"/>
            </w:r>
            <w:bookmarkStart w:id="104" w:name="__Fieldmark__287_570945531"/>
            <w:bookmarkStart w:id="105" w:name="__Fieldmark__23_25485527491"/>
            <w:bookmarkStart w:id="106" w:name="__Fieldmark__23_2548552749"/>
            <w:bookmarkStart w:id="107" w:name="__Fieldmark__287_570945531"/>
            <w:bookmarkEnd w:id="105"/>
            <w:bookmarkEnd w:id="106"/>
            <w:bookmarkEnd w:id="107"/>
            <w:r>
              <w:rPr/>
            </w:r>
            <w:bookmarkStart w:id="108" w:name="__Fieldmark__287_570945531"/>
            <w:bookmarkEnd w:id="108"/>
            <w:r>
              <w:rPr/>
            </w:r>
            <w:r>
              <w:rPr/>
              <w:fldChar w:fldCharType="end"/>
            </w:r>
          </w:p>
        </w:tc>
        <w:tc>
          <w:tcPr>
            <w:tcW w:w="15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rPr/>
            </w:pPr>
            <w:r>
              <w:fldChar w:fldCharType="begin">
                <w:ffData>
                  <w:name w:val="__Fieldmark__297_570945531"/>
                  <w:enabled/>
                  <w:calcOnExit w:val="0"/>
                </w:ffData>
              </w:fldChar>
            </w:r>
            <w:r>
              <w:rPr/>
              <w:instrText> FORMTEXT </w:instrText>
            </w:r>
            <w:r>
              <w:rPr/>
              <w:fldChar w:fldCharType="separate"/>
            </w:r>
            <w:bookmarkStart w:id="109" w:name="__Fieldmark__297_570945531"/>
            <w:bookmarkStart w:id="110" w:name="__Fieldmark__24_25485527491"/>
            <w:bookmarkStart w:id="111" w:name="__Fieldmark__24_2548552749"/>
            <w:bookmarkStart w:id="112" w:name="__Fieldmark__297_570945531"/>
            <w:bookmarkEnd w:id="110"/>
            <w:bookmarkEnd w:id="111"/>
            <w:bookmarkEnd w:id="112"/>
            <w:r>
              <w:rPr/>
            </w:r>
            <w:bookmarkStart w:id="113" w:name="__Fieldmark__297_570945531"/>
            <w:bookmarkEnd w:id="113"/>
            <w:r>
              <w:rPr/>
            </w:r>
            <w:r>
              <w:rPr/>
              <w:fldChar w:fldCharType="end"/>
            </w:r>
          </w:p>
        </w:tc>
        <w:tc>
          <w:tcPr>
            <w:tcW w:w="19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rPr/>
            </w:pPr>
            <w:r>
              <w:fldChar w:fldCharType="begin">
                <w:ffData>
                  <w:name w:val="__Fieldmark__307_570945531"/>
                  <w:enabled/>
                  <w:calcOnExit w:val="0"/>
                </w:ffData>
              </w:fldChar>
            </w:r>
            <w:r>
              <w:rPr/>
              <w:instrText> FORMTEXT </w:instrText>
            </w:r>
            <w:r>
              <w:rPr/>
              <w:fldChar w:fldCharType="separate"/>
            </w:r>
            <w:bookmarkStart w:id="114" w:name="__Fieldmark__307_570945531"/>
            <w:bookmarkStart w:id="115" w:name="__Fieldmark__25_25485527491"/>
            <w:bookmarkStart w:id="116" w:name="__Fieldmark__25_2548552749"/>
            <w:bookmarkStart w:id="117" w:name="__Fieldmark__307_570945531"/>
            <w:bookmarkEnd w:id="115"/>
            <w:bookmarkEnd w:id="116"/>
            <w:bookmarkEnd w:id="117"/>
            <w:r>
              <w:rPr/>
            </w:r>
            <w:bookmarkStart w:id="118" w:name="__Fieldmark__307_570945531"/>
            <w:bookmarkEnd w:id="118"/>
            <w:r>
              <w:rPr/>
            </w:r>
            <w:r>
              <w:rPr/>
              <w:fldChar w:fldCharType="end"/>
            </w:r>
          </w:p>
        </w:tc>
        <w:tc>
          <w:tcPr>
            <w:tcW w:w="15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rPr/>
            </w:pPr>
            <w:r>
              <w:fldChar w:fldCharType="begin">
                <w:ffData>
                  <w:name w:val="__Fieldmark__317_570945531"/>
                  <w:enabled/>
                  <w:calcOnExit w:val="0"/>
                </w:ffData>
              </w:fldChar>
            </w:r>
            <w:r>
              <w:rPr/>
              <w:instrText> FORMTEXT </w:instrText>
            </w:r>
            <w:r>
              <w:rPr/>
              <w:fldChar w:fldCharType="separate"/>
            </w:r>
            <w:bookmarkStart w:id="119" w:name="__Fieldmark__317_570945531"/>
            <w:bookmarkStart w:id="120" w:name="__Fieldmark__26_25485527491"/>
            <w:bookmarkStart w:id="121" w:name="__Fieldmark__26_2548552749"/>
            <w:bookmarkStart w:id="122" w:name="__Fieldmark__317_570945531"/>
            <w:bookmarkEnd w:id="120"/>
            <w:bookmarkEnd w:id="121"/>
            <w:bookmarkEnd w:id="122"/>
            <w:r>
              <w:rPr/>
            </w:r>
            <w:bookmarkStart w:id="123" w:name="__Fieldmark__317_570945531"/>
            <w:bookmarkEnd w:id="123"/>
            <w:r>
              <w:rPr/>
            </w:r>
            <w:r>
              <w:rPr/>
              <w:fldChar w:fldCharType="end"/>
            </w:r>
          </w:p>
        </w:tc>
      </w:tr>
      <w:tr>
        <w:trPr/>
        <w:tc>
          <w:tcPr>
            <w:tcW w:w="17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rPr/>
            </w:pPr>
            <w:r>
              <w:fldChar w:fldCharType="begin">
                <w:ffData>
                  <w:name w:val="__Fieldmark__327_570945531"/>
                  <w:enabled/>
                  <w:calcOnExit w:val="0"/>
                </w:ffData>
              </w:fldChar>
            </w:r>
            <w:r>
              <w:rPr/>
              <w:instrText> FORMTEXT </w:instrText>
            </w:r>
            <w:r>
              <w:rPr/>
              <w:fldChar w:fldCharType="separate"/>
            </w:r>
            <w:bookmarkStart w:id="124" w:name="__Fieldmark__327_570945531"/>
            <w:bookmarkStart w:id="125" w:name="__Fieldmark__27_25485527491"/>
            <w:bookmarkStart w:id="126" w:name="__Fieldmark__27_2548552749"/>
            <w:bookmarkStart w:id="127" w:name="__Fieldmark__327_570945531"/>
            <w:bookmarkEnd w:id="125"/>
            <w:bookmarkEnd w:id="126"/>
            <w:bookmarkEnd w:id="127"/>
            <w:r>
              <w:rPr/>
            </w:r>
            <w:bookmarkStart w:id="128" w:name="__Fieldmark__327_570945531"/>
            <w:bookmarkEnd w:id="128"/>
            <w:r>
              <w:rPr/>
            </w:r>
            <w:r>
              <w:rPr/>
              <w:fldChar w:fldCharType="end"/>
            </w:r>
          </w:p>
        </w:tc>
        <w:tc>
          <w:tcPr>
            <w:tcW w:w="20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rPr/>
            </w:pPr>
            <w:r>
              <w:fldChar w:fldCharType="begin">
                <w:ffData>
                  <w:name w:val="__Fieldmark__337_570945531"/>
                  <w:enabled/>
                  <w:calcOnExit w:val="0"/>
                </w:ffData>
              </w:fldChar>
            </w:r>
            <w:r>
              <w:rPr/>
              <w:instrText> FORMTEXT </w:instrText>
            </w:r>
            <w:r>
              <w:rPr/>
              <w:fldChar w:fldCharType="separate"/>
            </w:r>
            <w:bookmarkStart w:id="129" w:name="__Fieldmark__337_570945531"/>
            <w:bookmarkStart w:id="130" w:name="__Fieldmark__28_25485527491"/>
            <w:bookmarkStart w:id="131" w:name="__Fieldmark__28_2548552749"/>
            <w:bookmarkStart w:id="132" w:name="__Fieldmark__337_570945531"/>
            <w:bookmarkEnd w:id="130"/>
            <w:bookmarkEnd w:id="131"/>
            <w:bookmarkEnd w:id="132"/>
            <w:r>
              <w:rPr/>
            </w:r>
            <w:bookmarkStart w:id="133" w:name="__Fieldmark__337_570945531"/>
            <w:bookmarkEnd w:id="133"/>
            <w:r>
              <w:rPr/>
            </w:r>
            <w:r>
              <w:rPr/>
              <w:fldChar w:fldCharType="end"/>
            </w:r>
          </w:p>
        </w:tc>
        <w:tc>
          <w:tcPr>
            <w:tcW w:w="15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rPr/>
            </w:pPr>
            <w:r>
              <w:fldChar w:fldCharType="begin">
                <w:ffData>
                  <w:name w:val="__Fieldmark__347_570945531"/>
                  <w:enabled/>
                  <w:calcOnExit w:val="0"/>
                </w:ffData>
              </w:fldChar>
            </w:r>
            <w:r>
              <w:rPr/>
              <w:instrText> FORMTEXT </w:instrText>
            </w:r>
            <w:r>
              <w:rPr/>
              <w:fldChar w:fldCharType="separate"/>
            </w:r>
            <w:bookmarkStart w:id="134" w:name="__Fieldmark__347_570945531"/>
            <w:bookmarkStart w:id="135" w:name="__Fieldmark__29_25485527491"/>
            <w:bookmarkStart w:id="136" w:name="__Fieldmark__29_2548552749"/>
            <w:bookmarkStart w:id="137" w:name="__Fieldmark__347_570945531"/>
            <w:bookmarkEnd w:id="135"/>
            <w:bookmarkEnd w:id="136"/>
            <w:bookmarkEnd w:id="137"/>
            <w:r>
              <w:rPr/>
            </w:r>
            <w:bookmarkStart w:id="138" w:name="__Fieldmark__347_570945531"/>
            <w:bookmarkEnd w:id="138"/>
            <w:r>
              <w:rPr/>
            </w:r>
            <w:r>
              <w:rPr/>
              <w:fldChar w:fldCharType="end"/>
            </w:r>
          </w:p>
        </w:tc>
        <w:tc>
          <w:tcPr>
            <w:tcW w:w="19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rPr/>
            </w:pPr>
            <w:r>
              <w:fldChar w:fldCharType="begin">
                <w:ffData>
                  <w:name w:val="__Fieldmark__357_570945531"/>
                  <w:enabled/>
                  <w:calcOnExit w:val="0"/>
                </w:ffData>
              </w:fldChar>
            </w:r>
            <w:r>
              <w:rPr/>
              <w:instrText> FORMTEXT </w:instrText>
            </w:r>
            <w:r>
              <w:rPr/>
              <w:fldChar w:fldCharType="separate"/>
            </w:r>
            <w:bookmarkStart w:id="139" w:name="__Fieldmark__357_570945531"/>
            <w:bookmarkStart w:id="140" w:name="__Fieldmark__30_25485527491"/>
            <w:bookmarkStart w:id="141" w:name="__Fieldmark__30_2548552749"/>
            <w:bookmarkStart w:id="142" w:name="__Fieldmark__357_570945531"/>
            <w:bookmarkEnd w:id="140"/>
            <w:bookmarkEnd w:id="141"/>
            <w:bookmarkEnd w:id="142"/>
            <w:r>
              <w:rPr/>
            </w:r>
            <w:bookmarkStart w:id="143" w:name="__Fieldmark__357_570945531"/>
            <w:bookmarkEnd w:id="143"/>
            <w:r>
              <w:rPr/>
            </w:r>
            <w:r>
              <w:rPr/>
              <w:fldChar w:fldCharType="end"/>
            </w:r>
          </w:p>
        </w:tc>
        <w:tc>
          <w:tcPr>
            <w:tcW w:w="15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rPr/>
            </w:pPr>
            <w:r>
              <w:fldChar w:fldCharType="begin">
                <w:ffData>
                  <w:name w:val="__Fieldmark__367_570945531"/>
                  <w:enabled/>
                  <w:calcOnExit w:val="0"/>
                </w:ffData>
              </w:fldChar>
            </w:r>
            <w:r>
              <w:rPr/>
              <w:instrText> FORMTEXT </w:instrText>
            </w:r>
            <w:r>
              <w:rPr/>
              <w:fldChar w:fldCharType="separate"/>
            </w:r>
            <w:bookmarkStart w:id="144" w:name="__Fieldmark__367_570945531"/>
            <w:bookmarkStart w:id="145" w:name="__Fieldmark__31_25485527491"/>
            <w:bookmarkStart w:id="146" w:name="__Fieldmark__31_2548552749"/>
            <w:bookmarkStart w:id="147" w:name="__Fieldmark__367_570945531"/>
            <w:bookmarkEnd w:id="145"/>
            <w:bookmarkEnd w:id="146"/>
            <w:bookmarkEnd w:id="147"/>
            <w:r>
              <w:rPr/>
            </w:r>
            <w:bookmarkStart w:id="148" w:name="__Fieldmark__367_570945531"/>
            <w:bookmarkEnd w:id="148"/>
            <w:r>
              <w:rPr/>
            </w:r>
            <w:r>
              <w:rPr/>
              <w:fldChar w:fldCharType="end"/>
            </w:r>
          </w:p>
        </w:tc>
      </w:tr>
    </w:tbl>
    <w:p>
      <w:pPr>
        <w:pStyle w:val="Normal"/>
        <w:spacing w:lineRule="auto" w:line="360"/>
        <w:rPr>
          <w:rFonts w:ascii="Trebuchet MS" w:hAnsi="Trebuchet MS" w:cs="Arial"/>
          <w:sz w:val="28"/>
          <w:szCs w:val="28"/>
        </w:rPr>
      </w:pPr>
      <w:r>
        <w:rPr>
          <w:rFonts w:cs="Arial" w:ascii="Trebuchet MS" w:hAnsi="Trebuchet MS"/>
          <w:sz w:val="28"/>
          <w:szCs w:val="28"/>
        </w:rPr>
      </w:r>
    </w:p>
    <w:p>
      <w:pPr>
        <w:pStyle w:val="Normal"/>
        <w:spacing w:lineRule="auto" w:line="360"/>
        <w:rPr>
          <w:rFonts w:ascii="Trebuchet MS" w:hAnsi="Trebuchet MS" w:cs="Arial"/>
          <w:sz w:val="28"/>
          <w:szCs w:val="28"/>
        </w:rPr>
      </w:pPr>
      <w:r>
        <w:rPr>
          <w:rFonts w:cs="Arial" w:ascii="Trebuchet MS" w:hAnsi="Trebuchet MS"/>
          <w:sz w:val="28"/>
          <w:szCs w:val="28"/>
        </w:rPr>
      </w:r>
    </w:p>
    <w:p>
      <w:pPr>
        <w:pStyle w:val="Normal"/>
        <w:spacing w:lineRule="auto" w:line="360"/>
        <w:rPr>
          <w:rFonts w:ascii="Trebuchet MS" w:hAnsi="Trebuchet MS" w:cs="Arial"/>
          <w:sz w:val="28"/>
          <w:szCs w:val="28"/>
        </w:rPr>
      </w:pPr>
      <w:r>
        <w:rPr>
          <w:rFonts w:cs="Arial" w:ascii="Trebuchet MS" w:hAnsi="Trebuchet MS"/>
          <w:sz w:val="28"/>
          <w:szCs w:val="28"/>
        </w:rPr>
      </w:r>
    </w:p>
    <w:p>
      <w:pPr>
        <w:pStyle w:val="Heading2"/>
        <w:numPr>
          <w:ilvl w:val="0"/>
          <w:numId w:val="1"/>
        </w:numPr>
        <w:spacing w:lineRule="auto" w:line="360"/>
        <w:rPr>
          <w:rFonts w:ascii="Trebuchet MS" w:hAnsi="Trebuchet MS"/>
          <w:sz w:val="28"/>
          <w:szCs w:val="28"/>
        </w:rPr>
      </w:pPr>
      <w:r>
        <w:rPr>
          <w:rFonts w:ascii="Trebuchet MS" w:hAnsi="Trebuchet MS"/>
          <w:sz w:val="28"/>
          <w:szCs w:val="28"/>
        </w:rPr>
        <w:t>Overview</w:t>
      </w:r>
    </w:p>
    <w:p>
      <w:pPr>
        <w:pStyle w:val="NormalIndent"/>
        <w:spacing w:lineRule="auto" w:line="360"/>
        <w:rPr/>
      </w:pPr>
      <w:r>
        <w:rPr>
          <w:rFonts w:ascii="Trebuchet MS" w:hAnsi="Trebuchet MS"/>
          <w:sz w:val="28"/>
          <w:szCs w:val="28"/>
        </w:rPr>
        <w:t xml:space="preserve">The purpose of this policy is to establish acceptable and unacceptable use of electronic devices and network resources at ICT Authority </w:t>
      </w:r>
      <w:r>
        <w:fldChar w:fldCharType="begin">
          <w:ffData>
            <w:name w:val="__Fieldmark__423_570945531"/>
            <w:enabled/>
            <w:calcOnExit w:val="0"/>
          </w:ffData>
        </w:fldChar>
      </w:r>
      <w:r>
        <w:rPr>
          <w:sz w:val="28"/>
          <w:szCs w:val="28"/>
          <w:rFonts w:ascii="Trebuchet MS" w:hAnsi="Trebuchet MS"/>
        </w:rPr>
        <w:instrText> FORMTEXT </w:instrText>
      </w:r>
      <w:r>
        <w:rPr>
          <w:sz w:val="28"/>
          <w:szCs w:val="28"/>
          <w:rFonts w:ascii="Trebuchet MS" w:hAnsi="Trebuchet MS"/>
        </w:rPr>
        <w:fldChar w:fldCharType="separate"/>
      </w:r>
      <w:bookmarkStart w:id="149" w:name="__Fieldmark__423_570945531"/>
      <w:bookmarkStart w:id="150" w:name="__Fieldmark__32_25485527491"/>
      <w:bookmarkStart w:id="151" w:name="__Fieldmark__32_2548552749"/>
      <w:bookmarkStart w:id="152" w:name="__Fieldmark__423_570945531"/>
      <w:bookmarkEnd w:id="150"/>
      <w:bookmarkEnd w:id="151"/>
      <w:bookmarkEnd w:id="152"/>
      <w:r>
        <w:rPr>
          <w:rFonts w:ascii="Trebuchet MS" w:hAnsi="Trebuchet MS"/>
          <w:sz w:val="28"/>
          <w:szCs w:val="28"/>
        </w:rPr>
      </w:r>
      <w:bookmarkStart w:id="153" w:name="__Fieldmark__423_570945531"/>
      <w:bookmarkEnd w:id="153"/>
      <w:r>
        <w:rPr>
          <w:rFonts w:ascii="Trebuchet MS" w:hAnsi="Trebuchet MS"/>
          <w:sz w:val="28"/>
          <w:szCs w:val="28"/>
        </w:rPr>
      </w:r>
      <w:r>
        <w:rPr>
          <w:sz w:val="28"/>
          <w:szCs w:val="28"/>
          <w:rFonts w:ascii="Trebuchet MS" w:hAnsi="Trebuchet MS"/>
        </w:rPr>
        <w:fldChar w:fldCharType="end"/>
      </w:r>
      <w:r>
        <w:rPr>
          <w:rFonts w:ascii="Trebuchet MS" w:hAnsi="Trebuchet MS"/>
          <w:sz w:val="28"/>
          <w:szCs w:val="28"/>
        </w:rPr>
        <w:t xml:space="preserve"> in conjunction with its established culture of ethical and lawful behavior, openness, trust, and integrity. </w:t>
      </w:r>
    </w:p>
    <w:p>
      <w:pPr>
        <w:pStyle w:val="NormalIndent"/>
        <w:spacing w:lineRule="auto" w:line="360"/>
        <w:rPr>
          <w:rFonts w:ascii="Trebuchet MS" w:hAnsi="Trebuchet MS"/>
          <w:sz w:val="28"/>
          <w:szCs w:val="28"/>
        </w:rPr>
      </w:pPr>
      <w:r>
        <w:rPr>
          <w:rFonts w:ascii="Trebuchet MS" w:hAnsi="Trebuchet MS"/>
          <w:sz w:val="28"/>
          <w:szCs w:val="28"/>
        </w:rPr>
      </w:r>
    </w:p>
    <w:p>
      <w:pPr>
        <w:pStyle w:val="NormalIndent"/>
        <w:spacing w:lineRule="auto" w:line="360"/>
        <w:rPr/>
      </w:pPr>
      <w:r>
        <w:fldChar w:fldCharType="begin">
          <w:ffData>
            <w:name w:val="__Fieldmark__434_570945531"/>
            <w:enabled/>
            <w:calcOnExit w:val="0"/>
          </w:ffData>
        </w:fldChar>
      </w:r>
      <w:r>
        <w:rPr/>
        <w:instrText> FORMTEXT </w:instrText>
      </w:r>
      <w:r>
        <w:rPr/>
        <w:fldChar w:fldCharType="separate"/>
      </w:r>
      <w:bookmarkStart w:id="154" w:name="__Fieldmark__434_570945531"/>
      <w:bookmarkStart w:id="155" w:name="__Fieldmark__33_25485527491"/>
      <w:bookmarkStart w:id="156" w:name="__Fieldmark__33_2548552749"/>
      <w:bookmarkStart w:id="157" w:name="__Fieldmark__434_570945531"/>
      <w:bookmarkEnd w:id="155"/>
      <w:bookmarkEnd w:id="156"/>
      <w:bookmarkEnd w:id="157"/>
      <w:r>
        <w:rPr/>
      </w:r>
      <w:bookmarkStart w:id="158" w:name="__Fieldmark__434_570945531"/>
      <w:bookmarkEnd w:id="158"/>
      <w:r>
        <w:rPr/>
      </w:r>
      <w:r>
        <w:rPr/>
        <w:fldChar w:fldCharType="end"/>
      </w:r>
      <w:r>
        <w:rPr>
          <w:rFonts w:ascii="Trebuchet MS" w:hAnsi="Trebuchet MS"/>
          <w:sz w:val="28"/>
          <w:szCs w:val="28"/>
          <w:lang w:val="en-US" w:eastAsia="en-US"/>
        </w:rPr>
        <w:t>ICT Authority</w:t>
      </w:r>
      <w:r>
        <w:rPr>
          <w:rFonts w:ascii="Trebuchet MS" w:hAnsi="Trebuchet MS"/>
          <w:sz w:val="28"/>
          <w:szCs w:val="28"/>
        </w:rPr>
        <w:t xml:space="preserve"> provides computer devices, networks, and other electronic information systems to meet missions, goals, and initiatives and must manage them responsibly to maintain the confidentiality, integrity, and availability of its information assets. This policy requires the users of information assets to comply with the Authority’s policies and protects the Authority against damaging legal issues.</w:t>
      </w:r>
    </w:p>
    <w:p>
      <w:pPr>
        <w:pStyle w:val="Heading2"/>
        <w:numPr>
          <w:ilvl w:val="0"/>
          <w:numId w:val="1"/>
        </w:numPr>
        <w:spacing w:lineRule="auto" w:line="360"/>
        <w:rPr>
          <w:rFonts w:ascii="Trebuchet MS" w:hAnsi="Trebuchet MS"/>
          <w:sz w:val="28"/>
          <w:szCs w:val="28"/>
        </w:rPr>
      </w:pPr>
      <w:r>
        <w:rPr>
          <w:rFonts w:ascii="Trebuchet MS" w:hAnsi="Trebuchet MS"/>
          <w:sz w:val="28"/>
          <w:szCs w:val="28"/>
        </w:rPr>
        <w:t>Scope</w:t>
      </w:r>
    </w:p>
    <w:p>
      <w:pPr>
        <w:pStyle w:val="NormalIndent"/>
        <w:spacing w:lineRule="auto" w:line="360"/>
        <w:rPr/>
      </w:pPr>
      <w:r>
        <w:rPr>
          <w:rFonts w:ascii="Trebuchet MS" w:hAnsi="Trebuchet MS"/>
          <w:sz w:val="28"/>
          <w:szCs w:val="28"/>
          <w:lang w:val="en"/>
        </w:rPr>
        <w:t>All employees, contractors, consultants, temporary and other workers at</w:t>
      </w:r>
      <w:r>
        <w:rPr>
          <w:rFonts w:ascii="Trebuchet MS" w:hAnsi="Trebuchet MS"/>
          <w:sz w:val="28"/>
          <w:szCs w:val="28"/>
          <w:lang w:val="en" w:eastAsia="en-US"/>
        </w:rPr>
        <w:t xml:space="preserve"> ICT Authority</w:t>
      </w:r>
      <w:r>
        <w:rPr>
          <w:rFonts w:ascii="Trebuchet MS" w:hAnsi="Trebuchet MS"/>
          <w:sz w:val="28"/>
          <w:szCs w:val="28"/>
          <w:lang w:val="en"/>
        </w:rPr>
        <w:t xml:space="preserve">, including all personnel affiliated with third parties must adhere to this policy. This policy applies to </w:t>
      </w:r>
      <w:r>
        <w:rPr>
          <w:rFonts w:ascii="Trebuchet MS" w:hAnsi="Trebuchet MS"/>
          <w:sz w:val="28"/>
          <w:szCs w:val="28"/>
        </w:rPr>
        <w:t xml:space="preserve">information assets owned or leased by </w:t>
      </w:r>
      <w:r>
        <w:rPr>
          <w:rFonts w:ascii="Trebuchet MS" w:hAnsi="Trebuchet MS"/>
          <w:sz w:val="28"/>
          <w:szCs w:val="28"/>
          <w:lang w:val="en-US" w:eastAsia="en-US"/>
        </w:rPr>
        <w:t>ICT Authority</w:t>
      </w:r>
      <w:r>
        <w:rPr>
          <w:rFonts w:ascii="Trebuchet MS" w:hAnsi="Trebuchet MS"/>
          <w:sz w:val="28"/>
          <w:szCs w:val="28"/>
        </w:rPr>
        <w:t xml:space="preserve">, or to devices that connect to the </w:t>
      </w:r>
      <w:r>
        <w:rPr>
          <w:rFonts w:ascii="Trebuchet MS" w:hAnsi="Trebuchet MS"/>
          <w:sz w:val="28"/>
          <w:szCs w:val="28"/>
          <w:lang w:val="en-US" w:eastAsia="en-US"/>
        </w:rPr>
        <w:t>ICT Authority’s</w:t>
      </w:r>
      <w:r>
        <w:rPr>
          <w:rFonts w:ascii="Trebuchet MS" w:hAnsi="Trebuchet MS"/>
          <w:sz w:val="28"/>
          <w:szCs w:val="28"/>
        </w:rPr>
        <w:t xml:space="preserve"> </w:t>
      </w:r>
      <w:r>
        <w:fldChar w:fldCharType="begin">
          <w:ffData>
            <w:name w:val="__Fieldmark__462_570945531"/>
            <w:enabled/>
            <w:calcOnExit w:val="0"/>
          </w:ffData>
        </w:fldChar>
      </w:r>
      <w:r>
        <w:rPr>
          <w:sz w:val="28"/>
          <w:szCs w:val="28"/>
          <w:rFonts w:ascii="Trebuchet MS" w:hAnsi="Trebuchet MS"/>
        </w:rPr>
        <w:instrText> FORMTEXT </w:instrText>
      </w:r>
      <w:r>
        <w:rPr>
          <w:sz w:val="28"/>
          <w:szCs w:val="28"/>
          <w:rFonts w:ascii="Trebuchet MS" w:hAnsi="Trebuchet MS"/>
        </w:rPr>
        <w:fldChar w:fldCharType="separate"/>
      </w:r>
      <w:bookmarkStart w:id="159" w:name="__Fieldmark__462_570945531"/>
      <w:bookmarkStart w:id="160" w:name="__Fieldmark__36_25485527491"/>
      <w:bookmarkStart w:id="161" w:name="__Fieldmark__36_2548552749"/>
      <w:bookmarkStart w:id="162" w:name="__Fieldmark__462_570945531"/>
      <w:bookmarkEnd w:id="160"/>
      <w:bookmarkEnd w:id="161"/>
      <w:bookmarkEnd w:id="162"/>
      <w:r>
        <w:rPr>
          <w:rFonts w:ascii="Trebuchet MS" w:hAnsi="Trebuchet MS"/>
          <w:sz w:val="28"/>
          <w:szCs w:val="28"/>
        </w:rPr>
      </w:r>
      <w:bookmarkStart w:id="163" w:name="__Fieldmark__462_570945531"/>
      <w:bookmarkEnd w:id="163"/>
      <w:r>
        <w:rPr>
          <w:rFonts w:ascii="Trebuchet MS" w:hAnsi="Trebuchet MS"/>
          <w:sz w:val="28"/>
          <w:szCs w:val="28"/>
        </w:rPr>
      </w:r>
      <w:r>
        <w:rPr>
          <w:sz w:val="28"/>
          <w:szCs w:val="28"/>
          <w:rFonts w:ascii="Trebuchet MS" w:hAnsi="Trebuchet MS"/>
        </w:rPr>
        <w:fldChar w:fldCharType="end"/>
      </w:r>
      <w:r>
        <w:rPr>
          <w:rFonts w:ascii="Trebuchet MS" w:hAnsi="Trebuchet MS"/>
          <w:sz w:val="28"/>
          <w:szCs w:val="28"/>
        </w:rPr>
        <w:t xml:space="preserve"> network or reside at a </w:t>
      </w:r>
      <w:r>
        <w:rPr>
          <w:rFonts w:ascii="Trebuchet MS" w:hAnsi="Trebuchet MS"/>
          <w:sz w:val="28"/>
          <w:szCs w:val="28"/>
          <w:lang w:val="en-US" w:eastAsia="en-US"/>
        </w:rPr>
        <w:t>ICT Authority</w:t>
      </w:r>
      <w:r>
        <w:rPr>
          <w:rFonts w:ascii="Trebuchet MS" w:hAnsi="Trebuchet MS"/>
          <w:sz w:val="28"/>
          <w:szCs w:val="28"/>
        </w:rPr>
        <w:t xml:space="preserve"> </w:t>
      </w:r>
      <w:r>
        <w:fldChar w:fldCharType="begin">
          <w:ffData>
            <w:name w:val="__Fieldmark__474_570945531"/>
            <w:enabled/>
            <w:calcOnExit w:val="0"/>
          </w:ffData>
        </w:fldChar>
      </w:r>
      <w:r>
        <w:rPr>
          <w:sz w:val="28"/>
          <w:szCs w:val="28"/>
          <w:rFonts w:ascii="Trebuchet MS" w:hAnsi="Trebuchet MS"/>
        </w:rPr>
        <w:instrText> FORMTEXT </w:instrText>
      </w:r>
      <w:r>
        <w:rPr>
          <w:sz w:val="28"/>
          <w:szCs w:val="28"/>
          <w:rFonts w:ascii="Trebuchet MS" w:hAnsi="Trebuchet MS"/>
        </w:rPr>
        <w:fldChar w:fldCharType="separate"/>
      </w:r>
      <w:bookmarkStart w:id="164" w:name="__Fieldmark__474_570945531"/>
      <w:bookmarkStart w:id="165" w:name="__Fieldmark__37_25485527491"/>
      <w:bookmarkStart w:id="166" w:name="__Fieldmark__37_2548552749"/>
      <w:bookmarkStart w:id="167" w:name="__Fieldmark__474_570945531"/>
      <w:bookmarkEnd w:id="165"/>
      <w:bookmarkEnd w:id="166"/>
      <w:bookmarkEnd w:id="167"/>
      <w:r>
        <w:rPr>
          <w:rFonts w:ascii="Trebuchet MS" w:hAnsi="Trebuchet MS"/>
          <w:sz w:val="28"/>
          <w:szCs w:val="28"/>
        </w:rPr>
      </w:r>
      <w:bookmarkStart w:id="168" w:name="__Fieldmark__474_570945531"/>
      <w:bookmarkEnd w:id="168"/>
      <w:r>
        <w:rPr>
          <w:rFonts w:ascii="Trebuchet MS" w:hAnsi="Trebuchet MS"/>
          <w:sz w:val="28"/>
          <w:szCs w:val="28"/>
        </w:rPr>
      </w:r>
      <w:r>
        <w:rPr>
          <w:sz w:val="28"/>
          <w:szCs w:val="28"/>
          <w:rFonts w:ascii="Trebuchet MS" w:hAnsi="Trebuchet MS"/>
        </w:rPr>
        <w:fldChar w:fldCharType="end"/>
      </w:r>
      <w:r>
        <w:rPr>
          <w:rFonts w:ascii="Trebuchet MS" w:hAnsi="Trebuchet MS"/>
          <w:sz w:val="28"/>
          <w:szCs w:val="28"/>
        </w:rPr>
        <w:t xml:space="preserve"> site. //</w:t>
      </w:r>
      <w:r>
        <w:rPr>
          <w:rFonts w:ascii="Trebuchet MS" w:hAnsi="Trebuchet MS"/>
          <w:color w:val="CE181E"/>
          <w:sz w:val="28"/>
          <w:szCs w:val="28"/>
        </w:rPr>
        <w:t>include all the subdomains</w:t>
      </w:r>
    </w:p>
    <w:p>
      <w:pPr>
        <w:pStyle w:val="NormalIndent"/>
        <w:spacing w:lineRule="auto" w:line="360"/>
        <w:rPr>
          <w:rFonts w:ascii="Trebuchet MS" w:hAnsi="Trebuchet MS"/>
          <w:sz w:val="28"/>
          <w:szCs w:val="28"/>
        </w:rPr>
      </w:pPr>
      <w:r>
        <w:rPr>
          <w:rFonts w:ascii="Trebuchet MS" w:hAnsi="Trebuchet MS"/>
          <w:sz w:val="28"/>
          <w:szCs w:val="28"/>
        </w:rPr>
      </w:r>
    </w:p>
    <w:p>
      <w:pPr>
        <w:pStyle w:val="NormalIndent"/>
        <w:spacing w:lineRule="auto" w:line="360"/>
        <w:rPr>
          <w:rFonts w:ascii="Trebuchet MS" w:hAnsi="Trebuchet MS"/>
          <w:color w:val="CE181E"/>
          <w:sz w:val="28"/>
          <w:szCs w:val="28"/>
        </w:rPr>
      </w:pPr>
      <w:r>
        <w:rPr>
          <w:rFonts w:ascii="Trebuchet MS" w:hAnsi="Trebuchet MS"/>
          <w:color w:val="CE181E"/>
          <w:sz w:val="28"/>
          <w:szCs w:val="28"/>
        </w:rPr>
      </w:r>
    </w:p>
    <w:p>
      <w:pPr>
        <w:pStyle w:val="Heading2"/>
        <w:numPr>
          <w:ilvl w:val="0"/>
          <w:numId w:val="1"/>
        </w:numPr>
        <w:spacing w:lineRule="auto" w:line="360"/>
        <w:rPr>
          <w:rFonts w:ascii="Trebuchet MS" w:hAnsi="Trebuchet MS"/>
          <w:sz w:val="28"/>
          <w:szCs w:val="28"/>
        </w:rPr>
      </w:pPr>
      <w:r>
        <w:rPr>
          <w:rFonts w:ascii="Trebuchet MS" w:hAnsi="Trebuchet MS"/>
          <w:sz w:val="28"/>
          <w:szCs w:val="28"/>
        </w:rPr>
        <w:t>Policy Statement</w:t>
      </w:r>
    </w:p>
    <w:p>
      <w:pPr>
        <w:pStyle w:val="Heading3"/>
        <w:numPr>
          <w:ilvl w:val="1"/>
          <w:numId w:val="1"/>
        </w:numPr>
        <w:spacing w:lineRule="auto" w:line="360"/>
        <w:rPr>
          <w:rFonts w:ascii="Trebuchet MS" w:hAnsi="Trebuchet MS"/>
          <w:sz w:val="28"/>
          <w:szCs w:val="28"/>
        </w:rPr>
      </w:pPr>
      <w:r>
        <w:rPr>
          <w:rFonts w:ascii="Trebuchet MS" w:hAnsi="Trebuchet MS"/>
          <w:sz w:val="28"/>
          <w:szCs w:val="28"/>
        </w:rPr>
        <w:t>General Requirements</w:t>
      </w:r>
    </w:p>
    <w:p>
      <w:pPr>
        <w:pStyle w:val="Heading4"/>
        <w:numPr>
          <w:ilvl w:val="2"/>
          <w:numId w:val="1"/>
        </w:numPr>
        <w:spacing w:lineRule="auto" w:line="360"/>
        <w:rPr/>
      </w:pPr>
      <w:r>
        <w:rPr>
          <w:rFonts w:ascii="Trebuchet MS" w:hAnsi="Trebuchet MS"/>
          <w:sz w:val="28"/>
          <w:szCs w:val="28"/>
        </w:rPr>
        <w:t xml:space="preserve">You are responsible for exercising good judgment regarding appropriate use of </w:t>
      </w:r>
      <w:r>
        <w:rPr>
          <w:rFonts w:ascii="Trebuchet MS" w:hAnsi="Trebuchet MS"/>
          <w:sz w:val="28"/>
          <w:szCs w:val="28"/>
          <w:lang w:val="en-US" w:eastAsia="en-US"/>
        </w:rPr>
        <w:t>ICT Authority’s</w:t>
      </w:r>
      <w:r>
        <w:rPr>
          <w:rFonts w:ascii="Trebuchet MS" w:hAnsi="Trebuchet MS"/>
          <w:sz w:val="28"/>
          <w:szCs w:val="28"/>
        </w:rPr>
        <w:t xml:space="preserve"> resources in accordance with</w:t>
      </w:r>
      <w:r>
        <w:rPr>
          <w:rFonts w:ascii="Trebuchet MS" w:hAnsi="Trebuchet MS"/>
          <w:sz w:val="28"/>
          <w:szCs w:val="28"/>
          <w:lang w:val="en-US" w:eastAsia="en-US"/>
        </w:rPr>
        <w:t xml:space="preserve"> ICT Authority’s</w:t>
      </w:r>
      <w:r>
        <w:rPr>
          <w:rFonts w:ascii="Trebuchet MS" w:hAnsi="Trebuchet MS"/>
          <w:sz w:val="28"/>
          <w:szCs w:val="28"/>
        </w:rPr>
        <w:t xml:space="preserve"> policies, standards, and guidelines.</w:t>
      </w:r>
      <w:r>
        <w:rPr>
          <w:rFonts w:ascii="Trebuchet MS" w:hAnsi="Trebuchet MS"/>
          <w:sz w:val="28"/>
          <w:szCs w:val="28"/>
          <w:lang w:val="en-US" w:eastAsia="en-US"/>
        </w:rPr>
        <w:t xml:space="preserve"> ICT Authority’s</w:t>
      </w:r>
      <w:r>
        <w:rPr>
          <w:rFonts w:ascii="Trebuchet MS" w:hAnsi="Trebuchet MS"/>
          <w:sz w:val="28"/>
          <w:szCs w:val="28"/>
        </w:rPr>
        <w:t xml:space="preserve"> resources may not be used for any unlawful or prohibited purpose. //</w:t>
      </w:r>
      <w:r>
        <w:rPr>
          <w:rFonts w:ascii="Trebuchet MS" w:hAnsi="Trebuchet MS"/>
          <w:color w:val="CE181E"/>
          <w:sz w:val="28"/>
          <w:szCs w:val="28"/>
        </w:rPr>
        <w:t>be specific</w:t>
      </w:r>
    </w:p>
    <w:p>
      <w:pPr>
        <w:pStyle w:val="Heading4"/>
        <w:numPr>
          <w:ilvl w:val="2"/>
          <w:numId w:val="1"/>
        </w:numPr>
        <w:spacing w:lineRule="auto" w:line="360"/>
        <w:rPr>
          <w:rFonts w:ascii="Trebuchet MS" w:hAnsi="Trebuchet MS"/>
          <w:sz w:val="28"/>
          <w:szCs w:val="28"/>
        </w:rPr>
      </w:pPr>
      <w:r>
        <w:rPr>
          <w:rFonts w:ascii="Trebuchet MS" w:hAnsi="Trebuchet MS"/>
          <w:color w:val="CE181E"/>
          <w:sz w:val="28"/>
          <w:szCs w:val="28"/>
        </w:rPr>
        <w:t xml:space="preserve">For security, compliance, and maintenance purposes, authorized personnel may monitor and audit equipment, systems, and network traffic per the Audit Policy. Devices that interfere with other devices or users on the </w:t>
      </w:r>
      <w:r>
        <w:rPr>
          <w:rFonts w:ascii="Trebuchet MS" w:hAnsi="Trebuchet MS"/>
          <w:color w:val="CE181E"/>
          <w:sz w:val="28"/>
          <w:szCs w:val="28"/>
          <w:lang w:val="en-US" w:eastAsia="en-US"/>
        </w:rPr>
        <w:t>ICT Authority’s</w:t>
      </w:r>
      <w:r>
        <w:rPr>
          <w:rFonts w:ascii="Trebuchet MS" w:hAnsi="Trebuchet MS"/>
          <w:color w:val="CE181E"/>
          <w:sz w:val="28"/>
          <w:szCs w:val="28"/>
        </w:rPr>
        <w:t xml:space="preserve"> network may be disconnected. Information Security prohibits actively blocking authorized audit scans. Firewalls and other blocking technologies must permit access to the scan sources. </w:t>
      </w:r>
    </w:p>
    <w:p>
      <w:pPr>
        <w:pStyle w:val="Heading3"/>
        <w:numPr>
          <w:ilvl w:val="1"/>
          <w:numId w:val="1"/>
        </w:numPr>
        <w:spacing w:lineRule="auto" w:line="360"/>
        <w:rPr>
          <w:color w:val="000000"/>
        </w:rPr>
      </w:pPr>
      <w:r>
        <w:rPr>
          <w:rFonts w:ascii="Trebuchet MS" w:hAnsi="Trebuchet MS"/>
          <w:color w:val="000000"/>
          <w:sz w:val="28"/>
          <w:szCs w:val="28"/>
        </w:rPr>
        <w:t>User</w:t>
      </w:r>
      <w:r>
        <w:rPr>
          <w:rFonts w:ascii="Trebuchet MS" w:hAnsi="Trebuchet MS"/>
          <w:color w:val="000000"/>
          <w:sz w:val="28"/>
          <w:szCs w:val="28"/>
        </w:rPr>
        <w:t xml:space="preserve"> Accounts</w:t>
      </w:r>
    </w:p>
    <w:p>
      <w:pPr>
        <w:pStyle w:val="Heading4"/>
        <w:numPr>
          <w:ilvl w:val="2"/>
          <w:numId w:val="1"/>
        </w:numPr>
        <w:spacing w:lineRule="auto" w:line="360"/>
        <w:rPr>
          <w:rFonts w:ascii="Trebuchet MS" w:hAnsi="Trebuchet MS"/>
          <w:sz w:val="28"/>
          <w:szCs w:val="28"/>
        </w:rPr>
      </w:pPr>
      <w:r>
        <w:rPr>
          <w:rFonts w:ascii="Trebuchet MS" w:hAnsi="Trebuchet MS"/>
          <w:color w:val="CE181E"/>
          <w:sz w:val="28"/>
          <w:szCs w:val="28"/>
        </w:rPr>
        <w:t>You</w:t>
      </w:r>
      <w:r>
        <w:rPr>
          <w:rFonts w:ascii="Trebuchet MS" w:hAnsi="Trebuchet MS"/>
          <w:color w:val="000000"/>
          <w:sz w:val="28"/>
          <w:szCs w:val="28"/>
        </w:rPr>
        <w:t xml:space="preserve"> are responsible for the security of data, accounts, and systems under your control. Keep passwords secure and do not share account or password information with anyone, including other personnel, family, or friends. Providing access to another individual, either deliberately or through failure to secure its access, is a violation of this policy.</w:t>
      </w:r>
    </w:p>
    <w:p>
      <w:pPr>
        <w:pStyle w:val="NormalIndent"/>
        <w:spacing w:lineRule="auto" w:line="360"/>
        <w:rPr>
          <w:rFonts w:ascii="Trebuchet MS" w:hAnsi="Trebuchet MS"/>
          <w:sz w:val="28"/>
          <w:szCs w:val="28"/>
        </w:rPr>
      </w:pPr>
      <w:r>
        <w:rPr>
          <w:rFonts w:ascii="Trebuchet MS" w:hAnsi="Trebuchet MS"/>
          <w:sz w:val="28"/>
          <w:szCs w:val="28"/>
        </w:rPr>
      </w:r>
    </w:p>
    <w:p>
      <w:pPr>
        <w:pStyle w:val="Heading4"/>
        <w:numPr>
          <w:ilvl w:val="2"/>
          <w:numId w:val="1"/>
        </w:numPr>
        <w:spacing w:lineRule="auto" w:line="360"/>
        <w:rPr>
          <w:rFonts w:ascii="Trebuchet MS" w:hAnsi="Trebuchet MS"/>
          <w:sz w:val="28"/>
          <w:szCs w:val="28"/>
        </w:rPr>
      </w:pPr>
      <w:bookmarkStart w:id="169" w:name="OLE_LINK1"/>
      <w:bookmarkEnd w:id="169"/>
      <w:r>
        <w:rPr>
          <w:rFonts w:ascii="Trebuchet MS" w:hAnsi="Trebuchet MS"/>
          <w:color w:val="CE181E"/>
          <w:sz w:val="28"/>
          <w:szCs w:val="28"/>
        </w:rPr>
        <w:t>You must</w:t>
      </w:r>
      <w:r>
        <w:rPr>
          <w:rFonts w:ascii="Trebuchet MS" w:hAnsi="Trebuchet MS"/>
          <w:sz w:val="28"/>
          <w:szCs w:val="28"/>
        </w:rPr>
        <w:t xml:space="preserve"> maintain system-level and user-level passwords in accordance with the Password Policy. </w:t>
      </w:r>
    </w:p>
    <w:p>
      <w:pPr>
        <w:pStyle w:val="Heading4"/>
        <w:numPr>
          <w:ilvl w:val="2"/>
          <w:numId w:val="1"/>
        </w:numPr>
        <w:spacing w:lineRule="auto" w:line="360"/>
        <w:rPr/>
      </w:pPr>
      <w:bookmarkStart w:id="170" w:name="OLE_LINK11"/>
      <w:bookmarkEnd w:id="170"/>
      <w:r>
        <w:rPr>
          <w:rFonts w:ascii="Trebuchet MS" w:hAnsi="Trebuchet MS"/>
          <w:sz w:val="28"/>
          <w:szCs w:val="28"/>
        </w:rPr>
        <w:t xml:space="preserve">You must ensure through legal or technical means that proprietary information remains within the control of </w:t>
      </w:r>
      <w:r>
        <w:rPr>
          <w:rFonts w:ascii="Trebuchet MS" w:hAnsi="Trebuchet MS"/>
          <w:sz w:val="28"/>
          <w:szCs w:val="28"/>
          <w:lang w:val="en-US" w:eastAsia="en-US"/>
        </w:rPr>
        <w:t xml:space="preserve"> ICT Authority</w:t>
      </w:r>
      <w:r>
        <w:rPr>
          <w:rFonts w:ascii="Trebuchet MS" w:hAnsi="Trebuchet MS"/>
          <w:sz w:val="28"/>
          <w:szCs w:val="28"/>
        </w:rPr>
        <w:t xml:space="preserve"> at all times. Conducting</w:t>
      </w:r>
      <w:r>
        <w:rPr>
          <w:rFonts w:ascii="Trebuchet MS" w:hAnsi="Trebuchet MS"/>
          <w:sz w:val="28"/>
          <w:szCs w:val="28"/>
          <w:lang w:val="en-US" w:eastAsia="en-US"/>
        </w:rPr>
        <w:t xml:space="preserve"> ICT Authority’s</w:t>
      </w:r>
      <w:r>
        <w:rPr>
          <w:rFonts w:ascii="Trebuchet MS" w:hAnsi="Trebuchet MS"/>
          <w:sz w:val="28"/>
          <w:szCs w:val="28"/>
        </w:rPr>
        <w:t xml:space="preserve"> business that results in the storage of proprietary information on personal or non-</w:t>
      </w:r>
      <w:r>
        <w:rPr>
          <w:rFonts w:ascii="Trebuchet MS" w:hAnsi="Trebuchet MS"/>
          <w:sz w:val="28"/>
          <w:szCs w:val="28"/>
          <w:lang w:val="en-US" w:eastAsia="en-US"/>
        </w:rPr>
        <w:t xml:space="preserve"> ICT Authority</w:t>
      </w:r>
      <w:r>
        <w:rPr>
          <w:rFonts w:ascii="Trebuchet MS" w:hAnsi="Trebuchet MS"/>
          <w:sz w:val="28"/>
          <w:szCs w:val="28"/>
        </w:rPr>
        <w:t xml:space="preserve"> controlled environments, including devices maintained by a third party with whom </w:t>
      </w:r>
      <w:r>
        <w:fldChar w:fldCharType="begin">
          <w:ffData>
            <w:name w:val="__Fieldmark__523_570945531"/>
            <w:enabled/>
            <w:calcOnExit w:val="0"/>
          </w:ffData>
        </w:fldChar>
      </w:r>
      <w:r>
        <w:rPr>
          <w:sz w:val="28"/>
          <w:szCs w:val="28"/>
          <w:rFonts w:ascii="Trebuchet MS" w:hAnsi="Trebuchet MS"/>
        </w:rPr>
        <w:instrText> FORMTEXT </w:instrText>
      </w:r>
      <w:r>
        <w:rPr>
          <w:sz w:val="28"/>
          <w:szCs w:val="28"/>
          <w:rFonts w:ascii="Trebuchet MS" w:hAnsi="Trebuchet MS"/>
        </w:rPr>
        <w:fldChar w:fldCharType="separate"/>
      </w:r>
      <w:bookmarkStart w:id="171" w:name="__Fieldmark__523_570945531"/>
      <w:bookmarkStart w:id="172" w:name="__Fieldmark__46_25485527491"/>
      <w:bookmarkStart w:id="173" w:name="__Fieldmark__46_2548552749"/>
      <w:bookmarkStart w:id="174" w:name="__Fieldmark__523_570945531"/>
      <w:bookmarkEnd w:id="172"/>
      <w:bookmarkEnd w:id="173"/>
      <w:bookmarkEnd w:id="174"/>
      <w:r>
        <w:rPr>
          <w:rFonts w:ascii="Trebuchet MS" w:hAnsi="Trebuchet MS"/>
          <w:sz w:val="28"/>
          <w:szCs w:val="28"/>
        </w:rPr>
      </w:r>
      <w:bookmarkStart w:id="175" w:name="__Fieldmark__523_570945531"/>
      <w:bookmarkEnd w:id="175"/>
      <w:r>
        <w:rPr>
          <w:rFonts w:ascii="Trebuchet MS" w:hAnsi="Trebuchet MS"/>
          <w:sz w:val="28"/>
          <w:szCs w:val="28"/>
        </w:rPr>
      </w:r>
      <w:r>
        <w:rPr>
          <w:sz w:val="28"/>
          <w:szCs w:val="28"/>
          <w:rFonts w:ascii="Trebuchet MS" w:hAnsi="Trebuchet MS"/>
        </w:rPr>
        <w:fldChar w:fldCharType="end"/>
      </w:r>
      <w:r>
        <w:rPr>
          <w:rFonts w:ascii="Trebuchet MS" w:hAnsi="Trebuchet MS"/>
          <w:sz w:val="28"/>
          <w:szCs w:val="28"/>
          <w:lang w:val="en-US" w:eastAsia="en-US"/>
        </w:rPr>
        <w:t xml:space="preserve"> ICT Authority d</w:t>
      </w:r>
      <w:r>
        <w:rPr>
          <w:rFonts w:ascii="Trebuchet MS" w:hAnsi="Trebuchet MS"/>
          <w:sz w:val="28"/>
          <w:szCs w:val="28"/>
        </w:rPr>
        <w:t>oes not have a contractual agreement, is prohibited. This specifically prohibits the use of an e-mail account that is not provided by</w:t>
      </w:r>
      <w:r>
        <w:rPr>
          <w:rFonts w:ascii="Trebuchet MS" w:hAnsi="Trebuchet MS"/>
          <w:sz w:val="28"/>
          <w:szCs w:val="28"/>
          <w:lang w:val="en-US" w:eastAsia="en-US"/>
        </w:rPr>
        <w:t xml:space="preserve"> ICT Authority</w:t>
      </w:r>
      <w:r>
        <w:rPr>
          <w:rFonts w:ascii="Trebuchet MS" w:hAnsi="Trebuchet MS"/>
          <w:sz w:val="28"/>
          <w:szCs w:val="28"/>
        </w:rPr>
        <w:t xml:space="preserve">, or its customer and partners, for the Authority’s business.  </w:t>
      </w:r>
    </w:p>
    <w:p>
      <w:pPr>
        <w:pStyle w:val="Heading3"/>
        <w:numPr>
          <w:ilvl w:val="1"/>
          <w:numId w:val="1"/>
        </w:numPr>
        <w:spacing w:lineRule="auto" w:line="360"/>
        <w:rPr>
          <w:rFonts w:ascii="Trebuchet MS" w:hAnsi="Trebuchet MS"/>
          <w:sz w:val="28"/>
          <w:szCs w:val="28"/>
        </w:rPr>
      </w:pPr>
      <w:r>
        <w:rPr>
          <w:rFonts w:ascii="Trebuchet MS" w:hAnsi="Trebuchet MS"/>
          <w:sz w:val="28"/>
          <w:szCs w:val="28"/>
        </w:rPr>
        <w:t>Computing Assets</w:t>
      </w:r>
    </w:p>
    <w:p>
      <w:pPr>
        <w:pStyle w:val="Heading4"/>
        <w:numPr>
          <w:ilvl w:val="2"/>
          <w:numId w:val="1"/>
        </w:numPr>
        <w:spacing w:lineRule="auto" w:line="360"/>
        <w:rPr>
          <w:rFonts w:ascii="Trebuchet MS" w:hAnsi="Trebuchet MS"/>
          <w:sz w:val="28"/>
          <w:szCs w:val="28"/>
        </w:rPr>
      </w:pPr>
      <w:r>
        <w:rPr>
          <w:rFonts w:ascii="Trebuchet MS" w:hAnsi="Trebuchet MS"/>
          <w:sz w:val="28"/>
          <w:szCs w:val="28"/>
        </w:rPr>
        <w:t xml:space="preserve">You are responsible for ensuring the protection of assigned </w:t>
      </w:r>
      <w:r>
        <w:rPr>
          <w:rFonts w:ascii="Trebuchet MS" w:hAnsi="Trebuchet MS"/>
          <w:sz w:val="28"/>
          <w:szCs w:val="28"/>
          <w:lang w:val="en-US" w:eastAsia="en-US"/>
        </w:rPr>
        <w:t>ICT Authority’s</w:t>
      </w:r>
      <w:r>
        <w:rPr>
          <w:rFonts w:ascii="Trebuchet MS" w:hAnsi="Trebuchet MS"/>
          <w:sz w:val="28"/>
          <w:szCs w:val="28"/>
        </w:rPr>
        <w:t xml:space="preserve"> assets that includes the use of computer cable locks and other security devices. Laptops left at</w:t>
      </w:r>
      <w:r>
        <w:rPr>
          <w:rFonts w:ascii="Trebuchet MS" w:hAnsi="Trebuchet MS"/>
          <w:sz w:val="28"/>
          <w:szCs w:val="28"/>
          <w:lang w:val="en-US" w:eastAsia="en-US"/>
        </w:rPr>
        <w:t xml:space="preserve"> ICT Authority</w:t>
      </w:r>
      <w:r>
        <w:rPr>
          <w:rFonts w:ascii="Trebuchet MS" w:hAnsi="Trebuchet MS"/>
          <w:sz w:val="28"/>
          <w:szCs w:val="28"/>
        </w:rPr>
        <w:t xml:space="preserve"> overnight must be properly secured or placed in a locked drawer or cabinet. Promptly report any theft of</w:t>
      </w:r>
      <w:r>
        <w:rPr>
          <w:rFonts w:ascii="Trebuchet MS" w:hAnsi="Trebuchet MS"/>
          <w:sz w:val="28"/>
          <w:szCs w:val="28"/>
          <w:lang w:val="en-US" w:eastAsia="en-US"/>
        </w:rPr>
        <w:t xml:space="preserve"> ICT Authority</w:t>
      </w:r>
      <w:r>
        <w:rPr>
          <w:rFonts w:ascii="Trebuchet MS" w:hAnsi="Trebuchet MS"/>
          <w:sz w:val="28"/>
          <w:szCs w:val="28"/>
        </w:rPr>
        <w:t xml:space="preserve"> assets to the</w:t>
      </w:r>
      <w:r>
        <w:rPr>
          <w:rFonts w:ascii="Trebuchet MS" w:hAnsi="Trebuchet MS"/>
          <w:sz w:val="28"/>
          <w:szCs w:val="28"/>
          <w:lang w:val="en-US" w:eastAsia="en-US"/>
        </w:rPr>
        <w:t xml:space="preserve"> security department</w:t>
      </w:r>
      <w:r>
        <w:rPr>
          <w:rFonts w:ascii="Trebuchet MS" w:hAnsi="Trebuchet MS"/>
          <w:sz w:val="28"/>
          <w:szCs w:val="28"/>
        </w:rPr>
        <w:t>.</w:t>
      </w:r>
    </w:p>
    <w:p>
      <w:pPr>
        <w:pStyle w:val="Heading4"/>
        <w:numPr>
          <w:ilvl w:val="2"/>
          <w:numId w:val="1"/>
        </w:numPr>
        <w:spacing w:lineRule="auto" w:line="360"/>
        <w:rPr>
          <w:rFonts w:ascii="Trebuchet MS" w:hAnsi="Trebuchet MS"/>
          <w:sz w:val="28"/>
          <w:szCs w:val="28"/>
        </w:rPr>
      </w:pPr>
      <w:r>
        <w:rPr>
          <w:rFonts w:ascii="Trebuchet MS" w:hAnsi="Trebuchet MS"/>
          <w:sz w:val="28"/>
          <w:szCs w:val="28"/>
        </w:rPr>
        <w:t>All PCs, PDAs, laptops, and workstations must be secured with a password-protected screensaver with the automatic activation feature set to 10 minutes or less. You must lock the screen or log off when the device is unattended.</w:t>
      </w:r>
    </w:p>
    <w:p>
      <w:pPr>
        <w:pStyle w:val="Heading4"/>
        <w:numPr>
          <w:ilvl w:val="2"/>
          <w:numId w:val="1"/>
        </w:numPr>
        <w:spacing w:lineRule="auto" w:line="360"/>
        <w:rPr>
          <w:rFonts w:ascii="Trebuchet MS" w:hAnsi="Trebuchet MS"/>
          <w:sz w:val="28"/>
          <w:szCs w:val="28"/>
        </w:rPr>
      </w:pPr>
      <w:r>
        <w:rPr>
          <w:rFonts w:ascii="Trebuchet MS" w:hAnsi="Trebuchet MS"/>
          <w:sz w:val="28"/>
          <w:szCs w:val="28"/>
        </w:rPr>
        <w:t>Devices that connect to the</w:t>
      </w:r>
      <w:r>
        <w:rPr>
          <w:rFonts w:ascii="Trebuchet MS" w:hAnsi="Trebuchet MS"/>
          <w:sz w:val="28"/>
          <w:szCs w:val="28"/>
          <w:lang w:val="en-US" w:eastAsia="en-US"/>
        </w:rPr>
        <w:t xml:space="preserve"> ICT Authority</w:t>
      </w:r>
      <w:r>
        <w:rPr>
          <w:rFonts w:ascii="Trebuchet MS" w:hAnsi="Trebuchet MS"/>
          <w:sz w:val="28"/>
          <w:szCs w:val="28"/>
        </w:rPr>
        <w:t xml:space="preserve"> network must comply with the Minimum Access Policy.</w:t>
      </w:r>
    </w:p>
    <w:p>
      <w:pPr>
        <w:pStyle w:val="Heading4"/>
        <w:numPr>
          <w:ilvl w:val="2"/>
          <w:numId w:val="1"/>
        </w:numPr>
        <w:spacing w:lineRule="auto" w:line="360"/>
        <w:rPr>
          <w:rFonts w:ascii="Trebuchet MS" w:hAnsi="Trebuchet MS"/>
          <w:sz w:val="28"/>
          <w:szCs w:val="28"/>
        </w:rPr>
      </w:pPr>
      <w:r>
        <w:rPr>
          <w:rFonts w:ascii="Trebuchet MS" w:hAnsi="Trebuchet MS"/>
          <w:sz w:val="28"/>
          <w:szCs w:val="28"/>
        </w:rPr>
        <w:t>Do not interfere with corporate device management or security system software, including, but not limited to, antivirus,</w:t>
      </w:r>
      <w:r>
        <w:rPr>
          <w:rFonts w:ascii="Trebuchet MS" w:hAnsi="Trebuchet MS"/>
          <w:sz w:val="28"/>
          <w:szCs w:val="28"/>
          <w:lang w:val="en-US" w:eastAsia="en-US"/>
        </w:rPr>
        <w:t xml:space="preserve">  firewalls and intrusion detection systems.</w:t>
      </w:r>
    </w:p>
    <w:p>
      <w:pPr>
        <w:pStyle w:val="Heading3"/>
        <w:numPr>
          <w:ilvl w:val="1"/>
          <w:numId w:val="1"/>
        </w:numPr>
        <w:spacing w:lineRule="auto" w:line="360"/>
        <w:rPr>
          <w:rFonts w:ascii="Trebuchet MS" w:hAnsi="Trebuchet MS"/>
          <w:sz w:val="28"/>
          <w:szCs w:val="28"/>
        </w:rPr>
      </w:pPr>
      <w:r>
        <w:rPr>
          <w:rFonts w:ascii="Trebuchet MS" w:hAnsi="Trebuchet MS"/>
          <w:sz w:val="28"/>
          <w:szCs w:val="28"/>
        </w:rPr>
        <w:t>Network Use</w:t>
      </w:r>
    </w:p>
    <w:p>
      <w:pPr>
        <w:pStyle w:val="NormalIndent"/>
        <w:spacing w:lineRule="auto" w:line="360"/>
        <w:rPr>
          <w:rFonts w:ascii="Trebuchet MS" w:hAnsi="Trebuchet MS"/>
          <w:sz w:val="28"/>
          <w:szCs w:val="28"/>
        </w:rPr>
      </w:pPr>
      <w:r>
        <w:rPr>
          <w:rFonts w:ascii="Trebuchet MS" w:hAnsi="Trebuchet MS"/>
          <w:sz w:val="28"/>
          <w:szCs w:val="28"/>
        </w:rPr>
        <w:t>You are responsible for the security and appropriate use of</w:t>
      </w:r>
      <w:r>
        <w:rPr>
          <w:rFonts w:ascii="Trebuchet MS" w:hAnsi="Trebuchet MS"/>
          <w:sz w:val="28"/>
          <w:szCs w:val="28"/>
          <w:lang w:val="en-US" w:eastAsia="en-US"/>
        </w:rPr>
        <w:t xml:space="preserve"> ICT Authority’s</w:t>
      </w:r>
      <w:r>
        <w:rPr>
          <w:rFonts w:ascii="Trebuchet MS" w:hAnsi="Trebuchet MS"/>
          <w:sz w:val="28"/>
          <w:szCs w:val="28"/>
        </w:rPr>
        <w:t xml:space="preserve"> network resources under your control. Using</w:t>
      </w:r>
      <w:r>
        <w:rPr>
          <w:rFonts w:ascii="Trebuchet MS" w:hAnsi="Trebuchet MS"/>
          <w:sz w:val="28"/>
          <w:szCs w:val="28"/>
          <w:lang w:val="en-US" w:eastAsia="en-US"/>
        </w:rPr>
        <w:t xml:space="preserve"> ICT Authority’s</w:t>
      </w:r>
      <w:r>
        <w:rPr>
          <w:rFonts w:ascii="Trebuchet MS" w:hAnsi="Trebuchet MS"/>
          <w:sz w:val="28"/>
          <w:szCs w:val="28"/>
        </w:rPr>
        <w:t xml:space="preserve"> resources for the following is strictly prohibited:</w:t>
      </w:r>
    </w:p>
    <w:p>
      <w:pPr>
        <w:pStyle w:val="Heading4"/>
        <w:numPr>
          <w:ilvl w:val="2"/>
          <w:numId w:val="1"/>
        </w:numPr>
        <w:spacing w:lineRule="auto" w:line="360"/>
        <w:rPr>
          <w:rFonts w:ascii="Trebuchet MS" w:hAnsi="Trebuchet MS"/>
          <w:sz w:val="28"/>
          <w:szCs w:val="28"/>
        </w:rPr>
      </w:pPr>
      <w:r>
        <w:rPr>
          <w:rFonts w:ascii="Trebuchet MS" w:hAnsi="Trebuchet MS"/>
          <w:sz w:val="28"/>
          <w:szCs w:val="28"/>
        </w:rPr>
        <w:t>Causing a security breach to either</w:t>
      </w:r>
      <w:r>
        <w:rPr>
          <w:rFonts w:ascii="Trebuchet MS" w:hAnsi="Trebuchet MS"/>
          <w:sz w:val="28"/>
          <w:szCs w:val="28"/>
          <w:lang w:val="en-US" w:eastAsia="en-US"/>
        </w:rPr>
        <w:t xml:space="preserve"> ICT Authority’s</w:t>
      </w:r>
      <w:r>
        <w:rPr>
          <w:rFonts w:ascii="Trebuchet MS" w:hAnsi="Trebuchet MS"/>
          <w:sz w:val="28"/>
          <w:szCs w:val="28"/>
        </w:rPr>
        <w:t xml:space="preserve"> or other network resources, including, but not limited to, accessing data, servers, or accounts to which you are not authorized; circumventing user authentication on any device; or sniffing network traffic.</w:t>
      </w:r>
    </w:p>
    <w:p>
      <w:pPr>
        <w:pStyle w:val="Heading4"/>
        <w:numPr>
          <w:ilvl w:val="2"/>
          <w:numId w:val="1"/>
        </w:numPr>
        <w:spacing w:lineRule="auto" w:line="360"/>
        <w:rPr>
          <w:rFonts w:ascii="Trebuchet MS" w:hAnsi="Trebuchet MS"/>
          <w:sz w:val="28"/>
          <w:szCs w:val="28"/>
        </w:rPr>
      </w:pPr>
      <w:r>
        <w:rPr>
          <w:rFonts w:ascii="Trebuchet MS" w:hAnsi="Trebuchet MS"/>
          <w:sz w:val="28"/>
          <w:szCs w:val="28"/>
        </w:rPr>
        <w:t>Causing a disruption of service to either</w:t>
      </w:r>
      <w:r>
        <w:rPr>
          <w:rFonts w:ascii="Trebuchet MS" w:hAnsi="Trebuchet MS"/>
          <w:sz w:val="28"/>
          <w:szCs w:val="28"/>
          <w:lang w:val="en-US" w:eastAsia="en-US"/>
        </w:rPr>
        <w:t xml:space="preserve"> ICT Authority’s</w:t>
      </w:r>
      <w:r>
        <w:rPr>
          <w:rFonts w:ascii="Trebuchet MS" w:hAnsi="Trebuchet MS"/>
          <w:sz w:val="28"/>
          <w:szCs w:val="28"/>
        </w:rPr>
        <w:t xml:space="preserve"> or other network resources, including, but not limited to, ICMP floods, packet spoofing, denial of service, heap or buffer overflows, and forged routing information for malicious purposes.</w:t>
      </w:r>
    </w:p>
    <w:p>
      <w:pPr>
        <w:pStyle w:val="NormalIndent"/>
        <w:spacing w:lineRule="auto" w:line="360"/>
        <w:rPr>
          <w:rFonts w:ascii="Trebuchet MS" w:hAnsi="Trebuchet MS"/>
          <w:sz w:val="28"/>
          <w:szCs w:val="28"/>
        </w:rPr>
      </w:pPr>
      <w:r>
        <w:rPr>
          <w:rFonts w:ascii="Trebuchet MS" w:hAnsi="Trebuchet MS"/>
          <w:sz w:val="28"/>
          <w:szCs w:val="28"/>
        </w:rPr>
      </w:r>
    </w:p>
    <w:p>
      <w:pPr>
        <w:pStyle w:val="Heading4"/>
        <w:numPr>
          <w:ilvl w:val="2"/>
          <w:numId w:val="1"/>
        </w:numPr>
        <w:spacing w:lineRule="auto" w:line="360"/>
        <w:rPr>
          <w:rFonts w:ascii="Trebuchet MS" w:hAnsi="Trebuchet MS"/>
          <w:sz w:val="28"/>
          <w:szCs w:val="28"/>
        </w:rPr>
      </w:pPr>
      <w:r>
        <w:rPr>
          <w:rFonts w:ascii="Trebuchet MS" w:hAnsi="Trebuchet MS"/>
          <w:sz w:val="28"/>
          <w:szCs w:val="28"/>
        </w:rPr>
        <w:t>Introducing honeypots, honeynets, or similar technology on the</w:t>
      </w:r>
      <w:r>
        <w:rPr>
          <w:rFonts w:ascii="Trebuchet MS" w:hAnsi="Trebuchet MS"/>
          <w:sz w:val="28"/>
          <w:szCs w:val="28"/>
          <w:lang w:val="en-US" w:eastAsia="en-US"/>
        </w:rPr>
        <w:t xml:space="preserve"> ICT Authority’s</w:t>
      </w:r>
      <w:r>
        <w:rPr>
          <w:rFonts w:ascii="Trebuchet MS" w:hAnsi="Trebuchet MS"/>
          <w:sz w:val="28"/>
          <w:szCs w:val="28"/>
        </w:rPr>
        <w:t xml:space="preserve"> network.</w:t>
      </w:r>
    </w:p>
    <w:p>
      <w:pPr>
        <w:pStyle w:val="Heading4"/>
        <w:numPr>
          <w:ilvl w:val="2"/>
          <w:numId w:val="1"/>
        </w:numPr>
        <w:spacing w:lineRule="auto" w:line="360"/>
        <w:rPr>
          <w:rFonts w:ascii="Trebuchet MS" w:hAnsi="Trebuchet MS"/>
          <w:sz w:val="28"/>
          <w:szCs w:val="28"/>
        </w:rPr>
      </w:pPr>
      <w:r>
        <w:rPr>
          <w:rFonts w:ascii="Trebuchet MS" w:hAnsi="Trebuchet MS"/>
          <w:sz w:val="28"/>
          <w:szCs w:val="28"/>
        </w:rPr>
        <w:t xml:space="preserve">Violating copyright law, including, but not limited to, illegally duplicating or transmitting copyrighted pictures, music, video, and software. </w:t>
      </w:r>
    </w:p>
    <w:p>
      <w:pPr>
        <w:pStyle w:val="Heading4"/>
        <w:numPr>
          <w:ilvl w:val="2"/>
          <w:numId w:val="1"/>
        </w:numPr>
        <w:spacing w:lineRule="auto" w:line="360"/>
        <w:rPr>
          <w:rFonts w:ascii="Trebuchet MS" w:hAnsi="Trebuchet MS"/>
          <w:sz w:val="28"/>
          <w:szCs w:val="28"/>
        </w:rPr>
      </w:pPr>
      <w:r>
        <w:rPr>
          <w:rFonts w:ascii="Trebuchet MS" w:hAnsi="Trebuchet MS"/>
          <w:sz w:val="28"/>
          <w:szCs w:val="28"/>
        </w:rPr>
        <w:t xml:space="preserve">Exporting or importing software, technical information, encryption software, or technology in violation of international or regional export control laws. </w:t>
      </w:r>
    </w:p>
    <w:p>
      <w:pPr>
        <w:pStyle w:val="Heading4"/>
        <w:numPr>
          <w:ilvl w:val="2"/>
          <w:numId w:val="1"/>
        </w:numPr>
        <w:spacing w:lineRule="auto" w:line="360"/>
        <w:rPr>
          <w:rFonts w:ascii="Trebuchet MS" w:hAnsi="Trebuchet MS"/>
          <w:sz w:val="28"/>
          <w:szCs w:val="28"/>
        </w:rPr>
      </w:pPr>
      <w:r>
        <w:rPr>
          <w:rFonts w:ascii="Trebuchet MS" w:hAnsi="Trebuchet MS"/>
          <w:sz w:val="28"/>
          <w:szCs w:val="28"/>
        </w:rPr>
        <w:t>Use of the Internet or</w:t>
      </w:r>
      <w:r>
        <w:rPr>
          <w:rFonts w:ascii="Trebuchet MS" w:hAnsi="Trebuchet MS"/>
          <w:sz w:val="28"/>
          <w:szCs w:val="28"/>
          <w:lang w:val="en-US" w:eastAsia="en-US"/>
        </w:rPr>
        <w:t xml:space="preserve"> ICT Authority’s</w:t>
      </w:r>
      <w:r>
        <w:rPr>
          <w:rFonts w:ascii="Trebuchet MS" w:hAnsi="Trebuchet MS"/>
          <w:sz w:val="28"/>
          <w:szCs w:val="28"/>
        </w:rPr>
        <w:t xml:space="preserve"> network that violates the</w:t>
      </w:r>
      <w:r>
        <w:rPr>
          <w:rFonts w:ascii="Trebuchet MS" w:hAnsi="Trebuchet MS"/>
          <w:sz w:val="28"/>
          <w:szCs w:val="28"/>
          <w:lang w:val="en-US" w:eastAsia="en-US"/>
        </w:rPr>
        <w:t xml:space="preserve">  ICT Authority’s</w:t>
      </w:r>
      <w:r>
        <w:rPr>
          <w:rFonts w:ascii="Trebuchet MS" w:hAnsi="Trebuchet MS"/>
          <w:sz w:val="28"/>
          <w:szCs w:val="28"/>
        </w:rPr>
        <w:t xml:space="preserve"> policies, or local laws.  </w:t>
      </w:r>
    </w:p>
    <w:p>
      <w:pPr>
        <w:pStyle w:val="Heading4"/>
        <w:numPr>
          <w:ilvl w:val="2"/>
          <w:numId w:val="1"/>
        </w:numPr>
        <w:spacing w:lineRule="auto" w:line="360"/>
        <w:rPr>
          <w:rFonts w:ascii="Trebuchet MS" w:hAnsi="Trebuchet MS"/>
          <w:sz w:val="28"/>
          <w:szCs w:val="28"/>
        </w:rPr>
      </w:pPr>
      <w:r>
        <w:rPr>
          <w:rFonts w:ascii="Trebuchet MS" w:hAnsi="Trebuchet MS"/>
          <w:sz w:val="28"/>
          <w:szCs w:val="28"/>
        </w:rPr>
        <w:t xml:space="preserve">Intentionally introducing malicious code, including, but not limited to, viruses, worms, Trojan horses, e-mail bombs, spyware, adware, and keyloggers. </w:t>
      </w:r>
    </w:p>
    <w:p>
      <w:pPr>
        <w:pStyle w:val="Heading4"/>
        <w:numPr>
          <w:ilvl w:val="2"/>
          <w:numId w:val="1"/>
        </w:numPr>
        <w:spacing w:lineRule="auto" w:line="360"/>
        <w:rPr>
          <w:rFonts w:ascii="Trebuchet MS" w:hAnsi="Trebuchet MS"/>
          <w:sz w:val="28"/>
          <w:szCs w:val="28"/>
        </w:rPr>
      </w:pPr>
      <w:r>
        <w:rPr>
          <w:rFonts w:ascii="Trebuchet MS" w:hAnsi="Trebuchet MS"/>
          <w:sz w:val="28"/>
          <w:szCs w:val="28"/>
        </w:rPr>
        <w:t>Port scanning or security scanning on a production network unless authorized in advance by Information Security.</w:t>
      </w:r>
    </w:p>
    <w:p>
      <w:pPr>
        <w:pStyle w:val="Heading3"/>
        <w:numPr>
          <w:ilvl w:val="1"/>
          <w:numId w:val="1"/>
        </w:numPr>
        <w:spacing w:lineRule="auto" w:line="360"/>
        <w:rPr>
          <w:rFonts w:ascii="Trebuchet MS" w:hAnsi="Trebuchet MS"/>
          <w:sz w:val="28"/>
          <w:szCs w:val="28"/>
        </w:rPr>
      </w:pPr>
      <w:r>
        <w:rPr>
          <w:rFonts w:ascii="Trebuchet MS" w:hAnsi="Trebuchet MS"/>
          <w:sz w:val="28"/>
          <w:szCs w:val="28"/>
        </w:rPr>
        <w:t>Electronic Communications</w:t>
      </w:r>
    </w:p>
    <w:p>
      <w:pPr>
        <w:pStyle w:val="NormalIndent"/>
        <w:spacing w:lineRule="auto" w:line="360"/>
        <w:rPr>
          <w:rFonts w:ascii="Trebuchet MS" w:hAnsi="Trebuchet MS"/>
          <w:sz w:val="28"/>
          <w:szCs w:val="28"/>
        </w:rPr>
      </w:pPr>
      <w:r>
        <w:rPr>
          <w:rFonts w:ascii="Trebuchet MS" w:hAnsi="Trebuchet MS"/>
          <w:sz w:val="28"/>
          <w:szCs w:val="28"/>
        </w:rPr>
        <w:t>The following are strictly prohibited:</w:t>
      </w:r>
    </w:p>
    <w:p>
      <w:pPr>
        <w:pStyle w:val="Heading4"/>
        <w:numPr>
          <w:ilvl w:val="2"/>
          <w:numId w:val="1"/>
        </w:numPr>
        <w:spacing w:lineRule="auto" w:line="360"/>
        <w:rPr>
          <w:rFonts w:ascii="Trebuchet MS" w:hAnsi="Trebuchet MS"/>
          <w:sz w:val="28"/>
          <w:szCs w:val="28"/>
        </w:rPr>
      </w:pPr>
      <w:r>
        <w:rPr>
          <w:rFonts w:ascii="Trebuchet MS" w:hAnsi="Trebuchet MS"/>
          <w:sz w:val="28"/>
          <w:szCs w:val="28"/>
        </w:rPr>
        <w:t>Inappropriate use of communication vehicles and equipment, including, but not limited to, supporting illegal activities, and procuring or transmitting material that violates</w:t>
      </w:r>
      <w:r>
        <w:rPr>
          <w:rFonts w:ascii="Trebuchet MS" w:hAnsi="Trebuchet MS"/>
          <w:sz w:val="28"/>
          <w:szCs w:val="28"/>
          <w:lang w:val="en-US" w:eastAsia="en-US"/>
        </w:rPr>
        <w:t xml:space="preserve"> ICT Authority</w:t>
      </w:r>
      <w:r>
        <w:rPr>
          <w:rFonts w:ascii="Trebuchet MS" w:hAnsi="Trebuchet MS"/>
          <w:sz w:val="28"/>
          <w:szCs w:val="28"/>
        </w:rPr>
        <w:t xml:space="preserve"> policies against harassment or the safeguarding of confidential or proprietary information. </w:t>
      </w:r>
    </w:p>
    <w:p>
      <w:pPr>
        <w:pStyle w:val="Heading4"/>
        <w:numPr>
          <w:ilvl w:val="2"/>
          <w:numId w:val="1"/>
        </w:numPr>
        <w:spacing w:lineRule="auto" w:line="360"/>
        <w:rPr>
          <w:rFonts w:ascii="Trebuchet MS" w:hAnsi="Trebuchet MS"/>
          <w:sz w:val="28"/>
          <w:szCs w:val="28"/>
        </w:rPr>
      </w:pPr>
      <w:r>
        <w:rPr>
          <w:rFonts w:ascii="Trebuchet MS" w:hAnsi="Trebuchet MS"/>
          <w:sz w:val="28"/>
          <w:szCs w:val="28"/>
        </w:rPr>
        <w:t xml:space="preserve">Sending Spam via e-mail, text messages, pages, instant messages, voice mail, or other forms of electronic communication.  </w:t>
      </w:r>
    </w:p>
    <w:p>
      <w:pPr>
        <w:pStyle w:val="Heading4"/>
        <w:numPr>
          <w:ilvl w:val="2"/>
          <w:numId w:val="1"/>
        </w:numPr>
        <w:spacing w:lineRule="auto" w:line="360"/>
        <w:rPr>
          <w:rFonts w:ascii="Trebuchet MS" w:hAnsi="Trebuchet MS"/>
          <w:sz w:val="28"/>
          <w:szCs w:val="28"/>
        </w:rPr>
      </w:pPr>
      <w:r>
        <w:rPr>
          <w:rFonts w:ascii="Trebuchet MS" w:hAnsi="Trebuchet MS"/>
          <w:sz w:val="28"/>
          <w:szCs w:val="28"/>
        </w:rPr>
        <w:t xml:space="preserve">Forging, misrepresenting, obscuring, suppressing, or replacing a user identity on any electronic communication to mislead the recipient about the sender. </w:t>
      </w:r>
    </w:p>
    <w:p>
      <w:pPr>
        <w:pStyle w:val="Heading4"/>
        <w:numPr>
          <w:ilvl w:val="2"/>
          <w:numId w:val="1"/>
        </w:numPr>
        <w:spacing w:lineRule="auto" w:line="360"/>
        <w:rPr>
          <w:rFonts w:ascii="Trebuchet MS" w:hAnsi="Trebuchet MS"/>
          <w:sz w:val="28"/>
          <w:szCs w:val="28"/>
        </w:rPr>
      </w:pPr>
      <w:r>
        <w:rPr>
          <w:rFonts w:ascii="Trebuchet MS" w:hAnsi="Trebuchet MS"/>
          <w:sz w:val="28"/>
          <w:szCs w:val="28"/>
        </w:rPr>
        <w:t>Posting the same or similar non-business-related messages to large numbers of Usenet newsgroups (newsgroup spam).</w:t>
      </w:r>
    </w:p>
    <w:p>
      <w:pPr>
        <w:pStyle w:val="Heading4"/>
        <w:numPr>
          <w:ilvl w:val="2"/>
          <w:numId w:val="1"/>
        </w:numPr>
        <w:spacing w:lineRule="auto" w:line="360"/>
        <w:rPr>
          <w:rFonts w:ascii="Trebuchet MS" w:hAnsi="Trebuchet MS"/>
          <w:sz w:val="28"/>
          <w:szCs w:val="28"/>
        </w:rPr>
      </w:pPr>
      <w:r>
        <w:rPr>
          <w:rFonts w:ascii="Trebuchet MS" w:hAnsi="Trebuchet MS"/>
          <w:sz w:val="28"/>
          <w:szCs w:val="28"/>
        </w:rPr>
        <w:t xml:space="preserve">Use of a </w:t>
      </w:r>
      <w:r>
        <w:rPr>
          <w:rFonts w:ascii="Trebuchet MS" w:hAnsi="Trebuchet MS"/>
          <w:sz w:val="28"/>
          <w:szCs w:val="28"/>
          <w:lang w:val="en-US" w:eastAsia="en-US"/>
        </w:rPr>
        <w:t>ICT Authority</w:t>
      </w:r>
      <w:r>
        <w:rPr>
          <w:rFonts w:ascii="Trebuchet MS" w:hAnsi="Trebuchet MS"/>
          <w:sz w:val="28"/>
          <w:szCs w:val="28"/>
        </w:rPr>
        <w:t xml:space="preserve"> e-mail or IP address to engage in conduct that violates</w:t>
      </w:r>
      <w:r>
        <w:rPr>
          <w:rFonts w:ascii="Trebuchet MS" w:hAnsi="Trebuchet MS"/>
          <w:sz w:val="28"/>
          <w:szCs w:val="28"/>
          <w:lang w:val="en-US" w:eastAsia="en-US"/>
        </w:rPr>
        <w:t xml:space="preserve"> ICT Authority’s</w:t>
      </w:r>
      <w:r>
        <w:rPr>
          <w:rFonts w:ascii="Trebuchet MS" w:hAnsi="Trebuchet MS"/>
          <w:sz w:val="28"/>
          <w:szCs w:val="28"/>
        </w:rPr>
        <w:t xml:space="preserve"> policies or guidelines. Posting to a public newsgroup, bulletin board, or listserv with a</w:t>
      </w:r>
      <w:r>
        <w:rPr>
          <w:rFonts w:ascii="Trebuchet MS" w:hAnsi="Trebuchet MS"/>
          <w:sz w:val="28"/>
          <w:szCs w:val="28"/>
          <w:lang w:val="en-US" w:eastAsia="en-US"/>
        </w:rPr>
        <w:t xml:space="preserve"> ICT Authority’s</w:t>
      </w:r>
      <w:r>
        <w:rPr>
          <w:rFonts w:ascii="Trebuchet MS" w:hAnsi="Trebuchet MS"/>
          <w:sz w:val="28"/>
          <w:szCs w:val="28"/>
        </w:rPr>
        <w:t xml:space="preserve"> e-mail or IP address represents</w:t>
      </w:r>
      <w:r>
        <w:rPr>
          <w:rFonts w:ascii="Trebuchet MS" w:hAnsi="Trebuchet MS"/>
          <w:sz w:val="28"/>
          <w:szCs w:val="28"/>
          <w:lang w:val="en-US" w:eastAsia="en-US"/>
        </w:rPr>
        <w:t xml:space="preserve"> ICT Authority</w:t>
      </w:r>
      <w:r>
        <w:rPr>
          <w:rFonts w:ascii="Trebuchet MS" w:hAnsi="Trebuchet MS"/>
          <w:sz w:val="28"/>
          <w:szCs w:val="28"/>
        </w:rPr>
        <w:t xml:space="preserve"> to the public; therefore, you must exercise good judgment to avoid misrepresenting or exceeding your authority in representing the opinion of the Authority. </w:t>
      </w:r>
    </w:p>
    <w:p>
      <w:pPr>
        <w:pStyle w:val="NormalIndent"/>
        <w:spacing w:lineRule="auto" w:line="360"/>
        <w:rPr>
          <w:rFonts w:ascii="Trebuchet MS" w:hAnsi="Trebuchet MS"/>
          <w:sz w:val="28"/>
          <w:szCs w:val="28"/>
        </w:rPr>
      </w:pPr>
      <w:r>
        <w:rPr>
          <w:rFonts w:ascii="Trebuchet MS" w:hAnsi="Trebuchet MS"/>
          <w:sz w:val="28"/>
          <w:szCs w:val="28"/>
        </w:rPr>
      </w:r>
    </w:p>
    <w:p>
      <w:pPr>
        <w:pStyle w:val="Heading2"/>
        <w:numPr>
          <w:ilvl w:val="0"/>
          <w:numId w:val="1"/>
        </w:numPr>
        <w:spacing w:lineRule="auto" w:line="360"/>
        <w:rPr>
          <w:rFonts w:ascii="Trebuchet MS" w:hAnsi="Trebuchet MS"/>
          <w:sz w:val="28"/>
          <w:szCs w:val="28"/>
        </w:rPr>
      </w:pPr>
      <w:r>
        <w:rPr>
          <w:rFonts w:ascii="Trebuchet MS" w:hAnsi="Trebuchet MS"/>
          <w:sz w:val="28"/>
          <w:szCs w:val="28"/>
        </w:rPr>
        <w:t xml:space="preserve">References </w:t>
      </w:r>
    </w:p>
    <w:p>
      <w:pPr>
        <w:pStyle w:val="NormalIndent"/>
        <w:spacing w:lineRule="auto" w:line="360"/>
        <w:ind w:hanging="0"/>
        <w:rPr>
          <w:rStyle w:val="InternetLink"/>
          <w:rFonts w:ascii="Trebuchet MS" w:hAnsi="Trebuchet MS"/>
          <w:i w:val="false"/>
          <w:i w:val="false"/>
          <w:iCs w:val="false"/>
          <w:color w:val="auto"/>
          <w:sz w:val="28"/>
          <w:szCs w:val="28"/>
          <w:u w:val="none"/>
        </w:rPr>
      </w:pPr>
      <w:r>
        <w:rPr/>
      </w:r>
    </w:p>
    <w:p>
      <w:pPr>
        <w:pStyle w:val="NormalIndent"/>
        <w:spacing w:lineRule="auto" w:line="360"/>
        <w:ind w:left="792" w:hanging="0"/>
        <w:rPr/>
      </w:pPr>
      <w:hyperlink r:id="rId3">
        <w:r>
          <w:rPr>
            <w:rStyle w:val="InternetLink"/>
            <w:rFonts w:ascii="Trebuchet MS" w:hAnsi="Trebuchet MS"/>
            <w:sz w:val="28"/>
            <w:szCs w:val="28"/>
          </w:rPr>
          <w:t>https://www.iso.org/standard/54534.html</w:t>
        </w:r>
      </w:hyperlink>
    </w:p>
    <w:p>
      <w:pPr>
        <w:pStyle w:val="NormalIndent"/>
        <w:spacing w:lineRule="auto" w:line="360"/>
        <w:ind w:left="792" w:hanging="0"/>
        <w:rPr/>
      </w:pPr>
      <w:hyperlink r:id="rId4">
        <w:r>
          <w:rPr>
            <w:rStyle w:val="InternetLink"/>
            <w:rFonts w:ascii="Trebuchet MS" w:hAnsi="Trebuchet MS"/>
            <w:sz w:val="28"/>
            <w:szCs w:val="28"/>
          </w:rPr>
          <w:t>http://icta.go.ke/standards/information-security-standard/</w:t>
        </w:r>
      </w:hyperlink>
    </w:p>
    <w:p>
      <w:pPr>
        <w:pStyle w:val="NormalIndent"/>
        <w:spacing w:lineRule="auto" w:line="360"/>
        <w:ind w:left="792" w:hanging="0"/>
        <w:rPr/>
      </w:pPr>
      <w:hyperlink r:id="rId5">
        <w:r>
          <w:rPr>
            <w:rStyle w:val="InternetLink"/>
            <w:rFonts w:ascii="Trebuchet MS" w:hAnsi="Trebuchet MS"/>
            <w:sz w:val="28"/>
            <w:szCs w:val="28"/>
          </w:rPr>
          <w:t>http://kenyalaw.org/kl/fileadmin/pdfdownloads/bills/2017/ComputerandCybercrimesBill_2017.pdf</w:t>
        </w:r>
      </w:hyperlink>
    </w:p>
    <w:p>
      <w:pPr>
        <w:pStyle w:val="NormalIndent"/>
        <w:spacing w:lineRule="auto" w:line="360"/>
        <w:ind w:hanging="0"/>
        <w:rPr>
          <w:rStyle w:val="InternetLink"/>
          <w:rFonts w:ascii="Trebuchet MS" w:hAnsi="Trebuchet MS"/>
          <w:sz w:val="28"/>
          <w:szCs w:val="28"/>
        </w:rPr>
      </w:pPr>
      <w:r>
        <w:rPr/>
      </w:r>
    </w:p>
    <w:p>
      <w:pPr>
        <w:pStyle w:val="NormalIndent"/>
        <w:spacing w:lineRule="auto" w:line="360"/>
        <w:ind w:left="792" w:hanging="0"/>
        <w:rPr>
          <w:rFonts w:ascii="Trebuchet MS" w:hAnsi="Trebuchet MS"/>
          <w:sz w:val="28"/>
          <w:szCs w:val="28"/>
        </w:rPr>
      </w:pPr>
      <w:r>
        <w:rPr/>
      </w:r>
    </w:p>
    <w:p>
      <w:pPr>
        <w:pStyle w:val="NormalIndent"/>
        <w:spacing w:lineRule="auto" w:line="360"/>
        <w:ind w:left="792" w:hanging="0"/>
        <w:rPr>
          <w:rFonts w:ascii="Trebuchet MS" w:hAnsi="Trebuchet MS"/>
          <w:sz w:val="28"/>
          <w:szCs w:val="28"/>
        </w:rPr>
      </w:pPr>
      <w:r>
        <w:rPr>
          <w:rFonts w:ascii="Trebuchet MS" w:hAnsi="Trebuchet MS"/>
          <w:sz w:val="28"/>
          <w:szCs w:val="28"/>
        </w:rPr>
      </w:r>
    </w:p>
    <w:p>
      <w:pPr>
        <w:pStyle w:val="Heading2"/>
        <w:numPr>
          <w:ilvl w:val="0"/>
          <w:numId w:val="1"/>
        </w:numPr>
        <w:spacing w:lineRule="auto" w:line="360"/>
        <w:rPr>
          <w:rFonts w:ascii="Trebuchet MS" w:hAnsi="Trebuchet MS"/>
          <w:sz w:val="28"/>
          <w:szCs w:val="28"/>
        </w:rPr>
      </w:pPr>
      <w:r>
        <w:rPr>
          <w:rFonts w:ascii="Trebuchet MS" w:hAnsi="Trebuchet MS"/>
          <w:sz w:val="28"/>
          <w:szCs w:val="28"/>
        </w:rPr>
        <w:t>Enforcement</w:t>
      </w:r>
    </w:p>
    <w:p>
      <w:pPr>
        <w:pStyle w:val="NormalIndent"/>
        <w:spacing w:lineRule="auto" w:line="360"/>
        <w:rPr>
          <w:rFonts w:ascii="Trebuchet MS" w:hAnsi="Trebuchet MS"/>
          <w:sz w:val="28"/>
          <w:szCs w:val="28"/>
        </w:rPr>
      </w:pPr>
      <w:r>
        <w:rPr>
          <w:rFonts w:ascii="Trebuchet MS" w:hAnsi="Trebuchet MS"/>
          <w:sz w:val="28"/>
          <w:szCs w:val="28"/>
          <w:lang w:val="en"/>
        </w:rPr>
        <w:t>An employee found to have violated this policy may be subject to disciplinary action, up to and including termination of employment. A violation of this policy by a temporary worker, contractor or vendor may result in the termination of their contract or assignment with</w:t>
      </w:r>
      <w:r>
        <w:rPr>
          <w:rFonts w:ascii="Trebuchet MS" w:hAnsi="Trebuchet MS"/>
          <w:sz w:val="28"/>
          <w:szCs w:val="28"/>
          <w:lang w:val="en-US" w:eastAsia="en-US"/>
        </w:rPr>
        <w:t xml:space="preserve"> ICT Authority</w:t>
      </w:r>
      <w:r>
        <w:rPr>
          <w:rFonts w:ascii="Trebuchet MS" w:hAnsi="Trebuchet MS"/>
          <w:sz w:val="28"/>
          <w:szCs w:val="28"/>
          <w:lang w:val="en"/>
        </w:rPr>
        <w:t>.</w:t>
      </w:r>
    </w:p>
    <w:p>
      <w:pPr>
        <w:pStyle w:val="Heading2"/>
        <w:numPr>
          <w:ilvl w:val="0"/>
          <w:numId w:val="1"/>
        </w:numPr>
        <w:spacing w:lineRule="auto" w:line="360"/>
        <w:rPr>
          <w:rFonts w:ascii="Trebuchet MS" w:hAnsi="Trebuchet MS"/>
          <w:sz w:val="28"/>
          <w:szCs w:val="28"/>
        </w:rPr>
      </w:pPr>
      <w:r>
        <w:rPr>
          <w:rFonts w:ascii="Trebuchet MS" w:hAnsi="Trebuchet MS"/>
          <w:sz w:val="28"/>
          <w:szCs w:val="28"/>
        </w:rPr>
        <w:t xml:space="preserve">Definitions </w:t>
      </w:r>
    </w:p>
    <w:p>
      <w:pPr>
        <w:pStyle w:val="NormalIndent"/>
        <w:spacing w:lineRule="auto" w:line="360"/>
        <w:rPr>
          <w:rFonts w:ascii="Trebuchet MS" w:hAnsi="Trebuchet MS"/>
          <w:sz w:val="28"/>
          <w:szCs w:val="28"/>
        </w:rPr>
      </w:pPr>
      <w:r>
        <w:rPr>
          <w:rFonts w:ascii="Trebuchet MS" w:hAnsi="Trebuchet MS"/>
          <w:sz w:val="28"/>
          <w:szCs w:val="28"/>
        </w:rPr>
      </w:r>
    </w:p>
    <w:tbl>
      <w:tblPr>
        <w:tblW w:w="8766" w:type="dxa"/>
        <w:jc w:val="left"/>
        <w:tblInd w:w="-63" w:type="dxa"/>
        <w:tblBorders>
          <w:top w:val="single" w:sz="4" w:space="0" w:color="000001"/>
          <w:left w:val="single" w:sz="4" w:space="0" w:color="000001"/>
          <w:bottom w:val="single" w:sz="4" w:space="0" w:color="000001"/>
          <w:insideH w:val="single" w:sz="4" w:space="0" w:color="000001"/>
        </w:tblBorders>
        <w:tblCellMar>
          <w:top w:w="58" w:type="dxa"/>
          <w:left w:w="53" w:type="dxa"/>
          <w:bottom w:w="58" w:type="dxa"/>
          <w:right w:w="58" w:type="dxa"/>
        </w:tblCellMar>
      </w:tblPr>
      <w:tblGrid>
        <w:gridCol w:w="2602"/>
        <w:gridCol w:w="6163"/>
      </w:tblGrid>
      <w:tr>
        <w:trPr/>
        <w:tc>
          <w:tcPr>
            <w:tcW w:w="2602"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pacing w:lineRule="auto" w:line="360"/>
              <w:jc w:val="center"/>
              <w:rPr>
                <w:rFonts w:ascii="Trebuchet MS" w:hAnsi="Trebuchet MS" w:cs="Arial"/>
                <w:b/>
                <w:b/>
                <w:sz w:val="28"/>
                <w:szCs w:val="28"/>
              </w:rPr>
            </w:pPr>
            <w:r>
              <w:rPr>
                <w:rFonts w:cs="Arial" w:ascii="Trebuchet MS" w:hAnsi="Trebuchet MS"/>
                <w:b/>
                <w:sz w:val="28"/>
                <w:szCs w:val="28"/>
              </w:rPr>
              <w:t>Term</w:t>
            </w:r>
          </w:p>
        </w:tc>
        <w:tc>
          <w:tcPr>
            <w:tcW w:w="6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top w:w="0" w:type="dxa"/>
              <w:left w:w="98" w:type="dxa"/>
              <w:bottom w:w="0" w:type="dxa"/>
              <w:right w:w="108" w:type="dxa"/>
            </w:tcMar>
            <w:vAlign w:val="center"/>
          </w:tcPr>
          <w:p>
            <w:pPr>
              <w:pStyle w:val="Normal"/>
              <w:spacing w:lineRule="auto" w:line="360"/>
              <w:jc w:val="center"/>
              <w:rPr>
                <w:rFonts w:ascii="Trebuchet MS" w:hAnsi="Trebuchet MS" w:cs="Arial"/>
                <w:b/>
                <w:b/>
                <w:sz w:val="28"/>
                <w:szCs w:val="28"/>
              </w:rPr>
            </w:pPr>
            <w:r>
              <w:rPr>
                <w:rFonts w:cs="Arial" w:ascii="Trebuchet MS" w:hAnsi="Trebuchet MS"/>
                <w:b/>
                <w:sz w:val="28"/>
                <w:szCs w:val="28"/>
              </w:rPr>
              <w:t>Definition</w:t>
            </w:r>
          </w:p>
        </w:tc>
      </w:tr>
      <w:tr>
        <w:trPr/>
        <w:tc>
          <w:tcPr>
            <w:tcW w:w="2602"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pacing w:lineRule="auto" w:line="360"/>
              <w:rPr>
                <w:rFonts w:ascii="Trebuchet MS" w:hAnsi="Trebuchet MS"/>
                <w:b/>
                <w:b/>
                <w:sz w:val="28"/>
                <w:szCs w:val="28"/>
              </w:rPr>
            </w:pPr>
            <w:r>
              <w:rPr>
                <w:rFonts w:ascii="Trebuchet MS" w:hAnsi="Trebuchet MS"/>
                <w:b/>
                <w:sz w:val="28"/>
                <w:szCs w:val="28"/>
              </w:rPr>
              <w:t>honeypot, honeynet</w:t>
            </w:r>
          </w:p>
        </w:tc>
        <w:tc>
          <w:tcPr>
            <w:tcW w:w="6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top w:w="0" w:type="dxa"/>
              <w:left w:w="98" w:type="dxa"/>
              <w:bottom w:w="0" w:type="dxa"/>
              <w:right w:w="108" w:type="dxa"/>
            </w:tcMar>
            <w:vAlign w:val="center"/>
          </w:tcPr>
          <w:p>
            <w:pPr>
              <w:pStyle w:val="Normal"/>
              <w:spacing w:lineRule="auto" w:line="360"/>
              <w:rPr>
                <w:rFonts w:ascii="Trebuchet MS" w:hAnsi="Trebuchet MS"/>
                <w:sz w:val="28"/>
                <w:szCs w:val="28"/>
              </w:rPr>
            </w:pPr>
            <w:r>
              <w:rPr>
                <w:rFonts w:ascii="Trebuchet MS" w:hAnsi="Trebuchet MS"/>
                <w:sz w:val="28"/>
                <w:szCs w:val="28"/>
              </w:rPr>
              <w:t>Network decoys that serve to distract attackers from valuable machines on a network. The decoys provide an early warning for intrusion detection and detailed information on vulnerabilities.</w:t>
            </w:r>
          </w:p>
        </w:tc>
      </w:tr>
      <w:tr>
        <w:trPr/>
        <w:tc>
          <w:tcPr>
            <w:tcW w:w="2602"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pacing w:lineRule="auto" w:line="360"/>
              <w:rPr>
                <w:b/>
                <w:b/>
              </w:rPr>
            </w:pPr>
            <w:r>
              <w:rPr>
                <w:rFonts w:ascii="Trebuchet MS" w:hAnsi="Trebuchet MS"/>
                <w:b/>
                <w:sz w:val="28"/>
                <w:szCs w:val="28"/>
              </w:rPr>
              <w:t>Spam</w:t>
            </w:r>
          </w:p>
        </w:tc>
        <w:tc>
          <w:tcPr>
            <w:tcW w:w="6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top w:w="0" w:type="dxa"/>
              <w:left w:w="98" w:type="dxa"/>
              <w:bottom w:w="0" w:type="dxa"/>
              <w:right w:w="108" w:type="dxa"/>
            </w:tcMar>
            <w:vAlign w:val="center"/>
          </w:tcPr>
          <w:p>
            <w:pPr>
              <w:pStyle w:val="Normal"/>
              <w:spacing w:lineRule="auto" w:line="360"/>
              <w:rPr>
                <w:rFonts w:ascii="Trebuchet MS" w:hAnsi="Trebuchet MS"/>
                <w:sz w:val="28"/>
                <w:szCs w:val="28"/>
              </w:rPr>
            </w:pPr>
            <w:r>
              <w:rPr>
                <w:rFonts w:ascii="Trebuchet MS" w:hAnsi="Trebuchet MS"/>
                <w:sz w:val="28"/>
                <w:szCs w:val="28"/>
              </w:rPr>
              <w:t xml:space="preserve">Electronic junk mail or junk newsgroup postings. Messages that are unsolicited, unwanted, and irrelevant. </w:t>
            </w:r>
          </w:p>
        </w:tc>
      </w:tr>
    </w:tbl>
    <w:p>
      <w:pPr>
        <w:pStyle w:val="Heading2"/>
        <w:numPr>
          <w:ilvl w:val="0"/>
          <w:numId w:val="1"/>
        </w:numPr>
        <w:spacing w:lineRule="auto" w:line="360"/>
        <w:rPr>
          <w:rFonts w:ascii="Trebuchet MS" w:hAnsi="Trebuchet MS"/>
          <w:sz w:val="28"/>
          <w:szCs w:val="28"/>
        </w:rPr>
      </w:pPr>
      <w:r>
        <w:rPr>
          <w:rFonts w:ascii="Trebuchet MS" w:hAnsi="Trebuchet MS"/>
          <w:sz w:val="28"/>
          <w:szCs w:val="28"/>
        </w:rPr>
        <w:t>Revision History</w:t>
      </w:r>
    </w:p>
    <w:p>
      <w:pPr>
        <w:pStyle w:val="Normal"/>
        <w:spacing w:lineRule="auto" w:line="360"/>
        <w:rPr>
          <w:rFonts w:ascii="Trebuchet MS" w:hAnsi="Trebuchet MS"/>
          <w:sz w:val="28"/>
          <w:szCs w:val="28"/>
        </w:rPr>
      </w:pPr>
      <w:r>
        <w:rPr>
          <w:rFonts w:ascii="Trebuchet MS" w:hAnsi="Trebuchet MS"/>
          <w:sz w:val="28"/>
          <w:szCs w:val="28"/>
        </w:rPr>
      </w:r>
    </w:p>
    <w:tbl>
      <w:tblPr>
        <w:tblW w:w="8766" w:type="dxa"/>
        <w:jc w:val="left"/>
        <w:tblInd w:w="-63" w:type="dxa"/>
        <w:tblBorders>
          <w:top w:val="single" w:sz="4" w:space="0" w:color="000001"/>
          <w:left w:val="single" w:sz="4" w:space="0" w:color="000001"/>
          <w:bottom w:val="single" w:sz="4" w:space="0" w:color="000001"/>
          <w:insideH w:val="single" w:sz="4" w:space="0" w:color="000001"/>
        </w:tblBorders>
        <w:tblCellMar>
          <w:top w:w="58" w:type="dxa"/>
          <w:left w:w="53" w:type="dxa"/>
          <w:bottom w:w="58" w:type="dxa"/>
          <w:right w:w="58" w:type="dxa"/>
        </w:tblCellMar>
      </w:tblPr>
      <w:tblGrid>
        <w:gridCol w:w="1857"/>
        <w:gridCol w:w="2160"/>
        <w:gridCol w:w="4749"/>
      </w:tblGrid>
      <w:tr>
        <w:trPr/>
        <w:tc>
          <w:tcPr>
            <w:tcW w:w="185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pacing w:lineRule="auto" w:line="360"/>
              <w:jc w:val="center"/>
              <w:rPr>
                <w:rFonts w:ascii="Arial" w:hAnsi="Arial" w:cs="Arial"/>
                <w:b/>
                <w:b/>
              </w:rPr>
            </w:pPr>
            <w:r>
              <w:rPr>
                <w:rFonts w:cs="Arial" w:ascii="Trebuchet MS" w:hAnsi="Trebuchet MS"/>
                <w:b/>
                <w:sz w:val="28"/>
                <w:szCs w:val="28"/>
              </w:rPr>
              <w:t>Date of Change</w:t>
            </w:r>
          </w:p>
        </w:tc>
        <w:tc>
          <w:tcPr>
            <w:tcW w:w="2160" w:type="dxa"/>
            <w:tcBorders>
              <w:top w:val="single" w:sz="4" w:space="0" w:color="000001"/>
              <w:left w:val="single" w:sz="4" w:space="0" w:color="000001"/>
              <w:bottom w:val="single" w:sz="4" w:space="0" w:color="000001"/>
              <w:insideH w:val="single" w:sz="4" w:space="0" w:color="000001"/>
            </w:tcBorders>
            <w:shd w:fill="auto" w:val="clear"/>
            <w:tcMar>
              <w:top w:w="0" w:type="dxa"/>
              <w:left w:w="98" w:type="dxa"/>
              <w:bottom w:w="0" w:type="dxa"/>
              <w:right w:w="108" w:type="dxa"/>
            </w:tcMar>
            <w:vAlign w:val="center"/>
          </w:tcPr>
          <w:p>
            <w:pPr>
              <w:pStyle w:val="Normal"/>
              <w:tabs>
                <w:tab w:val="left" w:pos="270" w:leader="none"/>
                <w:tab w:val="center" w:pos="972" w:leader="none"/>
              </w:tabs>
              <w:spacing w:lineRule="auto" w:line="360"/>
              <w:rPr>
                <w:rFonts w:ascii="Arial" w:hAnsi="Arial" w:cs="Arial"/>
                <w:b/>
                <w:b/>
              </w:rPr>
            </w:pPr>
            <w:r>
              <w:rPr>
                <w:rFonts w:cs="Arial" w:ascii="Trebuchet MS" w:hAnsi="Trebuchet MS"/>
                <w:b/>
                <w:sz w:val="28"/>
                <w:szCs w:val="28"/>
              </w:rPr>
              <w:tab/>
              <w:tab/>
              <w:t>Responsible</w:t>
            </w:r>
          </w:p>
        </w:tc>
        <w:tc>
          <w:tcPr>
            <w:tcW w:w="47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360"/>
              <w:jc w:val="center"/>
              <w:rPr>
                <w:rFonts w:ascii="Arial" w:hAnsi="Arial" w:cs="Arial"/>
                <w:b/>
                <w:b/>
              </w:rPr>
            </w:pPr>
            <w:r>
              <w:rPr>
                <w:rFonts w:cs="Arial" w:ascii="Trebuchet MS" w:hAnsi="Trebuchet MS"/>
                <w:b/>
                <w:sz w:val="28"/>
                <w:szCs w:val="28"/>
              </w:rPr>
              <w:t>Summary of Change</w:t>
            </w:r>
          </w:p>
        </w:tc>
      </w:tr>
      <w:tr>
        <w:trPr/>
        <w:tc>
          <w:tcPr>
            <w:tcW w:w="185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pacing w:lineRule="auto" w:line="360"/>
              <w:rPr>
                <w:rFonts w:ascii="Trebuchet MS" w:hAnsi="Trebuchet MS"/>
                <w:sz w:val="28"/>
                <w:szCs w:val="28"/>
              </w:rPr>
            </w:pPr>
            <w:r>
              <w:rPr>
                <w:rFonts w:ascii="Trebuchet MS" w:hAnsi="Trebuchet MS"/>
                <w:sz w:val="28"/>
                <w:szCs w:val="28"/>
              </w:rPr>
              <w:t>16</w:t>
            </w:r>
            <w:r>
              <w:rPr>
                <w:rFonts w:ascii="Trebuchet MS" w:hAnsi="Trebuchet MS"/>
                <w:sz w:val="28"/>
                <w:szCs w:val="28"/>
                <w:vertAlign w:val="superscript"/>
              </w:rPr>
              <w:t>th</w:t>
            </w:r>
            <w:r>
              <w:rPr>
                <w:rFonts w:ascii="Trebuchet MS" w:hAnsi="Trebuchet MS"/>
                <w:sz w:val="28"/>
                <w:szCs w:val="28"/>
              </w:rPr>
              <w:t xml:space="preserve"> July 2018</w:t>
            </w:r>
          </w:p>
        </w:tc>
        <w:tc>
          <w:tcPr>
            <w:tcW w:w="2160" w:type="dxa"/>
            <w:tcBorders>
              <w:top w:val="single" w:sz="4" w:space="0" w:color="000001"/>
              <w:left w:val="single" w:sz="4" w:space="0" w:color="000001"/>
              <w:bottom w:val="single" w:sz="4" w:space="0" w:color="000001"/>
              <w:insideH w:val="single" w:sz="4" w:space="0" w:color="000001"/>
            </w:tcBorders>
            <w:shd w:fill="auto" w:val="clear"/>
            <w:tcMar>
              <w:top w:w="0" w:type="dxa"/>
              <w:left w:w="98" w:type="dxa"/>
              <w:bottom w:w="0" w:type="dxa"/>
              <w:right w:w="108" w:type="dxa"/>
            </w:tcMar>
            <w:vAlign w:val="center"/>
          </w:tcPr>
          <w:p>
            <w:pPr>
              <w:pStyle w:val="Normal"/>
              <w:spacing w:lineRule="auto" w:line="360"/>
              <w:rPr/>
            </w:pPr>
            <w:r>
              <w:fldChar w:fldCharType="begin">
                <w:ffData>
                  <w:name w:val="__Fieldmark__681_570945531"/>
                  <w:enabled/>
                  <w:calcOnExit w:val="0"/>
                </w:ffData>
              </w:fldChar>
            </w:r>
            <w:r>
              <w:rPr/>
              <w:instrText> FORMTEXT </w:instrText>
            </w:r>
            <w:r>
              <w:rPr/>
              <w:fldChar w:fldCharType="separate"/>
            </w:r>
            <w:bookmarkStart w:id="176" w:name="__Fieldmark__681_570945531"/>
            <w:bookmarkStart w:id="177" w:name="__Fieldmark__72_25485527491"/>
            <w:bookmarkStart w:id="178" w:name="__Fieldmark__72_2548552749"/>
            <w:bookmarkStart w:id="179" w:name="__Fieldmark__681_570945531"/>
            <w:bookmarkEnd w:id="177"/>
            <w:bookmarkEnd w:id="178"/>
            <w:bookmarkEnd w:id="179"/>
            <w:r>
              <w:rPr/>
            </w:r>
            <w:bookmarkStart w:id="180" w:name="__Fieldmark__681_570945531"/>
            <w:bookmarkEnd w:id="180"/>
            <w:r>
              <w:rPr/>
            </w:r>
            <w:r>
              <w:rPr/>
              <w:fldChar w:fldCharType="end"/>
            </w:r>
            <w:r>
              <w:rPr>
                <w:rFonts w:ascii="Trebuchet MS" w:hAnsi="Trebuchet MS"/>
                <w:sz w:val="28"/>
                <w:szCs w:val="28"/>
                <w:lang w:val="en-US" w:eastAsia="en-US"/>
              </w:rPr>
              <w:t>Franklin Ochieng</w:t>
            </w:r>
          </w:p>
        </w:tc>
        <w:tc>
          <w:tcPr>
            <w:tcW w:w="47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360"/>
              <w:rPr>
                <w:rFonts w:ascii="Trebuchet MS" w:hAnsi="Trebuchet MS"/>
                <w:sz w:val="28"/>
                <w:szCs w:val="28"/>
              </w:rPr>
            </w:pPr>
            <w:r>
              <w:rPr>
                <w:rFonts w:ascii="Trebuchet MS" w:hAnsi="Trebuchet MS"/>
                <w:sz w:val="28"/>
                <w:szCs w:val="28"/>
              </w:rPr>
              <w:t>Policy created</w:t>
            </w:r>
          </w:p>
        </w:tc>
      </w:tr>
      <w:tr>
        <w:trPr/>
        <w:tc>
          <w:tcPr>
            <w:tcW w:w="1857"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pacing w:lineRule="auto" w:line="360"/>
              <w:rPr>
                <w:rFonts w:ascii="Trebuchet MS" w:hAnsi="Trebuchet MS"/>
                <w:sz w:val="28"/>
                <w:szCs w:val="28"/>
              </w:rPr>
            </w:pPr>
            <w:r>
              <w:rPr>
                <w:rFonts w:ascii="Trebuchet MS" w:hAnsi="Trebuchet MS"/>
                <w:sz w:val="28"/>
                <w:szCs w:val="28"/>
              </w:rPr>
            </w:r>
          </w:p>
        </w:tc>
        <w:tc>
          <w:tcPr>
            <w:tcW w:w="2160" w:type="dxa"/>
            <w:tcBorders>
              <w:top w:val="single" w:sz="4" w:space="0" w:color="000001"/>
              <w:left w:val="single" w:sz="4" w:space="0" w:color="000001"/>
              <w:bottom w:val="single" w:sz="4" w:space="0" w:color="000001"/>
              <w:insideH w:val="single" w:sz="4" w:space="0" w:color="000001"/>
            </w:tcBorders>
            <w:shd w:fill="auto" w:val="clear"/>
            <w:tcMar>
              <w:top w:w="0" w:type="dxa"/>
              <w:left w:w="98" w:type="dxa"/>
              <w:bottom w:w="0" w:type="dxa"/>
              <w:right w:w="108" w:type="dxa"/>
            </w:tcMar>
            <w:vAlign w:val="center"/>
          </w:tcPr>
          <w:p>
            <w:pPr>
              <w:pStyle w:val="Normal"/>
              <w:spacing w:lineRule="auto" w:line="360"/>
              <w:rPr/>
            </w:pPr>
            <w:r>
              <w:fldChar w:fldCharType="begin">
                <w:ffData>
                  <w:name w:val="__Fieldmark__693_570945531"/>
                  <w:enabled/>
                  <w:calcOnExit w:val="0"/>
                </w:ffData>
              </w:fldChar>
            </w:r>
            <w:r>
              <w:rPr/>
              <w:instrText> FORMTEXT </w:instrText>
            </w:r>
            <w:r>
              <w:rPr/>
              <w:fldChar w:fldCharType="separate"/>
            </w:r>
            <w:bookmarkStart w:id="181" w:name="__Fieldmark__693_570945531"/>
            <w:bookmarkStart w:id="182" w:name="__Fieldmark__73_25485527491"/>
            <w:bookmarkStart w:id="183" w:name="__Fieldmark__73_2548552749"/>
            <w:bookmarkStart w:id="184" w:name="__Fieldmark__693_570945531"/>
            <w:bookmarkEnd w:id="182"/>
            <w:bookmarkEnd w:id="183"/>
            <w:bookmarkEnd w:id="184"/>
            <w:r>
              <w:rPr/>
            </w:r>
            <w:bookmarkStart w:id="185" w:name="__Fieldmark__693_570945531"/>
            <w:bookmarkEnd w:id="185"/>
            <w:r>
              <w:rPr/>
            </w:r>
            <w:r>
              <w:rPr/>
              <w:fldChar w:fldCharType="end"/>
            </w:r>
          </w:p>
        </w:tc>
        <w:tc>
          <w:tcPr>
            <w:tcW w:w="47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spacing w:lineRule="auto" w:line="360"/>
              <w:rPr>
                <w:rFonts w:ascii="Trebuchet MS" w:hAnsi="Trebuchet MS"/>
                <w:sz w:val="28"/>
                <w:szCs w:val="28"/>
              </w:rPr>
            </w:pPr>
            <w:r>
              <w:rPr>
                <w:rFonts w:ascii="Trebuchet MS" w:hAnsi="Trebuchet MS"/>
                <w:sz w:val="28"/>
                <w:szCs w:val="28"/>
              </w:rPr>
            </w:r>
          </w:p>
        </w:tc>
      </w:tr>
    </w:tbl>
    <w:p>
      <w:pPr>
        <w:pStyle w:val="Normal"/>
        <w:spacing w:lineRule="auto" w:line="360"/>
        <w:rPr/>
      </w:pPr>
      <w:r>
        <w:rPr/>
      </w:r>
    </w:p>
    <w:sectPr>
      <w:footerReference w:type="default" r:id="rId6"/>
      <w:footerReference w:type="first" r:id="rId7"/>
      <w:type w:val="nextPage"/>
      <w:pgSz w:w="12240" w:h="15840"/>
      <w:pgMar w:left="1800" w:right="1800" w:header="0" w:top="1440" w:footer="720" w:bottom="1440"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Times New Roman">
    <w:charset w:val="01"/>
    <w:family w:val="swiss"/>
    <w:pitch w:val="variable"/>
  </w:font>
  <w:font w:name="Arial">
    <w:charset w:val="01"/>
    <w:family w:val="roman"/>
    <w:pitch w:val="variable"/>
  </w:font>
  <w:font w:name="Symbol">
    <w:charset w:val="01"/>
    <w:family w:val="roman"/>
    <w:pitch w:val="variable"/>
  </w:font>
  <w:font w:name="Wingdings">
    <w:charset w:val="01"/>
    <w:family w:val="roman"/>
    <w:pitch w:val="variable"/>
  </w:font>
  <w:font w:name="Courier New">
    <w:charset w:val="01"/>
    <w:family w:val="roman"/>
    <w:pitch w:val="variable"/>
  </w:font>
  <w:font w:name="Trebuchet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right" w:pos="8640" w:leader="none"/>
      </w:tabs>
      <w:rPr/>
    </w:pPr>
    <w:r>
      <w:rPr>
        <w:rFonts w:cs="Arial" w:ascii="Arial" w:hAnsi="Arial"/>
        <w:b/>
      </w:rPr>
      <w:drawing>
        <wp:anchor behindDoc="1" distT="0" distB="0" distL="114935" distR="114935" simplePos="0" locked="0" layoutInCell="1" allowOverlap="1" relativeHeight="10">
          <wp:simplePos x="0" y="0"/>
          <wp:positionH relativeFrom="column">
            <wp:posOffset>6177280</wp:posOffset>
          </wp:positionH>
          <wp:positionV relativeFrom="paragraph">
            <wp:posOffset>9258300</wp:posOffset>
          </wp:positionV>
          <wp:extent cx="457200" cy="0"/>
          <wp:effectExtent l="0" t="0" r="0" b="0"/>
          <wp:wrapNone/>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
                  <a:srcRect l="-12" t="-23" r="-12" b="-23"/>
                  <a:stretch>
                    <a:fillRect/>
                  </a:stretch>
                </pic:blipFill>
                <pic:spPr bwMode="auto">
                  <a:xfrm>
                    <a:off x="0" y="0"/>
                    <a:ext cx="457200" cy="-8627110"/>
                  </a:xfrm>
                  <a:prstGeom prst="rect">
                    <a:avLst/>
                  </a:prstGeom>
                </pic:spPr>
              </pic:pic>
            </a:graphicData>
          </a:graphic>
        </wp:anchor>
      </w:drawing>
    </w:r>
    <w:r>
      <w:rPr>
        <w:rFonts w:cs="Arial" w:ascii="Arial" w:hAnsi="Arial"/>
        <w:b/>
      </w:rPr>
      <w:t>AUP</w:t>
      <w:tab/>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tabs>
          <w:tab w:val="num" w:pos="216"/>
        </w:tabs>
        <w:ind w:left="792" w:hanging="576"/>
      </w:pPr>
    </w:lvl>
    <w:lvl w:ilvl="2">
      <w:start w:val="1"/>
      <w:numFmt w:val="decimal"/>
      <w:lvlText w:val="%1.%2.%3"/>
      <w:lvlJc w:val="left"/>
      <w:pPr>
        <w:tabs>
          <w:tab w:val="num" w:pos="432"/>
        </w:tabs>
        <w:ind w:left="1224" w:hanging="792"/>
      </w:pPr>
      <w:rPr>
        <w:sz w:val="24"/>
        <w:b/>
        <w:szCs w:val="28"/>
        <w:iCs/>
        <w:rFonts w:cs="Symbol"/>
        <w:lang w:val="en-US" w:bidi="en-US"/>
      </w:rPr>
    </w:lvl>
    <w:lvl w:ilvl="3">
      <w:start w:val="1"/>
      <w:numFmt w:val="decimal"/>
      <w:lvlText w:val="%1.%2.%3.%4"/>
      <w:lvlJc w:val="left"/>
      <w:pPr>
        <w:tabs>
          <w:tab w:val="num" w:pos="648"/>
        </w:tabs>
        <w:ind w:left="1728" w:hanging="1080"/>
      </w:pPr>
    </w:lvl>
    <w:lvl w:ilvl="4">
      <w:start w:val="1"/>
      <w:numFmt w:val="decimal"/>
      <w:lvlText w:val="%1.%2.%3.%4.%5"/>
      <w:lvlJc w:val="left"/>
      <w:pPr>
        <w:tabs>
          <w:tab w:val="num" w:pos="864"/>
        </w:tabs>
        <w:ind w:left="2232" w:hanging="1368"/>
      </w:pPr>
    </w:lvl>
    <w:lvl w:ilvl="5">
      <w:start w:val="1"/>
      <w:numFmt w:val="decimal"/>
      <w:lvlText w:val="%1.%2.%3.%4.%5.%6"/>
      <w:lvlJc w:val="left"/>
      <w:pPr>
        <w:tabs>
          <w:tab w:val="num" w:pos="1080"/>
        </w:tabs>
        <w:ind w:left="2736" w:hanging="1656"/>
      </w:pPr>
    </w:lvl>
    <w:lvl w:ilvl="6">
      <w:start w:val="1"/>
      <w:numFmt w:val="decimal"/>
      <w:lvlText w:val="%1.%2.%3.%4.%5.%6.%7"/>
      <w:lvlJc w:val="left"/>
      <w:pPr>
        <w:tabs>
          <w:tab w:val="num" w:pos="1296"/>
        </w:tabs>
        <w:ind w:left="3240" w:hanging="1944"/>
      </w:pPr>
    </w:lvl>
    <w:lvl w:ilvl="7">
      <w:start w:val="1"/>
      <w:numFmt w:val="decimal"/>
      <w:lvlText w:val="%1.%2.%3.%4.%5.%6.%7.%8"/>
      <w:lvlJc w:val="left"/>
      <w:pPr>
        <w:tabs>
          <w:tab w:val="num" w:pos="1512"/>
        </w:tabs>
        <w:ind w:left="3744" w:hanging="2232"/>
      </w:pPr>
    </w:lvl>
    <w:lvl w:ilvl="8">
      <w:start w:val="1"/>
      <w:numFmt w:val="decimal"/>
      <w:lvlText w:val="%1.%2.%3.%4.%5.%6.%7.%8.%9"/>
      <w:lvlJc w:val="left"/>
      <w:pPr>
        <w:tabs>
          <w:tab w:val="num" w:pos="2880"/>
        </w:tabs>
        <w:ind w:left="4320" w:hanging="2592"/>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0"/>
        <w:szCs w:val="24"/>
        <w:lang w:val="en-US" w:eastAsia="zh-CN" w:bidi="hi-IN"/>
      </w:rPr>
    </w:rPrDefault>
    <w:pPrDefault>
      <w:pPr/>
    </w:pPrDefault>
  </w:docDefaults>
  <w:style w:type="paragraph" w:styleId="Normal">
    <w:name w:val="Normal"/>
    <w:qFormat/>
    <w:pPr>
      <w:widowControl/>
      <w:bidi w:val="0"/>
      <w:jc w:val="left"/>
    </w:pPr>
    <w:rPr>
      <w:rFonts w:ascii="Times New Roman" w:hAnsi="Times New Roman" w:eastAsia="Times New Roman" w:cs="Times New Roman"/>
      <w:color w:val="00000A"/>
      <w:kern w:val="0"/>
      <w:sz w:val="24"/>
      <w:szCs w:val="24"/>
      <w:lang w:val="en-US" w:eastAsia="zh-CN" w:bidi="ar-SA"/>
    </w:rPr>
  </w:style>
  <w:style w:type="paragraph" w:styleId="Heading1">
    <w:name w:val="Heading 1"/>
    <w:basedOn w:val="Heading"/>
    <w:next w:val="Normal"/>
    <w:qFormat/>
    <w:pPr>
      <w:keepNext w:val="true"/>
      <w:widowControl/>
      <w:bidi w:val="0"/>
      <w:spacing w:before="240" w:after="60"/>
      <w:jc w:val="left"/>
      <w:outlineLvl w:val="0"/>
    </w:pPr>
    <w:rPr>
      <w:rFonts w:ascii="Arial" w:hAnsi="Arial" w:eastAsia="Times New Roman" w:cs="Arial"/>
      <w:b/>
      <w:bCs/>
      <w:color w:val="00000A"/>
      <w:kern w:val="2"/>
      <w:sz w:val="36"/>
      <w:szCs w:val="32"/>
      <w:lang w:val="en-US" w:eastAsia="zh-CN" w:bidi="ar-SA"/>
    </w:rPr>
  </w:style>
  <w:style w:type="paragraph" w:styleId="Heading2">
    <w:name w:val="Heading 2"/>
    <w:basedOn w:val="Heading1"/>
    <w:qFormat/>
    <w:pPr>
      <w:outlineLvl w:val="1"/>
    </w:pPr>
    <w:rPr>
      <w:bCs w:val="false"/>
      <w:iCs/>
      <w:sz w:val="32"/>
      <w:szCs w:val="28"/>
    </w:rPr>
  </w:style>
  <w:style w:type="paragraph" w:styleId="Heading3">
    <w:name w:val="Heading 3"/>
    <w:basedOn w:val="Heading2"/>
    <w:qFormat/>
    <w:pPr>
      <w:outlineLvl w:val="2"/>
    </w:pPr>
    <w:rPr>
      <w:bCs/>
      <w:color w:val="000080"/>
      <w:sz w:val="28"/>
      <w:szCs w:val="26"/>
    </w:rPr>
  </w:style>
  <w:style w:type="paragraph" w:styleId="Heading4">
    <w:name w:val="Heading 4"/>
    <w:basedOn w:val="Heading3"/>
    <w:qFormat/>
    <w:pPr>
      <w:keepNext w:val="false"/>
      <w:widowControl w:val="false"/>
      <w:outlineLvl w:val="3"/>
    </w:pPr>
    <w:rPr>
      <w:rFonts w:ascii="Times New Roman" w:hAnsi="Times New Roman" w:cs="Times New Roman"/>
      <w:b w:val="false"/>
      <w:bCs w:val="false"/>
      <w:color w:val="000000"/>
      <w:sz w:val="24"/>
      <w:szCs w:val="28"/>
    </w:rPr>
  </w:style>
  <w:style w:type="paragraph" w:styleId="Heading5">
    <w:name w:val="Heading 5"/>
    <w:basedOn w:val="Heading4"/>
    <w:qFormat/>
    <w:pPr>
      <w:outlineLvl w:val="4"/>
    </w:pPr>
    <w:rPr>
      <w:b/>
      <w:bCs/>
      <w:i/>
      <w:iCs w:val="false"/>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style>
  <w:style w:type="character" w:styleId="WW8Num10z0">
    <w:name w:val="WW8Num10z0"/>
    <w:qFormat/>
    <w:rPr>
      <w:rFonts w:ascii="Symbol" w:hAnsi="Symbol" w:cs="Symbol"/>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rFonts w:ascii="Wingdings" w:hAnsi="Wingdings" w:cs="Wingdings"/>
    </w:rPr>
  </w:style>
  <w:style w:type="character" w:styleId="WW8Num16z1">
    <w:name w:val="WW8Num16z1"/>
    <w:qFormat/>
    <w:rPr>
      <w:rFonts w:ascii="Courier New" w:hAnsi="Courier New" w:cs="Courier New"/>
    </w:rPr>
  </w:style>
  <w:style w:type="character" w:styleId="WW8Num16z3">
    <w:name w:val="WW8Num16z3"/>
    <w:qFormat/>
    <w:rPr>
      <w:rFonts w:ascii="Symbol" w:hAnsi="Symbol" w:cs="Symbol"/>
    </w:rPr>
  </w:style>
  <w:style w:type="character" w:styleId="WW8Num17z0">
    <w:name w:val="WW8Num17z0"/>
    <w:qFormat/>
    <w:rPr>
      <w:rFonts w:ascii="Wingdings" w:hAnsi="Wingdings" w:cs="Wingdings"/>
    </w:rPr>
  </w:style>
  <w:style w:type="character" w:styleId="WW8Num17z1">
    <w:name w:val="WW8Num17z1"/>
    <w:qFormat/>
    <w:rPr>
      <w:rFonts w:ascii="Courier New" w:hAnsi="Courier New" w:cs="Courier New"/>
    </w:rPr>
  </w:style>
  <w:style w:type="character" w:styleId="WW8Num17z3">
    <w:name w:val="WW8Num17z3"/>
    <w:qFormat/>
    <w:rPr>
      <w:rFonts w:ascii="Symbol" w:hAnsi="Symbol" w:cs="Symbol"/>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style>
  <w:style w:type="character" w:styleId="WW8Num19z3">
    <w:name w:val="WW8Num19z3"/>
    <w:qFormat/>
    <w:rPr>
      <w:rFonts w:ascii="Symbol" w:hAnsi="Symbol" w:cs="Symbol"/>
      <w:b/>
      <w:bCs/>
      <w:i w:val="false"/>
      <w:caps w:val="false"/>
      <w:smallCaps w:val="false"/>
      <w:strike w:val="false"/>
      <w:dstrike w:val="false"/>
      <w:outline w:val="false"/>
      <w:shadow w:val="false"/>
      <w:vanish w:val="false"/>
      <w:spacing w:val="0"/>
      <w:kern w:val="0"/>
      <w:position w:val="0"/>
      <w:sz w:val="24"/>
      <w:sz w:val="24"/>
      <w:szCs w:val="28"/>
      <w:u w:val="none"/>
      <w:vertAlign w:val="baseline"/>
      <w:em w:val="none"/>
      <w:lang w:val="en-US" w:bidi="en-U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style>
  <w:style w:type="character" w:styleId="WW8Num23z2">
    <w:name w:val="WW8Num23z2"/>
    <w:qFormat/>
    <w:rPr>
      <w:rFonts w:ascii="Symbol" w:hAnsi="Symbol" w:cs="Symbol"/>
      <w:b/>
      <w:iCs/>
      <w:sz w:val="24"/>
      <w:szCs w:val="28"/>
      <w:lang w:val="en-US" w:bidi="en-US"/>
    </w:rPr>
  </w:style>
  <w:style w:type="character" w:styleId="WW8Num24z0">
    <w:name w:val="WW8Num24z0"/>
    <w:qFormat/>
    <w:rPr>
      <w:rFonts w:ascii="Wingdings" w:hAnsi="Wingdings" w:cs="Wingdings"/>
    </w:rPr>
  </w:style>
  <w:style w:type="character" w:styleId="WW8Num24z1">
    <w:name w:val="WW8Num24z1"/>
    <w:qFormat/>
    <w:rPr>
      <w:rFonts w:ascii="Courier New" w:hAnsi="Courier New" w:cs="Courier New"/>
    </w:rPr>
  </w:style>
  <w:style w:type="character" w:styleId="WW8Num24z3">
    <w:name w:val="WW8Num24z3"/>
    <w:qFormat/>
    <w:rPr>
      <w:rFonts w:ascii="Symbol" w:hAnsi="Symbol" w:cs="Symbol"/>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character" w:styleId="PageNumber">
    <w:name w:val="Page Number"/>
    <w:basedOn w:val="DefaultParagraphFont"/>
    <w:rPr/>
  </w:style>
  <w:style w:type="character" w:styleId="NormalIndentChar">
    <w:name w:val="Normal Indent Char"/>
    <w:basedOn w:val="DefaultParagraphFont"/>
    <w:qFormat/>
    <w:rPr>
      <w:sz w:val="24"/>
      <w:szCs w:val="24"/>
      <w:lang w:val="en-US" w:bidi="ar-SA"/>
    </w:rPr>
  </w:style>
  <w:style w:type="character" w:styleId="StrongEmphasis">
    <w:name w:val="Strong Emphasis"/>
    <w:basedOn w:val="DefaultParagraphFont"/>
    <w:qFormat/>
    <w:rPr>
      <w:b/>
      <w:bCs/>
    </w:rPr>
  </w:style>
  <w:style w:type="character" w:styleId="FootnoteCharacters">
    <w:name w:val="Footnote Characters"/>
    <w:basedOn w:val="DefaultParagraphFont"/>
    <w:qFormat/>
    <w:rPr>
      <w:vertAlign w:val="superscript"/>
    </w:rPr>
  </w:style>
  <w:style w:type="character" w:styleId="CharChar">
    <w:name w:val=" Char Char"/>
    <w:basedOn w:val="DefaultParagraphFont"/>
    <w:qFormat/>
    <w:rPr>
      <w:sz w:val="24"/>
      <w:szCs w:val="24"/>
      <w:lang w:val="en-US" w:bidi="ar-SA"/>
    </w:rPr>
  </w:style>
  <w:style w:type="character" w:styleId="ListLabel1">
    <w:name w:val="ListLabel 1"/>
    <w:qFormat/>
    <w:rPr>
      <w:rFonts w:cs="Wingdings"/>
    </w:rPr>
  </w:style>
  <w:style w:type="character" w:styleId="ListLabel2">
    <w:name w:val="ListLabel 2"/>
    <w:qFormat/>
    <w:rPr>
      <w:rFonts w:cs="Symbol"/>
      <w:b/>
      <w:iCs/>
      <w:sz w:val="24"/>
      <w:szCs w:val="28"/>
      <w:lang w:val="en-US" w:bidi="en-US"/>
    </w:rPr>
  </w:style>
  <w:style w:type="character" w:styleId="ListLabel3">
    <w:name w:val="ListLabel 3"/>
    <w:qFormat/>
    <w:rPr>
      <w:rFonts w:ascii="Trebuchet MS" w:hAnsi="Trebuchet MS"/>
      <w:sz w:val="28"/>
      <w:szCs w:val="28"/>
    </w:rPr>
  </w:style>
  <w:style w:type="paragraph" w:styleId="Heading">
    <w:name w:val="Heading"/>
    <w:basedOn w:val="Normal"/>
    <w:next w:val="TextBody"/>
    <w:qFormat/>
    <w:pPr>
      <w:spacing w:before="240" w:after="60"/>
      <w:outlineLvl w:val="0"/>
    </w:pPr>
    <w:rPr>
      <w:rFonts w:ascii="Arial" w:hAnsi="Arial" w:cs="Arial"/>
      <w:b/>
      <w:bCs/>
      <w:kern w:val="2"/>
      <w:sz w:val="36"/>
      <w:szCs w:val="32"/>
    </w:rPr>
  </w:style>
  <w:style w:type="paragraph" w:styleId="TextBody">
    <w:name w:val="Body Text"/>
    <w:basedOn w:val="Normal"/>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lainText">
    <w:name w:val="Plain Text"/>
    <w:basedOn w:val="Normal"/>
    <w:qFormat/>
    <w:pPr/>
    <w:rPr>
      <w:rFonts w:ascii="Courier New" w:hAnsi="Courier New" w:cs="Courier New"/>
      <w:sz w:val="20"/>
      <w:szCs w:val="20"/>
    </w:rPr>
  </w:style>
  <w:style w:type="paragraph" w:styleId="H2">
    <w:name w:val="H2"/>
    <w:qFormat/>
    <w:pPr>
      <w:widowControl/>
      <w:bidi w:val="0"/>
      <w:ind w:hanging="0"/>
      <w:jc w:val="left"/>
    </w:pPr>
    <w:rPr>
      <w:rFonts w:ascii="Arial" w:hAnsi="Arial" w:eastAsia="Times New Roman" w:cs="Arial"/>
      <w:b/>
      <w:iCs/>
      <w:color w:val="00000A"/>
      <w:kern w:val="2"/>
      <w:sz w:val="32"/>
      <w:szCs w:val="28"/>
      <w:lang w:val="en-US" w:eastAsia="zh-CN" w:bidi="ar-SA"/>
    </w:rPr>
  </w:style>
  <w:style w:type="paragraph" w:styleId="H3">
    <w:name w:val="H3"/>
    <w:qFormat/>
    <w:pPr>
      <w:widowControl/>
      <w:bidi w:val="0"/>
      <w:ind w:left="216" w:hanging="0"/>
      <w:jc w:val="left"/>
    </w:pPr>
    <w:rPr>
      <w:rFonts w:ascii="Arial" w:hAnsi="Arial" w:eastAsia="Times New Roman" w:cs="Arial"/>
      <w:b/>
      <w:bCs/>
      <w:iCs/>
      <w:color w:val="000080"/>
      <w:kern w:val="2"/>
      <w:sz w:val="28"/>
      <w:szCs w:val="26"/>
      <w:lang w:val="en-US" w:eastAsia="zh-CN" w:bidi="ar-SA"/>
    </w:rPr>
  </w:style>
  <w:style w:type="paragraph" w:styleId="H4">
    <w:name w:val="H4"/>
    <w:qFormat/>
    <w:pPr>
      <w:widowControl/>
      <w:bidi w:val="0"/>
      <w:ind w:left="432" w:hanging="0"/>
      <w:jc w:val="left"/>
    </w:pPr>
    <w:rPr>
      <w:rFonts w:ascii="Arial" w:hAnsi="Arial" w:eastAsia="Times New Roman" w:cs="Arial"/>
      <w:b/>
      <w:iCs/>
      <w:color w:val="00000A"/>
      <w:kern w:val="2"/>
      <w:sz w:val="24"/>
      <w:szCs w:val="28"/>
      <w:lang w:val="en-US" w:eastAsia="zh-CN" w:bidi="ar-SA"/>
    </w:rPr>
  </w:style>
  <w:style w:type="paragraph" w:styleId="H5">
    <w:name w:val="H5"/>
    <w:qFormat/>
    <w:pPr>
      <w:widowControl/>
      <w:bidi w:val="0"/>
      <w:ind w:left="648" w:hanging="0"/>
      <w:jc w:val="left"/>
    </w:pPr>
    <w:rPr>
      <w:rFonts w:ascii="Arial" w:hAnsi="Arial" w:eastAsia="Times New Roman" w:cs="Arial"/>
      <w:bCs/>
      <w:i/>
      <w:color w:val="00000A"/>
      <w:kern w:val="2"/>
      <w:sz w:val="24"/>
      <w:szCs w:val="26"/>
      <w:lang w:val="en-US" w:eastAsia="zh-CN" w:bidi="ar-SA"/>
    </w:rPr>
  </w:style>
  <w:style w:type="paragraph" w:styleId="BodyText3">
    <w:name w:val="Body Text 3"/>
    <w:basedOn w:val="Normal"/>
    <w:qFormat/>
    <w:pPr>
      <w:spacing w:before="0" w:after="120"/>
    </w:pPr>
    <w:rPr>
      <w:sz w:val="16"/>
      <w:szCs w:val="16"/>
    </w:rPr>
  </w:style>
  <w:style w:type="paragraph" w:styleId="NormalWeb">
    <w:name w:val="Normal (Web)"/>
    <w:basedOn w:val="Normal"/>
    <w:qFormat/>
    <w:pPr/>
    <w:rPr>
      <w:sz w:val="24"/>
    </w:rPr>
  </w:style>
  <w:style w:type="paragraph" w:styleId="NormalIndent">
    <w:name w:val="Normal Indent"/>
    <w:basedOn w:val="Normal"/>
    <w:qFormat/>
    <w:pPr>
      <w:tabs>
        <w:tab w:val="left" w:pos="432" w:leader="none"/>
      </w:tabs>
      <w:ind w:left="432" w:hanging="0"/>
    </w:pPr>
    <w:rPr/>
  </w:style>
  <w:style w:type="paragraph" w:styleId="BodyText2">
    <w:name w:val="Body Text 2"/>
    <w:basedOn w:val="Normal"/>
    <w:qFormat/>
    <w:pPr>
      <w:spacing w:lineRule="auto" w:line="480" w:before="0" w:after="120"/>
    </w:pPr>
    <w:rPr/>
  </w:style>
  <w:style w:type="paragraph" w:styleId="TextBodyIndent">
    <w:name w:val="Body Text Indent"/>
    <w:basedOn w:val="Normal"/>
    <w:pPr>
      <w:spacing w:before="0" w:after="120"/>
      <w:ind w:left="360" w:hanging="0"/>
    </w:pPr>
    <w:rPr/>
  </w:style>
  <w:style w:type="paragraph" w:styleId="ListNumber4">
    <w:name w:val="List Number 4"/>
    <w:basedOn w:val="Normal"/>
    <w:qFormat/>
    <w:pPr/>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Footnote">
    <w:name w:val="Footnote Text"/>
    <w:basedOn w:val="Normal"/>
    <w:pPr/>
    <w:rPr>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iso.org/standard/54534.html" TargetMode="External"/><Relationship Id="rId4" Type="http://schemas.openxmlformats.org/officeDocument/2006/relationships/hyperlink" Target="http://icta.go.ke/standards/information-security-standard/" TargetMode="External"/><Relationship Id="rId5" Type="http://schemas.openxmlformats.org/officeDocument/2006/relationships/hyperlink" Target="http://kenyalaw.org/kl/fileadmin/pdfdownloads/bills/2017/ComputerandCybercrimesBill_2017.pdf" TargetMode="Externa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Normal.dot_x005F_x0000_</Template>
  <TotalTime>177</TotalTime>
  <Application>LibreOffice/6.0.3.2$Linux_X86_64 LibreOffice_project/00m0$Build-2</Application>
  <Pages>8</Pages>
  <Words>1139</Words>
  <Characters>6573</Characters>
  <CharactersWithSpaces>7564</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2006-11-03T05:27:00Z</dcterms:created>
  <dc:creator/>
  <dc:description/>
  <dc:language>en-US</dc:language>
  <cp:lastModifiedBy/>
  <cp:lastPrinted>2006-07-17T16:14:00Z</cp:lastPrinted>
  <dcterms:modified xsi:type="dcterms:W3CDTF">2018-07-17T14:12:19Z</dcterms:modified>
  <cp:revision>4</cp:revision>
  <dc:subject/>
  <dc:title>Acceptable Use Policy</dc:title>
</cp:coreProperties>
</file>