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CE7" w:rsidRDefault="00AC1CE7" w:rsidP="00AC1CE7">
      <w:pPr>
        <w:spacing w:after="0"/>
        <w:jc w:val="center"/>
        <w:rPr>
          <w:b/>
          <w:sz w:val="32"/>
          <w:szCs w:val="32"/>
        </w:rPr>
      </w:pPr>
      <w:r>
        <w:rPr>
          <w:b/>
          <w:sz w:val="32"/>
          <w:szCs w:val="32"/>
        </w:rPr>
        <w:t>Simplify your life with the Custom US Keyboard</w:t>
      </w:r>
    </w:p>
    <w:p w:rsidR="00AC1CE7" w:rsidRDefault="00AC1CE7" w:rsidP="00AC1CE7">
      <w:pPr>
        <w:spacing w:after="0"/>
        <w:rPr>
          <w:sz w:val="20"/>
          <w:szCs w:val="20"/>
        </w:rPr>
      </w:pPr>
      <w:r w:rsidRPr="003E008E">
        <w:rPr>
          <w:sz w:val="20"/>
          <w:szCs w:val="20"/>
        </w:rPr>
        <w:t xml:space="preserve">Note: this article is written as a promotion for my </w:t>
      </w:r>
      <w:proofErr w:type="spellStart"/>
      <w:r w:rsidRPr="003E008E">
        <w:rPr>
          <w:sz w:val="20"/>
          <w:szCs w:val="20"/>
        </w:rPr>
        <w:t>Github</w:t>
      </w:r>
      <w:proofErr w:type="spellEnd"/>
      <w:r w:rsidRPr="003E008E">
        <w:rPr>
          <w:sz w:val="20"/>
          <w:szCs w:val="20"/>
        </w:rPr>
        <w:t xml:space="preserve"> project at: https://github.com/frankliu197/Compose and written to be a tutorial l</w:t>
      </w:r>
      <w:r>
        <w:rPr>
          <w:sz w:val="20"/>
          <w:szCs w:val="20"/>
        </w:rPr>
        <w:t>ike other articles on this blog</w:t>
      </w:r>
      <w:r w:rsidRPr="003E008E">
        <w:rPr>
          <w:sz w:val="20"/>
          <w:szCs w:val="20"/>
        </w:rPr>
        <w:t>.</w:t>
      </w:r>
    </w:p>
    <w:p w:rsidR="00AC1CE7" w:rsidRPr="003E008E" w:rsidRDefault="00AC1CE7" w:rsidP="00AC1CE7">
      <w:pPr>
        <w:spacing w:after="0"/>
        <w:rPr>
          <w:sz w:val="20"/>
          <w:szCs w:val="20"/>
        </w:rPr>
      </w:pPr>
    </w:p>
    <w:p w:rsidR="00AC1CE7" w:rsidRPr="00BA0623" w:rsidRDefault="00AC1CE7" w:rsidP="00AC1CE7">
      <w:pPr>
        <w:spacing w:after="0"/>
        <w:rPr>
          <w:b/>
          <w:sz w:val="32"/>
          <w:szCs w:val="32"/>
        </w:rPr>
      </w:pPr>
      <w:r w:rsidRPr="00BA0623">
        <w:rPr>
          <w:b/>
          <w:sz w:val="32"/>
          <w:szCs w:val="32"/>
        </w:rPr>
        <w:t>Introduction</w:t>
      </w:r>
    </w:p>
    <w:p w:rsidR="00AC1CE7" w:rsidRDefault="00AC1CE7" w:rsidP="00AC1CE7">
      <w:pPr>
        <w:spacing w:after="0"/>
        <w:ind w:firstLine="720"/>
      </w:pPr>
      <w:r>
        <w:t>This keyboard is designed as an extension to the default US keyboard, adding the functionality of typing special characters such as Latin/Greek characters, mathematics and physics symbols. No keys and/or key combinations from the original US keyboard have been changed. It can only be used on Linux.</w:t>
      </w:r>
    </w:p>
    <w:p w:rsidR="00AC1CE7" w:rsidRDefault="00AC1CE7" w:rsidP="00AC1CE7">
      <w:pPr>
        <w:spacing w:after="0"/>
      </w:pPr>
    </w:p>
    <w:p w:rsidR="00AC1CE7" w:rsidRDefault="00AC1CE7" w:rsidP="00AC1CE7">
      <w:pPr>
        <w:spacing w:after="0"/>
      </w:pPr>
      <w:r>
        <w:t>Here are the following additions:</w:t>
      </w:r>
    </w:p>
    <w:p w:rsidR="00AC1CE7" w:rsidRDefault="00AC1CE7" w:rsidP="00AC1CE7">
      <w:pPr>
        <w:pStyle w:val="ListParagraph"/>
        <w:numPr>
          <w:ilvl w:val="0"/>
          <w:numId w:val="1"/>
        </w:numPr>
        <w:spacing w:after="0"/>
      </w:pPr>
      <w:r>
        <w:t xml:space="preserve">Type any combination of the following accents: acute, </w:t>
      </w:r>
      <w:proofErr w:type="spellStart"/>
      <w:r>
        <w:t>breve</w:t>
      </w:r>
      <w:proofErr w:type="spellEnd"/>
      <w:r>
        <w:t xml:space="preserve">, </w:t>
      </w:r>
      <w:proofErr w:type="spellStart"/>
      <w:r>
        <w:t>caron</w:t>
      </w:r>
      <w:proofErr w:type="spellEnd"/>
      <w:r>
        <w:t xml:space="preserve">, cedilla, circumflex, </w:t>
      </w:r>
      <w:proofErr w:type="spellStart"/>
      <w:r>
        <w:t>diaeresis</w:t>
      </w:r>
      <w:proofErr w:type="spellEnd"/>
      <w:r>
        <w:t xml:space="preserve">, grave, macron, tilde  </w:t>
      </w:r>
    </w:p>
    <w:p w:rsidR="00AC1CE7" w:rsidRDefault="00AC1CE7" w:rsidP="00AC1CE7">
      <w:pPr>
        <w:spacing w:after="0"/>
        <w:jc w:val="center"/>
      </w:pPr>
      <w:proofErr w:type="gramStart"/>
      <w:r>
        <w:t>ẍ</w:t>
      </w:r>
      <w:proofErr w:type="gramEnd"/>
      <w:r>
        <w:t xml:space="preserve">, ṕ, ṻ and even </w:t>
      </w:r>
      <w:r>
        <w:rPr>
          <w:rFonts w:hint="eastAsia"/>
        </w:rPr>
        <w:t>ǖ</w:t>
      </w:r>
    </w:p>
    <w:p w:rsidR="00AC1CE7" w:rsidRDefault="00AC1CE7" w:rsidP="00AC1CE7">
      <w:pPr>
        <w:pStyle w:val="ListParagraph"/>
        <w:numPr>
          <w:ilvl w:val="0"/>
          <w:numId w:val="1"/>
        </w:numPr>
        <w:spacing w:after="0"/>
      </w:pPr>
      <w:r>
        <w:t xml:space="preserve">Type all Greek letters  </w:t>
      </w:r>
    </w:p>
    <w:p w:rsidR="00AC1CE7" w:rsidRDefault="00AC1CE7" w:rsidP="00AC1CE7">
      <w:pPr>
        <w:spacing w:after="0"/>
        <w:jc w:val="center"/>
      </w:pPr>
      <w:proofErr w:type="gramStart"/>
      <w:r>
        <w:t>υ</w:t>
      </w:r>
      <w:proofErr w:type="gramEnd"/>
      <w:r>
        <w:t>, α, β</w:t>
      </w:r>
    </w:p>
    <w:p w:rsidR="00AC1CE7" w:rsidRDefault="00AC1CE7" w:rsidP="00AC1CE7">
      <w:pPr>
        <w:pStyle w:val="ListParagraph"/>
        <w:numPr>
          <w:ilvl w:val="0"/>
          <w:numId w:val="1"/>
        </w:numPr>
        <w:spacing w:after="0"/>
      </w:pPr>
      <w:r>
        <w:t xml:space="preserve">Type many math symbols, more than you probably need (create a pull request if I am missing any)  </w:t>
      </w:r>
    </w:p>
    <w:p w:rsidR="00AC1CE7" w:rsidRDefault="00AC1CE7" w:rsidP="00AC1CE7">
      <w:pPr>
        <w:spacing w:after="0"/>
        <w:jc w:val="center"/>
      </w:pPr>
      <w:r>
        <w:rPr>
          <w:rFonts w:hint="eastAsia"/>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libri" w:hAnsi="Calibri" w:cs="Calibri"/>
        </w:rPr>
        <w:t>¾</w:t>
      </w:r>
    </w:p>
    <w:p w:rsidR="00AC1CE7" w:rsidRDefault="00AC1CE7" w:rsidP="00AC1CE7">
      <w:pPr>
        <w:pStyle w:val="ListParagraph"/>
        <w:numPr>
          <w:ilvl w:val="0"/>
          <w:numId w:val="1"/>
        </w:numPr>
        <w:spacing w:after="0"/>
      </w:pPr>
      <w:r>
        <w:t>Type superscripts and subscripts</w:t>
      </w:r>
    </w:p>
    <w:p w:rsidR="00AC1CE7" w:rsidRDefault="00AC1CE7" w:rsidP="00AC1CE7">
      <w:pPr>
        <w:spacing w:after="0"/>
        <w:jc w:val="center"/>
      </w:pPr>
      <w:r>
        <w:t>⁴, ⁺, ₀</w:t>
      </w:r>
    </w:p>
    <w:p w:rsidR="00AC1CE7" w:rsidRDefault="00AC1CE7" w:rsidP="00AC1CE7">
      <w:pPr>
        <w:pStyle w:val="ListParagraph"/>
        <w:numPr>
          <w:ilvl w:val="0"/>
          <w:numId w:val="1"/>
        </w:numPr>
        <w:spacing w:after="0"/>
      </w:pPr>
      <w:r>
        <w:t xml:space="preserve">Type </w:t>
      </w:r>
      <w:r w:rsidR="00037BC4">
        <w:t>possibly useful symbols</w:t>
      </w:r>
    </w:p>
    <w:p w:rsidR="00AC1CE7" w:rsidRDefault="00AC1CE7" w:rsidP="00037BC4">
      <w:pPr>
        <w:spacing w:after="0"/>
        <w:jc w:val="center"/>
      </w:pPr>
      <w:r>
        <w:t>¥, ¶, µ, ¿, °</w:t>
      </w:r>
    </w:p>
    <w:p w:rsidR="00AC1CE7" w:rsidRDefault="00AC1CE7" w:rsidP="00AC1CE7">
      <w:pPr>
        <w:spacing w:after="0"/>
      </w:pPr>
    </w:p>
    <w:p w:rsidR="00AC1CE7" w:rsidRDefault="00AC1CE7" w:rsidP="00AC1CE7">
      <w:pPr>
        <w:spacing w:after="0"/>
      </w:pPr>
      <w:r>
        <w:t>Usage and installation explanations will be explained below.</w:t>
      </w:r>
    </w:p>
    <w:p w:rsidR="00AC1CE7" w:rsidRDefault="00AC1CE7" w:rsidP="00AC1CE7">
      <w:pPr>
        <w:spacing w:after="0"/>
      </w:pPr>
      <w:r>
        <w:t xml:space="preserve"> </w:t>
      </w:r>
    </w:p>
    <w:p w:rsidR="00AC1CE7" w:rsidRPr="00367222" w:rsidRDefault="00AC1CE7" w:rsidP="00AC1CE7">
      <w:pPr>
        <w:spacing w:after="0"/>
        <w:rPr>
          <w:b/>
          <w:sz w:val="32"/>
          <w:szCs w:val="32"/>
        </w:rPr>
      </w:pPr>
      <w:r>
        <w:rPr>
          <w:b/>
          <w:sz w:val="32"/>
          <w:szCs w:val="32"/>
        </w:rPr>
        <w:t>Usage</w:t>
      </w:r>
    </w:p>
    <w:p w:rsidR="00AC1CE7" w:rsidRDefault="00AC1CE7" w:rsidP="00AC1CE7">
      <w:pPr>
        <w:spacing w:after="0"/>
        <w:ind w:firstLine="720"/>
      </w:pPr>
      <w:r>
        <w:t xml:space="preserve">This keyboard features four levels of key shifting. It means that you can type four different characters per key on your keyboard. Let’s take a look at an example below: </w:t>
      </w:r>
    </w:p>
    <w:p w:rsidR="00AC1CE7" w:rsidRDefault="00AC1CE7" w:rsidP="00AC1CE7">
      <w:pPr>
        <w:spacing w:after="0"/>
        <w:ind w:firstLine="720"/>
      </w:pPr>
    </w:p>
    <w:p w:rsidR="00AC1CE7" w:rsidRDefault="00AC1CE7" w:rsidP="00AC1CE7">
      <w:pPr>
        <w:spacing w:after="0"/>
      </w:pPr>
      <w:r>
        <w:rPr>
          <w:noProof/>
          <w:lang w:val="en-CA" w:eastAsia="en-CA"/>
        </w:rPr>
        <w:lastRenderedPageBreak/>
        <w:drawing>
          <wp:inline distT="0" distB="0" distL="0" distR="0">
            <wp:extent cx="5935980" cy="2476500"/>
            <wp:effectExtent l="19050" t="0" r="7620" b="0"/>
            <wp:docPr id="4" name="Picture 4"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pic:cNvPicPr>
                      <a:picLocks noChangeAspect="1" noChangeArrowheads="1"/>
                    </pic:cNvPicPr>
                  </pic:nvPicPr>
                  <pic:blipFill>
                    <a:blip r:embed="rId9" cstate="print"/>
                    <a:srcRect/>
                    <a:stretch>
                      <a:fillRect/>
                    </a:stretch>
                  </pic:blipFill>
                  <pic:spPr bwMode="auto">
                    <a:xfrm>
                      <a:off x="0" y="0"/>
                      <a:ext cx="5935980" cy="2476500"/>
                    </a:xfrm>
                    <a:prstGeom prst="rect">
                      <a:avLst/>
                    </a:prstGeom>
                    <a:noFill/>
                    <a:ln w="9525">
                      <a:noFill/>
                      <a:miter lim="800000"/>
                      <a:headEnd/>
                      <a:tailEnd/>
                    </a:ln>
                  </pic:spPr>
                </pic:pic>
              </a:graphicData>
            </a:graphic>
          </wp:inline>
        </w:drawing>
      </w:r>
    </w:p>
    <w:p w:rsidR="00555605" w:rsidRDefault="00AC1CE7" w:rsidP="00555605">
      <w:pPr>
        <w:spacing w:after="0"/>
        <w:ind w:firstLine="720"/>
        <w:rPr>
          <w:rFonts w:cstheme="minorHAnsi"/>
          <w:color w:val="000000" w:themeColor="text1"/>
          <w:shd w:val="clear" w:color="auto" w:fill="FFFFFF"/>
        </w:rPr>
      </w:pPr>
      <w:r>
        <w:t xml:space="preserve">This is the custom keyboard’s implementation of the most upper-left key of your keyboard. By default, by pressing this key, you will print out the ` (grave) symbol. You can print out the ~, </w:t>
      </w:r>
      <w:r w:rsidRPr="00075C96">
        <w:rPr>
          <w:rStyle w:val="Emphasis"/>
          <w:rFonts w:cstheme="minorHAnsi"/>
          <w:b/>
          <w:bCs/>
          <w:i w:val="0"/>
          <w:iCs w:val="0"/>
          <w:color w:val="000000" w:themeColor="text1"/>
          <w:shd w:val="clear" w:color="auto" w:fill="FFFFFF"/>
        </w:rPr>
        <w:t>°</w:t>
      </w:r>
      <w:r w:rsidRPr="00075C96">
        <w:rPr>
          <w:rStyle w:val="Emphasis"/>
          <w:rFonts w:cstheme="minorHAnsi"/>
          <w:bCs/>
          <w:i w:val="0"/>
          <w:iCs w:val="0"/>
          <w:color w:val="000000" w:themeColor="text1"/>
          <w:shd w:val="clear" w:color="auto" w:fill="FFFFFF"/>
        </w:rPr>
        <w:t>,</w:t>
      </w:r>
      <w:r w:rsidRPr="00075C96">
        <w:rPr>
          <w:rStyle w:val="Emphasis"/>
          <w:rFonts w:cstheme="minorHAnsi"/>
          <w:b/>
          <w:bCs/>
          <w:i w:val="0"/>
          <w:iCs w:val="0"/>
          <w:color w:val="000000" w:themeColor="text1"/>
          <w:shd w:val="clear" w:color="auto" w:fill="FFFFFF"/>
        </w:rPr>
        <w:t xml:space="preserve"> </w:t>
      </w:r>
      <w:r w:rsidRPr="00075C96">
        <w:rPr>
          <w:rStyle w:val="Emphasis"/>
          <w:rFonts w:cstheme="minorHAnsi"/>
          <w:bCs/>
          <w:i w:val="0"/>
          <w:iCs w:val="0"/>
          <w:color w:val="000000" w:themeColor="text1"/>
          <w:shd w:val="clear" w:color="auto" w:fill="FFFFFF"/>
        </w:rPr>
        <w:t>and</w:t>
      </w:r>
      <w:r w:rsidRPr="00075C96">
        <w:rPr>
          <w:rStyle w:val="Emphasis"/>
          <w:rFonts w:cstheme="minorHAnsi"/>
          <w:b/>
          <w:bCs/>
          <w:i w:val="0"/>
          <w:iCs w:val="0"/>
          <w:color w:val="000000" w:themeColor="text1"/>
          <w:shd w:val="clear" w:color="auto" w:fill="FFFFFF"/>
        </w:rPr>
        <w:t xml:space="preserve"> </w:t>
      </w:r>
      <w:r w:rsidRPr="00075C96">
        <w:rPr>
          <w:rFonts w:cstheme="minorHAnsi"/>
          <w:color w:val="000000" w:themeColor="text1"/>
          <w:shd w:val="clear" w:color="auto" w:fill="FFFFFF"/>
        </w:rPr>
        <w:t>′</w:t>
      </w:r>
      <w:r>
        <w:rPr>
          <w:rFonts w:cstheme="minorHAnsi"/>
          <w:color w:val="000000" w:themeColor="text1"/>
          <w:shd w:val="clear" w:color="auto" w:fill="FFFFFF"/>
        </w:rPr>
        <w:t xml:space="preserve"> symbols </w:t>
      </w:r>
      <w:r w:rsidR="00555605">
        <w:rPr>
          <w:rFonts w:cstheme="minorHAnsi"/>
          <w:color w:val="000000" w:themeColor="text1"/>
          <w:shd w:val="clear" w:color="auto" w:fill="FFFFFF"/>
        </w:rPr>
        <w:t>by pressing any sort of modifier key(s), which are:</w:t>
      </w:r>
    </w:p>
    <w:p w:rsidR="00555605" w:rsidRDefault="00555605" w:rsidP="00555605">
      <w:pPr>
        <w:pStyle w:val="ListParagraph"/>
        <w:numPr>
          <w:ilvl w:val="0"/>
          <w:numId w:val="3"/>
        </w:numPr>
        <w:spacing w:after="0"/>
        <w:rPr>
          <w:rFonts w:cstheme="minorHAnsi"/>
          <w:color w:val="000000" w:themeColor="text1"/>
          <w:shd w:val="clear" w:color="auto" w:fill="FFFFFF"/>
        </w:rPr>
      </w:pPr>
      <w:r w:rsidRPr="00555605">
        <w:rPr>
          <w:rFonts w:cstheme="minorHAnsi"/>
          <w:color w:val="000000" w:themeColor="text1"/>
          <w:shd w:val="clear" w:color="auto" w:fill="FFFFFF"/>
        </w:rPr>
        <w:t>T</w:t>
      </w:r>
      <w:r w:rsidR="00AC1CE7" w:rsidRPr="00555605">
        <w:rPr>
          <w:rFonts w:cstheme="minorHAnsi"/>
          <w:color w:val="000000" w:themeColor="text1"/>
          <w:shd w:val="clear" w:color="auto" w:fill="FFFFFF"/>
        </w:rPr>
        <w:t>he shift key</w:t>
      </w:r>
    </w:p>
    <w:p w:rsidR="00555605" w:rsidRDefault="00555605" w:rsidP="00555605">
      <w:pPr>
        <w:pStyle w:val="ListParagraph"/>
        <w:numPr>
          <w:ilvl w:val="0"/>
          <w:numId w:val="3"/>
        </w:numPr>
        <w:spacing w:after="0"/>
        <w:rPr>
          <w:rFonts w:cstheme="minorHAnsi"/>
          <w:color w:val="000000" w:themeColor="text1"/>
          <w:shd w:val="clear" w:color="auto" w:fill="FFFFFF"/>
        </w:rPr>
      </w:pPr>
      <w:r w:rsidRPr="00555605">
        <w:rPr>
          <w:rFonts w:cstheme="minorHAnsi"/>
          <w:color w:val="000000" w:themeColor="text1"/>
          <w:shd w:val="clear" w:color="auto" w:fill="FFFFFF"/>
        </w:rPr>
        <w:t>T</w:t>
      </w:r>
      <w:r w:rsidR="00AC1CE7" w:rsidRPr="00555605">
        <w:rPr>
          <w:rFonts w:cstheme="minorHAnsi"/>
          <w:color w:val="000000" w:themeColor="text1"/>
          <w:shd w:val="clear" w:color="auto" w:fill="FFFFFF"/>
        </w:rPr>
        <w:t>he third level shift key (which by default is the Right-Alt)</w:t>
      </w:r>
    </w:p>
    <w:p w:rsidR="00AC1CE7" w:rsidRPr="00555605" w:rsidRDefault="00555605" w:rsidP="00555605">
      <w:pPr>
        <w:pStyle w:val="ListParagraph"/>
        <w:numPr>
          <w:ilvl w:val="0"/>
          <w:numId w:val="3"/>
        </w:numPr>
        <w:spacing w:after="0"/>
        <w:rPr>
          <w:rFonts w:cstheme="minorHAnsi"/>
          <w:color w:val="000000" w:themeColor="text1"/>
          <w:shd w:val="clear" w:color="auto" w:fill="FFFFFF"/>
        </w:rPr>
      </w:pPr>
      <w:r w:rsidRPr="00555605">
        <w:rPr>
          <w:rFonts w:cstheme="minorHAnsi"/>
          <w:color w:val="000000" w:themeColor="text1"/>
          <w:shd w:val="clear" w:color="auto" w:fill="FFFFFF"/>
        </w:rPr>
        <w:t>And the second and third level shift key combined</w:t>
      </w:r>
    </w:p>
    <w:p w:rsidR="00AC1CE7" w:rsidRDefault="00AC1CE7" w:rsidP="00AC1CE7">
      <w:pPr>
        <w:spacing w:after="0"/>
        <w:ind w:firstLine="720"/>
      </w:pPr>
      <w:r>
        <w:t>Below is a quick reference of the key mappings of the keyboard. It is not required</w:t>
      </w:r>
      <w:r w:rsidR="00555605">
        <w:t xml:space="preserve"> to know where all the keys are to effectively use this keyboard.</w:t>
      </w:r>
    </w:p>
    <w:p w:rsidR="00AC1CE7" w:rsidRDefault="00AC1CE7" w:rsidP="00AC1CE7">
      <w:pPr>
        <w:spacing w:after="0"/>
        <w:ind w:firstLine="720"/>
      </w:pPr>
      <w:r>
        <w:t xml:space="preserve"> </w:t>
      </w:r>
    </w:p>
    <w:p w:rsidR="00555605" w:rsidRDefault="00555605" w:rsidP="00AC1CE7">
      <w:pPr>
        <w:spacing w:after="0"/>
        <w:ind w:firstLine="720"/>
      </w:pPr>
      <w:r>
        <w:t xml:space="preserve">Note: You can display this keyboard layout on your computer by typing: </w:t>
      </w:r>
      <w:proofErr w:type="spellStart"/>
      <w:r w:rsidRPr="00555605">
        <w:t>gkb</w:t>
      </w:r>
      <w:r>
        <w:t>d</w:t>
      </w:r>
      <w:proofErr w:type="spellEnd"/>
      <w:r>
        <w:t>-keyboard-display -</w:t>
      </w:r>
      <w:proofErr w:type="gramStart"/>
      <w:r>
        <w:t>l ,</w:t>
      </w:r>
      <w:proofErr w:type="spellStart"/>
      <w:r>
        <w:t>custom</w:t>
      </w:r>
      <w:proofErr w:type="gramEnd"/>
      <w:r>
        <w:t>_us</w:t>
      </w:r>
      <w:proofErr w:type="spellEnd"/>
      <w:r>
        <w:t xml:space="preserve"> on the terminal.</w:t>
      </w:r>
    </w:p>
    <w:p w:rsidR="00555605" w:rsidRDefault="00555605" w:rsidP="00AC1CE7">
      <w:pPr>
        <w:spacing w:after="0"/>
        <w:ind w:firstLine="720"/>
      </w:pPr>
    </w:p>
    <w:p w:rsidR="00AC1CE7" w:rsidRDefault="00AC1CE7" w:rsidP="00AC1CE7">
      <w:pPr>
        <w:spacing w:after="0"/>
        <w:ind w:firstLine="720"/>
      </w:pPr>
      <w:r>
        <w:t>You will notice that this keyboard contains almost no keys that I have specified in the introduction. Most of these keys are written though the dead keys (as shown in gray above), or the compose key, which is explained later.</w:t>
      </w:r>
    </w:p>
    <w:p w:rsidR="00AC1CE7" w:rsidRDefault="00AC1CE7" w:rsidP="00AC1CE7">
      <w:pPr>
        <w:spacing w:after="0"/>
        <w:ind w:firstLine="720"/>
      </w:pPr>
    </w:p>
    <w:p w:rsidR="00AC1CE7" w:rsidRDefault="00AC1CE7" w:rsidP="00AC1CE7">
      <w:pPr>
        <w:spacing w:after="0"/>
        <w:ind w:firstLine="720"/>
      </w:pPr>
      <w:r>
        <w:t>Here are a few quick points about the keyboard’s layout:</w:t>
      </w:r>
    </w:p>
    <w:p w:rsidR="00AC1CE7" w:rsidRDefault="00AC1CE7" w:rsidP="00AC1CE7">
      <w:pPr>
        <w:pStyle w:val="ListParagraph"/>
        <w:numPr>
          <w:ilvl w:val="0"/>
          <w:numId w:val="2"/>
        </w:numPr>
        <w:spacing w:after="0"/>
      </w:pPr>
      <w:r>
        <w:t>A comprehensive list of accents is found in the third and fourth level shift on the right side of the keyboard, where the punctuations are. You can use these accents with the compose key to properly other non-English Latin characters.</w:t>
      </w:r>
    </w:p>
    <w:p w:rsidR="00AC1CE7" w:rsidRDefault="00AC1CE7" w:rsidP="00AC1CE7">
      <w:pPr>
        <w:pStyle w:val="ListParagraph"/>
        <w:numPr>
          <w:ilvl w:val="0"/>
          <w:numId w:val="2"/>
        </w:numPr>
        <w:spacing w:after="0"/>
      </w:pPr>
      <w:r>
        <w:t>The dead keys are found in the third and fourth level shift, on the right side of the keyboard.</w:t>
      </w:r>
    </w:p>
    <w:p w:rsidR="00AC1CE7" w:rsidRDefault="00AC1CE7" w:rsidP="00AC1CE7">
      <w:pPr>
        <w:spacing w:after="0"/>
      </w:pPr>
    </w:p>
    <w:p w:rsidR="00AC1CE7" w:rsidRDefault="00AC1CE7" w:rsidP="00AC1CE7">
      <w:pPr>
        <w:spacing w:after="0"/>
      </w:pPr>
      <w:r>
        <w:rPr>
          <w:b/>
        </w:rPr>
        <w:t xml:space="preserve">Dead Keys: </w:t>
      </w:r>
    </w:p>
    <w:p w:rsidR="00AC1CE7" w:rsidRDefault="00AC1CE7" w:rsidP="00AC1CE7">
      <w:pPr>
        <w:spacing w:after="0"/>
      </w:pPr>
      <w:r>
        <w:t>Dead keys are similar to a modifier key (like shift), but they only create one type of characters:</w:t>
      </w:r>
    </w:p>
    <w:p w:rsidR="00AC1CE7" w:rsidRDefault="00AC1CE7" w:rsidP="00AC1CE7">
      <w:pPr>
        <w:spacing w:after="0"/>
        <w:rPr>
          <w:b/>
        </w:rPr>
      </w:pPr>
    </w:p>
    <w:p w:rsidR="00AC1CE7" w:rsidRPr="006D31D8" w:rsidRDefault="00AC1CE7" w:rsidP="00AC1CE7">
      <w:pPr>
        <w:spacing w:after="0"/>
      </w:pPr>
      <w:r w:rsidRPr="006D31D8">
        <w:rPr>
          <w:b/>
        </w:rPr>
        <w:t xml:space="preserve">Dead Inverted </w:t>
      </w:r>
      <w:r w:rsidRPr="006D31D8">
        <w:t>(Right-Alt + -)</w:t>
      </w:r>
    </w:p>
    <w:p w:rsidR="00AC1CE7" w:rsidRDefault="00AC1CE7" w:rsidP="00AC1CE7">
      <w:pPr>
        <w:spacing w:after="0" w:line="240" w:lineRule="auto"/>
      </w:pPr>
      <w:r>
        <w:t>Inverts the keys upside down</w:t>
      </w:r>
    </w:p>
    <w:p w:rsidR="00AC1CE7" w:rsidRDefault="00AC1CE7" w:rsidP="00AC1CE7">
      <w:pPr>
        <w:spacing w:after="0"/>
        <w:ind w:firstLine="720"/>
      </w:pPr>
      <w:proofErr w:type="spellStart"/>
      <w:r>
        <w:t>dead_inverted</w:t>
      </w:r>
      <w:proofErr w:type="spellEnd"/>
      <w:r>
        <w:t xml:space="preserve"> + </w:t>
      </w:r>
      <w:proofErr w:type="gramStart"/>
      <w:r>
        <w:t>A</w:t>
      </w:r>
      <w:proofErr w:type="gramEnd"/>
      <w:r>
        <w:t xml:space="preserve"> </w:t>
      </w:r>
      <w:r>
        <w:rPr>
          <w:rFonts w:hint="eastAsia"/>
        </w:rPr>
        <w:t>→</w:t>
      </w:r>
      <w:r>
        <w:t xml:space="preserve"> </w:t>
      </w:r>
      <w:r>
        <w:rPr>
          <w:rFonts w:ascii="Cambria Math" w:hAnsi="Cambria Math" w:cs="Cambria Math"/>
        </w:rPr>
        <w:t>∀</w:t>
      </w:r>
      <w:r>
        <w:t xml:space="preserve">  </w:t>
      </w:r>
    </w:p>
    <w:p w:rsidR="00AC1CE7" w:rsidRPr="00700B43" w:rsidRDefault="00AC1CE7" w:rsidP="00AC1CE7">
      <w:pPr>
        <w:spacing w:after="0"/>
        <w:ind w:firstLine="720"/>
      </w:pPr>
    </w:p>
    <w:p w:rsidR="00AC1CE7" w:rsidRDefault="00AC1CE7" w:rsidP="00AC1CE7">
      <w:pPr>
        <w:spacing w:after="0"/>
      </w:pPr>
      <w:r>
        <w:rPr>
          <w:b/>
        </w:rPr>
        <w:lastRenderedPageBreak/>
        <w:t xml:space="preserve">Dead Superscript </w:t>
      </w:r>
      <w:r>
        <w:t>(Right-Alt + \)</w:t>
      </w:r>
    </w:p>
    <w:p w:rsidR="00AC1CE7" w:rsidRDefault="00AC1CE7" w:rsidP="00AC1CE7">
      <w:pPr>
        <w:spacing w:after="0"/>
      </w:pPr>
      <w:r>
        <w:t>Changes the next letter into its superscript form</w:t>
      </w:r>
    </w:p>
    <w:p w:rsidR="00AC1CE7" w:rsidRDefault="00AC1CE7" w:rsidP="00AC1CE7">
      <w:pPr>
        <w:spacing w:after="0"/>
        <w:ind w:firstLine="720"/>
      </w:pPr>
      <w:proofErr w:type="spellStart"/>
      <w:r>
        <w:rPr>
          <w:rFonts w:hint="eastAsia"/>
        </w:rPr>
        <w:t>dead_superscript</w:t>
      </w:r>
      <w:proofErr w:type="spellEnd"/>
      <w:r>
        <w:rPr>
          <w:rFonts w:hint="eastAsia"/>
        </w:rPr>
        <w:t xml:space="preserve"> + 1 </w:t>
      </w:r>
      <w:r>
        <w:rPr>
          <w:rFonts w:hint="eastAsia"/>
        </w:rPr>
        <w:t>→</w:t>
      </w:r>
      <w:r>
        <w:rPr>
          <w:rFonts w:hint="eastAsia"/>
        </w:rPr>
        <w:t xml:space="preserve"> </w:t>
      </w:r>
      <w:r>
        <w:rPr>
          <w:rFonts w:hint="eastAsia"/>
        </w:rPr>
        <w:t>¹</w:t>
      </w:r>
      <w:r>
        <w:rPr>
          <w:rFonts w:hint="eastAsia"/>
        </w:rPr>
        <w:t xml:space="preserve">  </w:t>
      </w:r>
    </w:p>
    <w:p w:rsidR="00AC1CE7" w:rsidRDefault="00AC1CE7" w:rsidP="00AC1CE7">
      <w:pPr>
        <w:spacing w:after="0"/>
      </w:pPr>
    </w:p>
    <w:p w:rsidR="00AC1CE7" w:rsidRPr="009956E3" w:rsidRDefault="00AC1CE7" w:rsidP="00AC1CE7">
      <w:pPr>
        <w:spacing w:after="0"/>
      </w:pPr>
      <w:r>
        <w:rPr>
          <w:b/>
        </w:rPr>
        <w:t xml:space="preserve">Dead Subscript </w:t>
      </w:r>
      <w:r>
        <w:t>(Right-Alt + |)</w:t>
      </w:r>
    </w:p>
    <w:p w:rsidR="00AC1CE7" w:rsidRDefault="00AC1CE7" w:rsidP="00AC1CE7">
      <w:pPr>
        <w:spacing w:after="0"/>
      </w:pPr>
      <w:r>
        <w:t xml:space="preserve">Changes the next letter into its superscript form  </w:t>
      </w:r>
    </w:p>
    <w:p w:rsidR="00AC1CE7" w:rsidRDefault="00AC1CE7" w:rsidP="00AC1CE7">
      <w:pPr>
        <w:spacing w:after="0"/>
      </w:pPr>
      <w:r>
        <w:tab/>
      </w:r>
      <w:proofErr w:type="spellStart"/>
      <w:r>
        <w:t>dead_subscript</w:t>
      </w:r>
      <w:proofErr w:type="spellEnd"/>
      <w:r>
        <w:t xml:space="preserve"> + 1 </w:t>
      </w:r>
      <w:r>
        <w:rPr>
          <w:rFonts w:hint="eastAsia"/>
        </w:rPr>
        <w:t>→</w:t>
      </w:r>
      <w:r>
        <w:t xml:space="preserve"> ₁  </w:t>
      </w:r>
    </w:p>
    <w:p w:rsidR="00AC1CE7" w:rsidRDefault="00AC1CE7" w:rsidP="00AC1CE7">
      <w:pPr>
        <w:spacing w:after="0"/>
      </w:pPr>
    </w:p>
    <w:p w:rsidR="00AC1CE7" w:rsidRDefault="00AC1CE7" w:rsidP="00AC1CE7">
      <w:pPr>
        <w:spacing w:after="0"/>
      </w:pPr>
      <w:r>
        <w:rPr>
          <w:b/>
        </w:rPr>
        <w:t xml:space="preserve">Dead Music </w:t>
      </w:r>
      <w:r>
        <w:t>(Right-Alt + _)</w:t>
      </w:r>
    </w:p>
    <w:p w:rsidR="00AC1CE7" w:rsidRDefault="00AC1CE7" w:rsidP="00AC1CE7">
      <w:pPr>
        <w:spacing w:after="0"/>
      </w:pPr>
      <w:r>
        <w:t xml:space="preserve">Maps musical keys </w:t>
      </w:r>
    </w:p>
    <w:p w:rsidR="00AC1CE7" w:rsidRDefault="00AC1CE7" w:rsidP="00AC1CE7">
      <w:pPr>
        <w:spacing w:after="0"/>
      </w:pPr>
      <w:r>
        <w:t xml:space="preserve"> </w:t>
      </w:r>
      <w:r>
        <w:tab/>
      </w:r>
      <w:proofErr w:type="spellStart"/>
      <w:r>
        <w:t>dead_music</w:t>
      </w:r>
      <w:proofErr w:type="spellEnd"/>
      <w:r>
        <w:t xml:space="preserve"> + e </w:t>
      </w:r>
      <w:r>
        <w:rPr>
          <w:rFonts w:hint="eastAsia"/>
        </w:rPr>
        <w:t>→</w:t>
      </w:r>
      <w:r>
        <w:t xml:space="preserve"> </w:t>
      </w:r>
      <w:r>
        <w:rPr>
          <w:rFonts w:ascii="Segoe UI Symbol" w:hAnsi="Segoe UI Symbol" w:cs="Segoe UI Symbol"/>
        </w:rPr>
        <w:t>♪</w:t>
      </w:r>
      <w:r>
        <w:t xml:space="preserve"> (eighth note)</w:t>
      </w:r>
    </w:p>
    <w:p w:rsidR="00AC1CE7" w:rsidRDefault="00AC1CE7" w:rsidP="00AC1CE7">
      <w:pPr>
        <w:spacing w:after="0"/>
      </w:pPr>
    </w:p>
    <w:p w:rsidR="00AC1CE7" w:rsidRDefault="00AC1CE7" w:rsidP="00AC1CE7">
      <w:pPr>
        <w:spacing w:after="0"/>
      </w:pPr>
      <w:r>
        <w:rPr>
          <w:b/>
        </w:rPr>
        <w:t xml:space="preserve">Dead Currency </w:t>
      </w:r>
      <w:r>
        <w:t>(Right-Alt + +)</w:t>
      </w:r>
    </w:p>
    <w:p w:rsidR="00AC1CE7" w:rsidRDefault="00AC1CE7" w:rsidP="00AC1CE7">
      <w:pPr>
        <w:spacing w:after="0"/>
      </w:pPr>
      <w:r>
        <w:t>Maps currency symbols</w:t>
      </w:r>
    </w:p>
    <w:p w:rsidR="00AC1CE7" w:rsidRDefault="00AC1CE7" w:rsidP="00AC1CE7">
      <w:pPr>
        <w:spacing w:after="0"/>
        <w:ind w:firstLine="720"/>
      </w:pPr>
      <w:proofErr w:type="spellStart"/>
      <w:r>
        <w:rPr>
          <w:rFonts w:hint="eastAsia"/>
        </w:rPr>
        <w:t>dead_currency</w:t>
      </w:r>
      <w:proofErr w:type="spellEnd"/>
      <w:r>
        <w:rPr>
          <w:rFonts w:hint="eastAsia"/>
        </w:rPr>
        <w:t xml:space="preserve"> + y </w:t>
      </w:r>
      <w:r>
        <w:rPr>
          <w:rFonts w:hint="eastAsia"/>
        </w:rPr>
        <w:t>→</w:t>
      </w:r>
      <w:r>
        <w:rPr>
          <w:rFonts w:hint="eastAsia"/>
        </w:rPr>
        <w:t xml:space="preserve"> ¥ (yen symbol)  </w:t>
      </w:r>
    </w:p>
    <w:p w:rsidR="00AC1CE7" w:rsidRDefault="00AC1CE7" w:rsidP="00AC1CE7">
      <w:pPr>
        <w:spacing w:after="0"/>
      </w:pPr>
      <w:r>
        <w:rPr>
          <w:rFonts w:hint="eastAsia"/>
        </w:rPr>
        <w:t xml:space="preserve"> </w:t>
      </w:r>
      <w:r>
        <w:rPr>
          <w:rFonts w:hint="eastAsia"/>
        </w:rPr>
        <w:tab/>
      </w:r>
      <w:proofErr w:type="spellStart"/>
      <w:r>
        <w:rPr>
          <w:rFonts w:hint="eastAsia"/>
        </w:rPr>
        <w:t>dead_currency</w:t>
      </w:r>
      <w:proofErr w:type="spellEnd"/>
      <w:r>
        <w:rPr>
          <w:rFonts w:hint="eastAsia"/>
        </w:rPr>
        <w:t xml:space="preserve"> + c </w:t>
      </w:r>
      <w:r>
        <w:rPr>
          <w:rFonts w:hint="eastAsia"/>
        </w:rPr>
        <w:t>→</w:t>
      </w:r>
      <w:r>
        <w:rPr>
          <w:rFonts w:hint="eastAsia"/>
        </w:rPr>
        <w:t xml:space="preserve"> ¢ (cent symbol)  </w:t>
      </w:r>
    </w:p>
    <w:p w:rsidR="00AC1CE7" w:rsidRDefault="00AC1CE7" w:rsidP="00AC1CE7">
      <w:pPr>
        <w:spacing w:after="0"/>
        <w:rPr>
          <w:b/>
        </w:rPr>
      </w:pPr>
    </w:p>
    <w:p w:rsidR="00AC1CE7" w:rsidRDefault="00AC1CE7" w:rsidP="00AC1CE7">
      <w:pPr>
        <w:spacing w:after="0"/>
      </w:pPr>
      <w:r>
        <w:rPr>
          <w:b/>
        </w:rPr>
        <w:t xml:space="preserve">Dead Greek </w:t>
      </w:r>
      <w:r>
        <w:t>(Right-Alt + =)</w:t>
      </w:r>
    </w:p>
    <w:p w:rsidR="00AC1CE7" w:rsidRDefault="00AC1CE7" w:rsidP="00AC1CE7">
      <w:pPr>
        <w:spacing w:after="0"/>
      </w:pPr>
      <w:proofErr w:type="gramStart"/>
      <w:r>
        <w:t>Maps Greek letter</w:t>
      </w:r>
      <w:r w:rsidR="00555605">
        <w:t>s.</w:t>
      </w:r>
      <w:proofErr w:type="gramEnd"/>
      <w:r w:rsidR="00555605">
        <w:t xml:space="preserve"> Since there may be more than one Greek letter whose letter name starts with the same letter</w:t>
      </w:r>
      <w:r>
        <w:t xml:space="preserve"> (e.g. tau and theta). Some Greek keys are not mapped in a position that is favorable.  </w:t>
      </w:r>
    </w:p>
    <w:p w:rsidR="00AC1CE7" w:rsidRDefault="00AC1CE7" w:rsidP="00AC1CE7">
      <w:pPr>
        <w:spacing w:after="0"/>
        <w:ind w:firstLine="720"/>
      </w:pPr>
      <w:proofErr w:type="spellStart"/>
      <w:r>
        <w:t>d</w:t>
      </w:r>
      <w:r>
        <w:rPr>
          <w:rFonts w:hint="eastAsia"/>
        </w:rPr>
        <w:t>ead_greek</w:t>
      </w:r>
      <w:proofErr w:type="spellEnd"/>
      <w:r>
        <w:rPr>
          <w:rFonts w:hint="eastAsia"/>
        </w:rPr>
        <w:t xml:space="preserve"> + a </w:t>
      </w:r>
      <w:r>
        <w:rPr>
          <w:rFonts w:hint="eastAsia"/>
        </w:rPr>
        <w:t>→</w:t>
      </w:r>
      <w:r>
        <w:rPr>
          <w:rFonts w:hint="eastAsia"/>
        </w:rPr>
        <w:t xml:space="preserve"> </w:t>
      </w:r>
      <w:r>
        <w:rPr>
          <w:rFonts w:hint="eastAsia"/>
        </w:rPr>
        <w:t>α</w:t>
      </w:r>
      <w:r>
        <w:rPr>
          <w:rFonts w:hint="eastAsia"/>
        </w:rPr>
        <w:t xml:space="preserve"> (alpha)   </w:t>
      </w:r>
    </w:p>
    <w:p w:rsidR="00AC1CE7" w:rsidRDefault="00AC1CE7" w:rsidP="00AC1CE7">
      <w:pPr>
        <w:spacing w:after="0"/>
        <w:ind w:firstLine="720"/>
      </w:pPr>
      <w:proofErr w:type="spellStart"/>
      <w:r>
        <w:t>d</w:t>
      </w:r>
      <w:r>
        <w:rPr>
          <w:rFonts w:hint="eastAsia"/>
        </w:rPr>
        <w:t>ead_greek</w:t>
      </w:r>
      <w:proofErr w:type="spellEnd"/>
      <w:r>
        <w:rPr>
          <w:rFonts w:hint="eastAsia"/>
        </w:rPr>
        <w:t xml:space="preserve"> + G </w:t>
      </w:r>
      <w:r>
        <w:rPr>
          <w:rFonts w:hint="eastAsia"/>
        </w:rPr>
        <w:t>→</w:t>
      </w:r>
      <w:r>
        <w:rPr>
          <w:rFonts w:hint="eastAsia"/>
        </w:rPr>
        <w:t xml:space="preserve"> </w:t>
      </w:r>
      <w:r>
        <w:rPr>
          <w:rFonts w:hint="eastAsia"/>
        </w:rPr>
        <w:t>Γ</w:t>
      </w:r>
      <w:r>
        <w:rPr>
          <w:rFonts w:hint="eastAsia"/>
        </w:rPr>
        <w:t xml:space="preserve"> (capital gamma)    </w:t>
      </w:r>
    </w:p>
    <w:p w:rsidR="00AC1CE7" w:rsidRDefault="00AC1CE7" w:rsidP="00AC1CE7">
      <w:pPr>
        <w:spacing w:after="0"/>
        <w:ind w:firstLine="720"/>
      </w:pPr>
      <w:proofErr w:type="spellStart"/>
      <w:r>
        <w:rPr>
          <w:rFonts w:hint="eastAsia"/>
        </w:rPr>
        <w:t>dead_greek</w:t>
      </w:r>
      <w:proofErr w:type="spellEnd"/>
      <w:r>
        <w:rPr>
          <w:rFonts w:hint="eastAsia"/>
        </w:rPr>
        <w:t xml:space="preserve"> + t </w:t>
      </w:r>
      <w:r>
        <w:rPr>
          <w:rFonts w:hint="eastAsia"/>
        </w:rPr>
        <w:t>→</w:t>
      </w:r>
      <w:r>
        <w:rPr>
          <w:rFonts w:hint="eastAsia"/>
        </w:rPr>
        <w:t xml:space="preserve"> </w:t>
      </w:r>
      <w:r>
        <w:rPr>
          <w:rFonts w:hint="eastAsia"/>
        </w:rPr>
        <w:t>τ</w:t>
      </w:r>
      <w:r>
        <w:rPr>
          <w:rFonts w:hint="eastAsia"/>
        </w:rPr>
        <w:t xml:space="preserve"> (tau)   </w:t>
      </w:r>
    </w:p>
    <w:p w:rsidR="00AC1CE7" w:rsidRDefault="00AC1CE7" w:rsidP="00AC1CE7">
      <w:pPr>
        <w:spacing w:after="0"/>
        <w:ind w:firstLine="720"/>
      </w:pPr>
      <w:proofErr w:type="spellStart"/>
      <w:r>
        <w:rPr>
          <w:rFonts w:hint="eastAsia"/>
        </w:rPr>
        <w:t>dead_greek</w:t>
      </w:r>
      <w:proofErr w:type="spellEnd"/>
      <w:r>
        <w:rPr>
          <w:rFonts w:hint="eastAsia"/>
        </w:rPr>
        <w:t xml:space="preserve"> + j </w:t>
      </w:r>
      <w:r>
        <w:rPr>
          <w:rFonts w:hint="eastAsia"/>
        </w:rPr>
        <w:t>→</w:t>
      </w:r>
      <w:r>
        <w:rPr>
          <w:rFonts w:hint="eastAsia"/>
        </w:rPr>
        <w:t xml:space="preserve"> </w:t>
      </w:r>
      <w:r>
        <w:rPr>
          <w:rFonts w:hint="eastAsia"/>
        </w:rPr>
        <w:t>θ</w:t>
      </w:r>
      <w:r>
        <w:rPr>
          <w:rFonts w:hint="eastAsia"/>
        </w:rPr>
        <w:t xml:space="preserve"> (theta)   </w:t>
      </w:r>
    </w:p>
    <w:p w:rsidR="00AC1CE7" w:rsidRDefault="00AC1CE7" w:rsidP="00AC1CE7">
      <w:pPr>
        <w:spacing w:after="0"/>
      </w:pPr>
    </w:p>
    <w:p w:rsidR="00AC1CE7" w:rsidRPr="00700B43" w:rsidRDefault="00AC1CE7" w:rsidP="00AC1CE7">
      <w:pPr>
        <w:spacing w:after="0"/>
        <w:rPr>
          <w:b/>
        </w:rPr>
      </w:pPr>
      <w:r w:rsidRPr="00700B43">
        <w:rPr>
          <w:b/>
        </w:rPr>
        <w:t xml:space="preserve">Compose Key (default: Right-Control):  </w:t>
      </w:r>
    </w:p>
    <w:p w:rsidR="00AC1CE7" w:rsidRDefault="00AC1CE7" w:rsidP="00AC1CE7">
      <w:pPr>
        <w:spacing w:after="0"/>
      </w:pPr>
      <w:r>
        <w:t>Compose keys will combine a combination of keys graphically to form another character.</w:t>
      </w:r>
    </w:p>
    <w:p w:rsidR="00AC1CE7" w:rsidRDefault="00AC1CE7" w:rsidP="00AC1CE7">
      <w:pPr>
        <w:spacing w:after="0"/>
      </w:pPr>
      <w:r>
        <w:t>Math Symbols:</w:t>
      </w:r>
    </w:p>
    <w:p w:rsidR="00AC1CE7" w:rsidRDefault="00AC1CE7" w:rsidP="00AC1CE7">
      <w:pPr>
        <w:spacing w:after="0"/>
        <w:ind w:firstLine="720"/>
      </w:pPr>
      <w:proofErr w:type="gramStart"/>
      <w:r>
        <w:rPr>
          <w:rFonts w:hint="eastAsia"/>
        </w:rPr>
        <w:t>compose</w:t>
      </w:r>
      <w:proofErr w:type="gramEnd"/>
      <w:r>
        <w:rPr>
          <w:rFonts w:hint="eastAsia"/>
        </w:rPr>
        <w:t xml:space="preserve"> + = + _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ind w:left="720"/>
      </w:pPr>
      <w:proofErr w:type="gramStart"/>
      <w:r>
        <w:rPr>
          <w:rFonts w:hint="eastAsia"/>
        </w:rPr>
        <w:t>compose</w:t>
      </w:r>
      <w:proofErr w:type="gramEnd"/>
      <w:r>
        <w:rPr>
          <w:rFonts w:hint="eastAsia"/>
        </w:rPr>
        <w:t xml:space="preserve"> + &lt; + _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pPr>
      <w:r>
        <w:t>Accents:</w:t>
      </w:r>
    </w:p>
    <w:p w:rsidR="00AC1CE7" w:rsidRDefault="00AC1CE7" w:rsidP="00AC1CE7">
      <w:pPr>
        <w:spacing w:after="0"/>
      </w:pPr>
    </w:p>
    <w:p w:rsidR="00AC1CE7" w:rsidRDefault="00AC1CE7" w:rsidP="00AC1CE7">
      <w:pPr>
        <w:spacing w:after="0"/>
      </w:pPr>
      <w:r>
        <w:t>Duplicating Symbols:</w:t>
      </w:r>
    </w:p>
    <w:p w:rsidR="00AC1CE7" w:rsidRDefault="00AC1CE7" w:rsidP="00AC1CE7">
      <w:pPr>
        <w:spacing w:after="0"/>
      </w:pPr>
    </w:p>
    <w:p w:rsidR="00AC1CE7" w:rsidRDefault="00AC1CE7" w:rsidP="00AC1CE7">
      <w:pPr>
        <w:spacing w:after="0"/>
      </w:pPr>
      <w:r>
        <w:t>Other symbols:</w:t>
      </w:r>
    </w:p>
    <w:p w:rsidR="00AC1CE7" w:rsidRDefault="00AC1CE7" w:rsidP="00AC1CE7">
      <w:pPr>
        <w:spacing w:after="0"/>
      </w:pPr>
    </w:p>
    <w:p w:rsidR="00AC1CE7" w:rsidRDefault="00AC1CE7" w:rsidP="00AC1CE7">
      <w:pPr>
        <w:spacing w:after="0"/>
      </w:pPr>
      <w:r>
        <w:t>On Ubuntu, compose keys also compose keys that logically work together, but this is no longer true.</w:t>
      </w:r>
    </w:p>
    <w:p w:rsidR="00AC1CE7" w:rsidRDefault="00AC1CE7" w:rsidP="00AC1CE7">
      <w:pPr>
        <w:spacing w:after="0"/>
        <w:ind w:firstLine="720"/>
      </w:pPr>
      <w:proofErr w:type="gramStart"/>
      <w:r>
        <w:lastRenderedPageBreak/>
        <w:t>compose</w:t>
      </w:r>
      <w:proofErr w:type="gramEnd"/>
      <w:r>
        <w:t xml:space="preserve"> + = + &lt; </w:t>
      </w:r>
      <w:r>
        <w:rPr>
          <w:rFonts w:ascii="Cambria Math" w:hAnsi="Cambria Math" w:cs="Cambria Math"/>
        </w:rPr>
        <w:t>↛</w:t>
      </w:r>
      <w:r>
        <w:t xml:space="preserve">  </w:t>
      </w:r>
      <w:r>
        <w:rPr>
          <w:rFonts w:hint="eastAsia"/>
        </w:rPr>
        <w:t>≤</w:t>
      </w:r>
      <w:r>
        <w:t xml:space="preserve">    </w:t>
      </w:r>
    </w:p>
    <w:p w:rsidR="00AC1CE7" w:rsidRDefault="00AC1CE7" w:rsidP="00AC1CE7">
      <w:pPr>
        <w:spacing w:after="0"/>
        <w:ind w:firstLine="720"/>
      </w:pPr>
      <w:proofErr w:type="gramStart"/>
      <w:r>
        <w:t>compose</w:t>
      </w:r>
      <w:proofErr w:type="gramEnd"/>
      <w:r>
        <w:t xml:space="preserve"> + ^ + 1 </w:t>
      </w:r>
      <w:r>
        <w:rPr>
          <w:rFonts w:ascii="Cambria Math" w:hAnsi="Cambria Math" w:cs="Cambria Math"/>
        </w:rPr>
        <w:t>↛</w:t>
      </w:r>
      <w:r>
        <w:t xml:space="preserve"> </w:t>
      </w:r>
      <w:r>
        <w:rPr>
          <w:rFonts w:ascii="Calibri" w:hAnsi="Calibri" w:cs="Calibri"/>
        </w:rPr>
        <w:t>¹</w:t>
      </w:r>
      <w:r>
        <w:t xml:space="preserve">    </w:t>
      </w:r>
    </w:p>
    <w:p w:rsidR="00AC1CE7" w:rsidRDefault="00AC1CE7" w:rsidP="00AC1CE7">
      <w:pPr>
        <w:spacing w:after="0"/>
      </w:pPr>
    </w:p>
    <w:p w:rsidR="00AC1CE7" w:rsidRDefault="00AC1CE7" w:rsidP="00AC1CE7">
      <w:pPr>
        <w:spacing w:after="0"/>
      </w:pPr>
      <w:r>
        <w:t>The order you pres</w:t>
      </w:r>
      <w:r w:rsidR="00091045">
        <w:t>s the keys is very important. You must type in the symbols</w:t>
      </w:r>
      <w:bookmarkStart w:id="0" w:name="_GoBack"/>
      <w:bookmarkEnd w:id="0"/>
      <w:r>
        <w:t xml:space="preserve"> from left to right, and top to bottom.  </w:t>
      </w:r>
    </w:p>
    <w:p w:rsidR="00AC1CE7" w:rsidRDefault="00AC1CE7" w:rsidP="00AC1CE7">
      <w:pPr>
        <w:spacing w:after="0"/>
        <w:ind w:firstLine="720"/>
      </w:pPr>
      <w:proofErr w:type="gramStart"/>
      <w:r>
        <w:t>compose</w:t>
      </w:r>
      <w:proofErr w:type="gramEnd"/>
      <w:r>
        <w:t xml:space="preserve">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ind w:firstLine="720"/>
      </w:pPr>
      <w:proofErr w:type="gramStart"/>
      <w:r>
        <w:rPr>
          <w:rFonts w:hint="eastAsia"/>
        </w:rPr>
        <w:t>compose</w:t>
      </w:r>
      <w:proofErr w:type="gramEnd"/>
      <w:r>
        <w:rPr>
          <w:rFonts w:hint="eastAsia"/>
        </w:rPr>
        <w:t xml:space="preserve"> + + + -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ind w:firstLine="720"/>
      </w:pPr>
      <w:proofErr w:type="gramStart"/>
      <w:r>
        <w:t>compose</w:t>
      </w:r>
      <w:proofErr w:type="gramEnd"/>
      <w:r>
        <w:t xml:space="preserve"> + ¯ + ¨ + u </w:t>
      </w:r>
      <w:r>
        <w:rPr>
          <w:rFonts w:hint="eastAsia"/>
        </w:rPr>
        <w:t>→</w:t>
      </w:r>
      <w:r>
        <w:t xml:space="preserve"> ṻ   </w:t>
      </w:r>
    </w:p>
    <w:p w:rsidR="00AC1CE7" w:rsidRDefault="00AC1CE7" w:rsidP="00AC1CE7">
      <w:pPr>
        <w:spacing w:after="0"/>
        <w:ind w:firstLine="720"/>
      </w:pPr>
      <w:proofErr w:type="gramStart"/>
      <w:r>
        <w:rPr>
          <w:rFonts w:hint="eastAsia"/>
        </w:rPr>
        <w:t>compose</w:t>
      </w:r>
      <w:proofErr w:type="gramEnd"/>
      <w:r>
        <w:rPr>
          <w:rFonts w:hint="eastAsia"/>
        </w:rPr>
        <w:t xml:space="preserve"> + </w:t>
      </w:r>
      <w:r>
        <w:rPr>
          <w:rFonts w:hint="eastAsia"/>
        </w:rPr>
        <w:t>¨</w:t>
      </w:r>
      <w:r>
        <w:rPr>
          <w:rFonts w:hint="eastAsia"/>
        </w:rPr>
        <w:t xml:space="preserve"> + </w:t>
      </w:r>
      <w:r>
        <w:rPr>
          <w:rFonts w:hint="eastAsia"/>
        </w:rPr>
        <w:t>¯</w:t>
      </w:r>
      <w:r>
        <w:rPr>
          <w:rFonts w:hint="eastAsia"/>
        </w:rPr>
        <w:t xml:space="preserve"> + u </w:t>
      </w:r>
      <w:r>
        <w:rPr>
          <w:rFonts w:hint="eastAsia"/>
        </w:rPr>
        <w:t>→</w:t>
      </w:r>
      <w:r>
        <w:rPr>
          <w:rFonts w:hint="eastAsia"/>
        </w:rPr>
        <w:t xml:space="preserve"> </w:t>
      </w:r>
      <w:r>
        <w:rPr>
          <w:rFonts w:hint="eastAsia"/>
        </w:rPr>
        <w:t>ǖ</w:t>
      </w:r>
      <w:r>
        <w:rPr>
          <w:rFonts w:hint="eastAsia"/>
        </w:rPr>
        <w:t xml:space="preserve">  </w:t>
      </w:r>
    </w:p>
    <w:p w:rsidR="00AC1CE7" w:rsidRDefault="00AC1CE7" w:rsidP="00AC1CE7">
      <w:pPr>
        <w:spacing w:after="0"/>
      </w:pPr>
    </w:p>
    <w:p w:rsidR="00AC1CE7" w:rsidRDefault="00AC1CE7" w:rsidP="00AC1CE7">
      <w:pPr>
        <w:spacing w:after="0"/>
      </w:pPr>
      <w:r>
        <w:t xml:space="preserve">As the key order of some characters is slightly ambiguous, there are multiple key combinations to make the same symbol. In these cases, as long as you don't stray too far from the rules outlined here, you should have no problem writing your symbol of desire.    </w:t>
      </w:r>
    </w:p>
    <w:p w:rsidR="00AC1CE7" w:rsidRDefault="00AC1CE7" w:rsidP="00AC1CE7">
      <w:pPr>
        <w:spacing w:after="0"/>
        <w:ind w:firstLine="720"/>
      </w:pPr>
      <w:proofErr w:type="gramStart"/>
      <w:r>
        <w:t>compose</w:t>
      </w:r>
      <w:proofErr w:type="gramEnd"/>
      <w:r>
        <w:t xml:space="preserve"> + | + / + space </w:t>
      </w:r>
      <w:r>
        <w:rPr>
          <w:rFonts w:hint="eastAsia"/>
        </w:rPr>
        <w:t>→</w:t>
      </w:r>
      <w:r>
        <w:t xml:space="preserve"> </w:t>
      </w:r>
      <w:r>
        <w:rPr>
          <w:rFonts w:ascii="Cambria Math" w:hAnsi="Cambria Math" w:cs="Cambria Math"/>
        </w:rPr>
        <w:t>∤</w:t>
      </w:r>
    </w:p>
    <w:p w:rsidR="00AC1CE7" w:rsidRDefault="00AC1CE7" w:rsidP="00AC1CE7">
      <w:pPr>
        <w:spacing w:after="0"/>
        <w:ind w:firstLine="720"/>
      </w:pPr>
      <w:proofErr w:type="gramStart"/>
      <w:r>
        <w:t>compose</w:t>
      </w:r>
      <w:proofErr w:type="gramEnd"/>
      <w:r>
        <w:t xml:space="preserve">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ind w:firstLine="720"/>
      </w:pPr>
    </w:p>
    <w:p w:rsidR="00AC1CE7" w:rsidRDefault="00AC1CE7" w:rsidP="00AC1CE7">
      <w:pPr>
        <w:spacing w:after="0"/>
        <w:ind w:firstLine="720"/>
      </w:pPr>
      <w:proofErr w:type="gramStart"/>
      <w:r>
        <w:rPr>
          <w:rFonts w:hint="eastAsia"/>
        </w:rPr>
        <w:t>compose</w:t>
      </w:r>
      <w:proofErr w:type="gramEnd"/>
      <w:r>
        <w:rPr>
          <w:rFonts w:hint="eastAsia"/>
        </w:rPr>
        <w:t xml:space="preserve"> + = + _ + space </w:t>
      </w:r>
      <w:r>
        <w:rPr>
          <w:rFonts w:hint="eastAsia"/>
        </w:rPr>
        <w:t>→</w:t>
      </w:r>
      <w:r>
        <w:rPr>
          <w:rFonts w:hint="eastAsia"/>
        </w:rPr>
        <w:t xml:space="preserve"> </w:t>
      </w:r>
      <w:r>
        <w:rPr>
          <w:rFonts w:hint="eastAsia"/>
        </w:rPr>
        <w:t>≡</w:t>
      </w:r>
    </w:p>
    <w:p w:rsidR="00AC1CE7" w:rsidRDefault="00AC1CE7" w:rsidP="00AC1CE7">
      <w:pPr>
        <w:spacing w:after="0"/>
        <w:ind w:firstLine="720"/>
      </w:pPr>
      <w:proofErr w:type="gramStart"/>
      <w:r>
        <w:rPr>
          <w:rFonts w:hint="eastAsia"/>
        </w:rPr>
        <w:t>compose</w:t>
      </w:r>
      <w:proofErr w:type="gramEnd"/>
      <w:r>
        <w:rPr>
          <w:rFonts w:hint="eastAsia"/>
        </w:rPr>
        <w:t xml:space="preserve"> + _ + =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pPr>
    </w:p>
    <w:p w:rsidR="00AC1CE7" w:rsidRDefault="00AC1CE7" w:rsidP="00AC1CE7">
      <w:pPr>
        <w:spacing w:after="0"/>
      </w:pPr>
      <w:r>
        <w:t xml:space="preserve">The key order of slash is slightly different. Similar to the modifier, the slash will only be placed a slash on the next key. If you want to slash out the whole combination, you must press slash last.  </w:t>
      </w:r>
    </w:p>
    <w:p w:rsidR="00AC1CE7" w:rsidRDefault="00AC1CE7" w:rsidP="00AC1CE7">
      <w:pPr>
        <w:spacing w:after="0"/>
        <w:ind w:firstLine="720"/>
      </w:pPr>
      <w:proofErr w:type="gramStart"/>
      <w:r>
        <w:t>compose</w:t>
      </w:r>
      <w:proofErr w:type="gramEnd"/>
      <w:r>
        <w:t xml:space="preserve"> + ~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ind w:firstLine="720"/>
      </w:pPr>
      <w:proofErr w:type="gramStart"/>
      <w:r>
        <w:t>compose</w:t>
      </w:r>
      <w:proofErr w:type="gramEnd"/>
      <w:r>
        <w:t xml:space="preserve"> + ~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pPr>
    </w:p>
    <w:p w:rsidR="00AC1CE7" w:rsidRDefault="00AC1CE7" w:rsidP="00AC1CE7">
      <w:pPr>
        <w:spacing w:after="0"/>
      </w:pPr>
    </w:p>
    <w:p w:rsidR="00AC1CE7" w:rsidRDefault="00AC1CE7" w:rsidP="00AC1CE7">
      <w:pPr>
        <w:spacing w:after="0"/>
      </w:pPr>
      <w:r>
        <w:t xml:space="preserve">All key combinations with the compose key must end with the space key. This is not true for the default Ubuntu configurations, but for this keyboard, it is used to prevent longer compose key sequences from overriding the shorter ones such as </w:t>
      </w:r>
      <w:r>
        <w:rPr>
          <w:rFonts w:hint="eastAsia"/>
        </w:rPr>
        <w:t>≤</w:t>
      </w:r>
      <w:r>
        <w:t xml:space="preserve"> and </w:t>
      </w:r>
      <w:r>
        <w:rPr>
          <w:rFonts w:ascii="Cambria Math" w:hAnsi="Cambria Math" w:cs="Cambria Math"/>
        </w:rPr>
        <w:t>≰</w:t>
      </w:r>
      <w:r>
        <w:t xml:space="preserve"> (the second being just a slash more).  </w:t>
      </w:r>
    </w:p>
    <w:p w:rsidR="00AC1CE7" w:rsidRDefault="00AC1CE7" w:rsidP="00AC1CE7">
      <w:pPr>
        <w:spacing w:after="0"/>
      </w:pPr>
    </w:p>
    <w:p w:rsidR="00AC1CE7" w:rsidRDefault="00AC1CE7" w:rsidP="00AC1CE7">
      <w:pPr>
        <w:spacing w:after="0"/>
      </w:pPr>
      <w:r>
        <w:rPr>
          <w:rFonts w:hint="eastAsia"/>
        </w:rPr>
        <w:t xml:space="preserve">Finally, you may notice that there are two slashes, the normal slash </w:t>
      </w:r>
      <w:proofErr w:type="gramStart"/>
      <w:r>
        <w:rPr>
          <w:rFonts w:hint="eastAsia"/>
        </w:rPr>
        <w:t>( /</w:t>
      </w:r>
      <w:proofErr w:type="gramEnd"/>
      <w:r>
        <w:rPr>
          <w:rFonts w:hint="eastAsia"/>
        </w:rPr>
        <w:t xml:space="preserve"> ) and the division</w:t>
      </w:r>
      <w:r>
        <w:t xml:space="preserve"> </w:t>
      </w:r>
      <w:r>
        <w:rPr>
          <w:rFonts w:hint="eastAsia"/>
        </w:rPr>
        <w:t xml:space="preserve">slash ( </w:t>
      </w:r>
      <w:r>
        <w:rPr>
          <w:rFonts w:hint="eastAsia"/>
        </w:rPr>
        <w:t>∕</w:t>
      </w:r>
      <w:r>
        <w:rPr>
          <w:rFonts w:hint="eastAsia"/>
        </w:rPr>
        <w:t xml:space="preserve">, Right Alt + . ). </w:t>
      </w:r>
      <w:proofErr w:type="gramStart"/>
      <w:r>
        <w:rPr>
          <w:rFonts w:hint="eastAsia"/>
        </w:rPr>
        <w:t>Use compose</w:t>
      </w:r>
      <w:proofErr w:type="gramEnd"/>
      <w:r>
        <w:rPr>
          <w:rFonts w:hint="eastAsia"/>
        </w:rPr>
        <w:t xml:space="preserve"> with division slash for all division related keys, and use the</w:t>
      </w:r>
      <w:r>
        <w:t xml:space="preserve"> normal</w:t>
      </w:r>
      <w:r>
        <w:rPr>
          <w:rFonts w:hint="eastAsia"/>
        </w:rPr>
        <w:t xml:space="preserve"> slash otherwise.  </w:t>
      </w:r>
    </w:p>
    <w:p w:rsidR="00AC1CE7" w:rsidRDefault="00AC1CE7" w:rsidP="00AC1CE7">
      <w:pPr>
        <w:spacing w:after="0"/>
        <w:ind w:firstLine="720"/>
      </w:pPr>
      <w:proofErr w:type="gramStart"/>
      <w:r>
        <w:t>compose</w:t>
      </w:r>
      <w:proofErr w:type="gramEnd"/>
      <w:r>
        <w:t xml:space="preserve"> + 1 + </w:t>
      </w:r>
      <w:proofErr w:type="spellStart"/>
      <w:r>
        <w:t>division_slash</w:t>
      </w:r>
      <w:proofErr w:type="spellEnd"/>
      <w:r>
        <w:t xml:space="preserve"> + 3 + space </w:t>
      </w:r>
      <w:r>
        <w:rPr>
          <w:rFonts w:hint="eastAsia"/>
        </w:rPr>
        <w:t>→</w:t>
      </w:r>
      <w:r>
        <w:t xml:space="preserve"> ⅓ </w:t>
      </w:r>
    </w:p>
    <w:p w:rsidR="00AC1CE7" w:rsidRDefault="00AC1CE7" w:rsidP="00AC1CE7">
      <w:pPr>
        <w:spacing w:after="0"/>
      </w:pPr>
    </w:p>
    <w:p w:rsidR="00AC1CE7" w:rsidRDefault="00AC1CE7" w:rsidP="00AC1CE7">
      <w:pPr>
        <w:spacing w:after="0"/>
      </w:pPr>
      <w:r>
        <w:t xml:space="preserve">Using Compose Key with Dead Keys:  </w:t>
      </w:r>
    </w:p>
    <w:p w:rsidR="00AC1CE7" w:rsidRDefault="00AC1CE7" w:rsidP="00AC1CE7">
      <w:pPr>
        <w:spacing w:after="0"/>
      </w:pPr>
      <w:r>
        <w:t xml:space="preserve">Note that the </w:t>
      </w:r>
      <w:proofErr w:type="spellStart"/>
      <w:r>
        <w:t>dead_key</w:t>
      </w:r>
      <w:proofErr w:type="spellEnd"/>
      <w:r>
        <w:t xml:space="preserve"> only modifies the next key. Thus the </w:t>
      </w:r>
      <w:proofErr w:type="spellStart"/>
      <w:r>
        <w:t>dead_inverted</w:t>
      </w:r>
      <w:proofErr w:type="spellEnd"/>
      <w:r>
        <w:t xml:space="preserve"> in the combination below:  </w:t>
      </w:r>
    </w:p>
    <w:p w:rsidR="00AC1CE7" w:rsidRDefault="00AC1CE7" w:rsidP="00AC1CE7">
      <w:pPr>
        <w:spacing w:after="0"/>
        <w:ind w:firstLine="720"/>
      </w:pPr>
      <w:proofErr w:type="gramStart"/>
      <w:r>
        <w:t>compose</w:t>
      </w:r>
      <w:proofErr w:type="gramEnd"/>
      <w:r>
        <w:t xml:space="preserve"> + </w:t>
      </w:r>
      <w:proofErr w:type="spellStart"/>
      <w:r>
        <w:t>dead_inverted</w:t>
      </w:r>
      <w:proofErr w:type="spellEnd"/>
      <w:r>
        <w:t xml:space="preserve"> + ? + !   </w:t>
      </w:r>
    </w:p>
    <w:p w:rsidR="00AC1CE7" w:rsidRDefault="00AC1CE7" w:rsidP="00AC1CE7">
      <w:pPr>
        <w:spacing w:after="0"/>
      </w:pPr>
      <w:proofErr w:type="gramStart"/>
      <w:r>
        <w:lastRenderedPageBreak/>
        <w:t>will</w:t>
      </w:r>
      <w:proofErr w:type="gramEnd"/>
      <w:r>
        <w:t xml:space="preserve"> only invert the question mark, and not the exclamation mark. However, you could use   </w:t>
      </w:r>
    </w:p>
    <w:p w:rsidR="00AC1CE7" w:rsidRDefault="00AC1CE7" w:rsidP="00AC1CE7">
      <w:pPr>
        <w:spacing w:after="0"/>
        <w:ind w:firstLine="720"/>
      </w:pPr>
      <w:proofErr w:type="gramStart"/>
      <w:r>
        <w:t>compose</w:t>
      </w:r>
      <w:proofErr w:type="gramEnd"/>
      <w:r>
        <w:t xml:space="preserve"> + </w:t>
      </w:r>
      <w:proofErr w:type="spellStart"/>
      <w:r>
        <w:t>dead_inverted</w:t>
      </w:r>
      <w:proofErr w:type="spellEnd"/>
      <w:r>
        <w:t xml:space="preserve"> + ? + </w:t>
      </w:r>
      <w:proofErr w:type="spellStart"/>
      <w:r>
        <w:t>dead_inverted</w:t>
      </w:r>
      <w:proofErr w:type="spellEnd"/>
      <w:r>
        <w:t xml:space="preserve"> </w:t>
      </w:r>
      <w:proofErr w:type="gramStart"/>
      <w:r>
        <w:t>+ !</w:t>
      </w:r>
      <w:proofErr w:type="gramEnd"/>
      <w:r>
        <w:t xml:space="preserve">   </w:t>
      </w:r>
      <w:proofErr w:type="gramStart"/>
      <w:r>
        <w:t>to</w:t>
      </w:r>
      <w:proofErr w:type="gramEnd"/>
      <w:r>
        <w:t xml:space="preserve"> invert both keys.  </w:t>
      </w:r>
    </w:p>
    <w:p w:rsidR="00AC1CE7" w:rsidRDefault="00AC1CE7" w:rsidP="00AC1CE7">
      <w:pPr>
        <w:spacing w:after="0"/>
      </w:pPr>
      <w:r>
        <w:t xml:space="preserve">Always start with the compose key if you are planning to do a composition of keys. It does not matter whether your key combination contains dead keys or not.  </w:t>
      </w:r>
    </w:p>
    <w:p w:rsidR="00AC1CE7" w:rsidRDefault="00AC1CE7" w:rsidP="00AC1CE7">
      <w:pPr>
        <w:spacing w:after="0"/>
      </w:pPr>
    </w:p>
    <w:p w:rsidR="00AC1CE7" w:rsidRPr="00654717" w:rsidRDefault="00AC1CE7" w:rsidP="00AC1CE7">
      <w:pPr>
        <w:spacing w:after="0"/>
        <w:rPr>
          <w:b/>
        </w:rPr>
      </w:pPr>
      <w:r>
        <w:rPr>
          <w:b/>
        </w:rPr>
        <w:t>Installation</w:t>
      </w:r>
    </w:p>
    <w:p w:rsidR="00AC1CE7" w:rsidRDefault="00AC1CE7" w:rsidP="00AC1CE7">
      <w:pPr>
        <w:spacing w:after="0"/>
      </w:pPr>
      <w:r>
        <w:t xml:space="preserve">If you want to learn how to set up your own keyboard, click here.  Otherwise, follow the instructions below to set up the keyboard with default configurations.  </w:t>
      </w:r>
    </w:p>
    <w:p w:rsidR="0026362B" w:rsidRDefault="0026362B" w:rsidP="00EE0EFB">
      <w:pPr>
        <w:spacing w:after="0"/>
      </w:pPr>
    </w:p>
    <w:p w:rsidR="0026362B" w:rsidRDefault="00EC2CCF" w:rsidP="00EE0EFB">
      <w:pPr>
        <w:spacing w:after="0"/>
      </w:pPr>
      <w:r>
        <w:t xml:space="preserve">WARNING: </w:t>
      </w:r>
    </w:p>
    <w:p w:rsidR="0026362B" w:rsidRDefault="00EC2CCF" w:rsidP="0026362B">
      <w:pPr>
        <w:pStyle w:val="ListParagraph"/>
        <w:numPr>
          <w:ilvl w:val="0"/>
          <w:numId w:val="2"/>
        </w:numPr>
        <w:spacing w:after="0"/>
      </w:pPr>
      <w:r>
        <w:t>The installation script may break your current keyboard configurations if you have edited system keyboard files manually such as ~/.</w:t>
      </w:r>
      <w:proofErr w:type="spellStart"/>
      <w:proofErr w:type="gramStart"/>
      <w:r>
        <w:t>XCompose</w:t>
      </w:r>
      <w:proofErr w:type="spellEnd"/>
      <w:r w:rsidR="0026362B">
        <w:t xml:space="preserve"> </w:t>
      </w:r>
      <w:r>
        <w:t>.</w:t>
      </w:r>
      <w:proofErr w:type="gramEnd"/>
      <w:r>
        <w:t xml:space="preserve"> It is recommended you backup your current keyboard configurations and </w:t>
      </w:r>
      <w:r w:rsidR="00EE0EFB">
        <w:t>tweak the installation script to properly install this keyboard.</w:t>
      </w:r>
    </w:p>
    <w:p w:rsidR="00340EE3" w:rsidRDefault="0026362B" w:rsidP="0026362B">
      <w:pPr>
        <w:pStyle w:val="ListParagraph"/>
        <w:numPr>
          <w:ilvl w:val="0"/>
          <w:numId w:val="2"/>
        </w:numPr>
        <w:spacing w:after="0"/>
      </w:pPr>
      <w:r>
        <w:t xml:space="preserve">This install script is not for you if you are against using the </w:t>
      </w:r>
      <w:proofErr w:type="spellStart"/>
      <w:r>
        <w:t>fcitx</w:t>
      </w:r>
      <w:proofErr w:type="spellEnd"/>
      <w:r>
        <w:t xml:space="preserve"> keyboard </w:t>
      </w:r>
      <w:r w:rsidR="00091045">
        <w:t>framework.</w:t>
      </w:r>
    </w:p>
    <w:p w:rsidR="0026362B" w:rsidRDefault="0026362B" w:rsidP="00EE0EFB">
      <w:pPr>
        <w:spacing w:after="0"/>
      </w:pPr>
    </w:p>
    <w:p w:rsidR="00340EE3" w:rsidRDefault="00340EE3" w:rsidP="00EB3799">
      <w:pPr>
        <w:pStyle w:val="ListParagraph"/>
        <w:numPr>
          <w:ilvl w:val="0"/>
          <w:numId w:val="5"/>
        </w:numPr>
        <w:spacing w:after="0"/>
      </w:pPr>
      <w:r>
        <w:t xml:space="preserve">Download the source code using: </w:t>
      </w:r>
      <w:r w:rsidR="00EB3799">
        <w:t xml:space="preserve">cd &amp;&amp; </w:t>
      </w:r>
      <w:proofErr w:type="spellStart"/>
      <w:r>
        <w:t>git</w:t>
      </w:r>
      <w:proofErr w:type="spellEnd"/>
      <w:r>
        <w:t xml:space="preserve"> clone </w:t>
      </w:r>
      <w:hyperlink r:id="rId10" w:history="1">
        <w:r w:rsidR="00EB3799" w:rsidRPr="00301C83">
          <w:rPr>
            <w:rStyle w:val="Hyperlink"/>
          </w:rPr>
          <w:t>https://github.com/frankliu197/Compose</w:t>
        </w:r>
      </w:hyperlink>
    </w:p>
    <w:p w:rsidR="00EB3799" w:rsidRDefault="00EB3799" w:rsidP="00EB3799">
      <w:pPr>
        <w:pStyle w:val="ListParagraph"/>
        <w:numPr>
          <w:ilvl w:val="0"/>
          <w:numId w:val="5"/>
        </w:numPr>
        <w:spacing w:after="0"/>
      </w:pPr>
      <w:r>
        <w:t>Install the keyboard using cd ~/Compose &amp;&amp; ~/install</w:t>
      </w:r>
    </w:p>
    <w:p w:rsidR="00340EE3" w:rsidRDefault="00340EE3" w:rsidP="00340EE3">
      <w:pPr>
        <w:pStyle w:val="ListParagraph"/>
        <w:numPr>
          <w:ilvl w:val="0"/>
          <w:numId w:val="5"/>
        </w:numPr>
        <w:spacing w:after="0"/>
      </w:pPr>
      <w:r>
        <w:t>After restarting your computer, t</w:t>
      </w:r>
      <w:r>
        <w:rPr>
          <w:rFonts w:hint="eastAsia"/>
        </w:rPr>
        <w:t>he custom-us keyboard should pop up as one of your systems available keyboards. You will need to add this keyboard layout through Settings</w:t>
      </w:r>
      <w:r>
        <w:rPr>
          <w:rFonts w:hint="eastAsia"/>
        </w:rPr>
        <w:t>→</w:t>
      </w:r>
      <w:r>
        <w:rPr>
          <w:rFonts w:hint="eastAsia"/>
        </w:rPr>
        <w:t xml:space="preserve"> Keyboards to use it.</w:t>
      </w:r>
    </w:p>
    <w:p w:rsidR="00EE0EFB" w:rsidRDefault="00EE0EFB" w:rsidP="00EE0EFB">
      <w:pPr>
        <w:spacing w:after="0"/>
      </w:pPr>
    </w:p>
    <w:p w:rsidR="00AC1CE7" w:rsidRPr="003E34F0" w:rsidRDefault="00AC1CE7" w:rsidP="00AC1CE7">
      <w:pPr>
        <w:tabs>
          <w:tab w:val="left" w:pos="2983"/>
        </w:tabs>
      </w:pPr>
      <w:r>
        <w:t xml:space="preserve">Copy compose from here </w:t>
      </w:r>
      <w:r w:rsidRPr="003E34F0">
        <w:t>https://help.gnome.org/users/gnome-help/stable/tips-specialchars.html.en</w:t>
      </w:r>
    </w:p>
    <w:p w:rsidR="005042E3" w:rsidRPr="003E34F0" w:rsidRDefault="005042E3" w:rsidP="003E34F0">
      <w:pPr>
        <w:tabs>
          <w:tab w:val="left" w:pos="2983"/>
        </w:tabs>
      </w:pPr>
    </w:p>
    <w:sectPr w:rsidR="005042E3" w:rsidRPr="003E34F0" w:rsidSect="00C46D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65" w:rsidRDefault="00647C65" w:rsidP="004C14D2">
      <w:pPr>
        <w:spacing w:after="0" w:line="240" w:lineRule="auto"/>
      </w:pPr>
      <w:r>
        <w:separator/>
      </w:r>
    </w:p>
  </w:endnote>
  <w:endnote w:type="continuationSeparator" w:id="0">
    <w:p w:rsidR="00647C65" w:rsidRDefault="00647C65" w:rsidP="004C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altName w:val="Segoe UI"/>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65" w:rsidRDefault="00647C65" w:rsidP="004C14D2">
      <w:pPr>
        <w:spacing w:after="0" w:line="240" w:lineRule="auto"/>
      </w:pPr>
      <w:r>
        <w:separator/>
      </w:r>
    </w:p>
  </w:footnote>
  <w:footnote w:type="continuationSeparator" w:id="0">
    <w:p w:rsidR="00647C65" w:rsidRDefault="00647C65" w:rsidP="004C1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C67F7"/>
    <w:multiLevelType w:val="hybridMultilevel"/>
    <w:tmpl w:val="375415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7751581"/>
    <w:multiLevelType w:val="hybridMultilevel"/>
    <w:tmpl w:val="5374F0EE"/>
    <w:lvl w:ilvl="0" w:tplc="3B16265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95B61AC"/>
    <w:multiLevelType w:val="hybridMultilevel"/>
    <w:tmpl w:val="3ACA9FB4"/>
    <w:lvl w:ilvl="0" w:tplc="78A01DF2">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47EF6893"/>
    <w:multiLevelType w:val="hybridMultilevel"/>
    <w:tmpl w:val="F57AFAA4"/>
    <w:lvl w:ilvl="0" w:tplc="0C0C0001">
      <w:start w:val="1"/>
      <w:numFmt w:val="bullet"/>
      <w:lvlText w:val=""/>
      <w:lvlJc w:val="left"/>
      <w:pPr>
        <w:ind w:left="771" w:hanging="360"/>
      </w:pPr>
      <w:rPr>
        <w:rFonts w:ascii="Symbol" w:hAnsi="Symbol" w:hint="default"/>
      </w:rPr>
    </w:lvl>
    <w:lvl w:ilvl="1" w:tplc="0C0C0003">
      <w:start w:val="1"/>
      <w:numFmt w:val="bullet"/>
      <w:lvlText w:val="o"/>
      <w:lvlJc w:val="left"/>
      <w:pPr>
        <w:ind w:left="1491" w:hanging="360"/>
      </w:pPr>
      <w:rPr>
        <w:rFonts w:ascii="Courier New" w:hAnsi="Courier New" w:cs="Courier New" w:hint="default"/>
      </w:rPr>
    </w:lvl>
    <w:lvl w:ilvl="2" w:tplc="0C0C0005" w:tentative="1">
      <w:start w:val="1"/>
      <w:numFmt w:val="bullet"/>
      <w:lvlText w:val=""/>
      <w:lvlJc w:val="left"/>
      <w:pPr>
        <w:ind w:left="2211" w:hanging="360"/>
      </w:pPr>
      <w:rPr>
        <w:rFonts w:ascii="Wingdings" w:hAnsi="Wingdings" w:hint="default"/>
      </w:rPr>
    </w:lvl>
    <w:lvl w:ilvl="3" w:tplc="0C0C0001" w:tentative="1">
      <w:start w:val="1"/>
      <w:numFmt w:val="bullet"/>
      <w:lvlText w:val=""/>
      <w:lvlJc w:val="left"/>
      <w:pPr>
        <w:ind w:left="2931" w:hanging="360"/>
      </w:pPr>
      <w:rPr>
        <w:rFonts w:ascii="Symbol" w:hAnsi="Symbol" w:hint="default"/>
      </w:rPr>
    </w:lvl>
    <w:lvl w:ilvl="4" w:tplc="0C0C0003" w:tentative="1">
      <w:start w:val="1"/>
      <w:numFmt w:val="bullet"/>
      <w:lvlText w:val="o"/>
      <w:lvlJc w:val="left"/>
      <w:pPr>
        <w:ind w:left="3651" w:hanging="360"/>
      </w:pPr>
      <w:rPr>
        <w:rFonts w:ascii="Courier New" w:hAnsi="Courier New" w:cs="Courier New" w:hint="default"/>
      </w:rPr>
    </w:lvl>
    <w:lvl w:ilvl="5" w:tplc="0C0C0005" w:tentative="1">
      <w:start w:val="1"/>
      <w:numFmt w:val="bullet"/>
      <w:lvlText w:val=""/>
      <w:lvlJc w:val="left"/>
      <w:pPr>
        <w:ind w:left="4371" w:hanging="360"/>
      </w:pPr>
      <w:rPr>
        <w:rFonts w:ascii="Wingdings" w:hAnsi="Wingdings" w:hint="default"/>
      </w:rPr>
    </w:lvl>
    <w:lvl w:ilvl="6" w:tplc="0C0C0001" w:tentative="1">
      <w:start w:val="1"/>
      <w:numFmt w:val="bullet"/>
      <w:lvlText w:val=""/>
      <w:lvlJc w:val="left"/>
      <w:pPr>
        <w:ind w:left="5091" w:hanging="360"/>
      </w:pPr>
      <w:rPr>
        <w:rFonts w:ascii="Symbol" w:hAnsi="Symbol" w:hint="default"/>
      </w:rPr>
    </w:lvl>
    <w:lvl w:ilvl="7" w:tplc="0C0C0003" w:tentative="1">
      <w:start w:val="1"/>
      <w:numFmt w:val="bullet"/>
      <w:lvlText w:val="o"/>
      <w:lvlJc w:val="left"/>
      <w:pPr>
        <w:ind w:left="5811" w:hanging="360"/>
      </w:pPr>
      <w:rPr>
        <w:rFonts w:ascii="Courier New" w:hAnsi="Courier New" w:cs="Courier New" w:hint="default"/>
      </w:rPr>
    </w:lvl>
    <w:lvl w:ilvl="8" w:tplc="0C0C0005" w:tentative="1">
      <w:start w:val="1"/>
      <w:numFmt w:val="bullet"/>
      <w:lvlText w:val=""/>
      <w:lvlJc w:val="left"/>
      <w:pPr>
        <w:ind w:left="6531" w:hanging="360"/>
      </w:pPr>
      <w:rPr>
        <w:rFonts w:ascii="Wingdings" w:hAnsi="Wingdings" w:hint="default"/>
      </w:rPr>
    </w:lvl>
  </w:abstractNum>
  <w:abstractNum w:abstractNumId="4">
    <w:nsid w:val="626761C5"/>
    <w:multiLevelType w:val="hybridMultilevel"/>
    <w:tmpl w:val="2F229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0623"/>
    <w:rsid w:val="00037BC4"/>
    <w:rsid w:val="00075C96"/>
    <w:rsid w:val="00091045"/>
    <w:rsid w:val="00237082"/>
    <w:rsid w:val="00255A6B"/>
    <w:rsid w:val="0026362B"/>
    <w:rsid w:val="002A3B6F"/>
    <w:rsid w:val="002B3418"/>
    <w:rsid w:val="002C540B"/>
    <w:rsid w:val="00340EE3"/>
    <w:rsid w:val="00367222"/>
    <w:rsid w:val="00367298"/>
    <w:rsid w:val="003E008E"/>
    <w:rsid w:val="003E34F0"/>
    <w:rsid w:val="003F333E"/>
    <w:rsid w:val="004655A7"/>
    <w:rsid w:val="004855D7"/>
    <w:rsid w:val="004A4D14"/>
    <w:rsid w:val="004C14D2"/>
    <w:rsid w:val="004E1412"/>
    <w:rsid w:val="004F338F"/>
    <w:rsid w:val="005042E3"/>
    <w:rsid w:val="00555605"/>
    <w:rsid w:val="00620E4D"/>
    <w:rsid w:val="006449A6"/>
    <w:rsid w:val="00647C65"/>
    <w:rsid w:val="00654717"/>
    <w:rsid w:val="006A65F9"/>
    <w:rsid w:val="006B1033"/>
    <w:rsid w:val="006D31D8"/>
    <w:rsid w:val="006E348A"/>
    <w:rsid w:val="00700B43"/>
    <w:rsid w:val="007E30C5"/>
    <w:rsid w:val="00877A48"/>
    <w:rsid w:val="008946A7"/>
    <w:rsid w:val="008B6679"/>
    <w:rsid w:val="0096480D"/>
    <w:rsid w:val="009956E3"/>
    <w:rsid w:val="00A47982"/>
    <w:rsid w:val="00A553E4"/>
    <w:rsid w:val="00AA1B3A"/>
    <w:rsid w:val="00AC1CE7"/>
    <w:rsid w:val="00B0759A"/>
    <w:rsid w:val="00B43A02"/>
    <w:rsid w:val="00BA0623"/>
    <w:rsid w:val="00C11E9B"/>
    <w:rsid w:val="00C23BED"/>
    <w:rsid w:val="00C46D8C"/>
    <w:rsid w:val="00C90C7D"/>
    <w:rsid w:val="00CF63B3"/>
    <w:rsid w:val="00EA4B1B"/>
    <w:rsid w:val="00EB3799"/>
    <w:rsid w:val="00EC2CCF"/>
    <w:rsid w:val="00ED77A5"/>
    <w:rsid w:val="00EE0EFB"/>
    <w:rsid w:val="00F0377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23"/>
    <w:pPr>
      <w:ind w:left="720"/>
      <w:contextualSpacing/>
    </w:pPr>
  </w:style>
  <w:style w:type="table" w:styleId="TableGrid">
    <w:name w:val="Table Grid"/>
    <w:basedOn w:val="TableNormal"/>
    <w:uiPriority w:val="59"/>
    <w:rsid w:val="00255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4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14D2"/>
  </w:style>
  <w:style w:type="paragraph" w:styleId="Footer">
    <w:name w:val="footer"/>
    <w:basedOn w:val="Normal"/>
    <w:link w:val="FooterChar"/>
    <w:uiPriority w:val="99"/>
    <w:unhideWhenUsed/>
    <w:rsid w:val="004C14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14D2"/>
  </w:style>
  <w:style w:type="character" w:styleId="Hyperlink">
    <w:name w:val="Hyperlink"/>
    <w:basedOn w:val="DefaultParagraphFont"/>
    <w:uiPriority w:val="99"/>
    <w:unhideWhenUsed/>
    <w:rsid w:val="003E008E"/>
    <w:rPr>
      <w:color w:val="0000FF" w:themeColor="hyperlink"/>
      <w:u w:val="single"/>
    </w:rPr>
  </w:style>
  <w:style w:type="character" w:styleId="Emphasis">
    <w:name w:val="Emphasis"/>
    <w:basedOn w:val="DefaultParagraphFont"/>
    <w:uiPriority w:val="20"/>
    <w:qFormat/>
    <w:rsid w:val="00075C96"/>
    <w:rPr>
      <w:i/>
      <w:iCs/>
    </w:rPr>
  </w:style>
  <w:style w:type="paragraph" w:styleId="BalloonText">
    <w:name w:val="Balloon Text"/>
    <w:basedOn w:val="Normal"/>
    <w:link w:val="BalloonTextChar"/>
    <w:uiPriority w:val="99"/>
    <w:semiHidden/>
    <w:unhideWhenUsed/>
    <w:rsid w:val="00037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frankliu197/Compos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E170-FD79-4A28-908E-16A1D1FD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Liu</dc:creator>
  <cp:lastModifiedBy>frankliu197</cp:lastModifiedBy>
  <cp:revision>14</cp:revision>
  <dcterms:created xsi:type="dcterms:W3CDTF">2018-11-18T02:23:00Z</dcterms:created>
  <dcterms:modified xsi:type="dcterms:W3CDTF">2018-12-31T05:10:00Z</dcterms:modified>
</cp:coreProperties>
</file>