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AFE91" w14:textId="77777777" w:rsidR="00B412B6" w:rsidRDefault="00B412B6" w:rsidP="00B412B6">
      <w:r>
        <w:t xml:space="preserve">Tabla 1. </w:t>
      </w:r>
      <w:r w:rsidRPr="00B412B6">
        <w:t>Elementos sugeridos para la Abstracción</w:t>
      </w:r>
    </w:p>
    <w:tbl>
      <w:tblPr>
        <w:tblW w:w="8818" w:type="dxa"/>
        <w:tblLook w:val="04A0" w:firstRow="1" w:lastRow="0" w:firstColumn="1" w:lastColumn="0" w:noHBand="0" w:noVBand="1"/>
      </w:tblPr>
      <w:tblGrid>
        <w:gridCol w:w="1499"/>
        <w:gridCol w:w="1558"/>
        <w:gridCol w:w="1434"/>
        <w:gridCol w:w="2893"/>
        <w:gridCol w:w="1434"/>
      </w:tblGrid>
      <w:tr w:rsidR="006F3421" w14:paraId="20658E08" w14:textId="77777777" w:rsidTr="006F3421">
        <w:trPr>
          <w:trHeight w:val="1040"/>
        </w:trPr>
        <w:tc>
          <w:tcPr>
            <w:tcW w:w="14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92B094C" w14:textId="77777777" w:rsidR="006F3421" w:rsidRDefault="006F3421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Nombre del estudiante</w:t>
            </w:r>
          </w:p>
        </w:tc>
        <w:tc>
          <w:tcPr>
            <w:tcW w:w="734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10A3B8" w14:textId="77777777" w:rsidR="006F3421" w:rsidRDefault="006F3421">
            <w:pPr>
              <w:rPr>
                <w:color w:val="000000"/>
              </w:rPr>
            </w:pPr>
            <w:r>
              <w:rPr>
                <w:color w:val="000000"/>
              </w:rPr>
              <w:t>Katherine Avila Viatela</w:t>
            </w:r>
          </w:p>
        </w:tc>
      </w:tr>
      <w:tr w:rsidR="006F3421" w14:paraId="44209B6B" w14:textId="77777777" w:rsidTr="006F3421">
        <w:trPr>
          <w:trHeight w:val="2240"/>
        </w:trPr>
        <w:tc>
          <w:tcPr>
            <w:tcW w:w="146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306879E" w14:textId="77777777" w:rsidR="006F3421" w:rsidRDefault="006F3421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Planteamiento del problema:</w:t>
            </w:r>
          </w:p>
        </w:tc>
        <w:tc>
          <w:tcPr>
            <w:tcW w:w="734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8DB9E0" w14:textId="77777777" w:rsidR="006F3421" w:rsidRDefault="006F3421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La empresa de servicios temporales “Servitemp” requiere una aplicación que a partir de unos datos básicos del trabajador que se indican en los requerimientos funcionales, permita guardar, calcular y mostrar el reporte del valor a pagar a un trabajador de acuerdo con los días laborados y el salario día dependiendo del cargo que ocupa.</w:t>
            </w:r>
          </w:p>
        </w:tc>
      </w:tr>
      <w:tr w:rsidR="006F3421" w14:paraId="2809F1FD" w14:textId="77777777" w:rsidTr="006F3421">
        <w:trPr>
          <w:trHeight w:val="640"/>
        </w:trPr>
        <w:tc>
          <w:tcPr>
            <w:tcW w:w="146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F737EE" w14:textId="77777777" w:rsidR="006F3421" w:rsidRDefault="006F3421">
            <w:pPr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Nombre de la Clase y su ámbito de visibilidad</w:t>
            </w:r>
          </w:p>
        </w:tc>
        <w:tc>
          <w:tcPr>
            <w:tcW w:w="292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297A0D" w14:textId="77777777" w:rsidR="006F3421" w:rsidRDefault="006F3421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Atributos y/o propiedades de clase</w:t>
            </w:r>
          </w:p>
        </w:tc>
        <w:tc>
          <w:tcPr>
            <w:tcW w:w="30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3C47B2" w14:textId="77777777" w:rsidR="006F3421" w:rsidRDefault="006F3421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Métodos</w:t>
            </w:r>
          </w:p>
        </w:tc>
        <w:tc>
          <w:tcPr>
            <w:tcW w:w="13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9764FD" w14:textId="77777777" w:rsidR="006F3421" w:rsidRDefault="006F3421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Fórmula matemática a aplicar en los métodos</w:t>
            </w:r>
          </w:p>
        </w:tc>
      </w:tr>
      <w:tr w:rsidR="006F3421" w14:paraId="47722F41" w14:textId="77777777" w:rsidTr="006F3421">
        <w:trPr>
          <w:trHeight w:val="971"/>
        </w:trPr>
        <w:tc>
          <w:tcPr>
            <w:tcW w:w="146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95339B" w14:textId="77777777" w:rsidR="006F3421" w:rsidRDefault="006F3421">
            <w:pPr>
              <w:rPr>
                <w:b/>
                <w:bCs/>
                <w:color w:val="000000"/>
              </w:rPr>
            </w:pPr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E9853C" w14:textId="77777777" w:rsidR="006F3421" w:rsidRDefault="006F3421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Tipo de dato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A9084F" w14:textId="77777777" w:rsidR="006F3421" w:rsidRDefault="006F3421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Nombre del atributo y/o propiedad de la clase</w:t>
            </w:r>
          </w:p>
        </w:tc>
        <w:tc>
          <w:tcPr>
            <w:tcW w:w="30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B06EB1" w14:textId="77777777" w:rsidR="006F3421" w:rsidRDefault="006F3421">
            <w:pPr>
              <w:rPr>
                <w:b/>
                <w:bCs/>
                <w:color w:val="000000"/>
              </w:rPr>
            </w:pPr>
          </w:p>
        </w:tc>
        <w:tc>
          <w:tcPr>
            <w:tcW w:w="13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935008" w14:textId="77777777" w:rsidR="006F3421" w:rsidRDefault="006F3421">
            <w:pPr>
              <w:rPr>
                <w:b/>
                <w:bCs/>
                <w:color w:val="000000"/>
              </w:rPr>
            </w:pPr>
          </w:p>
        </w:tc>
      </w:tr>
      <w:tr w:rsidR="006F3421" w14:paraId="10D0EF4C" w14:textId="77777777" w:rsidTr="006F3421">
        <w:trPr>
          <w:trHeight w:val="830"/>
        </w:trPr>
        <w:tc>
          <w:tcPr>
            <w:tcW w:w="146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8B9D45" w14:textId="77777777" w:rsidR="006F3421" w:rsidRDefault="006F3421">
            <w:pPr>
              <w:rPr>
                <w:color w:val="000000"/>
              </w:rPr>
            </w:pPr>
            <w:r>
              <w:rPr>
                <w:color w:val="000000"/>
              </w:rPr>
              <w:t>Seguridad de ámbito público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1D0C93" w14:textId="77777777" w:rsidR="006F3421" w:rsidRDefault="006F3421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783933" w14:textId="77777777" w:rsidR="006F3421" w:rsidRDefault="006F3421">
            <w:pPr>
              <w:rPr>
                <w:color w:val="000000"/>
              </w:rPr>
            </w:pPr>
            <w:r>
              <w:rPr>
                <w:color w:val="000000"/>
              </w:rPr>
              <w:t>clave</w:t>
            </w:r>
          </w:p>
        </w:tc>
        <w:tc>
          <w:tcPr>
            <w:tcW w:w="30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37232F" w14:textId="77777777" w:rsidR="006F3421" w:rsidRDefault="006F3421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verificarClave(int:clave):bool</w:t>
            </w:r>
            <w:r>
              <w:rPr>
                <w:color w:val="000000"/>
              </w:rPr>
              <w:t>, es de ámbito público, retorna un dato boolen y recibe como parámetro el int clave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4D8AC1" w14:textId="77777777" w:rsidR="006F3421" w:rsidRDefault="006F3421">
            <w:pPr>
              <w:rPr>
                <w:color w:val="000000"/>
              </w:rPr>
            </w:pPr>
            <w:r>
              <w:rPr>
                <w:color w:val="000000"/>
              </w:rPr>
              <w:t>Si clave == claveSecreta retorna true</w:t>
            </w:r>
          </w:p>
        </w:tc>
      </w:tr>
      <w:tr w:rsidR="006F3421" w14:paraId="1C657E37" w14:textId="77777777" w:rsidTr="006F3421">
        <w:trPr>
          <w:trHeight w:val="1040"/>
        </w:trPr>
        <w:tc>
          <w:tcPr>
            <w:tcW w:w="146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7900A4" w14:textId="77777777" w:rsidR="006F3421" w:rsidRDefault="006F3421">
            <w:pPr>
              <w:rPr>
                <w:color w:val="000000"/>
              </w:rPr>
            </w:pPr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1A58BD" w14:textId="77777777" w:rsidR="006F3421" w:rsidRDefault="006F3421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CB173D" w14:textId="77777777" w:rsidR="006F3421" w:rsidRDefault="006F3421">
            <w:pPr>
              <w:rPr>
                <w:color w:val="000000"/>
              </w:rPr>
            </w:pPr>
            <w:r>
              <w:rPr>
                <w:color w:val="000000"/>
              </w:rPr>
              <w:t>claveSecreta</w:t>
            </w:r>
          </w:p>
        </w:tc>
        <w:tc>
          <w:tcPr>
            <w:tcW w:w="30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474B10" w14:textId="77777777" w:rsidR="006F3421" w:rsidRDefault="006F3421">
            <w:pPr>
              <w:rPr>
                <w:b/>
                <w:bCs/>
                <w:color w:val="000000"/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177EBA" w14:textId="77777777" w:rsidR="006F3421" w:rsidRDefault="006F3421">
            <w:pPr>
              <w:rPr>
                <w:color w:val="000000"/>
              </w:rPr>
            </w:pPr>
            <w:r>
              <w:rPr>
                <w:color w:val="000000"/>
              </w:rPr>
              <w:t>Si clave != clavesecreta retorna false</w:t>
            </w:r>
          </w:p>
        </w:tc>
      </w:tr>
      <w:tr w:rsidR="006F3421" w14:paraId="18CF173C" w14:textId="77777777" w:rsidTr="006F3421">
        <w:trPr>
          <w:trHeight w:val="840"/>
        </w:trPr>
        <w:tc>
          <w:tcPr>
            <w:tcW w:w="1469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A7B2E2" w14:textId="77777777" w:rsidR="006F3421" w:rsidRDefault="006F342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Emleado de ámbito público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867D10" w14:textId="77777777" w:rsidR="006F3421" w:rsidRDefault="006F342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78BD7B" w14:textId="77777777" w:rsidR="006F3421" w:rsidRDefault="006F342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identificacion</w:t>
            </w:r>
          </w:p>
        </w:tc>
        <w:tc>
          <w:tcPr>
            <w:tcW w:w="3028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09FC63" w14:textId="77777777" w:rsidR="006F3421" w:rsidRDefault="006F342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calcularSalario():double</w:t>
            </w:r>
            <w:r>
              <w:rPr>
                <w:rFonts w:ascii="Calibri" w:hAnsi="Calibri" w:cs="Calibri"/>
                <w:color w:val="000000"/>
              </w:rPr>
              <w:t>, es de ámbito público, retorna un dato de tipo double y recibe como parámetro el cargo y los días laborados</w:t>
            </w:r>
          </w:p>
        </w:tc>
        <w:tc>
          <w:tcPr>
            <w:tcW w:w="1394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244099" w14:textId="77777777" w:rsidR="006F3421" w:rsidRDefault="006F3421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es-ES"/>
              </w:rPr>
              <w:t>cargo.value</w:t>
            </w:r>
            <w:proofErr w:type="spellEnd"/>
            <w:r>
              <w:rPr>
                <w:rFonts w:ascii="Calibri" w:hAnsi="Calibri" w:cs="Calibri"/>
                <w:color w:val="000000"/>
                <w:lang w:val="es-ES"/>
              </w:rPr>
              <w:t xml:space="preserve"> * </w:t>
            </w:r>
            <w:proofErr w:type="spellStart"/>
            <w:r>
              <w:rPr>
                <w:rFonts w:ascii="Calibri" w:hAnsi="Calibri" w:cs="Calibri"/>
                <w:color w:val="000000"/>
                <w:lang w:val="es-ES"/>
              </w:rPr>
              <w:t>diasLaborados</w:t>
            </w:r>
            <w:proofErr w:type="spellEnd"/>
          </w:p>
        </w:tc>
      </w:tr>
      <w:tr w:rsidR="006F3421" w14:paraId="2B4EA220" w14:textId="77777777" w:rsidTr="006F3421">
        <w:trPr>
          <w:trHeight w:val="840"/>
        </w:trPr>
        <w:tc>
          <w:tcPr>
            <w:tcW w:w="1469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5BBB109E" w14:textId="77777777" w:rsidR="006F3421" w:rsidRDefault="006F342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79639A" w14:textId="77777777" w:rsidR="006F3421" w:rsidRDefault="006F342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Genero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EEDB7E" w14:textId="77777777" w:rsidR="006F3421" w:rsidRDefault="006F342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genero</w:t>
            </w:r>
          </w:p>
        </w:tc>
        <w:tc>
          <w:tcPr>
            <w:tcW w:w="3028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676754BA" w14:textId="77777777" w:rsidR="006F3421" w:rsidRDefault="006F3421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394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022A4967" w14:textId="77777777" w:rsidR="006F3421" w:rsidRDefault="006F342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6F3421" w14:paraId="1F405E53" w14:textId="77777777" w:rsidTr="006F3421">
        <w:trPr>
          <w:trHeight w:val="840"/>
        </w:trPr>
        <w:tc>
          <w:tcPr>
            <w:tcW w:w="1469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02AE77D4" w14:textId="77777777" w:rsidR="006F3421" w:rsidRDefault="006F342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37AE18" w14:textId="77777777" w:rsidR="006F3421" w:rsidRDefault="006F342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string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1EC3C2" w14:textId="77777777" w:rsidR="006F3421" w:rsidRDefault="006F342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nombre</w:t>
            </w:r>
          </w:p>
        </w:tc>
        <w:tc>
          <w:tcPr>
            <w:tcW w:w="3028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4848CFC1" w14:textId="77777777" w:rsidR="006F3421" w:rsidRDefault="006F3421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394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2C56F6A2" w14:textId="77777777" w:rsidR="006F3421" w:rsidRDefault="006F342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6F3421" w14:paraId="4B02D4AD" w14:textId="77777777" w:rsidTr="006F3421">
        <w:trPr>
          <w:trHeight w:val="840"/>
        </w:trPr>
        <w:tc>
          <w:tcPr>
            <w:tcW w:w="1469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036F55D8" w14:textId="77777777" w:rsidR="006F3421" w:rsidRDefault="006F342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3D0214" w14:textId="77777777" w:rsidR="006F3421" w:rsidRDefault="006F342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Cargo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85A575" w14:textId="77777777" w:rsidR="006F3421" w:rsidRDefault="006F342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cargo</w:t>
            </w:r>
          </w:p>
        </w:tc>
        <w:tc>
          <w:tcPr>
            <w:tcW w:w="3028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2E2984CC" w14:textId="77777777" w:rsidR="006F3421" w:rsidRDefault="006F3421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394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09D8535D" w14:textId="77777777" w:rsidR="006F3421" w:rsidRDefault="006F342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6F3421" w14:paraId="10828E43" w14:textId="77777777" w:rsidTr="006F3421">
        <w:trPr>
          <w:trHeight w:val="26"/>
        </w:trPr>
        <w:tc>
          <w:tcPr>
            <w:tcW w:w="1469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46A5CC09" w14:textId="77777777" w:rsidR="006F3421" w:rsidRDefault="006F342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915148" w14:textId="77777777" w:rsidR="006F3421" w:rsidRDefault="006F342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E81318" w14:textId="77777777" w:rsidR="006F3421" w:rsidRDefault="006F342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diasLaborados</w:t>
            </w:r>
          </w:p>
        </w:tc>
        <w:tc>
          <w:tcPr>
            <w:tcW w:w="3028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483154B0" w14:textId="77777777" w:rsidR="006F3421" w:rsidRDefault="006F3421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394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278ABD07" w14:textId="77777777" w:rsidR="006F3421" w:rsidRDefault="006F342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6F3421" w14:paraId="435E06E8" w14:textId="77777777" w:rsidTr="006F3421">
        <w:trPr>
          <w:trHeight w:val="26"/>
        </w:trPr>
        <w:tc>
          <w:tcPr>
            <w:tcW w:w="146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985636" w14:textId="77777777" w:rsidR="006F3421" w:rsidRDefault="006F342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Nomina de ámbito público</w:t>
            </w:r>
          </w:p>
        </w:tc>
        <w:tc>
          <w:tcPr>
            <w:tcW w:w="153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304676" w14:textId="77777777" w:rsidR="006F3421" w:rsidRDefault="006F342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List&lt;Empleado&gt;</w:t>
            </w:r>
          </w:p>
        </w:tc>
        <w:tc>
          <w:tcPr>
            <w:tcW w:w="139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0BE5A0" w14:textId="77777777" w:rsidR="006F3421" w:rsidRDefault="006F342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nomina</w:t>
            </w:r>
          </w:p>
        </w:tc>
        <w:tc>
          <w:tcPr>
            <w:tcW w:w="30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C74ECEA" w14:textId="77777777" w:rsidR="006F3421" w:rsidRDefault="006F342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guardar():void</w:t>
            </w:r>
            <w:r>
              <w:rPr>
                <w:rFonts w:ascii="Calibri" w:hAnsi="Calibri" w:cs="Calibri"/>
                <w:color w:val="000000"/>
              </w:rPr>
              <w:t>, es de ámbito público, no retorna nada</w:t>
            </w:r>
          </w:p>
        </w:tc>
        <w:tc>
          <w:tcPr>
            <w:tcW w:w="13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CB192EA" w14:textId="77777777" w:rsidR="006F3421" w:rsidRDefault="006F342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6F3421" w14:paraId="163626AA" w14:textId="77777777" w:rsidTr="006F3421">
        <w:trPr>
          <w:trHeight w:val="748"/>
        </w:trPr>
        <w:tc>
          <w:tcPr>
            <w:tcW w:w="146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3BBB57" w14:textId="77777777" w:rsidR="006F3421" w:rsidRDefault="006F342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8EAFE7" w14:textId="77777777" w:rsidR="006F3421" w:rsidRDefault="006F342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9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FF0CB5" w14:textId="77777777" w:rsidR="006F3421" w:rsidRDefault="006F342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A9742CA" w14:textId="77777777" w:rsidR="006F3421" w:rsidRDefault="006F342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consultar():List&lt;Empleado&gt;</w:t>
            </w:r>
            <w:r>
              <w:rPr>
                <w:rFonts w:ascii="Calibri" w:hAnsi="Calibri" w:cs="Calibri"/>
                <w:color w:val="000000"/>
              </w:rPr>
              <w:t xml:space="preserve"> es de ámbito público, retorna una lista de empleados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7E9FA59" w14:textId="77777777" w:rsidR="006F3421" w:rsidRDefault="006F342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</w:tbl>
    <w:p w14:paraId="6AD4BF50" w14:textId="77777777" w:rsidR="00FA74D6" w:rsidRDefault="00FA74D6" w:rsidP="00B412B6"/>
    <w:p w14:paraId="18A404CF" w14:textId="77777777" w:rsidR="00FA74D6" w:rsidRDefault="00FA74D6" w:rsidP="00B412B6"/>
    <w:p w14:paraId="67594ACB" w14:textId="77777777" w:rsidR="00FA74D6" w:rsidRPr="00B412B6" w:rsidRDefault="00FA74D6" w:rsidP="00B412B6"/>
    <w:p w14:paraId="67974687" w14:textId="77777777" w:rsidR="00B412B6" w:rsidRDefault="00B412B6"/>
    <w:p w14:paraId="181BC416" w14:textId="77777777" w:rsidR="00B412B6" w:rsidRDefault="00B412B6"/>
    <w:sectPr w:rsidR="00B412B6" w:rsidSect="001748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2B6"/>
    <w:rsid w:val="000066A5"/>
    <w:rsid w:val="001748E4"/>
    <w:rsid w:val="002C78C9"/>
    <w:rsid w:val="0035492A"/>
    <w:rsid w:val="006F3421"/>
    <w:rsid w:val="007D70B3"/>
    <w:rsid w:val="00A91AF8"/>
    <w:rsid w:val="00B412B6"/>
    <w:rsid w:val="00EE357D"/>
    <w:rsid w:val="00FA7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,"/>
  <w14:docId w14:val="156705F3"/>
  <w14:defaultImageDpi w14:val="300"/>
  <w15:docId w15:val="{844B768C-184B-9042-B7CD-F43F1FF53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421"/>
    <w:rPr>
      <w:rFonts w:ascii="Times New Roman" w:eastAsia="Times New Roman" w:hAnsi="Times New Roman" w:cs="Times New Roman"/>
      <w:lang w:val="en-CO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12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25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206</Words>
  <Characters>1178</Characters>
  <Application>Microsoft Office Word</Application>
  <DocSecurity>0</DocSecurity>
  <Lines>9</Lines>
  <Paragraphs>2</Paragraphs>
  <ScaleCrop>false</ScaleCrop>
  <Company>per</Company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boo air</dc:creator>
  <cp:keywords/>
  <dc:description/>
  <cp:lastModifiedBy>Francisco MUNOZ</cp:lastModifiedBy>
  <cp:revision>4</cp:revision>
  <dcterms:created xsi:type="dcterms:W3CDTF">2020-09-28T18:04:00Z</dcterms:created>
  <dcterms:modified xsi:type="dcterms:W3CDTF">2020-10-09T14:53:00Z</dcterms:modified>
</cp:coreProperties>
</file>