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0F41" w14:textId="225A0F29" w:rsidR="00CB7693" w:rsidRDefault="008A2DCD" w:rsidP="008A2DCD">
      <w:pPr>
        <w:spacing w:after="0"/>
      </w:pPr>
      <w:r>
        <w:t>Weekly Best Practice Commentary #2</w:t>
      </w:r>
    </w:p>
    <w:p w14:paraId="74046CA3" w14:textId="0C06820C" w:rsidR="008A2DCD" w:rsidRDefault="008A2DCD" w:rsidP="008A2DCD">
      <w:pPr>
        <w:spacing w:after="0"/>
      </w:pPr>
      <w:r>
        <w:t>Frank Muzio</w:t>
      </w:r>
    </w:p>
    <w:p w14:paraId="70B7AE85" w14:textId="3E0F3117" w:rsidR="008A2DCD" w:rsidRDefault="008A2DCD" w:rsidP="008A2DCD">
      <w:pPr>
        <w:spacing w:after="0"/>
      </w:pPr>
      <w:r>
        <w:t>3/9/2021</w:t>
      </w:r>
    </w:p>
    <w:p w14:paraId="67DB1B37" w14:textId="5FD546EC" w:rsidR="008A2DCD" w:rsidRDefault="008A2DCD" w:rsidP="008A2DCD">
      <w:pPr>
        <w:spacing w:after="0"/>
      </w:pPr>
      <w:r>
        <w:t xml:space="preserve">Uncertainty </w:t>
      </w:r>
    </w:p>
    <w:p w14:paraId="140EADD2" w14:textId="122EFBDA" w:rsidR="008A2DCD" w:rsidRDefault="008A2DCD"/>
    <w:p w14:paraId="2F809444" w14:textId="1AFA1025" w:rsidR="008A2DCD" w:rsidRDefault="008A2DCD" w:rsidP="008A2DC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CEC56E" wp14:editId="064A0C4C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4219575" cy="3609975"/>
            <wp:effectExtent l="0" t="0" r="9525" b="9525"/>
            <wp:wrapTight wrapText="bothSides">
              <wp:wrapPolygon edited="0">
                <wp:start x="0" y="0"/>
                <wp:lineTo x="0" y="21543"/>
                <wp:lineTo x="21551" y="21543"/>
                <wp:lineTo x="21551" y="0"/>
                <wp:lineTo x="0" y="0"/>
              </wp:wrapPolygon>
            </wp:wrapTight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I Do not Like:</w:t>
      </w:r>
    </w:p>
    <w:p w14:paraId="7A1FFCFB" w14:textId="61C68391" w:rsidR="008A2DCD" w:rsidRDefault="008A2DCD" w:rsidP="008A2DCD">
      <w:pPr>
        <w:ind w:left="720"/>
      </w:pPr>
    </w:p>
    <w:p w14:paraId="17B24837" w14:textId="256E27CB" w:rsidR="008A2DCD" w:rsidRDefault="008A2DCD" w:rsidP="008A2DCD">
      <w:pPr>
        <w:ind w:left="720"/>
      </w:pPr>
    </w:p>
    <w:p w14:paraId="0DF95E75" w14:textId="32A95B76" w:rsidR="008A2DCD" w:rsidRDefault="008A2DCD" w:rsidP="008A2DCD">
      <w:pPr>
        <w:ind w:left="720"/>
      </w:pPr>
    </w:p>
    <w:p w14:paraId="2626971C" w14:textId="317FCD76" w:rsidR="008A2DCD" w:rsidRDefault="008A2DCD" w:rsidP="008A2DCD">
      <w:pPr>
        <w:ind w:left="720"/>
      </w:pPr>
    </w:p>
    <w:p w14:paraId="0EF9FBDD" w14:textId="27401884" w:rsidR="008A2DCD" w:rsidRDefault="008A2DCD" w:rsidP="008A2DCD">
      <w:pPr>
        <w:ind w:left="720"/>
      </w:pPr>
    </w:p>
    <w:p w14:paraId="60F94184" w14:textId="55533C52" w:rsidR="008A2DCD" w:rsidRDefault="008A2DCD" w:rsidP="008A2DCD">
      <w:pPr>
        <w:ind w:left="720"/>
      </w:pPr>
    </w:p>
    <w:p w14:paraId="753DE7AF" w14:textId="62EE12DE" w:rsidR="008A2DCD" w:rsidRDefault="008A2DCD" w:rsidP="008A2DCD">
      <w:pPr>
        <w:ind w:left="720"/>
      </w:pPr>
    </w:p>
    <w:p w14:paraId="6256B6DF" w14:textId="33B27C41" w:rsidR="008A2DCD" w:rsidRDefault="008A2DCD" w:rsidP="008A2DCD">
      <w:pPr>
        <w:ind w:left="720"/>
      </w:pPr>
    </w:p>
    <w:p w14:paraId="61558B06" w14:textId="29C354F9" w:rsidR="008A2DCD" w:rsidRDefault="008A2DCD" w:rsidP="008A2DCD">
      <w:pPr>
        <w:ind w:left="720"/>
      </w:pPr>
    </w:p>
    <w:p w14:paraId="459FAE99" w14:textId="19F9EAC4" w:rsidR="008A2DCD" w:rsidRDefault="008A2DCD" w:rsidP="008A2DCD">
      <w:pPr>
        <w:ind w:left="720"/>
      </w:pPr>
    </w:p>
    <w:p w14:paraId="23B02A1C" w14:textId="384C43E5" w:rsidR="008A2DCD" w:rsidRDefault="008A2DCD" w:rsidP="008A2DCD">
      <w:pPr>
        <w:ind w:left="720"/>
      </w:pPr>
    </w:p>
    <w:p w14:paraId="60D58C38" w14:textId="7B712CFD" w:rsidR="008A2DCD" w:rsidRDefault="008A2DCD" w:rsidP="008A2DCD">
      <w:pPr>
        <w:ind w:left="720"/>
      </w:pPr>
    </w:p>
    <w:p w14:paraId="3FD7CE49" w14:textId="5511A168" w:rsidR="008A2DCD" w:rsidRDefault="008A2DCD" w:rsidP="008A2DCD">
      <w:pPr>
        <w:ind w:left="720"/>
      </w:pPr>
    </w:p>
    <w:p w14:paraId="2069F949" w14:textId="6C3BA5C1" w:rsidR="008A2DCD" w:rsidRDefault="008A2DCD" w:rsidP="008A2DCD">
      <w:pPr>
        <w:ind w:left="720"/>
        <w:jc w:val="both"/>
      </w:pPr>
      <w:r>
        <w:t xml:space="preserve">This first figure is from Heat Flow Through Avian Plumages: The Relative Importance of Conduction, Convection and Radiation, Glenn </w:t>
      </w:r>
      <w:proofErr w:type="spellStart"/>
      <w:r>
        <w:t>Walsberg</w:t>
      </w:r>
      <w:proofErr w:type="spellEnd"/>
      <w:r>
        <w:t>, 1987. The figure shows the thermal conductivity of three different species (</w:t>
      </w:r>
      <w:proofErr w:type="spellStart"/>
      <w:r>
        <w:t>Gambel’s</w:t>
      </w:r>
      <w:proofErr w:type="spellEnd"/>
      <w:r>
        <w:t xml:space="preserve"> quail, crissal thrasher and house finch) through three different avenues (thermal conductivity of air contained within coat, radiative conductivity and thermal conductivity of feathers). The bars represent mean values with +- SE. The first problem with this figure is the bars themselves. I don’t like </w:t>
      </w:r>
      <w:r w:rsidR="006C7F05">
        <w:t xml:space="preserve">the </w:t>
      </w:r>
      <w:r>
        <w:t xml:space="preserve">different hashing for the three avenues of heat flux, I think it adds to much noise to the overall image and makes it difficult to see the SEs. </w:t>
      </w:r>
      <w:r w:rsidR="006C7F05">
        <w:t>Also</w:t>
      </w:r>
      <w:r w:rsidR="00AC066E">
        <w:t>,</w:t>
      </w:r>
      <w:r w:rsidR="006C7F05">
        <w:t xml:space="preserve"> each bar is individually labeled. To improve this figure</w:t>
      </w:r>
      <w:r w:rsidR="00AC066E">
        <w:t>,</w:t>
      </w:r>
      <w:r w:rsidR="006C7F05">
        <w:t xml:space="preserve"> I would first remove the hashing and the labels for each individual bar. I would apply a grey scale to the three different heat flux avenues (white, light grey, grey) and then create a legend to distinguish between. I also would reorganize the bars, the general order from least to greatest is RAD, FEA and AIR and I would order the bars as such. </w:t>
      </w:r>
      <w:r w:rsidR="00AC066E">
        <w:t xml:space="preserve">Displaying standard error here is fine, it is just difficult to see given the presentation. </w:t>
      </w:r>
    </w:p>
    <w:p w14:paraId="4752DE4A" w14:textId="51269C6A" w:rsidR="00AC066E" w:rsidRDefault="00AC066E" w:rsidP="008A2DCD">
      <w:pPr>
        <w:ind w:left="720"/>
        <w:jc w:val="both"/>
      </w:pPr>
    </w:p>
    <w:p w14:paraId="1F0E4180" w14:textId="00F39981" w:rsidR="00AC066E" w:rsidRDefault="00AC066E" w:rsidP="008A2DCD">
      <w:pPr>
        <w:ind w:left="720"/>
        <w:jc w:val="both"/>
      </w:pPr>
    </w:p>
    <w:p w14:paraId="1C54A0B7" w14:textId="31F8E28B" w:rsidR="00AC066E" w:rsidRDefault="00AC066E" w:rsidP="00AC066E">
      <w:pPr>
        <w:pStyle w:val="ListParagraph"/>
        <w:numPr>
          <w:ilvl w:val="0"/>
          <w:numId w:val="1"/>
        </w:numPr>
        <w:jc w:val="both"/>
      </w:pPr>
      <w:r>
        <w:lastRenderedPageBreak/>
        <w:t>Figure I Do Like:</w:t>
      </w:r>
    </w:p>
    <w:p w14:paraId="3417B8E7" w14:textId="191F9C60" w:rsidR="00AC066E" w:rsidRDefault="00AC066E" w:rsidP="00AC066E">
      <w:pPr>
        <w:pStyle w:val="ListParagraph"/>
        <w:jc w:val="both"/>
      </w:pPr>
      <w:r>
        <w:rPr>
          <w:noProof/>
        </w:rPr>
        <w:drawing>
          <wp:inline distT="0" distB="0" distL="0" distR="0" wp14:anchorId="6EA0CB82" wp14:editId="7EAB9FD5">
            <wp:extent cx="5402198" cy="5512435"/>
            <wp:effectExtent l="0" t="0" r="8255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85" cy="55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DB39" w14:textId="5804B901" w:rsidR="00AC066E" w:rsidRDefault="00AC066E" w:rsidP="00AC066E">
      <w:pPr>
        <w:pStyle w:val="ListParagraph"/>
        <w:jc w:val="both"/>
      </w:pPr>
      <w:r>
        <w:t xml:space="preserve">This figure is from </w:t>
      </w:r>
      <w:r w:rsidRPr="00AC066E">
        <w:t>How feathered are birds? Environment predicts both the mass and density of body feathers</w:t>
      </w:r>
      <w:r>
        <w:t xml:space="preserve">, </w:t>
      </w:r>
      <w:proofErr w:type="spellStart"/>
      <w:r>
        <w:t>Osvath</w:t>
      </w:r>
      <w:proofErr w:type="spellEnd"/>
      <w:r>
        <w:t xml:space="preserve"> et al. 2018. </w:t>
      </w:r>
      <w:r w:rsidR="00124008">
        <w:t xml:space="preserve">Overall, I think this graph is easy to read gets to the point. I like how they split up the information into 6 different graphs and didn’t try to stuff everything into one unreadable figure. Similar to the previous, this figure shows mean values +- SE, however here instead of using a bar graph they used points to represent the mean. To me this displays the information in a more efficient manner and negates the need for long, excessive bars. If I could slightly tweak this figure in one way, I would change the error bars to either graded error bars without caps or confidence strips (both discussed in Claus-Wilke Chapter 16. I don’t personally know how to incorporate either but hope to learn (I have been sifting through Claus-Wilke’s </w:t>
      </w:r>
      <w:proofErr w:type="spellStart"/>
      <w:r w:rsidR="00124008">
        <w:t>Github</w:t>
      </w:r>
      <w:proofErr w:type="spellEnd"/>
      <w:r w:rsidR="00124008">
        <w:t xml:space="preserve">). I like the idea of the error bars showing a bit more information about how probable each value is. Finally, I like the silhouettes, it adds a nice clean touch to show which habitat type/bird group they are talking about. </w:t>
      </w:r>
    </w:p>
    <w:sectPr w:rsidR="00AC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A0850"/>
    <w:multiLevelType w:val="hybridMultilevel"/>
    <w:tmpl w:val="1E12F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FD"/>
    <w:rsid w:val="00124008"/>
    <w:rsid w:val="004B35FD"/>
    <w:rsid w:val="006C7F05"/>
    <w:rsid w:val="008A2DCD"/>
    <w:rsid w:val="00AC066E"/>
    <w:rsid w:val="00CF76A9"/>
    <w:rsid w:val="00E4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4700"/>
  <w15:chartTrackingRefBased/>
  <w15:docId w15:val="{34C65278-367A-48AE-B0DE-7409DDFA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Muzio, Frank</dc:creator>
  <cp:keywords/>
  <dc:description/>
  <cp:lastModifiedBy>Muzio, Frank</cp:lastModifiedBy>
  <cp:revision>2</cp:revision>
  <dcterms:created xsi:type="dcterms:W3CDTF">2021-03-09T14:47:00Z</dcterms:created>
  <dcterms:modified xsi:type="dcterms:W3CDTF">2021-03-09T15:28:00Z</dcterms:modified>
</cp:coreProperties>
</file>