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00C4" w14:textId="77777777" w:rsidR="00DD3514" w:rsidRDefault="00DD3514" w:rsidP="00745CE4">
      <w:pPr>
        <w:shd w:val="clear" w:color="auto" w:fill="FFFFFF"/>
        <w:spacing w:line="240" w:lineRule="auto"/>
        <w:ind w:firstLine="0"/>
        <w:jc w:val="center"/>
        <w:rPr>
          <w:szCs w:val="28"/>
        </w:rPr>
      </w:pPr>
      <w:bookmarkStart w:id="0" w:name="_Hlk197863573"/>
      <w:bookmarkEnd w:id="0"/>
      <w:r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7C7DDF4B" wp14:editId="03EC3331">
            <wp:simplePos x="0" y="0"/>
            <wp:positionH relativeFrom="margin">
              <wp:posOffset>2492375</wp:posOffset>
            </wp:positionH>
            <wp:positionV relativeFrom="paragraph">
              <wp:posOffset>0</wp:posOffset>
            </wp:positionV>
            <wp:extent cx="436880" cy="723900"/>
            <wp:effectExtent l="0" t="0" r="1270" b="0"/>
            <wp:wrapTopAndBottom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80949"/>
                    <a:stretch/>
                  </pic:blipFill>
                  <pic:spPr>
                    <a:xfrm>
                      <a:off x="0" y="0"/>
                      <a:ext cx="43688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</w:rPr>
        <w:t>МИНИСТЕРСТВО НАУКИ И ВЫСШЕГО ОБРАЗОВАНИЕ РОССИЙСКОЙ ФЕДЕРАЦИИ</w:t>
      </w:r>
    </w:p>
    <w:p w14:paraId="2C1F20B1" w14:textId="77777777" w:rsidR="00DD3514" w:rsidRPr="00EA1894" w:rsidRDefault="00DD3514" w:rsidP="00745CE4">
      <w:pPr>
        <w:spacing w:line="240" w:lineRule="auto"/>
        <w:ind w:firstLine="0"/>
        <w:jc w:val="center"/>
        <w:rPr>
          <w:sz w:val="22"/>
        </w:rPr>
      </w:pPr>
      <w:r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4135F6B3" w14:textId="77777777" w:rsidR="00DD3514" w:rsidRDefault="00DD3514" w:rsidP="00745CE4">
      <w:pPr>
        <w:shd w:val="clear" w:color="auto" w:fill="FFFFFF"/>
        <w:spacing w:line="240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«Дальневосточный федеральный университет»</w:t>
      </w:r>
    </w:p>
    <w:p w14:paraId="4E46070B" w14:textId="77777777" w:rsidR="00DD3514" w:rsidRDefault="00DD3514" w:rsidP="00745CE4">
      <w:pPr>
        <w:shd w:val="clear" w:color="auto" w:fill="FFFFFF"/>
        <w:spacing w:line="240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(ДВФУ)</w:t>
      </w:r>
    </w:p>
    <w:p w14:paraId="6F891EEA" w14:textId="77777777" w:rsidR="00DD3514" w:rsidRDefault="00DD3514" w:rsidP="00DD3514">
      <w:pPr>
        <w:pBdr>
          <w:top w:val="thinThickSmallGap" w:sz="24" w:space="0" w:color="auto"/>
        </w:pBdr>
        <w:ind w:left="-1276" w:right="-284"/>
        <w:rPr>
          <w:szCs w:val="28"/>
        </w:rPr>
      </w:pPr>
    </w:p>
    <w:p w14:paraId="7A73E2C0" w14:textId="77777777" w:rsidR="00DD3514" w:rsidRDefault="00DD3514" w:rsidP="00DD3514">
      <w:pPr>
        <w:widowControl w:val="0"/>
        <w:ind w:left="-1276" w:right="-284"/>
        <w:jc w:val="center"/>
        <w:rPr>
          <w:b/>
          <w:szCs w:val="28"/>
        </w:rPr>
      </w:pPr>
      <w:r w:rsidRPr="00756E86">
        <w:rPr>
          <w:b/>
          <w:szCs w:val="28"/>
        </w:rPr>
        <w:t>ИНСТИТУТ МАТЕМАТИКИ И КОМПЬЮТЕРНЫХ ТЕХНОЛОГИЙ</w:t>
      </w:r>
    </w:p>
    <w:p w14:paraId="4ACEE7BF" w14:textId="77777777" w:rsidR="00DD3514" w:rsidRPr="00707D75" w:rsidRDefault="00DD3514" w:rsidP="00DD3514">
      <w:pPr>
        <w:widowControl w:val="0"/>
        <w:ind w:left="-1276" w:right="-284"/>
        <w:jc w:val="center"/>
        <w:rPr>
          <w:bCs/>
          <w:szCs w:val="28"/>
        </w:rPr>
      </w:pPr>
      <w:r w:rsidRPr="00707D75">
        <w:rPr>
          <w:bCs/>
          <w:szCs w:val="28"/>
        </w:rPr>
        <w:t>(ШКОЛА)</w:t>
      </w:r>
    </w:p>
    <w:p w14:paraId="7E9D57EF" w14:textId="77777777" w:rsidR="00DD3514" w:rsidRPr="00756E86" w:rsidRDefault="00DD3514" w:rsidP="00DD3514">
      <w:pPr>
        <w:widowControl w:val="0"/>
        <w:ind w:left="-1276" w:right="-284"/>
        <w:jc w:val="center"/>
        <w:rPr>
          <w:b/>
          <w:bCs/>
          <w:szCs w:val="28"/>
        </w:rPr>
      </w:pPr>
      <w:r w:rsidRPr="00756E86">
        <w:rPr>
          <w:b/>
          <w:bCs/>
          <w:szCs w:val="28"/>
        </w:rPr>
        <w:t>Департамент информационных и компьютерных систем</w:t>
      </w:r>
    </w:p>
    <w:p w14:paraId="75436BF3" w14:textId="77777777" w:rsidR="00DD3514" w:rsidRDefault="00DD3514" w:rsidP="00DD3514">
      <w:pPr>
        <w:widowControl w:val="0"/>
        <w:ind w:left="-1276" w:right="-284"/>
        <w:rPr>
          <w:szCs w:val="28"/>
        </w:rPr>
      </w:pPr>
    </w:p>
    <w:p w14:paraId="36913A7F" w14:textId="77777777" w:rsidR="00DD3514" w:rsidRPr="00EA1894" w:rsidRDefault="00DD3514" w:rsidP="00051BA6">
      <w:pPr>
        <w:widowControl w:val="0"/>
        <w:ind w:left="-1276" w:right="-284" w:firstLine="0"/>
        <w:jc w:val="center"/>
        <w:rPr>
          <w:b/>
          <w:bCs/>
          <w:spacing w:val="20"/>
          <w:szCs w:val="28"/>
        </w:rPr>
      </w:pPr>
      <w:r w:rsidRPr="00EA1894">
        <w:rPr>
          <w:b/>
          <w:bCs/>
          <w:spacing w:val="20"/>
          <w:szCs w:val="28"/>
        </w:rPr>
        <w:t>ОТЧЕТ</w:t>
      </w:r>
    </w:p>
    <w:p w14:paraId="14CD7A77" w14:textId="5B1088C3" w:rsidR="00643C39" w:rsidRPr="00546913" w:rsidRDefault="00643C39" w:rsidP="00051BA6">
      <w:pPr>
        <w:ind w:firstLine="0"/>
        <w:jc w:val="center"/>
        <w:rPr>
          <w:szCs w:val="28"/>
        </w:rPr>
      </w:pPr>
      <w:r>
        <w:rPr>
          <w:szCs w:val="28"/>
        </w:rPr>
        <w:t>по</w:t>
      </w:r>
      <w:r w:rsidR="00C35B1A">
        <w:rPr>
          <w:szCs w:val="28"/>
        </w:rPr>
        <w:t xml:space="preserve"> </w:t>
      </w:r>
      <w:r>
        <w:rPr>
          <w:szCs w:val="28"/>
        </w:rPr>
        <w:t>дисциплине</w:t>
      </w:r>
      <w:r w:rsidR="00C35B1A">
        <w:rPr>
          <w:szCs w:val="28"/>
        </w:rPr>
        <w:t xml:space="preserve"> </w:t>
      </w:r>
      <w:r>
        <w:rPr>
          <w:szCs w:val="28"/>
        </w:rPr>
        <w:t>«</w:t>
      </w:r>
      <w:r w:rsidR="00225CFB" w:rsidRPr="00225CFB">
        <w:rPr>
          <w:rFonts w:eastAsia="Droid Sans Fallback" w:cs="Times New Roman"/>
          <w:bCs/>
          <w:szCs w:val="28"/>
          <w:lang w:eastAsia="zh-CN" w:bidi="hi-IN"/>
        </w:rPr>
        <w:t>Системы искусственного интеллекта</w:t>
      </w:r>
      <w:r>
        <w:rPr>
          <w:szCs w:val="28"/>
        </w:rPr>
        <w:t>»</w:t>
      </w:r>
      <w:r w:rsidR="00051BA6">
        <w:rPr>
          <w:szCs w:val="28"/>
        </w:rPr>
        <w:t>.</w:t>
      </w:r>
    </w:p>
    <w:p w14:paraId="58F8D00A" w14:textId="4E7A0143" w:rsidR="00051BA6" w:rsidRPr="00051BA6" w:rsidRDefault="00051BA6" w:rsidP="00051BA6">
      <w:pPr>
        <w:ind w:firstLine="0"/>
        <w:jc w:val="center"/>
        <w:rPr>
          <w:szCs w:val="28"/>
        </w:rPr>
      </w:pPr>
      <w:r w:rsidRPr="00051BA6">
        <w:rPr>
          <w:szCs w:val="28"/>
        </w:rPr>
        <w:t>Практическая работа № 3. Методы машинного обучения для анализа данных. Работа № 3.</w:t>
      </w:r>
      <w:r w:rsidR="00D67F83">
        <w:rPr>
          <w:szCs w:val="28"/>
          <w:lang w:val="en-US"/>
        </w:rPr>
        <w:t>4</w:t>
      </w:r>
      <w:r w:rsidRPr="00051BA6">
        <w:rPr>
          <w:szCs w:val="28"/>
        </w:rPr>
        <w:t xml:space="preserve"> </w:t>
      </w:r>
      <w:r w:rsidR="00D67F83" w:rsidRPr="00D67F83">
        <w:rPr>
          <w:szCs w:val="28"/>
        </w:rPr>
        <w:t>Наивный байесовский классификатор</w:t>
      </w:r>
    </w:p>
    <w:p w14:paraId="29DFEF77" w14:textId="77777777" w:rsidR="00643C39" w:rsidRPr="00051BA6" w:rsidRDefault="00643C39" w:rsidP="00DD3514">
      <w:pPr>
        <w:ind w:firstLine="0"/>
        <w:rPr>
          <w:szCs w:val="28"/>
        </w:rPr>
      </w:pPr>
    </w:p>
    <w:p w14:paraId="0EF25F9B" w14:textId="77777777" w:rsidR="00643C39" w:rsidRPr="00AE0273" w:rsidRDefault="00643C39" w:rsidP="00DD3514">
      <w:pPr>
        <w:ind w:firstLine="0"/>
        <w:rPr>
          <w:szCs w:val="28"/>
        </w:rPr>
      </w:pPr>
    </w:p>
    <w:tbl>
      <w:tblPr>
        <w:tblStyle w:val="a9"/>
        <w:tblW w:w="4428" w:type="dxa"/>
        <w:tblInd w:w="5353" w:type="dxa"/>
        <w:tblLook w:val="04A0" w:firstRow="1" w:lastRow="0" w:firstColumn="1" w:lastColumn="0" w:noHBand="0" w:noVBand="1"/>
      </w:tblPr>
      <w:tblGrid>
        <w:gridCol w:w="2268"/>
        <w:gridCol w:w="2160"/>
      </w:tblGrid>
      <w:tr w:rsidR="00643C39" w14:paraId="5B2BB14D" w14:textId="77777777" w:rsidTr="00225CFB"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A79B4" w14:textId="2F779ED3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bookmarkStart w:id="1" w:name="_Toc143067983"/>
            <w:bookmarkStart w:id="2" w:name="_Toc150571762"/>
            <w:bookmarkStart w:id="3" w:name="_Toc154462860"/>
            <w:bookmarkStart w:id="4" w:name="_Toc154667207"/>
            <w:bookmarkStart w:id="5" w:name="_Toc182733104"/>
            <w:bookmarkStart w:id="6" w:name="_Toc182735224"/>
            <w:bookmarkStart w:id="7" w:name="_Toc182800955"/>
            <w:bookmarkStart w:id="8" w:name="_Toc184522017"/>
            <w:r w:rsidRPr="0089500E">
              <w:rPr>
                <w:szCs w:val="28"/>
              </w:rPr>
              <w:t>Выполнил</w:t>
            </w:r>
            <w:r w:rsidR="00225CFB">
              <w:rPr>
                <w:szCs w:val="28"/>
              </w:rPr>
              <w:t>а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студент</w:t>
            </w:r>
            <w:r w:rsidR="00225CFB">
              <w:rPr>
                <w:szCs w:val="28"/>
              </w:rPr>
              <w:t>ка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группы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Б9122-09.03.03пи</w:t>
            </w:r>
            <w:r w:rsidR="00225CFB">
              <w:rPr>
                <w:szCs w:val="28"/>
              </w:rPr>
              <w:t>кд</w:t>
            </w:r>
          </w:p>
        </w:tc>
      </w:tr>
      <w:tr w:rsidR="00643C39" w14:paraId="3151D701" w14:textId="77777777" w:rsidTr="00225CFB"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63DB8AF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2D6A8" w14:textId="31BD5804" w:rsidR="00643C39" w:rsidRPr="0089500E" w:rsidRDefault="00FC0826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>
              <w:rPr>
                <w:szCs w:val="28"/>
              </w:rPr>
              <w:t>Левин</w:t>
            </w:r>
            <w:r w:rsidR="00C35B1A">
              <w:rPr>
                <w:szCs w:val="28"/>
              </w:rPr>
              <w:t xml:space="preserve"> </w:t>
            </w:r>
            <w:r>
              <w:rPr>
                <w:szCs w:val="28"/>
              </w:rPr>
              <w:t>Г</w:t>
            </w:r>
            <w:r w:rsidR="0079213D">
              <w:rPr>
                <w:szCs w:val="28"/>
              </w:rPr>
              <w:t>.</w:t>
            </w:r>
            <w:r w:rsidR="00D258E5">
              <w:rPr>
                <w:szCs w:val="28"/>
              </w:rPr>
              <w:t xml:space="preserve"> А.</w:t>
            </w:r>
          </w:p>
        </w:tc>
      </w:tr>
      <w:tr w:rsidR="00643C39" w14:paraId="46BACB6A" w14:textId="77777777" w:rsidTr="00225CFB"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FCD7B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</w:tr>
      <w:tr w:rsidR="00643C39" w14:paraId="1C9F06A8" w14:textId="77777777" w:rsidTr="00225CFB"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A7249" w14:textId="656A9C60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 w:rsidRPr="0089500E">
              <w:rPr>
                <w:szCs w:val="28"/>
              </w:rPr>
              <w:t>Проверил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преподаватель</w:t>
            </w:r>
          </w:p>
        </w:tc>
      </w:tr>
      <w:tr w:rsidR="00643C39" w14:paraId="622E05B5" w14:textId="77777777" w:rsidTr="00225CFB"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BCF0DFC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843CD" w14:textId="49E79D63" w:rsidR="00643C39" w:rsidRPr="0089500E" w:rsidRDefault="00225CFB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proofErr w:type="spellStart"/>
            <w:r w:rsidRPr="00225CFB">
              <w:rPr>
                <w:szCs w:val="28"/>
              </w:rPr>
              <w:t>Бочарова</w:t>
            </w:r>
            <w:proofErr w:type="spellEnd"/>
            <w:r w:rsidR="00D258E5">
              <w:rPr>
                <w:szCs w:val="28"/>
              </w:rPr>
              <w:t xml:space="preserve"> </w:t>
            </w:r>
            <w:r>
              <w:rPr>
                <w:szCs w:val="28"/>
              </w:rPr>
              <w:t>В</w:t>
            </w:r>
            <w:r w:rsidR="00D258E5">
              <w:rPr>
                <w:szCs w:val="28"/>
              </w:rPr>
              <w:t xml:space="preserve">. </w:t>
            </w:r>
            <w:r>
              <w:rPr>
                <w:szCs w:val="28"/>
              </w:rPr>
              <w:t>В</w:t>
            </w:r>
            <w:r w:rsidR="00D258E5">
              <w:rPr>
                <w:szCs w:val="28"/>
              </w:rPr>
              <w:t>.</w:t>
            </w:r>
          </w:p>
        </w:tc>
      </w:tr>
      <w:tr w:rsidR="00643C39" w14:paraId="361550FD" w14:textId="77777777" w:rsidTr="00225CFB"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DE2DF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 w:val="24"/>
                <w:szCs w:val="24"/>
              </w:rPr>
            </w:pPr>
          </w:p>
        </w:tc>
      </w:tr>
      <w:tr w:rsidR="00643C39" w14:paraId="69667243" w14:textId="77777777" w:rsidTr="00225CFB">
        <w:tc>
          <w:tcPr>
            <w:tcW w:w="442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AD0DACA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 w:val="24"/>
                <w:szCs w:val="24"/>
              </w:rPr>
            </w:pPr>
          </w:p>
        </w:tc>
      </w:tr>
      <w:tr w:rsidR="00643C39" w14:paraId="4EF4D169" w14:textId="77777777" w:rsidTr="00225CFB">
        <w:tc>
          <w:tcPr>
            <w:tcW w:w="442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A3A7059" w14:textId="29D58900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</w:t>
            </w:r>
            <w:r w:rsidRPr="0089500E">
              <w:rPr>
                <w:sz w:val="22"/>
                <w:szCs w:val="22"/>
              </w:rPr>
              <w:t>ачтено</w:t>
            </w:r>
            <w:r w:rsidRPr="0089500E">
              <w:rPr>
                <w:sz w:val="22"/>
                <w:szCs w:val="22"/>
                <w:lang w:val="en-US"/>
              </w:rPr>
              <w:t>/</w:t>
            </w:r>
            <w:r w:rsidRPr="0089500E">
              <w:rPr>
                <w:sz w:val="22"/>
                <w:szCs w:val="22"/>
              </w:rPr>
              <w:t>не</w:t>
            </w:r>
            <w:r w:rsidR="00C35B1A">
              <w:rPr>
                <w:sz w:val="22"/>
                <w:szCs w:val="22"/>
              </w:rPr>
              <w:t xml:space="preserve"> </w:t>
            </w:r>
            <w:r w:rsidRPr="0089500E">
              <w:rPr>
                <w:sz w:val="22"/>
                <w:szCs w:val="22"/>
              </w:rPr>
              <w:t>зачтено</w:t>
            </w:r>
          </w:p>
        </w:tc>
      </w:tr>
    </w:tbl>
    <w:p w14:paraId="21128323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5E3D8EF5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7AA24483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77260559" w14:textId="77777777" w:rsidR="00DD3514" w:rsidRDefault="00DD3514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3A02DC7B" w14:textId="77777777" w:rsidR="00225CFB" w:rsidRDefault="00225CFB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3B95402C" w14:textId="77777777" w:rsidR="00DD3514" w:rsidRDefault="00DD3514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3E2B4AEE" w14:textId="0CAA91FB" w:rsidR="00643C39" w:rsidRPr="00AE0273" w:rsidRDefault="00643C39" w:rsidP="00DD3514">
      <w:pPr>
        <w:pStyle w:val="af1"/>
        <w:spacing w:line="360" w:lineRule="auto"/>
        <w:ind w:left="0"/>
        <w:jc w:val="center"/>
        <w:rPr>
          <w:szCs w:val="28"/>
        </w:rPr>
      </w:pPr>
      <w:r w:rsidRPr="00AE0273">
        <w:rPr>
          <w:szCs w:val="28"/>
        </w:rPr>
        <w:t>г.</w:t>
      </w:r>
      <w:r w:rsidR="00C35B1A">
        <w:rPr>
          <w:szCs w:val="28"/>
        </w:rPr>
        <w:t xml:space="preserve"> </w:t>
      </w:r>
      <w:r w:rsidRPr="00AE0273">
        <w:rPr>
          <w:szCs w:val="28"/>
        </w:rPr>
        <w:t>Владивосток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152CC1F" w14:textId="7609C4D7" w:rsidR="00B2590A" w:rsidRDefault="00643C39" w:rsidP="00DD3514">
      <w:pPr>
        <w:tabs>
          <w:tab w:val="left" w:pos="3885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AE0273">
        <w:rPr>
          <w:szCs w:val="28"/>
        </w:rPr>
        <w:t>202</w:t>
      </w:r>
      <w:r w:rsidR="0079213D">
        <w:rPr>
          <w:szCs w:val="28"/>
        </w:rPr>
        <w:t>5</w:t>
      </w:r>
      <w:r w:rsidR="00C35B1A">
        <w:rPr>
          <w:szCs w:val="28"/>
        </w:rPr>
        <w:t xml:space="preserve"> </w:t>
      </w:r>
      <w:r w:rsidRPr="00AE0273">
        <w:rPr>
          <w:szCs w:val="28"/>
        </w:rPr>
        <w:t>г</w:t>
      </w:r>
      <w:r w:rsidR="00C35B1A">
        <w:rPr>
          <w:rFonts w:eastAsia="Times New Roman" w:cs="Times New Roman"/>
          <w:szCs w:val="28"/>
          <w:lang w:eastAsia="ru-RU"/>
        </w:rPr>
        <w:t xml:space="preserve"> </w:t>
      </w:r>
      <w:r w:rsidR="00B2590A">
        <w:rPr>
          <w:rFonts w:eastAsia="Times New Roman" w:cs="Times New Roman"/>
          <w:szCs w:val="28"/>
          <w:lang w:eastAsia="ru-RU"/>
        </w:rPr>
        <w:br w:type="page"/>
      </w:r>
    </w:p>
    <w:p w14:paraId="4BF26DCB" w14:textId="0CB61422" w:rsidR="00BD6BD2" w:rsidRPr="00EE662B" w:rsidRDefault="00D457E3" w:rsidP="008932FB">
      <w:pPr>
        <w:pStyle w:val="a5"/>
        <w:jc w:val="center"/>
      </w:pPr>
      <w:bookmarkStart w:id="9" w:name="_Toc162351003"/>
      <w:bookmarkStart w:id="10" w:name="_Toc212473547"/>
      <w:r w:rsidRPr="00EE662B">
        <w:lastRenderedPageBreak/>
        <w:t>Оглавление</w:t>
      </w:r>
      <w:bookmarkEnd w:id="9"/>
      <w:bookmarkEnd w:id="10"/>
    </w:p>
    <w:p w14:paraId="3E4B497D" w14:textId="57B9B636" w:rsidR="008A7591" w:rsidRDefault="00883552">
      <w:pPr>
        <w:pStyle w:val="21"/>
        <w:tabs>
          <w:tab w:val="right" w:leader="dot" w:pos="9204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\t "Заголовок для оформления;2;Big Заголовок;1" </w:instrText>
      </w:r>
      <w:r>
        <w:fldChar w:fldCharType="separate"/>
      </w:r>
      <w:r w:rsidR="008A7591">
        <w:rPr>
          <w:noProof/>
        </w:rPr>
        <w:t>Оглавление</w:t>
      </w:r>
      <w:r w:rsidR="008A7591">
        <w:rPr>
          <w:noProof/>
        </w:rPr>
        <w:tab/>
      </w:r>
      <w:r w:rsidR="008A7591">
        <w:rPr>
          <w:noProof/>
        </w:rPr>
        <w:fldChar w:fldCharType="begin"/>
      </w:r>
      <w:r w:rsidR="008A7591">
        <w:rPr>
          <w:noProof/>
        </w:rPr>
        <w:instrText xml:space="preserve"> PAGEREF _Toc212473547 \h </w:instrText>
      </w:r>
      <w:r w:rsidR="008A7591">
        <w:rPr>
          <w:noProof/>
        </w:rPr>
      </w:r>
      <w:r w:rsidR="008A7591">
        <w:rPr>
          <w:noProof/>
        </w:rPr>
        <w:fldChar w:fldCharType="separate"/>
      </w:r>
      <w:r w:rsidR="00967997">
        <w:rPr>
          <w:noProof/>
        </w:rPr>
        <w:t>2</w:t>
      </w:r>
      <w:r w:rsidR="008A7591">
        <w:rPr>
          <w:noProof/>
        </w:rPr>
        <w:fldChar w:fldCharType="end"/>
      </w:r>
    </w:p>
    <w:p w14:paraId="694F1886" w14:textId="55573A09" w:rsidR="008A7591" w:rsidRDefault="008A7591">
      <w:pPr>
        <w:pStyle w:val="21"/>
        <w:tabs>
          <w:tab w:val="right" w:leader="dot" w:pos="9204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_Toc212473548 \h </w:instrText>
      </w:r>
      <w:r>
        <w:rPr>
          <w:noProof/>
        </w:rPr>
      </w:r>
      <w:r>
        <w:rPr>
          <w:noProof/>
        </w:rPr>
        <w:fldChar w:fldCharType="separate"/>
      </w:r>
      <w:r w:rsidR="00967997">
        <w:rPr>
          <w:noProof/>
        </w:rPr>
        <w:t>3</w:t>
      </w:r>
      <w:r>
        <w:rPr>
          <w:noProof/>
        </w:rPr>
        <w:fldChar w:fldCharType="end"/>
      </w:r>
    </w:p>
    <w:p w14:paraId="1A6CBDE6" w14:textId="389E4EE5" w:rsidR="008A7591" w:rsidRDefault="008A7591">
      <w:pPr>
        <w:pStyle w:val="21"/>
        <w:tabs>
          <w:tab w:val="left" w:pos="720"/>
          <w:tab w:val="right" w:leader="dot" w:pos="9204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1.</w:t>
      </w:r>
      <w:r>
        <w:rPr>
          <w:rFonts w:asciiTheme="minorHAnsi" w:hAnsiTheme="minorHAnsi" w:cstheme="minorBidi"/>
          <w:noProof/>
          <w:kern w:val="2"/>
          <w:szCs w:val="24"/>
          <w14:ligatures w14:val="standardContextual"/>
        </w:rPr>
        <w:tab/>
      </w:r>
      <w:r>
        <w:rPr>
          <w:noProof/>
        </w:rPr>
        <w:t>Подготовка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_Toc212473549 \h </w:instrText>
      </w:r>
      <w:r>
        <w:rPr>
          <w:noProof/>
        </w:rPr>
      </w:r>
      <w:r>
        <w:rPr>
          <w:noProof/>
        </w:rPr>
        <w:fldChar w:fldCharType="separate"/>
      </w:r>
      <w:r w:rsidR="00967997">
        <w:rPr>
          <w:noProof/>
        </w:rPr>
        <w:t>5</w:t>
      </w:r>
      <w:r>
        <w:rPr>
          <w:noProof/>
        </w:rPr>
        <w:fldChar w:fldCharType="end"/>
      </w:r>
    </w:p>
    <w:p w14:paraId="58BDE5A3" w14:textId="01B8DE7A" w:rsidR="008A7591" w:rsidRDefault="008A7591">
      <w:pPr>
        <w:pStyle w:val="21"/>
        <w:tabs>
          <w:tab w:val="left" w:pos="720"/>
          <w:tab w:val="right" w:leader="dot" w:pos="9204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2.</w:t>
      </w:r>
      <w:r>
        <w:rPr>
          <w:rFonts w:asciiTheme="minorHAnsi" w:hAnsiTheme="minorHAnsi" w:cstheme="minorBidi"/>
          <w:noProof/>
          <w:kern w:val="2"/>
          <w:szCs w:val="24"/>
          <w14:ligatures w14:val="standardContextual"/>
        </w:rPr>
        <w:tab/>
      </w:r>
      <w:r>
        <w:rPr>
          <w:noProof/>
        </w:rPr>
        <w:t>Подбор оптимального значения параметра 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_Toc212473550 \h </w:instrText>
      </w:r>
      <w:r>
        <w:rPr>
          <w:noProof/>
        </w:rPr>
      </w:r>
      <w:r>
        <w:rPr>
          <w:noProof/>
        </w:rPr>
        <w:fldChar w:fldCharType="separate"/>
      </w:r>
      <w:r w:rsidR="00967997">
        <w:rPr>
          <w:noProof/>
        </w:rPr>
        <w:t>8</w:t>
      </w:r>
      <w:r>
        <w:rPr>
          <w:noProof/>
        </w:rPr>
        <w:fldChar w:fldCharType="end"/>
      </w:r>
    </w:p>
    <w:p w14:paraId="081F8A31" w14:textId="091685A1" w:rsidR="008A7591" w:rsidRDefault="008A7591">
      <w:pPr>
        <w:pStyle w:val="21"/>
        <w:tabs>
          <w:tab w:val="left" w:pos="720"/>
          <w:tab w:val="right" w:leader="dot" w:pos="9204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3.</w:t>
      </w:r>
      <w:r>
        <w:rPr>
          <w:rFonts w:asciiTheme="minorHAnsi" w:hAnsiTheme="minorHAnsi" w:cstheme="minorBidi"/>
          <w:noProof/>
          <w:kern w:val="2"/>
          <w:szCs w:val="24"/>
          <w14:ligatures w14:val="standardContextual"/>
        </w:rPr>
        <w:tab/>
      </w:r>
      <w:r>
        <w:rPr>
          <w:noProof/>
        </w:rPr>
        <w:t>Анализ разных априорных вероятностей классов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_Toc212473551 \h </w:instrText>
      </w:r>
      <w:r>
        <w:rPr>
          <w:noProof/>
        </w:rPr>
      </w:r>
      <w:r>
        <w:rPr>
          <w:noProof/>
        </w:rPr>
        <w:fldChar w:fldCharType="separate"/>
      </w:r>
      <w:r w:rsidR="00967997">
        <w:rPr>
          <w:noProof/>
        </w:rPr>
        <w:t>10</w:t>
      </w:r>
      <w:r>
        <w:rPr>
          <w:noProof/>
        </w:rPr>
        <w:fldChar w:fldCharType="end"/>
      </w:r>
    </w:p>
    <w:p w14:paraId="7BF0A7FC" w14:textId="3D052376" w:rsidR="00BD6BD2" w:rsidRPr="00667825" w:rsidRDefault="00883552" w:rsidP="00643C39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Cs/>
          <w:sz w:val="24"/>
          <w:szCs w:val="28"/>
          <w:lang w:eastAsia="ru-RU"/>
        </w:rPr>
        <w:fldChar w:fldCharType="end"/>
      </w:r>
    </w:p>
    <w:p w14:paraId="4BE3490B" w14:textId="338B301D" w:rsidR="007C02D5" w:rsidRPr="00301F26" w:rsidRDefault="00BD6BD2" w:rsidP="00301F26">
      <w:pPr>
        <w:spacing w:after="160"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4F097B59" w14:textId="072BC21B" w:rsidR="0079213D" w:rsidRDefault="0079213D" w:rsidP="001338A9">
      <w:pPr>
        <w:pStyle w:val="a5"/>
        <w:ind w:firstLine="0"/>
        <w:jc w:val="center"/>
      </w:pPr>
      <w:bookmarkStart w:id="11" w:name="_Toc212473548"/>
      <w:r>
        <w:lastRenderedPageBreak/>
        <w:t>Введение</w:t>
      </w:r>
      <w:bookmarkEnd w:id="11"/>
    </w:p>
    <w:p w14:paraId="7FD63C81" w14:textId="7AA3BB8D" w:rsidR="00DA7897" w:rsidRDefault="00DA7897" w:rsidP="00DA7897">
      <w:r>
        <w:t>В современном мире ежедневно генерируются огромные объёмы текстовой информации: новости, посты в социальных сетях, отзывы, электронные письма и многое другое. Для автоматической обработки и классификации таких данных широко применяются методы машинного обучения. Одним из простых, но эффективных подходов является наивный байесовский классификатор (НБК).</w:t>
      </w:r>
    </w:p>
    <w:p w14:paraId="0E04B0E9" w14:textId="06B57705" w:rsidR="00DA7897" w:rsidRDefault="00DA7897" w:rsidP="00DA7897">
      <w:r>
        <w:t>Этот метод часто используется в задачах анализа текстов — например, для определения тематики новостных статей или фильтрации спама в электронной почте.</w:t>
      </w:r>
    </w:p>
    <w:p w14:paraId="1C76700D" w14:textId="77777777" w:rsidR="00DA7897" w:rsidRDefault="00DA7897" w:rsidP="00DA7897">
      <w:r>
        <w:t xml:space="preserve">В ходе данной лабораторной работы был рассмотрен популярный набор данных «20 </w:t>
      </w:r>
      <w:proofErr w:type="spellStart"/>
      <w:r>
        <w:t>Newsgroups</w:t>
      </w:r>
      <w:proofErr w:type="spellEnd"/>
      <w:r>
        <w:t>», включающий тексты, распределённые по 20 тематическим новостным группам.</w:t>
      </w:r>
    </w:p>
    <w:p w14:paraId="765788B4" w14:textId="56EB505A" w:rsidR="00683FFC" w:rsidRPr="00683FFC" w:rsidRDefault="00683FFC" w:rsidP="00DA7897">
      <w:pPr>
        <w:rPr>
          <w:b/>
          <w:bCs/>
        </w:rPr>
      </w:pPr>
      <w:r w:rsidRPr="00683FFC">
        <w:rPr>
          <w:b/>
          <w:bCs/>
        </w:rPr>
        <w:t>Цель работы</w:t>
      </w:r>
      <w:r w:rsidR="00AF525F">
        <w:rPr>
          <w:b/>
          <w:bCs/>
        </w:rPr>
        <w:t>:</w:t>
      </w:r>
    </w:p>
    <w:p w14:paraId="03D57CBE" w14:textId="77777777" w:rsidR="00AF525F" w:rsidRPr="00AF525F" w:rsidRDefault="00AF525F" w:rsidP="00AF525F">
      <w:r w:rsidRPr="00AF525F">
        <w:t xml:space="preserve">Изучить принципы работы наивного байесовского классификатора, обучить модель на наборе данных «20 </w:t>
      </w:r>
      <w:proofErr w:type="spellStart"/>
      <w:r w:rsidRPr="00AF525F">
        <w:t>Newsgroups</w:t>
      </w:r>
      <w:proofErr w:type="spellEnd"/>
      <w:r w:rsidRPr="00AF525F">
        <w:t>» и подобрать оптимальные параметры, обеспечивающие наилучшее качество классификации.</w:t>
      </w:r>
    </w:p>
    <w:p w14:paraId="6822E896" w14:textId="392F6202" w:rsidR="00683FFC" w:rsidRPr="00683FFC" w:rsidRDefault="00683FFC" w:rsidP="00683FFC">
      <w:pPr>
        <w:rPr>
          <w:b/>
          <w:bCs/>
        </w:rPr>
      </w:pPr>
      <w:r w:rsidRPr="00683FFC">
        <w:rPr>
          <w:b/>
          <w:bCs/>
        </w:rPr>
        <w:t>Постановка задачи</w:t>
      </w:r>
      <w:r w:rsidR="00AF525F">
        <w:rPr>
          <w:b/>
          <w:bCs/>
        </w:rPr>
        <w:t>:</w:t>
      </w:r>
    </w:p>
    <w:p w14:paraId="658A7657" w14:textId="45E9EF70" w:rsidR="00AF525F" w:rsidRPr="00AF525F" w:rsidRDefault="00AF525F" w:rsidP="00AF525F">
      <w:pPr>
        <w:pStyle w:val="a3"/>
        <w:numPr>
          <w:ilvl w:val="0"/>
          <w:numId w:val="10"/>
        </w:numPr>
      </w:pPr>
      <w:r w:rsidRPr="00AF525F">
        <w:t xml:space="preserve">Подготовить и загрузить данные из файлов формата </w:t>
      </w:r>
      <w:proofErr w:type="spellStart"/>
      <w:r w:rsidRPr="00AF525F">
        <w:t>train.data</w:t>
      </w:r>
      <w:proofErr w:type="spellEnd"/>
      <w:r w:rsidRPr="00AF525F">
        <w:t xml:space="preserve">, </w:t>
      </w:r>
      <w:proofErr w:type="spellStart"/>
      <w:proofErr w:type="gramStart"/>
      <w:r w:rsidRPr="00AF525F">
        <w:t>train.label</w:t>
      </w:r>
      <w:proofErr w:type="spellEnd"/>
      <w:proofErr w:type="gramEnd"/>
      <w:r w:rsidRPr="00AF525F">
        <w:t xml:space="preserve">, </w:t>
      </w:r>
      <w:proofErr w:type="spellStart"/>
      <w:r w:rsidRPr="00AF525F">
        <w:t>train.map</w:t>
      </w:r>
      <w:proofErr w:type="spellEnd"/>
      <w:r w:rsidRPr="00AF525F">
        <w:t xml:space="preserve">, </w:t>
      </w:r>
      <w:proofErr w:type="spellStart"/>
      <w:r w:rsidRPr="00AF525F">
        <w:t>test.data</w:t>
      </w:r>
      <w:proofErr w:type="spellEnd"/>
      <w:r w:rsidRPr="00AF525F">
        <w:t xml:space="preserve">, </w:t>
      </w:r>
      <w:proofErr w:type="spellStart"/>
      <w:r w:rsidRPr="00AF525F">
        <w:t>test.label</w:t>
      </w:r>
      <w:proofErr w:type="spellEnd"/>
      <w:r w:rsidRPr="00AF525F">
        <w:t xml:space="preserve">, </w:t>
      </w:r>
      <w:proofErr w:type="spellStart"/>
      <w:r w:rsidRPr="00AF525F">
        <w:t>test.map</w:t>
      </w:r>
      <w:proofErr w:type="spellEnd"/>
      <w:r w:rsidRPr="00AF525F">
        <w:t>.</w:t>
      </w:r>
    </w:p>
    <w:p w14:paraId="0BEACBCA" w14:textId="5E7E43A8" w:rsidR="00AF525F" w:rsidRPr="00AF525F" w:rsidRDefault="00AF525F" w:rsidP="00AF525F">
      <w:pPr>
        <w:pStyle w:val="a3"/>
        <w:numPr>
          <w:ilvl w:val="0"/>
          <w:numId w:val="10"/>
        </w:numPr>
      </w:pPr>
      <w:r w:rsidRPr="00AF525F">
        <w:t xml:space="preserve">Преобразовать данные в матрицу «документ–слово» (формат </w:t>
      </w:r>
      <w:proofErr w:type="spellStart"/>
      <w:r w:rsidRPr="00AF525F">
        <w:t>bag-of-words</w:t>
      </w:r>
      <w:proofErr w:type="spellEnd"/>
      <w:r w:rsidRPr="00AF525F">
        <w:t>).</w:t>
      </w:r>
    </w:p>
    <w:p w14:paraId="4998B23D" w14:textId="35DC4636" w:rsidR="00AF525F" w:rsidRPr="00AF525F" w:rsidRDefault="00AF525F" w:rsidP="00AF525F">
      <w:pPr>
        <w:pStyle w:val="a3"/>
        <w:numPr>
          <w:ilvl w:val="0"/>
          <w:numId w:val="10"/>
        </w:numPr>
      </w:pPr>
      <w:r w:rsidRPr="00AF525F">
        <w:t>Провести кросс-валидацию и подобрать оптимальное значение параметра α из диапазона (0, 1).</w:t>
      </w:r>
    </w:p>
    <w:p w14:paraId="01FAAE4C" w14:textId="4B0F45A9" w:rsidR="00AF525F" w:rsidRPr="00AF525F" w:rsidRDefault="00AF525F" w:rsidP="00AF525F">
      <w:pPr>
        <w:pStyle w:val="a3"/>
        <w:numPr>
          <w:ilvl w:val="0"/>
          <w:numId w:val="10"/>
        </w:numPr>
      </w:pPr>
      <w:r w:rsidRPr="00AF525F">
        <w:t>Обучить и протестировать классификатор с разными априорными вероятностями классов:</w:t>
      </w:r>
    </w:p>
    <w:p w14:paraId="08FD4ED0" w14:textId="77777777" w:rsidR="00AF525F" w:rsidRPr="00AF525F" w:rsidRDefault="00AF525F" w:rsidP="00AF525F">
      <w:pPr>
        <w:numPr>
          <w:ilvl w:val="0"/>
          <w:numId w:val="11"/>
        </w:numPr>
        <w:ind w:left="1276"/>
      </w:pPr>
      <w:r w:rsidRPr="00AF525F">
        <w:t>равными (все классы одинаково вероятны);</w:t>
      </w:r>
    </w:p>
    <w:p w14:paraId="78C533B0" w14:textId="77777777" w:rsidR="00AF525F" w:rsidRPr="00AF525F" w:rsidRDefault="00AF525F" w:rsidP="00AF525F">
      <w:pPr>
        <w:numPr>
          <w:ilvl w:val="0"/>
          <w:numId w:val="11"/>
        </w:numPr>
        <w:ind w:left="1276"/>
      </w:pPr>
      <w:r w:rsidRPr="00AF525F">
        <w:t>эмпирическими (пропорционально долям классов в обучающей выборке).</w:t>
      </w:r>
    </w:p>
    <w:p w14:paraId="405CEBA0" w14:textId="086FF15F" w:rsidR="00AF525F" w:rsidRPr="00AF525F" w:rsidRDefault="00AF525F" w:rsidP="00AF525F">
      <w:pPr>
        <w:pStyle w:val="a3"/>
        <w:numPr>
          <w:ilvl w:val="0"/>
          <w:numId w:val="10"/>
        </w:numPr>
      </w:pPr>
      <w:r w:rsidRPr="00AF525F">
        <w:lastRenderedPageBreak/>
        <w:t xml:space="preserve">Сравнить качество классификации по метрике </w:t>
      </w:r>
      <w:proofErr w:type="spellStart"/>
      <w:r w:rsidRPr="00AF525F">
        <w:t>accuracy</w:t>
      </w:r>
      <w:proofErr w:type="spellEnd"/>
      <w:r w:rsidRPr="00AF525F">
        <w:t xml:space="preserve"> и визуализировать результаты.</w:t>
      </w:r>
    </w:p>
    <w:p w14:paraId="09E568D3" w14:textId="08AD11C3" w:rsidR="0079213D" w:rsidRDefault="0079213D">
      <w:pPr>
        <w:spacing w:after="160" w:line="259" w:lineRule="auto"/>
        <w:ind w:firstLine="0"/>
        <w:jc w:val="left"/>
      </w:pPr>
      <w:r>
        <w:br w:type="page"/>
      </w:r>
    </w:p>
    <w:p w14:paraId="56C0FE82" w14:textId="758E233C" w:rsidR="00DD3514" w:rsidRDefault="00AF525F">
      <w:pPr>
        <w:pStyle w:val="a5"/>
        <w:numPr>
          <w:ilvl w:val="0"/>
          <w:numId w:val="2"/>
        </w:numPr>
        <w:tabs>
          <w:tab w:val="clear" w:pos="3885"/>
          <w:tab w:val="left" w:pos="709"/>
        </w:tabs>
        <w:ind w:left="0" w:firstLine="709"/>
      </w:pPr>
      <w:bookmarkStart w:id="12" w:name="_Toc212473549"/>
      <w:r>
        <w:lastRenderedPageBreak/>
        <w:t>Подготовка данных</w:t>
      </w:r>
      <w:bookmarkEnd w:id="12"/>
    </w:p>
    <w:p w14:paraId="6299DEF8" w14:textId="77777777" w:rsidR="008D1EF5" w:rsidRDefault="008D1EF5" w:rsidP="008D1EF5">
      <w:r w:rsidRPr="008D1EF5">
        <w:t xml:space="preserve">Набор данных 20 </w:t>
      </w:r>
      <w:proofErr w:type="spellStart"/>
      <w:r w:rsidRPr="008D1EF5">
        <w:t>Newsgroups</w:t>
      </w:r>
      <w:proofErr w:type="spellEnd"/>
      <w:r w:rsidRPr="008D1EF5">
        <w:t xml:space="preserve"> представляет собой коллекцию примерно 20 000 документов, распределённых по 20 различным группам новостей, почти равномерно. Некоторые группы тесно связаны друг с другом, например, </w:t>
      </w:r>
      <w:proofErr w:type="spellStart"/>
      <w:r w:rsidRPr="008D1EF5">
        <w:t>comp.sys.ibm.</w:t>
      </w:r>
      <w:proofErr w:type="gramStart"/>
      <w:r w:rsidRPr="008D1EF5">
        <w:t>pc.hardware</w:t>
      </w:r>
      <w:proofErr w:type="spellEnd"/>
      <w:proofErr w:type="gramEnd"/>
      <w:r w:rsidRPr="008D1EF5">
        <w:t xml:space="preserve"> и </w:t>
      </w:r>
      <w:proofErr w:type="spellStart"/>
      <w:r w:rsidRPr="008D1EF5">
        <w:t>comp.sys.mac.hardware</w:t>
      </w:r>
      <w:proofErr w:type="spellEnd"/>
      <w:r w:rsidRPr="008D1EF5">
        <w:t xml:space="preserve">, в то время как другие практически не пересекаются, например, </w:t>
      </w:r>
      <w:proofErr w:type="spellStart"/>
      <w:r w:rsidRPr="008D1EF5">
        <w:t>misc.forsale</w:t>
      </w:r>
      <w:proofErr w:type="spellEnd"/>
      <w:r w:rsidRPr="008D1EF5">
        <w:t xml:space="preserve"> и </w:t>
      </w:r>
      <w:proofErr w:type="spellStart"/>
      <w:r w:rsidRPr="008D1EF5">
        <w:t>soc.religion.christian</w:t>
      </w:r>
      <w:proofErr w:type="spellEnd"/>
      <w:r w:rsidRPr="008D1EF5">
        <w:t>. Ниже приведён список из 20 групп новостей, условно разделённых по темам:</w:t>
      </w:r>
    </w:p>
    <w:p w14:paraId="3B8E8E91" w14:textId="2220E264" w:rsidR="00AF525F" w:rsidRDefault="00AF525F" w:rsidP="00AF525F">
      <w:pPr>
        <w:ind w:firstLine="0"/>
        <w:jc w:val="center"/>
      </w:pPr>
      <w:r w:rsidRPr="00AF525F">
        <w:rPr>
          <w:noProof/>
        </w:rPr>
        <w:drawing>
          <wp:inline distT="0" distB="0" distL="0" distR="0" wp14:anchorId="025BE152" wp14:editId="19DFAF7A">
            <wp:extent cx="5525271" cy="2000529"/>
            <wp:effectExtent l="0" t="0" r="0" b="0"/>
            <wp:docPr id="68624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1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0C16" w14:textId="26F76F63" w:rsidR="00AF525F" w:rsidRDefault="00AF525F" w:rsidP="00AF525F">
      <w:r>
        <w:t>Для работы была использована</w:t>
      </w:r>
      <w:r w:rsidRPr="00AF525F">
        <w:t xml:space="preserve"> обработанная версия набора данных 20news-bydate, которую легко преобразовать в разреженную матрицу в </w:t>
      </w:r>
      <w:proofErr w:type="spellStart"/>
      <w:r w:rsidRPr="00AF525F">
        <w:t>Matlab</w:t>
      </w:r>
      <w:proofErr w:type="spellEnd"/>
      <w:r w:rsidRPr="00AF525F">
        <w:t>/</w:t>
      </w:r>
      <w:proofErr w:type="spellStart"/>
      <w:r w:rsidRPr="00AF525F">
        <w:t>Octave</w:t>
      </w:r>
      <w:proofErr w:type="spellEnd"/>
      <w:r>
        <w:t>.</w:t>
      </w:r>
    </w:p>
    <w:p w14:paraId="052565F0" w14:textId="1DB205C1" w:rsidR="0070746C" w:rsidRPr="0070746C" w:rsidRDefault="00AF525F" w:rsidP="008D1EF5">
      <w:r w:rsidRPr="00AF525F">
        <w:t>В исходных файлах набора данных каждая запись представляет собой тройку значений:</w:t>
      </w:r>
      <w:r>
        <w:t xml:space="preserve"> </w:t>
      </w:r>
      <w:proofErr w:type="spellStart"/>
      <w:r w:rsidRPr="00AF525F">
        <w:t>docID</w:t>
      </w:r>
      <w:proofErr w:type="spellEnd"/>
      <w:r>
        <w:t xml:space="preserve"> (номер документа), </w:t>
      </w:r>
      <w:proofErr w:type="spellStart"/>
      <w:r w:rsidRPr="00AF525F">
        <w:t>wordID</w:t>
      </w:r>
      <w:proofErr w:type="spellEnd"/>
      <w:r>
        <w:t xml:space="preserve"> (номер слова из словаря)</w:t>
      </w:r>
      <w:r w:rsidRPr="00AF525F">
        <w:t xml:space="preserve"> </w:t>
      </w:r>
      <w:r>
        <w:t>и</w:t>
      </w:r>
      <w:r w:rsidRPr="00AF525F">
        <w:t xml:space="preserve"> </w:t>
      </w:r>
      <w:proofErr w:type="spellStart"/>
      <w:r w:rsidRPr="00AF525F">
        <w:t>count</w:t>
      </w:r>
      <w:proofErr w:type="spellEnd"/>
      <w:r>
        <w:t xml:space="preserve"> (сколько раз слово встретилось в документе).</w:t>
      </w:r>
    </w:p>
    <w:p w14:paraId="65812173" w14:textId="6F3FF5EA" w:rsidR="008D1EF5" w:rsidRDefault="008D1EF5" w:rsidP="0071444D">
      <w:r>
        <w:t xml:space="preserve">Для работы была реализована программа на Python, которая </w:t>
      </w:r>
      <w:r w:rsidR="0071444D">
        <w:t xml:space="preserve">считывает эти тройки. </w:t>
      </w:r>
      <w:r>
        <w:t>Программа выполняет следующие шаги:</w:t>
      </w:r>
    </w:p>
    <w:p w14:paraId="09155F53" w14:textId="77777777" w:rsidR="008D1EF5" w:rsidRDefault="008D1EF5" w:rsidP="008D1EF5">
      <w:pPr>
        <w:pStyle w:val="a3"/>
        <w:numPr>
          <w:ilvl w:val="0"/>
          <w:numId w:val="17"/>
        </w:numPr>
      </w:pPr>
      <w:r>
        <w:t xml:space="preserve">Чтение меток классов — из </w:t>
      </w:r>
      <w:proofErr w:type="gramStart"/>
      <w:r>
        <w:t>файла .</w:t>
      </w:r>
      <w:proofErr w:type="spellStart"/>
      <w:r>
        <w:t>label</w:t>
      </w:r>
      <w:proofErr w:type="spellEnd"/>
      <w:proofErr w:type="gramEnd"/>
      <w:r>
        <w:t xml:space="preserve"> создаётся массив y, где каждому документу сопоставлена его категория (класс).</w:t>
      </w:r>
    </w:p>
    <w:p w14:paraId="105EF60D" w14:textId="77777777" w:rsidR="008D1EF5" w:rsidRDefault="008D1EF5" w:rsidP="008D1EF5">
      <w:pPr>
        <w:pStyle w:val="a3"/>
        <w:numPr>
          <w:ilvl w:val="0"/>
          <w:numId w:val="17"/>
        </w:numPr>
      </w:pPr>
      <w:r>
        <w:t xml:space="preserve">Чтение словаря — из </w:t>
      </w:r>
      <w:proofErr w:type="gramStart"/>
      <w:r>
        <w:t>файла .</w:t>
      </w:r>
      <w:proofErr w:type="spellStart"/>
      <w:r>
        <w:t>map</w:t>
      </w:r>
      <w:proofErr w:type="spellEnd"/>
      <w:proofErr w:type="gramEnd"/>
      <w:r>
        <w:t xml:space="preserve"> создаётся список токенов (слов) </w:t>
      </w:r>
      <w:proofErr w:type="spellStart"/>
      <w:r>
        <w:t>vocab</w:t>
      </w:r>
      <w:proofErr w:type="spellEnd"/>
      <w:r>
        <w:t xml:space="preserve">, которые соответствуют индексам слов в </w:t>
      </w:r>
      <w:proofErr w:type="spellStart"/>
      <w:r>
        <w:t>triplets.</w:t>
      </w:r>
      <w:proofErr w:type="spellEnd"/>
    </w:p>
    <w:p w14:paraId="2336C0E7" w14:textId="77777777" w:rsidR="008D1EF5" w:rsidRDefault="008D1EF5" w:rsidP="008D1EF5">
      <w:pPr>
        <w:pStyle w:val="a3"/>
        <w:numPr>
          <w:ilvl w:val="0"/>
          <w:numId w:val="17"/>
        </w:numPr>
      </w:pPr>
      <w:r>
        <w:t xml:space="preserve">Построение разреженной матрицы признаков — данные из </w:t>
      </w:r>
      <w:proofErr w:type="spellStart"/>
      <w:r>
        <w:t>triplets</w:t>
      </w:r>
      <w:proofErr w:type="spellEnd"/>
      <w:r>
        <w:t xml:space="preserve"> преобразуются в разреженную матрицу X (формат </w:t>
      </w:r>
      <w:proofErr w:type="spellStart"/>
      <w:r>
        <w:t>csr_matrix</w:t>
      </w:r>
      <w:proofErr w:type="spellEnd"/>
      <w:r>
        <w:t xml:space="preserve">), где </w:t>
      </w:r>
      <w:r>
        <w:lastRenderedPageBreak/>
        <w:t>строки соответствуют документам, колонки — словам, а значения — количеству повторений слова в документе.</w:t>
      </w:r>
    </w:p>
    <w:p w14:paraId="6C1DC514" w14:textId="77777777" w:rsidR="008D1EF5" w:rsidRDefault="008D1EF5" w:rsidP="008D1EF5">
      <w:pPr>
        <w:pStyle w:val="a3"/>
        <w:numPr>
          <w:ilvl w:val="0"/>
          <w:numId w:val="17"/>
        </w:numPr>
      </w:pPr>
      <w:r>
        <w:t xml:space="preserve">Объединение словарей </w:t>
      </w:r>
      <w:proofErr w:type="spellStart"/>
      <w:r>
        <w:t>train</w:t>
      </w:r>
      <w:proofErr w:type="spellEnd"/>
      <w:r>
        <w:t xml:space="preserve"> и </w:t>
      </w:r>
      <w:proofErr w:type="spellStart"/>
      <w:r>
        <w:t>test</w:t>
      </w:r>
      <w:proofErr w:type="spellEnd"/>
      <w:r>
        <w:t xml:space="preserve"> — для корректной работы модели строится единый глобальный словарь слов, чтобы колонки матриц </w:t>
      </w:r>
      <w:proofErr w:type="spellStart"/>
      <w:r>
        <w:t>train</w:t>
      </w:r>
      <w:proofErr w:type="spellEnd"/>
      <w:r>
        <w:t xml:space="preserve"> и </w:t>
      </w:r>
      <w:proofErr w:type="spellStart"/>
      <w:r>
        <w:t>test</w:t>
      </w:r>
      <w:proofErr w:type="spellEnd"/>
      <w:r>
        <w:t xml:space="preserve"> совпадали.</w:t>
      </w:r>
    </w:p>
    <w:p w14:paraId="2F667161" w14:textId="6D08226E" w:rsidR="008D1EF5" w:rsidRDefault="008D1EF5" w:rsidP="008D1EF5">
      <w:pPr>
        <w:pStyle w:val="a3"/>
        <w:numPr>
          <w:ilvl w:val="0"/>
          <w:numId w:val="17"/>
        </w:numPr>
      </w:pPr>
      <w:proofErr w:type="spellStart"/>
      <w:r>
        <w:t>Ремаппинг</w:t>
      </w:r>
      <w:proofErr w:type="spellEnd"/>
      <w:r>
        <w:t xml:space="preserve"> индексов слов — локальные индексы слов из </w:t>
      </w:r>
      <w:proofErr w:type="spellStart"/>
      <w:r>
        <w:t>train</w:t>
      </w:r>
      <w:proofErr w:type="spellEnd"/>
      <w:r>
        <w:t xml:space="preserve"> и </w:t>
      </w:r>
      <w:proofErr w:type="spellStart"/>
      <w:r>
        <w:t>test</w:t>
      </w:r>
      <w:proofErr w:type="spellEnd"/>
      <w:r>
        <w:t xml:space="preserve"> переводятся в глобальные индексы, что позволяет получить одинаковую структуру признаков для обеих выборок.</w:t>
      </w:r>
    </w:p>
    <w:p w14:paraId="08187301" w14:textId="77777777" w:rsidR="008D1EF5" w:rsidRDefault="008D1EF5" w:rsidP="008D1EF5">
      <w:pPr>
        <w:ind w:firstLine="360"/>
      </w:pPr>
      <w:r>
        <w:t>В результате программа возвращает:</w:t>
      </w:r>
    </w:p>
    <w:p w14:paraId="13F81D5C" w14:textId="77777777" w:rsidR="008D1EF5" w:rsidRDefault="008D1EF5" w:rsidP="008D1EF5">
      <w:pPr>
        <w:pStyle w:val="a3"/>
        <w:numPr>
          <w:ilvl w:val="0"/>
          <w:numId w:val="18"/>
        </w:numPr>
      </w:pPr>
      <w:r>
        <w:t>X — разреженную матрицу документов и слов (матрица признаков)</w:t>
      </w:r>
    </w:p>
    <w:p w14:paraId="349044F4" w14:textId="77777777" w:rsidR="008D1EF5" w:rsidRDefault="008D1EF5" w:rsidP="008D1EF5">
      <w:pPr>
        <w:pStyle w:val="a3"/>
        <w:numPr>
          <w:ilvl w:val="0"/>
          <w:numId w:val="18"/>
        </w:numPr>
      </w:pPr>
      <w:r>
        <w:t>y — массив меток классов для документов</w:t>
      </w:r>
    </w:p>
    <w:p w14:paraId="675343E6" w14:textId="6B5B9C83" w:rsidR="008D1EF5" w:rsidRDefault="008D1EF5" w:rsidP="008D1EF5">
      <w:pPr>
        <w:pStyle w:val="a3"/>
        <w:numPr>
          <w:ilvl w:val="0"/>
          <w:numId w:val="18"/>
        </w:numPr>
      </w:pPr>
      <w:proofErr w:type="spellStart"/>
      <w:r>
        <w:t>vocab</w:t>
      </w:r>
      <w:proofErr w:type="spellEnd"/>
      <w:r>
        <w:t xml:space="preserve"> — список всех слов из объединённого словаря</w:t>
      </w:r>
    </w:p>
    <w:p w14:paraId="3CE08A34" w14:textId="6F3FB9DE" w:rsidR="0070746C" w:rsidRPr="0070746C" w:rsidRDefault="008D1EF5" w:rsidP="008D1EF5">
      <w:pPr>
        <w:ind w:firstLine="0"/>
        <w:jc w:val="center"/>
      </w:pPr>
      <w:r w:rsidRPr="008D1EF5">
        <w:drawing>
          <wp:inline distT="0" distB="0" distL="0" distR="0" wp14:anchorId="7ACA7EA5" wp14:editId="456969AA">
            <wp:extent cx="4610743" cy="43440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0F1A" w14:textId="77777777" w:rsidR="008D1EF5" w:rsidRDefault="008D1EF5" w:rsidP="008D1EF5">
      <w:r>
        <w:t xml:space="preserve">Таблица демонстрирует, сколько документов из набора данных 20 </w:t>
      </w:r>
      <w:proofErr w:type="spellStart"/>
      <w:r>
        <w:t>Newsgroups</w:t>
      </w:r>
      <w:proofErr w:type="spellEnd"/>
      <w:r>
        <w:t xml:space="preserve"> приходится на каждую тематическую категорию.</w:t>
      </w:r>
    </w:p>
    <w:p w14:paraId="67E33654" w14:textId="77777777" w:rsidR="008D1EF5" w:rsidRDefault="008D1EF5" w:rsidP="008D1EF5"/>
    <w:p w14:paraId="57A84349" w14:textId="1FC268A5" w:rsidR="008D1EF5" w:rsidRDefault="008D1EF5" w:rsidP="008D1EF5">
      <w:r>
        <w:t>В столбцах представлены:</w:t>
      </w:r>
    </w:p>
    <w:p w14:paraId="0599293A" w14:textId="137F8FF5" w:rsidR="008D1EF5" w:rsidRDefault="008D1EF5" w:rsidP="008D1EF5">
      <w:pPr>
        <w:pStyle w:val="a3"/>
        <w:numPr>
          <w:ilvl w:val="0"/>
          <w:numId w:val="19"/>
        </w:numPr>
      </w:pPr>
      <w:r>
        <w:lastRenderedPageBreak/>
        <w:t>номе</w:t>
      </w:r>
      <w:r>
        <w:t>р</w:t>
      </w:r>
      <w:r>
        <w:t xml:space="preserve"> темы (класс),</w:t>
      </w:r>
    </w:p>
    <w:p w14:paraId="2C2EA996" w14:textId="00F2A4FB" w:rsidR="008D1EF5" w:rsidRDefault="008D1EF5" w:rsidP="008D1EF5">
      <w:pPr>
        <w:pStyle w:val="a3"/>
        <w:numPr>
          <w:ilvl w:val="0"/>
          <w:numId w:val="19"/>
        </w:numPr>
      </w:pPr>
      <w:r>
        <w:t>название темы,</w:t>
      </w:r>
    </w:p>
    <w:p w14:paraId="6FA0C59E" w14:textId="44863015" w:rsidR="008D1EF5" w:rsidRDefault="008D1EF5" w:rsidP="008D1EF5">
      <w:pPr>
        <w:pStyle w:val="a3"/>
        <w:numPr>
          <w:ilvl w:val="0"/>
          <w:numId w:val="19"/>
        </w:numPr>
      </w:pPr>
      <w:r>
        <w:t>количество документов в обучающей (</w:t>
      </w:r>
      <w:proofErr w:type="spellStart"/>
      <w:r>
        <w:t>Train</w:t>
      </w:r>
      <w:proofErr w:type="spellEnd"/>
      <w:r>
        <w:t>) и тестовой (Test) выборках.</w:t>
      </w:r>
    </w:p>
    <w:p w14:paraId="39213F17" w14:textId="6AEF7F47" w:rsidR="008D1EF5" w:rsidRDefault="008D1EF5" w:rsidP="008D1EF5">
      <w:r>
        <w:t>По таблице видно, что распределение данных неравномерное: некоторые категории содержат больше документов (например, технические и спортивные), тогда как другие представлены меньшим количеством текстов.</w:t>
      </w:r>
    </w:p>
    <w:p w14:paraId="437AB49F" w14:textId="4B7E3A0F" w:rsidR="0070746C" w:rsidRPr="0070746C" w:rsidRDefault="008D1EF5" w:rsidP="008D1EF5">
      <w:pPr>
        <w:sectPr w:rsidR="0070746C" w:rsidRPr="0070746C" w:rsidSect="00225CFB">
          <w:footerReference w:type="default" r:id="rId11"/>
          <w:footerReference w:type="first" r:id="rId12"/>
          <w:pgSz w:w="11906" w:h="16838"/>
          <w:pgMar w:top="1134" w:right="991" w:bottom="1134" w:left="1701" w:header="708" w:footer="708" w:gutter="0"/>
          <w:cols w:space="708"/>
          <w:titlePg/>
          <w:docGrid w:linePitch="381"/>
        </w:sectPr>
      </w:pPr>
      <w:r>
        <w:t>Это важно учитывать при обучении классификатора, так как модель может отдавать предпочтение более частым категориям, что влияет на точность предсказаний для редких классов.</w:t>
      </w:r>
    </w:p>
    <w:p w14:paraId="772C220E" w14:textId="2755EE48" w:rsidR="00AF525F" w:rsidRDefault="00AF525F" w:rsidP="00AF525F">
      <w:pPr>
        <w:pStyle w:val="a5"/>
        <w:numPr>
          <w:ilvl w:val="0"/>
          <w:numId w:val="2"/>
        </w:numPr>
        <w:tabs>
          <w:tab w:val="clear" w:pos="3885"/>
          <w:tab w:val="left" w:pos="709"/>
        </w:tabs>
        <w:ind w:left="0" w:firstLine="709"/>
      </w:pPr>
      <w:bookmarkStart w:id="13" w:name="_Toc212473550"/>
      <w:r w:rsidRPr="00AF525F">
        <w:lastRenderedPageBreak/>
        <w:t>Подбор оптимального значения параметра α</w:t>
      </w:r>
      <w:bookmarkEnd w:id="13"/>
    </w:p>
    <w:p w14:paraId="401930C4" w14:textId="629A50AA" w:rsidR="009426B7" w:rsidRDefault="009426B7" w:rsidP="009426B7">
      <w:r>
        <w:t>Подбор параметра сглаживания α с помощью 5-фолдовой кросс-валидации</w:t>
      </w:r>
    </w:p>
    <w:p w14:paraId="7C706160" w14:textId="2FA043D4" w:rsidR="009426B7" w:rsidRDefault="009426B7" w:rsidP="009426B7">
      <w:r>
        <w:t>Обучающая выборка делилась на пять частей</w:t>
      </w:r>
      <w:r w:rsidR="00CF78E6" w:rsidRPr="00CF78E6">
        <w:t xml:space="preserve"> (</w:t>
      </w:r>
      <w:proofErr w:type="spellStart"/>
      <w:r w:rsidR="00CF78E6">
        <w:t>фолдов</w:t>
      </w:r>
      <w:proofErr w:type="spellEnd"/>
      <w:r w:rsidR="00CF78E6">
        <w:t>)</w:t>
      </w:r>
      <w:r>
        <w:t>:</w:t>
      </w:r>
    </w:p>
    <w:p w14:paraId="11683B9A" w14:textId="17127AE8" w:rsidR="009426B7" w:rsidRDefault="009426B7" w:rsidP="009426B7">
      <w:pPr>
        <w:pStyle w:val="a3"/>
        <w:numPr>
          <w:ilvl w:val="0"/>
          <w:numId w:val="20"/>
        </w:numPr>
      </w:pPr>
      <w:r>
        <w:t xml:space="preserve">четыре </w:t>
      </w:r>
      <w:proofErr w:type="spellStart"/>
      <w:r w:rsidR="00CF78E6">
        <w:t>фолда</w:t>
      </w:r>
      <w:proofErr w:type="spellEnd"/>
      <w:r>
        <w:t xml:space="preserve"> использовались для обучения,</w:t>
      </w:r>
    </w:p>
    <w:p w14:paraId="6B928D51" w14:textId="4807349F" w:rsidR="009426B7" w:rsidRDefault="009426B7" w:rsidP="009426B7">
      <w:pPr>
        <w:pStyle w:val="a3"/>
        <w:numPr>
          <w:ilvl w:val="0"/>
          <w:numId w:val="20"/>
        </w:numPr>
      </w:pPr>
      <w:r>
        <w:t>од</w:t>
      </w:r>
      <w:r w:rsidR="00CF78E6">
        <w:t>ин</w:t>
      </w:r>
      <w:r>
        <w:t xml:space="preserve"> </w:t>
      </w:r>
      <w:proofErr w:type="spellStart"/>
      <w:r w:rsidR="00CF78E6">
        <w:t>фолд</w:t>
      </w:r>
      <w:proofErr w:type="spellEnd"/>
      <w:r w:rsidR="00CF78E6">
        <w:t xml:space="preserve"> </w:t>
      </w:r>
      <w:r>
        <w:t>— для проверки.</w:t>
      </w:r>
    </w:p>
    <w:p w14:paraId="2A117C07" w14:textId="4F2D41D4" w:rsidR="009426B7" w:rsidRDefault="009426B7" w:rsidP="009426B7">
      <w:r>
        <w:t>Процедура повторялась пять раз, так что каждая часть побывала в роли тестовой.</w:t>
      </w:r>
      <w:r>
        <w:t xml:space="preserve"> </w:t>
      </w:r>
      <w:r w:rsidR="0071444D">
        <w:t xml:space="preserve">Итоговая точность для каждого значения α рассчитывается как среднее значение </w:t>
      </w:r>
      <w:proofErr w:type="spellStart"/>
      <w:r w:rsidR="0071444D">
        <w:t>accuracy</w:t>
      </w:r>
      <w:proofErr w:type="spellEnd"/>
      <w:r w:rsidR="0071444D">
        <w:t xml:space="preserve"> по всем </w:t>
      </w:r>
      <w:proofErr w:type="spellStart"/>
      <w:r w:rsidR="0071444D">
        <w:t>фолдам</w:t>
      </w:r>
      <w:proofErr w:type="spellEnd"/>
      <w:r w:rsidR="0071444D">
        <w:t xml:space="preserve"> кросс-валидации.</w:t>
      </w:r>
    </w:p>
    <w:p w14:paraId="71FFFD60" w14:textId="47A96AF1" w:rsidR="009426B7" w:rsidRDefault="009426B7" w:rsidP="009426B7">
      <w:r>
        <w:t>Такой метод позволяет уменьшить влияние случайного разбиения данных и получить более надёжную оценку качества модели.</w:t>
      </w:r>
    </w:p>
    <w:p w14:paraId="1BCB139E" w14:textId="5B20FBBC" w:rsidR="00AF525F" w:rsidRDefault="009426B7" w:rsidP="009426B7">
      <w:pPr>
        <w:rPr>
          <w:noProof/>
        </w:rPr>
      </w:pPr>
      <w:r>
        <w:t xml:space="preserve">После проведения кросс-валидации в диапазоне α </w:t>
      </w:r>
      <w:r>
        <w:rPr>
          <w:rFonts w:ascii="Cambria Math" w:hAnsi="Cambria Math" w:cs="Cambria Math"/>
        </w:rPr>
        <w:t>∈</w:t>
      </w:r>
      <w:r>
        <w:t xml:space="preserve"> (0,1) </w:t>
      </w:r>
      <w:r>
        <w:rPr>
          <w:rFonts w:cs="Times New Roman"/>
        </w:rPr>
        <w:t>для</w:t>
      </w:r>
      <w:r>
        <w:t xml:space="preserve"> </w:t>
      </w:r>
      <w:r>
        <w:rPr>
          <w:rFonts w:cs="Times New Roman"/>
        </w:rPr>
        <w:t>обеих</w:t>
      </w:r>
      <w:r>
        <w:t xml:space="preserve"> </w:t>
      </w:r>
      <w:r>
        <w:rPr>
          <w:rFonts w:cs="Times New Roman"/>
        </w:rPr>
        <w:t>моделей</w:t>
      </w:r>
      <w:r>
        <w:t xml:space="preserve"> </w:t>
      </w:r>
      <w:r>
        <w:rPr>
          <w:rFonts w:cs="Times New Roman"/>
        </w:rPr>
        <w:t>были</w:t>
      </w:r>
      <w:r>
        <w:t xml:space="preserve"> </w:t>
      </w:r>
      <w:r>
        <w:rPr>
          <w:rFonts w:cs="Times New Roman"/>
        </w:rPr>
        <w:t>получены</w:t>
      </w:r>
      <w:r>
        <w:t xml:space="preserve"> </w:t>
      </w:r>
      <w:r>
        <w:rPr>
          <w:rFonts w:cs="Times New Roman"/>
        </w:rPr>
        <w:t>следующие</w:t>
      </w:r>
      <w:r>
        <w:t xml:space="preserve"> </w:t>
      </w:r>
      <w:r>
        <w:rPr>
          <w:rFonts w:cs="Times New Roman"/>
        </w:rPr>
        <w:t>оптимальные</w:t>
      </w:r>
      <w:r>
        <w:t xml:space="preserve"> </w:t>
      </w:r>
      <w:r>
        <w:rPr>
          <w:rFonts w:cs="Times New Roman"/>
        </w:rPr>
        <w:t>значения</w:t>
      </w:r>
      <w:r>
        <w:t>:</w:t>
      </w:r>
    </w:p>
    <w:p w14:paraId="1B66446C" w14:textId="0B5F56D6" w:rsidR="009426B7" w:rsidRDefault="009426B7" w:rsidP="009426B7">
      <w:pPr>
        <w:jc w:val="center"/>
      </w:pPr>
      <w:r w:rsidRPr="009426B7">
        <w:drawing>
          <wp:inline distT="0" distB="0" distL="0" distR="0" wp14:anchorId="63931978" wp14:editId="1D45069C">
            <wp:extent cx="3381847" cy="196242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EFA5" w14:textId="696F03FD" w:rsidR="009426B7" w:rsidRDefault="009426B7" w:rsidP="009426B7">
      <w:r>
        <w:t xml:space="preserve">Точность обеих моделей оказалась примерно одинаковой — около </w:t>
      </w:r>
      <w:r w:rsidR="00CF78E6" w:rsidRPr="00CF78E6">
        <w:t>~</w:t>
      </w:r>
      <w:r>
        <w:t>9.5%.</w:t>
      </w:r>
    </w:p>
    <w:p w14:paraId="191F01C6" w14:textId="0A3E1442" w:rsidR="009426B7" w:rsidRDefault="009426B7" w:rsidP="009426B7">
      <w:r>
        <w:t xml:space="preserve">Такое значение объясняется спецификой набора данных 20 </w:t>
      </w:r>
      <w:proofErr w:type="spellStart"/>
      <w:r>
        <w:t>Newsgroups</w:t>
      </w:r>
      <w:proofErr w:type="spellEnd"/>
      <w:r>
        <w:t xml:space="preserve">: он содержит 20 тематических категорий, и задача является очень </w:t>
      </w:r>
      <w:proofErr w:type="spellStart"/>
      <w:r>
        <w:t>многоклассовой</w:t>
      </w:r>
      <w:proofErr w:type="spellEnd"/>
      <w:r>
        <w:t>, поэтому случайное угадывание уже даёт точность около 5%.</w:t>
      </w:r>
    </w:p>
    <w:p w14:paraId="1EB59EB5" w14:textId="0A9BE2B9" w:rsidR="009426B7" w:rsidRDefault="009426B7" w:rsidP="009426B7">
      <w:r>
        <w:t>Выполненные модели показали точность выше случайного уровня:</w:t>
      </w:r>
    </w:p>
    <w:p w14:paraId="7809E7FD" w14:textId="19559645" w:rsidR="009426B7" w:rsidRDefault="009426B7" w:rsidP="009426B7">
      <w:pPr>
        <w:pStyle w:val="a3"/>
        <w:numPr>
          <w:ilvl w:val="0"/>
          <w:numId w:val="21"/>
        </w:numPr>
      </w:pPr>
      <w:r>
        <w:t xml:space="preserve">Эмпирические </w:t>
      </w:r>
      <w:proofErr w:type="spellStart"/>
      <w:r>
        <w:t>априоры</w:t>
      </w:r>
      <w:proofErr w:type="spellEnd"/>
      <w:r>
        <w:t xml:space="preserve"> (α = 0.93842) — точность ≈ 9.5%</w:t>
      </w:r>
    </w:p>
    <w:p w14:paraId="2F15C681" w14:textId="77777777" w:rsidR="009426B7" w:rsidRDefault="009426B7" w:rsidP="009426B7">
      <w:pPr>
        <w:pStyle w:val="a3"/>
        <w:numPr>
          <w:ilvl w:val="0"/>
          <w:numId w:val="21"/>
        </w:numPr>
      </w:pPr>
      <w:r>
        <w:t xml:space="preserve">Равные </w:t>
      </w:r>
      <w:proofErr w:type="spellStart"/>
      <w:r>
        <w:t>априоры</w:t>
      </w:r>
      <w:proofErr w:type="spellEnd"/>
      <w:r>
        <w:t xml:space="preserve"> (α = 0.99) — точность ≈ 9.6%</w:t>
      </w:r>
    </w:p>
    <w:p w14:paraId="716D046C" w14:textId="77777777" w:rsidR="009426B7" w:rsidRDefault="009426B7" w:rsidP="009426B7"/>
    <w:p w14:paraId="4FDEF5C7" w14:textId="1A98F833" w:rsidR="009426B7" w:rsidRDefault="009426B7" w:rsidP="009426B7">
      <w:r>
        <w:lastRenderedPageBreak/>
        <w:t>Таким образом, модели работают лучше случайного распределения, но улучшение относительно базового уровня небольшое.</w:t>
      </w:r>
    </w:p>
    <w:p w14:paraId="4EDC11BC" w14:textId="77777777" w:rsidR="009426B7" w:rsidRDefault="009426B7" w:rsidP="009426B7">
      <w:r>
        <w:t xml:space="preserve">Для повышения точности можно использовать дополнительные методы обработки текста и более сложные модели, такие как TF-IDF, </w:t>
      </w:r>
      <w:proofErr w:type="spellStart"/>
      <w:r>
        <w:t>стемминг</w:t>
      </w:r>
      <w:proofErr w:type="spellEnd"/>
      <w:r>
        <w:t>, удаление стоп-слов или ансамбли классификаторов.</w:t>
      </w:r>
    </w:p>
    <w:p w14:paraId="229B31F9" w14:textId="4667254B" w:rsidR="009426B7" w:rsidRDefault="009426B7" w:rsidP="009426B7">
      <w:r>
        <w:t>Разница между моделями:</w:t>
      </w:r>
    </w:p>
    <w:p w14:paraId="3A69293E" w14:textId="7E0E7ABF" w:rsidR="009426B7" w:rsidRDefault="009426B7" w:rsidP="009426B7">
      <w:pPr>
        <w:pStyle w:val="a3"/>
        <w:numPr>
          <w:ilvl w:val="0"/>
          <w:numId w:val="24"/>
        </w:numPr>
      </w:pPr>
      <w:r>
        <w:t xml:space="preserve">Вариант </w:t>
      </w:r>
      <w:proofErr w:type="spellStart"/>
      <w:r>
        <w:t>uniform</w:t>
      </w:r>
      <w:proofErr w:type="spellEnd"/>
      <w:r>
        <w:t xml:space="preserve"> показал немного более высокую точность — примерно 0.0961, что на 0.0012 выше, чем у варианта </w:t>
      </w:r>
      <w:proofErr w:type="spellStart"/>
      <w:r>
        <w:t>empirical</w:t>
      </w:r>
      <w:proofErr w:type="spellEnd"/>
      <w:r>
        <w:t>. Это говорит о том, что равное распределение априорных вероятностей классов оказалось чуть более устойчивым для данной выборки.</w:t>
      </w:r>
    </w:p>
    <w:p w14:paraId="6333699A" w14:textId="77777777" w:rsidR="009426B7" w:rsidRDefault="009426B7" w:rsidP="009426B7">
      <w:pPr>
        <w:pStyle w:val="a3"/>
        <w:numPr>
          <w:ilvl w:val="0"/>
          <w:numId w:val="24"/>
        </w:numPr>
      </w:pPr>
      <w:r>
        <w:t xml:space="preserve">Вариант </w:t>
      </w:r>
      <w:proofErr w:type="spellStart"/>
      <w:r>
        <w:t>empirical</w:t>
      </w:r>
      <w:proofErr w:type="spellEnd"/>
      <w:r>
        <w:t xml:space="preserve"> слегка уступил (точность ≈ 0.0949), вероятно, из-за дисбаланса данных: некоторые категории в обучении представлены чаще, и модель могла переоценить их вероятность, что снизило точность предсказаний для менее представленных классов.</w:t>
      </w:r>
    </w:p>
    <w:p w14:paraId="11B30BC7" w14:textId="004026CF" w:rsidR="00931ED3" w:rsidRDefault="009426B7" w:rsidP="009426B7">
      <w:pPr>
        <w:ind w:firstLine="0"/>
        <w:jc w:val="center"/>
      </w:pPr>
      <w:r>
        <w:rPr>
          <w:noProof/>
        </w:rPr>
        <w:drawing>
          <wp:inline distT="0" distB="0" distL="0" distR="0" wp14:anchorId="7B5417ED" wp14:editId="6BE9B7E1">
            <wp:extent cx="5850255" cy="43853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18C9" w14:textId="3D51BE20" w:rsidR="00931ED3" w:rsidRDefault="009426B7" w:rsidP="00FD316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1522CF" wp14:editId="2ED505F1">
            <wp:extent cx="5850255" cy="43853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0365" w14:textId="42790086" w:rsidR="00931ED3" w:rsidRPr="00931ED3" w:rsidRDefault="00931ED3" w:rsidP="00931ED3">
      <w:r w:rsidRPr="00931ED3">
        <w:rPr>
          <w:b/>
          <w:bCs/>
        </w:rPr>
        <w:t>Вывод</w:t>
      </w:r>
      <w:r>
        <w:rPr>
          <w:b/>
          <w:bCs/>
        </w:rPr>
        <w:t>:</w:t>
      </w:r>
    </w:p>
    <w:p w14:paraId="5E56D571" w14:textId="213664D9" w:rsidR="00DD29B5" w:rsidRPr="00DD29B5" w:rsidRDefault="00DD29B5" w:rsidP="00DD29B5">
      <w:bookmarkStart w:id="14" w:name="_Toc212473551"/>
      <w:r w:rsidRPr="00DD29B5">
        <w:t>Оптимальное значение сглаживания α оказалось примерно в диапазоне 0.45–0.6, что соответствует теоретическим ожиданиям.</w:t>
      </w:r>
    </w:p>
    <w:p w14:paraId="7BB6E39F" w14:textId="629717EF" w:rsidR="00DD29B5" w:rsidRPr="00DD29B5" w:rsidRDefault="00DD29B5" w:rsidP="00DD29B5">
      <w:r w:rsidRPr="00DD29B5">
        <w:t xml:space="preserve">В данной задаче модель с равными </w:t>
      </w:r>
      <w:proofErr w:type="spellStart"/>
      <w:r w:rsidRPr="00DD29B5">
        <w:t>априорами</w:t>
      </w:r>
      <w:proofErr w:type="spellEnd"/>
      <w:r w:rsidRPr="00DD29B5">
        <w:t xml:space="preserve"> (</w:t>
      </w:r>
      <w:proofErr w:type="spellStart"/>
      <w:r w:rsidRPr="00DD29B5">
        <w:t>uniform</w:t>
      </w:r>
      <w:proofErr w:type="spellEnd"/>
      <w:r w:rsidRPr="00DD29B5">
        <w:t>) показала несколько лучшее качество, вероятно, из-за неравномерного распределения тем в наборе данных.</w:t>
      </w:r>
    </w:p>
    <w:p w14:paraId="5757E6A1" w14:textId="623793DD" w:rsidR="00DD29B5" w:rsidRPr="00DD29B5" w:rsidRDefault="00DD29B5" w:rsidP="00DD29B5">
      <w:pPr>
        <w:rPr>
          <w:rFonts w:eastAsia="Times New Roman" w:cs="Times New Roman"/>
          <w:b/>
          <w:bCs/>
          <w:szCs w:val="28"/>
          <w:lang w:eastAsia="ru-RU"/>
        </w:rPr>
      </w:pPr>
      <w:r w:rsidRPr="00DD29B5">
        <w:t>Наивный байесовский классификатор успешно обучился и демонстрирует базовую способность различать тематики, однако для значительного улучшения точности требуется дополнительная предобработка текста и использование более сложных признаков.</w:t>
      </w:r>
    </w:p>
    <w:p w14:paraId="09307C46" w14:textId="77777777" w:rsidR="00DD29B5" w:rsidRPr="00DD29B5" w:rsidRDefault="00DD29B5" w:rsidP="00DD29B5">
      <w:pPr>
        <w:pStyle w:val="a5"/>
        <w:tabs>
          <w:tab w:val="clear" w:pos="3885"/>
          <w:tab w:val="left" w:pos="709"/>
        </w:tabs>
        <w:ind w:left="360" w:firstLine="0"/>
      </w:pPr>
    </w:p>
    <w:p w14:paraId="71326956" w14:textId="09D54DD7" w:rsidR="00931ED3" w:rsidRPr="00931ED3" w:rsidRDefault="00B102ED" w:rsidP="0071444D">
      <w:pPr>
        <w:pStyle w:val="a5"/>
        <w:numPr>
          <w:ilvl w:val="0"/>
          <w:numId w:val="2"/>
        </w:numPr>
        <w:tabs>
          <w:tab w:val="clear" w:pos="3885"/>
          <w:tab w:val="left" w:pos="709"/>
        </w:tabs>
      </w:pPr>
      <w:r>
        <w:t>Анализ р</w:t>
      </w:r>
      <w:r w:rsidRPr="00B102ED">
        <w:t>азны</w:t>
      </w:r>
      <w:r>
        <w:t xml:space="preserve">х </w:t>
      </w:r>
      <w:r w:rsidRPr="00B102ED">
        <w:t>априорны</w:t>
      </w:r>
      <w:r>
        <w:t>х</w:t>
      </w:r>
      <w:r w:rsidRPr="00B102ED">
        <w:t xml:space="preserve"> вероятност</w:t>
      </w:r>
      <w:r>
        <w:t>ей</w:t>
      </w:r>
      <w:r w:rsidRPr="00B102ED">
        <w:t xml:space="preserve"> классов</w:t>
      </w:r>
      <w:bookmarkEnd w:id="14"/>
    </w:p>
    <w:p w14:paraId="313FBD9D" w14:textId="11897F0B" w:rsidR="00E51B46" w:rsidRDefault="00E51B46" w:rsidP="00E51B46">
      <w:r w:rsidRPr="00E51B46">
        <w:t>Для оценки работы классификатора использовались следующие метрики: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63"/>
        <w:gridCol w:w="1149"/>
        <w:gridCol w:w="1148"/>
        <w:gridCol w:w="1145"/>
        <w:gridCol w:w="1146"/>
        <w:gridCol w:w="1151"/>
        <w:gridCol w:w="1151"/>
        <w:gridCol w:w="1151"/>
      </w:tblGrid>
      <w:tr w:rsidR="00DD29B5" w14:paraId="491A3CC2" w14:textId="77777777" w:rsidTr="007D4834">
        <w:tc>
          <w:tcPr>
            <w:tcW w:w="1150" w:type="dxa"/>
            <w:vAlign w:val="center"/>
          </w:tcPr>
          <w:p w14:paraId="452C9B1D" w14:textId="77777777" w:rsidR="004C5E18" w:rsidRPr="004C5E18" w:rsidRDefault="004C5E18" w:rsidP="004C5E18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lastRenderedPageBreak/>
              <w:t>Вариант</w:t>
            </w:r>
          </w:p>
          <w:p w14:paraId="66A8F8FB" w14:textId="5B4790F5" w:rsidR="00DD29B5" w:rsidRPr="004C5E18" w:rsidRDefault="004C5E18" w:rsidP="004C5E18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модели</w:t>
            </w:r>
          </w:p>
        </w:tc>
        <w:tc>
          <w:tcPr>
            <w:tcW w:w="1150" w:type="dxa"/>
            <w:vAlign w:val="center"/>
          </w:tcPr>
          <w:p w14:paraId="7B64B23C" w14:textId="29718AD3" w:rsidR="00DD29B5" w:rsidRPr="004C5E18" w:rsidRDefault="004C5E18" w:rsidP="00DD29B5">
            <w:pPr>
              <w:ind w:firstLine="0"/>
              <w:rPr>
                <w:sz w:val="24"/>
                <w:szCs w:val="20"/>
              </w:rPr>
            </w:pPr>
            <w:proofErr w:type="spellStart"/>
            <w:r w:rsidRPr="004C5E18">
              <w:rPr>
                <w:sz w:val="24"/>
                <w:szCs w:val="20"/>
              </w:rPr>
              <w:t>Accuracy</w:t>
            </w:r>
            <w:proofErr w:type="spellEnd"/>
          </w:p>
        </w:tc>
        <w:tc>
          <w:tcPr>
            <w:tcW w:w="1150" w:type="dxa"/>
            <w:vAlign w:val="center"/>
          </w:tcPr>
          <w:p w14:paraId="4E8FA383" w14:textId="77777777" w:rsidR="004C5E18" w:rsidRPr="004C5E18" w:rsidRDefault="004C5E18" w:rsidP="004C5E18">
            <w:pPr>
              <w:ind w:firstLine="0"/>
              <w:rPr>
                <w:sz w:val="24"/>
                <w:szCs w:val="20"/>
              </w:rPr>
            </w:pPr>
            <w:proofErr w:type="spellStart"/>
            <w:r w:rsidRPr="004C5E18">
              <w:rPr>
                <w:sz w:val="24"/>
                <w:szCs w:val="20"/>
              </w:rPr>
              <w:t>Macro</w:t>
            </w:r>
            <w:proofErr w:type="spellEnd"/>
          </w:p>
          <w:p w14:paraId="6116AE11" w14:textId="7780AC5B" w:rsidR="00DD29B5" w:rsidRPr="004C5E18" w:rsidRDefault="004C5E18" w:rsidP="004C5E18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Precision</w:t>
            </w:r>
          </w:p>
        </w:tc>
        <w:tc>
          <w:tcPr>
            <w:tcW w:w="1150" w:type="dxa"/>
            <w:vAlign w:val="center"/>
          </w:tcPr>
          <w:p w14:paraId="523F119F" w14:textId="77777777" w:rsidR="004C5E18" w:rsidRPr="004C5E18" w:rsidRDefault="004C5E18" w:rsidP="004C5E18">
            <w:pPr>
              <w:ind w:firstLine="0"/>
              <w:rPr>
                <w:sz w:val="24"/>
                <w:szCs w:val="20"/>
              </w:rPr>
            </w:pPr>
            <w:proofErr w:type="spellStart"/>
            <w:r w:rsidRPr="004C5E18">
              <w:rPr>
                <w:sz w:val="24"/>
                <w:szCs w:val="20"/>
              </w:rPr>
              <w:t>Macro</w:t>
            </w:r>
            <w:proofErr w:type="spellEnd"/>
          </w:p>
          <w:p w14:paraId="3E20AF32" w14:textId="5893DFD8" w:rsidR="00DD29B5" w:rsidRPr="004C5E18" w:rsidRDefault="004C5E18" w:rsidP="004C5E18">
            <w:pPr>
              <w:ind w:firstLine="0"/>
              <w:rPr>
                <w:sz w:val="24"/>
                <w:szCs w:val="20"/>
              </w:rPr>
            </w:pPr>
            <w:proofErr w:type="spellStart"/>
            <w:r w:rsidRPr="004C5E18">
              <w:rPr>
                <w:sz w:val="24"/>
                <w:szCs w:val="20"/>
              </w:rPr>
              <w:t>Recall</w:t>
            </w:r>
            <w:proofErr w:type="spellEnd"/>
          </w:p>
        </w:tc>
        <w:tc>
          <w:tcPr>
            <w:tcW w:w="1151" w:type="dxa"/>
            <w:vAlign w:val="center"/>
          </w:tcPr>
          <w:p w14:paraId="6D68B906" w14:textId="77777777" w:rsidR="004C5E18" w:rsidRPr="004C5E18" w:rsidRDefault="004C5E18" w:rsidP="004C5E18">
            <w:pPr>
              <w:ind w:firstLine="0"/>
              <w:rPr>
                <w:sz w:val="24"/>
                <w:szCs w:val="20"/>
              </w:rPr>
            </w:pPr>
            <w:proofErr w:type="spellStart"/>
            <w:r w:rsidRPr="004C5E18">
              <w:rPr>
                <w:sz w:val="24"/>
                <w:szCs w:val="20"/>
              </w:rPr>
              <w:t>Macro</w:t>
            </w:r>
            <w:proofErr w:type="spellEnd"/>
          </w:p>
          <w:p w14:paraId="06EDF605" w14:textId="658F0C18" w:rsidR="00DD29B5" w:rsidRPr="004C5E18" w:rsidRDefault="004C5E18" w:rsidP="004C5E18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F1</w:t>
            </w:r>
          </w:p>
        </w:tc>
        <w:tc>
          <w:tcPr>
            <w:tcW w:w="1151" w:type="dxa"/>
            <w:vAlign w:val="center"/>
          </w:tcPr>
          <w:p w14:paraId="4EB3CD30" w14:textId="77777777" w:rsidR="004C5E18" w:rsidRPr="004C5E18" w:rsidRDefault="004C5E18" w:rsidP="004C5E18">
            <w:pPr>
              <w:ind w:firstLine="0"/>
              <w:rPr>
                <w:sz w:val="24"/>
                <w:szCs w:val="20"/>
              </w:rPr>
            </w:pPr>
            <w:proofErr w:type="spellStart"/>
            <w:r w:rsidRPr="004C5E18">
              <w:rPr>
                <w:sz w:val="24"/>
                <w:szCs w:val="20"/>
              </w:rPr>
              <w:t>Weighted</w:t>
            </w:r>
            <w:proofErr w:type="spellEnd"/>
          </w:p>
          <w:p w14:paraId="7203E406" w14:textId="62D37836" w:rsidR="00DD29B5" w:rsidRPr="004C5E18" w:rsidRDefault="004C5E18" w:rsidP="004C5E18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Precision</w:t>
            </w:r>
          </w:p>
        </w:tc>
        <w:tc>
          <w:tcPr>
            <w:tcW w:w="1151" w:type="dxa"/>
            <w:vAlign w:val="center"/>
          </w:tcPr>
          <w:p w14:paraId="17437ACD" w14:textId="77777777" w:rsidR="004C5E18" w:rsidRPr="004C5E18" w:rsidRDefault="004C5E18" w:rsidP="004C5E18">
            <w:pPr>
              <w:ind w:firstLine="0"/>
              <w:rPr>
                <w:sz w:val="24"/>
                <w:szCs w:val="20"/>
              </w:rPr>
            </w:pPr>
            <w:proofErr w:type="spellStart"/>
            <w:r w:rsidRPr="004C5E18">
              <w:rPr>
                <w:sz w:val="24"/>
                <w:szCs w:val="20"/>
              </w:rPr>
              <w:t>Weighted</w:t>
            </w:r>
            <w:proofErr w:type="spellEnd"/>
          </w:p>
          <w:p w14:paraId="1A4F9B97" w14:textId="12CACA51" w:rsidR="00DD29B5" w:rsidRPr="004C5E18" w:rsidRDefault="004C5E18" w:rsidP="004C5E18">
            <w:pPr>
              <w:ind w:firstLine="0"/>
              <w:rPr>
                <w:sz w:val="24"/>
                <w:szCs w:val="20"/>
              </w:rPr>
            </w:pPr>
            <w:proofErr w:type="spellStart"/>
            <w:r w:rsidRPr="004C5E18">
              <w:rPr>
                <w:sz w:val="24"/>
                <w:szCs w:val="20"/>
              </w:rPr>
              <w:t>Recall</w:t>
            </w:r>
            <w:proofErr w:type="spellEnd"/>
          </w:p>
        </w:tc>
        <w:tc>
          <w:tcPr>
            <w:tcW w:w="1151" w:type="dxa"/>
            <w:vAlign w:val="center"/>
          </w:tcPr>
          <w:p w14:paraId="7B10A86C" w14:textId="4FD0F6F8" w:rsidR="00DD29B5" w:rsidRPr="004C5E18" w:rsidRDefault="004C5E18" w:rsidP="00DD29B5">
            <w:pPr>
              <w:ind w:firstLine="0"/>
              <w:rPr>
                <w:sz w:val="24"/>
                <w:szCs w:val="20"/>
              </w:rPr>
            </w:pPr>
            <w:proofErr w:type="spellStart"/>
            <w:r w:rsidRPr="004C5E18">
              <w:rPr>
                <w:sz w:val="24"/>
                <w:szCs w:val="20"/>
              </w:rPr>
              <w:t>Weighted</w:t>
            </w:r>
            <w:proofErr w:type="spellEnd"/>
            <w:r w:rsidRPr="004C5E18">
              <w:rPr>
                <w:sz w:val="24"/>
                <w:szCs w:val="20"/>
              </w:rPr>
              <w:t xml:space="preserve"> F1</w:t>
            </w:r>
          </w:p>
        </w:tc>
      </w:tr>
      <w:tr w:rsidR="00DD29B5" w14:paraId="795567B6" w14:textId="77777777" w:rsidTr="007D4834">
        <w:tc>
          <w:tcPr>
            <w:tcW w:w="1150" w:type="dxa"/>
            <w:vAlign w:val="center"/>
          </w:tcPr>
          <w:p w14:paraId="0E99AC55" w14:textId="382FE26B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proofErr w:type="spellStart"/>
            <w:r w:rsidRPr="004C5E18">
              <w:rPr>
                <w:sz w:val="24"/>
                <w:szCs w:val="20"/>
              </w:rPr>
              <w:t>Uniform</w:t>
            </w:r>
            <w:proofErr w:type="spellEnd"/>
          </w:p>
        </w:tc>
        <w:tc>
          <w:tcPr>
            <w:tcW w:w="1150" w:type="dxa"/>
            <w:vAlign w:val="center"/>
          </w:tcPr>
          <w:p w14:paraId="3874E1CA" w14:textId="200DEC4E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0.0961</w:t>
            </w:r>
          </w:p>
        </w:tc>
        <w:tc>
          <w:tcPr>
            <w:tcW w:w="1150" w:type="dxa"/>
            <w:vAlign w:val="center"/>
          </w:tcPr>
          <w:p w14:paraId="7706E2F6" w14:textId="512F201C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0.1213</w:t>
            </w:r>
          </w:p>
        </w:tc>
        <w:tc>
          <w:tcPr>
            <w:tcW w:w="1150" w:type="dxa"/>
            <w:vAlign w:val="center"/>
          </w:tcPr>
          <w:p w14:paraId="5E3DFCBD" w14:textId="17EFBFB8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0.0966</w:t>
            </w:r>
          </w:p>
        </w:tc>
        <w:tc>
          <w:tcPr>
            <w:tcW w:w="1151" w:type="dxa"/>
            <w:vAlign w:val="center"/>
          </w:tcPr>
          <w:p w14:paraId="0B15C4CA" w14:textId="639ABEBF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0.0713</w:t>
            </w:r>
          </w:p>
        </w:tc>
        <w:tc>
          <w:tcPr>
            <w:tcW w:w="1151" w:type="dxa"/>
            <w:vAlign w:val="center"/>
          </w:tcPr>
          <w:p w14:paraId="5D2B42F6" w14:textId="42949B79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0.1209</w:t>
            </w:r>
          </w:p>
        </w:tc>
        <w:tc>
          <w:tcPr>
            <w:tcW w:w="1151" w:type="dxa"/>
            <w:vAlign w:val="center"/>
          </w:tcPr>
          <w:p w14:paraId="5FB4BF71" w14:textId="5A1D54FC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0.0961</w:t>
            </w:r>
          </w:p>
        </w:tc>
        <w:tc>
          <w:tcPr>
            <w:tcW w:w="1151" w:type="dxa"/>
            <w:vAlign w:val="center"/>
          </w:tcPr>
          <w:p w14:paraId="3421375B" w14:textId="32523432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0.0708</w:t>
            </w:r>
          </w:p>
        </w:tc>
      </w:tr>
      <w:tr w:rsidR="00DD29B5" w14:paraId="4A174323" w14:textId="77777777" w:rsidTr="007D4834">
        <w:tc>
          <w:tcPr>
            <w:tcW w:w="1150" w:type="dxa"/>
            <w:vAlign w:val="center"/>
          </w:tcPr>
          <w:p w14:paraId="5C78A029" w14:textId="16A9242E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proofErr w:type="spellStart"/>
            <w:r w:rsidRPr="004C5E18">
              <w:rPr>
                <w:sz w:val="24"/>
                <w:szCs w:val="20"/>
              </w:rPr>
              <w:t>Empirical</w:t>
            </w:r>
            <w:proofErr w:type="spellEnd"/>
          </w:p>
        </w:tc>
        <w:tc>
          <w:tcPr>
            <w:tcW w:w="1150" w:type="dxa"/>
            <w:vAlign w:val="center"/>
          </w:tcPr>
          <w:p w14:paraId="1AA5263B" w14:textId="71DDAD28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0.0949</w:t>
            </w:r>
          </w:p>
        </w:tc>
        <w:tc>
          <w:tcPr>
            <w:tcW w:w="1150" w:type="dxa"/>
            <w:vAlign w:val="center"/>
          </w:tcPr>
          <w:p w14:paraId="4CB85709" w14:textId="6048DD6D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0.1334</w:t>
            </w:r>
          </w:p>
        </w:tc>
        <w:tc>
          <w:tcPr>
            <w:tcW w:w="1150" w:type="dxa"/>
            <w:vAlign w:val="center"/>
          </w:tcPr>
          <w:p w14:paraId="56EFD78C" w14:textId="66638F36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0.0938</w:t>
            </w:r>
          </w:p>
        </w:tc>
        <w:tc>
          <w:tcPr>
            <w:tcW w:w="1151" w:type="dxa"/>
            <w:vAlign w:val="center"/>
          </w:tcPr>
          <w:p w14:paraId="4A2D098C" w14:textId="147A0B0C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0.0775</w:t>
            </w:r>
          </w:p>
        </w:tc>
        <w:tc>
          <w:tcPr>
            <w:tcW w:w="1151" w:type="dxa"/>
            <w:vAlign w:val="center"/>
          </w:tcPr>
          <w:p w14:paraId="3CD42B15" w14:textId="29068B93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0.1300</w:t>
            </w:r>
          </w:p>
        </w:tc>
        <w:tc>
          <w:tcPr>
            <w:tcW w:w="1151" w:type="dxa"/>
            <w:vAlign w:val="center"/>
          </w:tcPr>
          <w:p w14:paraId="32859BB2" w14:textId="7B25536D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0.0949</w:t>
            </w:r>
          </w:p>
        </w:tc>
        <w:tc>
          <w:tcPr>
            <w:tcW w:w="1151" w:type="dxa"/>
            <w:vAlign w:val="center"/>
          </w:tcPr>
          <w:p w14:paraId="4AB2D80D" w14:textId="61FE724F" w:rsidR="00DD29B5" w:rsidRPr="004C5E18" w:rsidRDefault="00DD29B5" w:rsidP="00DD29B5">
            <w:pPr>
              <w:ind w:firstLine="0"/>
              <w:rPr>
                <w:sz w:val="24"/>
                <w:szCs w:val="20"/>
              </w:rPr>
            </w:pPr>
            <w:r w:rsidRPr="004C5E18">
              <w:rPr>
                <w:sz w:val="24"/>
                <w:szCs w:val="20"/>
              </w:rPr>
              <w:t>0.0768</w:t>
            </w:r>
          </w:p>
        </w:tc>
      </w:tr>
    </w:tbl>
    <w:p w14:paraId="62DB8131" w14:textId="77777777" w:rsidR="00DD29B5" w:rsidRPr="00E51B46" w:rsidRDefault="00DD29B5" w:rsidP="00E51B46"/>
    <w:p w14:paraId="755A0381" w14:textId="77777777" w:rsidR="00E51B46" w:rsidRPr="00E51B46" w:rsidRDefault="00E51B46" w:rsidP="00E51B46">
      <w:pPr>
        <w:numPr>
          <w:ilvl w:val="0"/>
          <w:numId w:val="16"/>
        </w:numPr>
      </w:pPr>
      <w:proofErr w:type="spellStart"/>
      <w:r w:rsidRPr="00E51B46">
        <w:rPr>
          <w:b/>
          <w:bCs/>
        </w:rPr>
        <w:t>Accuracy</w:t>
      </w:r>
      <w:proofErr w:type="spellEnd"/>
      <w:r w:rsidRPr="00E51B46">
        <w:t xml:space="preserve"> — общая доля правильно классифицированных документов.</w:t>
      </w:r>
    </w:p>
    <w:p w14:paraId="1945530B" w14:textId="77777777" w:rsidR="00E51B46" w:rsidRPr="00E51B46" w:rsidRDefault="00E51B46" w:rsidP="00E51B46">
      <w:pPr>
        <w:numPr>
          <w:ilvl w:val="0"/>
          <w:numId w:val="16"/>
        </w:numPr>
      </w:pPr>
      <w:r w:rsidRPr="00E51B46">
        <w:rPr>
          <w:b/>
          <w:bCs/>
        </w:rPr>
        <w:t>Precision</w:t>
      </w:r>
      <w:r w:rsidRPr="00E51B46">
        <w:t xml:space="preserve"> — точность предсказания темы: сколько предсказаний модели оказалось верными.</w:t>
      </w:r>
    </w:p>
    <w:p w14:paraId="138F851F" w14:textId="77777777" w:rsidR="00E51B46" w:rsidRPr="00E51B46" w:rsidRDefault="00E51B46" w:rsidP="00E51B46">
      <w:pPr>
        <w:numPr>
          <w:ilvl w:val="0"/>
          <w:numId w:val="16"/>
        </w:numPr>
      </w:pPr>
      <w:proofErr w:type="spellStart"/>
      <w:r w:rsidRPr="00E51B46">
        <w:rPr>
          <w:b/>
          <w:bCs/>
        </w:rPr>
        <w:t>Recall</w:t>
      </w:r>
      <w:proofErr w:type="spellEnd"/>
      <w:r w:rsidRPr="00E51B46">
        <w:t xml:space="preserve"> — полнота: сколько документов из данной темы модель смогла найти.</w:t>
      </w:r>
    </w:p>
    <w:p w14:paraId="03F2AB9D" w14:textId="77777777" w:rsidR="00E51B46" w:rsidRPr="00E51B46" w:rsidRDefault="00E51B46" w:rsidP="00E51B46">
      <w:pPr>
        <w:numPr>
          <w:ilvl w:val="0"/>
          <w:numId w:val="16"/>
        </w:numPr>
      </w:pPr>
      <w:r w:rsidRPr="00E51B46">
        <w:rPr>
          <w:b/>
          <w:bCs/>
        </w:rPr>
        <w:t>F1-score</w:t>
      </w:r>
      <w:r w:rsidRPr="00E51B46">
        <w:t xml:space="preserve"> — баланс между точностью и полнотой.</w:t>
      </w:r>
    </w:p>
    <w:p w14:paraId="0FAE661A" w14:textId="77777777" w:rsidR="00E51B46" w:rsidRPr="00E51B46" w:rsidRDefault="00E51B46" w:rsidP="00E51B46">
      <w:pPr>
        <w:numPr>
          <w:ilvl w:val="0"/>
          <w:numId w:val="16"/>
        </w:numPr>
      </w:pPr>
      <w:proofErr w:type="spellStart"/>
      <w:r w:rsidRPr="00E51B46">
        <w:rPr>
          <w:b/>
          <w:bCs/>
        </w:rPr>
        <w:t>Macro</w:t>
      </w:r>
      <w:proofErr w:type="spellEnd"/>
      <w:r w:rsidRPr="00E51B46">
        <w:rPr>
          <w:b/>
          <w:bCs/>
        </w:rPr>
        <w:t xml:space="preserve"> </w:t>
      </w:r>
      <w:proofErr w:type="spellStart"/>
      <w:r w:rsidRPr="00E51B46">
        <w:rPr>
          <w:b/>
          <w:bCs/>
        </w:rPr>
        <w:t>average</w:t>
      </w:r>
      <w:proofErr w:type="spellEnd"/>
      <w:r w:rsidRPr="00E51B46">
        <w:t xml:space="preserve"> — среднее значение по всем классам, оценивает способность распознавать редкие темы.</w:t>
      </w:r>
    </w:p>
    <w:p w14:paraId="308FB289" w14:textId="77777777" w:rsidR="00E51B46" w:rsidRPr="00E51B46" w:rsidRDefault="00E51B46" w:rsidP="00E51B46">
      <w:pPr>
        <w:numPr>
          <w:ilvl w:val="0"/>
          <w:numId w:val="16"/>
        </w:numPr>
      </w:pPr>
      <w:proofErr w:type="spellStart"/>
      <w:r w:rsidRPr="00E51B46">
        <w:rPr>
          <w:b/>
          <w:bCs/>
        </w:rPr>
        <w:t>Weighted</w:t>
      </w:r>
      <w:proofErr w:type="spellEnd"/>
      <w:r w:rsidRPr="00E51B46">
        <w:rPr>
          <w:b/>
          <w:bCs/>
        </w:rPr>
        <w:t xml:space="preserve"> </w:t>
      </w:r>
      <w:proofErr w:type="spellStart"/>
      <w:r w:rsidRPr="00E51B46">
        <w:rPr>
          <w:b/>
          <w:bCs/>
        </w:rPr>
        <w:t>average</w:t>
      </w:r>
      <w:proofErr w:type="spellEnd"/>
      <w:r w:rsidRPr="00E51B46">
        <w:t xml:space="preserve"> — среднее, взвешенное по количеству документов, отражает общую эффективность модели на всей выборке.</w:t>
      </w:r>
    </w:p>
    <w:p w14:paraId="6E3E2861" w14:textId="77777777" w:rsidR="00F21830" w:rsidRDefault="00F21830" w:rsidP="00F21830">
      <w:pPr>
        <w:rPr>
          <w:b/>
          <w:bCs/>
        </w:rPr>
      </w:pPr>
      <w:r w:rsidRPr="00F21830">
        <w:rPr>
          <w:b/>
          <w:bCs/>
        </w:rPr>
        <w:t>Выводы по сравнению:</w:t>
      </w:r>
    </w:p>
    <w:p w14:paraId="48F4C6DB" w14:textId="7F95455F" w:rsidR="00DD29B5" w:rsidRDefault="00DD29B5" w:rsidP="00DD29B5">
      <w:r>
        <w:t>Оба варианта показывают низкие значения (0.07–0.08), что связано со сложностью задачи: 20 тематик, много перекрывающихся слов и отсутствие дополнительной предобработки текста.</w:t>
      </w:r>
    </w:p>
    <w:p w14:paraId="64778B5E" w14:textId="77777777" w:rsidR="004C5E18" w:rsidRDefault="00DD29B5" w:rsidP="004C5E18">
      <w:pPr>
        <w:pStyle w:val="a3"/>
        <w:numPr>
          <w:ilvl w:val="0"/>
          <w:numId w:val="25"/>
        </w:numPr>
      </w:pPr>
      <w:proofErr w:type="spellStart"/>
      <w:r>
        <w:t>Empirical</w:t>
      </w:r>
      <w:proofErr w:type="spellEnd"/>
      <w:r>
        <w:t xml:space="preserve"> </w:t>
      </w:r>
      <w:proofErr w:type="spellStart"/>
      <w:r>
        <w:t>priors</w:t>
      </w:r>
      <w:proofErr w:type="spellEnd"/>
      <w:r>
        <w:t xml:space="preserve"> немного повышают точность распознавания часто встречающихся классов (</w:t>
      </w:r>
      <w:proofErr w:type="spellStart"/>
      <w:r>
        <w:t>precision</w:t>
      </w:r>
      <w:proofErr w:type="spellEnd"/>
      <w:r>
        <w:t>).</w:t>
      </w:r>
    </w:p>
    <w:p w14:paraId="4E8BAA95" w14:textId="77777777" w:rsidR="004C5E18" w:rsidRDefault="00DD29B5" w:rsidP="004C5E18">
      <w:pPr>
        <w:pStyle w:val="a3"/>
        <w:numPr>
          <w:ilvl w:val="0"/>
          <w:numId w:val="25"/>
        </w:numPr>
      </w:pPr>
      <w:proofErr w:type="spellStart"/>
      <w:r>
        <w:t>Uniform</w:t>
      </w:r>
      <w:proofErr w:type="spellEnd"/>
      <w:r>
        <w:t xml:space="preserve"> </w:t>
      </w:r>
      <w:proofErr w:type="spellStart"/>
      <w:r>
        <w:t>priors</w:t>
      </w:r>
      <w:proofErr w:type="spellEnd"/>
      <w:r>
        <w:t xml:space="preserve"> дают преимущество редким классам, увеличивая полноту (</w:t>
      </w:r>
      <w:proofErr w:type="spellStart"/>
      <w:r>
        <w:t>recall</w:t>
      </w:r>
      <w:proofErr w:type="spellEnd"/>
      <w:r>
        <w:t>).</w:t>
      </w:r>
    </w:p>
    <w:p w14:paraId="4BCF9D77" w14:textId="16DADB54" w:rsidR="00F21830" w:rsidRDefault="004C5E18" w:rsidP="004C5E18">
      <w:pPr>
        <w:ind w:firstLine="0"/>
        <w:jc w:val="left"/>
      </w:pPr>
      <w:r>
        <w:rPr>
          <w:noProof/>
        </w:rPr>
        <w:lastRenderedPageBreak/>
        <w:drawing>
          <wp:inline distT="0" distB="0" distL="0" distR="0" wp14:anchorId="3915284B" wp14:editId="1A06EDBB">
            <wp:extent cx="5850255" cy="43859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3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785D5" wp14:editId="33DBA408">
            <wp:extent cx="5850255" cy="43859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3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6864E" w14:textId="66DEA1AB" w:rsidR="00F21830" w:rsidRDefault="00F21830" w:rsidP="00F21830">
      <w:pPr>
        <w:ind w:firstLine="0"/>
        <w:jc w:val="center"/>
      </w:pPr>
    </w:p>
    <w:p w14:paraId="16DAF74D" w14:textId="2D254FB9" w:rsidR="004C5E18" w:rsidRDefault="004C5E18" w:rsidP="004C5E18">
      <w:r>
        <w:lastRenderedPageBreak/>
        <w:t>При сравнении матриц ошибок для моделей с эмпирическими и равными априорными вероятностями классов заметны следующие особенности:</w:t>
      </w:r>
    </w:p>
    <w:p w14:paraId="70AB5527" w14:textId="0B70418E" w:rsidR="004C5E18" w:rsidRDefault="004C5E18" w:rsidP="004C5E18">
      <w:r>
        <w:t>Обе модели демонстрируют очень слабое распознавание тем. Большинство ячеек содержит от 0 до 50 правильно классифицированных документов, при ожидаемом размере класса около 300–400. Это означает, что большинство текстов отнесено к неверным категориям.</w:t>
      </w:r>
    </w:p>
    <w:p w14:paraId="3EC7A371" w14:textId="5B2596DB" w:rsidR="004C5E18" w:rsidRDefault="004C5E18" w:rsidP="004C5E18">
      <w:r>
        <w:t xml:space="preserve">У модели с равными </w:t>
      </w:r>
      <w:proofErr w:type="spellStart"/>
      <w:r>
        <w:t>априорами</w:t>
      </w:r>
      <w:proofErr w:type="spellEnd"/>
      <w:r>
        <w:t xml:space="preserve"> (</w:t>
      </w:r>
      <w:proofErr w:type="spellStart"/>
      <w:r>
        <w:t>uniform</w:t>
      </w:r>
      <w:proofErr w:type="spellEnd"/>
      <w:r>
        <w:t>) наблюдается повышение значений в первом столбце матрицы ошибок, что указывает на смещение в сторону одной доминирующей темы. То есть модель чаще предсказывает один и тот же класс, независимо от входного текста.</w:t>
      </w:r>
    </w:p>
    <w:p w14:paraId="240C6A84" w14:textId="0BD60909" w:rsidR="00F21830" w:rsidRPr="00F21830" w:rsidRDefault="004C5E18" w:rsidP="004C5E18">
      <w:r>
        <w:t xml:space="preserve">Вывод: обе версии классификатора не смогли эффективно разделять новости по темам. Вероятности слов и </w:t>
      </w:r>
      <w:proofErr w:type="spellStart"/>
      <w:r>
        <w:t>априоры</w:t>
      </w:r>
      <w:proofErr w:type="spellEnd"/>
      <w:r>
        <w:t xml:space="preserve"> оказались недостаточными для различения классов, а большая часть текстов распределена почти случайно. Для повышения качества необходимо провести дополнительную предобработку данных.</w:t>
      </w:r>
    </w:p>
    <w:sectPr w:rsidR="00F21830" w:rsidRPr="00F21830" w:rsidSect="00225CFB">
      <w:pgSz w:w="11906" w:h="16838"/>
      <w:pgMar w:top="1134" w:right="991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10969" w14:textId="77777777" w:rsidR="00FE593F" w:rsidRDefault="00FE593F" w:rsidP="001B2CD1">
      <w:pPr>
        <w:spacing w:line="240" w:lineRule="auto"/>
      </w:pPr>
      <w:r>
        <w:separator/>
      </w:r>
    </w:p>
    <w:p w14:paraId="066306AC" w14:textId="77777777" w:rsidR="00FE593F" w:rsidRDefault="00FE593F"/>
  </w:endnote>
  <w:endnote w:type="continuationSeparator" w:id="0">
    <w:p w14:paraId="45836EBB" w14:textId="77777777" w:rsidR="00FE593F" w:rsidRDefault="00FE593F" w:rsidP="001B2CD1">
      <w:pPr>
        <w:spacing w:line="240" w:lineRule="auto"/>
      </w:pPr>
      <w:r>
        <w:continuationSeparator/>
      </w:r>
    </w:p>
    <w:p w14:paraId="5E3BDC84" w14:textId="77777777" w:rsidR="00FE593F" w:rsidRDefault="00FE59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9974108"/>
      <w:docPartObj>
        <w:docPartGallery w:val="Page Numbers (Bottom of Page)"/>
        <w:docPartUnique/>
      </w:docPartObj>
    </w:sdtPr>
    <w:sdtEndPr/>
    <w:sdtContent>
      <w:p w14:paraId="653B22BA" w14:textId="117E0E0E" w:rsidR="001B2CD1" w:rsidRDefault="00FC04A2" w:rsidP="00FC04A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09C9C" w14:textId="77777777" w:rsidR="00063C9F" w:rsidRDefault="00063C9F" w:rsidP="00063C9F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296C3" w14:textId="77777777" w:rsidR="00FE593F" w:rsidRDefault="00FE593F" w:rsidP="001B2CD1">
      <w:pPr>
        <w:spacing w:line="240" w:lineRule="auto"/>
      </w:pPr>
      <w:r>
        <w:separator/>
      </w:r>
    </w:p>
    <w:p w14:paraId="562E7062" w14:textId="77777777" w:rsidR="00FE593F" w:rsidRDefault="00FE593F"/>
  </w:footnote>
  <w:footnote w:type="continuationSeparator" w:id="0">
    <w:p w14:paraId="107A549E" w14:textId="77777777" w:rsidR="00FE593F" w:rsidRDefault="00FE593F" w:rsidP="001B2CD1">
      <w:pPr>
        <w:spacing w:line="240" w:lineRule="auto"/>
      </w:pPr>
      <w:r>
        <w:continuationSeparator/>
      </w:r>
    </w:p>
    <w:p w14:paraId="400CF79B" w14:textId="77777777" w:rsidR="00FE593F" w:rsidRDefault="00FE593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1934"/>
    <w:multiLevelType w:val="hybridMultilevel"/>
    <w:tmpl w:val="1398243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725F30"/>
    <w:multiLevelType w:val="hybridMultilevel"/>
    <w:tmpl w:val="149E60C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95540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5F38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875329"/>
    <w:multiLevelType w:val="hybridMultilevel"/>
    <w:tmpl w:val="1BB2C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81A1D"/>
    <w:multiLevelType w:val="multilevel"/>
    <w:tmpl w:val="123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42E08"/>
    <w:multiLevelType w:val="hybridMultilevel"/>
    <w:tmpl w:val="6CD809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4A7A2A"/>
    <w:multiLevelType w:val="hybridMultilevel"/>
    <w:tmpl w:val="057236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923E78"/>
    <w:multiLevelType w:val="multilevel"/>
    <w:tmpl w:val="A12E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54541A"/>
    <w:multiLevelType w:val="multilevel"/>
    <w:tmpl w:val="670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9A644C"/>
    <w:multiLevelType w:val="multilevel"/>
    <w:tmpl w:val="F0F4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A7B2E"/>
    <w:multiLevelType w:val="hybridMultilevel"/>
    <w:tmpl w:val="F5AAF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D1BD5"/>
    <w:multiLevelType w:val="hybridMultilevel"/>
    <w:tmpl w:val="EC6A2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55E7D"/>
    <w:multiLevelType w:val="multilevel"/>
    <w:tmpl w:val="4568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D4354"/>
    <w:multiLevelType w:val="hybridMultilevel"/>
    <w:tmpl w:val="AB94F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057038"/>
    <w:multiLevelType w:val="multilevel"/>
    <w:tmpl w:val="BB0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00897"/>
    <w:multiLevelType w:val="hybridMultilevel"/>
    <w:tmpl w:val="51E423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917185"/>
    <w:multiLevelType w:val="multilevel"/>
    <w:tmpl w:val="BC34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96A66"/>
    <w:multiLevelType w:val="hybridMultilevel"/>
    <w:tmpl w:val="0CE621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1B4CD7"/>
    <w:multiLevelType w:val="hybridMultilevel"/>
    <w:tmpl w:val="160E9F5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6A2F6292"/>
    <w:multiLevelType w:val="multilevel"/>
    <w:tmpl w:val="7A04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786378"/>
    <w:multiLevelType w:val="multilevel"/>
    <w:tmpl w:val="7E62137A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A6760"/>
    <w:multiLevelType w:val="hybridMultilevel"/>
    <w:tmpl w:val="340299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59B1D63"/>
    <w:multiLevelType w:val="multilevel"/>
    <w:tmpl w:val="084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D62787"/>
    <w:multiLevelType w:val="multilevel"/>
    <w:tmpl w:val="442E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"/>
  </w:num>
  <w:num w:numId="3">
    <w:abstractNumId w:val="6"/>
  </w:num>
  <w:num w:numId="4">
    <w:abstractNumId w:val="20"/>
  </w:num>
  <w:num w:numId="5">
    <w:abstractNumId w:val="9"/>
  </w:num>
  <w:num w:numId="6">
    <w:abstractNumId w:val="8"/>
  </w:num>
  <w:num w:numId="7">
    <w:abstractNumId w:val="23"/>
  </w:num>
  <w:num w:numId="8">
    <w:abstractNumId w:val="24"/>
  </w:num>
  <w:num w:numId="9">
    <w:abstractNumId w:val="13"/>
  </w:num>
  <w:num w:numId="10">
    <w:abstractNumId w:val="18"/>
  </w:num>
  <w:num w:numId="11">
    <w:abstractNumId w:val="11"/>
  </w:num>
  <w:num w:numId="12">
    <w:abstractNumId w:val="15"/>
  </w:num>
  <w:num w:numId="13">
    <w:abstractNumId w:val="2"/>
  </w:num>
  <w:num w:numId="14">
    <w:abstractNumId w:val="17"/>
  </w:num>
  <w:num w:numId="15">
    <w:abstractNumId w:val="10"/>
  </w:num>
  <w:num w:numId="16">
    <w:abstractNumId w:val="5"/>
  </w:num>
  <w:num w:numId="17">
    <w:abstractNumId w:val="14"/>
  </w:num>
  <w:num w:numId="18">
    <w:abstractNumId w:val="16"/>
  </w:num>
  <w:num w:numId="19">
    <w:abstractNumId w:val="0"/>
  </w:num>
  <w:num w:numId="20">
    <w:abstractNumId w:val="7"/>
  </w:num>
  <w:num w:numId="21">
    <w:abstractNumId w:val="1"/>
  </w:num>
  <w:num w:numId="22">
    <w:abstractNumId w:val="4"/>
  </w:num>
  <w:num w:numId="23">
    <w:abstractNumId w:val="12"/>
  </w:num>
  <w:num w:numId="24">
    <w:abstractNumId w:val="22"/>
  </w:num>
  <w:num w:numId="25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7C"/>
    <w:rsid w:val="000017C7"/>
    <w:rsid w:val="0000232B"/>
    <w:rsid w:val="00012FE4"/>
    <w:rsid w:val="00017EE4"/>
    <w:rsid w:val="000202EE"/>
    <w:rsid w:val="0002530C"/>
    <w:rsid w:val="000277FD"/>
    <w:rsid w:val="0003755E"/>
    <w:rsid w:val="0004090D"/>
    <w:rsid w:val="00051BA6"/>
    <w:rsid w:val="0005764B"/>
    <w:rsid w:val="00063C9F"/>
    <w:rsid w:val="00072E30"/>
    <w:rsid w:val="00081B77"/>
    <w:rsid w:val="00084B5A"/>
    <w:rsid w:val="00085E74"/>
    <w:rsid w:val="00090431"/>
    <w:rsid w:val="00094317"/>
    <w:rsid w:val="000A1ADF"/>
    <w:rsid w:val="000A7EDB"/>
    <w:rsid w:val="000B0B6F"/>
    <w:rsid w:val="000B21A3"/>
    <w:rsid w:val="000B2530"/>
    <w:rsid w:val="000B6EAF"/>
    <w:rsid w:val="000D25CD"/>
    <w:rsid w:val="000E0348"/>
    <w:rsid w:val="000F1414"/>
    <w:rsid w:val="000F18A3"/>
    <w:rsid w:val="001040C5"/>
    <w:rsid w:val="001174AE"/>
    <w:rsid w:val="00120663"/>
    <w:rsid w:val="00125CC0"/>
    <w:rsid w:val="001338A9"/>
    <w:rsid w:val="00136D2C"/>
    <w:rsid w:val="00136FC2"/>
    <w:rsid w:val="00137AB0"/>
    <w:rsid w:val="00142418"/>
    <w:rsid w:val="00142F5C"/>
    <w:rsid w:val="00143E3B"/>
    <w:rsid w:val="001446B8"/>
    <w:rsid w:val="001503CF"/>
    <w:rsid w:val="001538C1"/>
    <w:rsid w:val="00165B56"/>
    <w:rsid w:val="00177ACB"/>
    <w:rsid w:val="001821B2"/>
    <w:rsid w:val="00187D0E"/>
    <w:rsid w:val="001A3DA7"/>
    <w:rsid w:val="001A40F1"/>
    <w:rsid w:val="001A6BA4"/>
    <w:rsid w:val="001B026D"/>
    <w:rsid w:val="001B2CD1"/>
    <w:rsid w:val="001C3097"/>
    <w:rsid w:val="001D5767"/>
    <w:rsid w:val="001E04A1"/>
    <w:rsid w:val="001E17F2"/>
    <w:rsid w:val="001E2D3A"/>
    <w:rsid w:val="0020017E"/>
    <w:rsid w:val="00215484"/>
    <w:rsid w:val="002161DB"/>
    <w:rsid w:val="00225CFB"/>
    <w:rsid w:val="0023265A"/>
    <w:rsid w:val="00236ACD"/>
    <w:rsid w:val="0024086F"/>
    <w:rsid w:val="002423B6"/>
    <w:rsid w:val="00247A04"/>
    <w:rsid w:val="00261584"/>
    <w:rsid w:val="0026200B"/>
    <w:rsid w:val="002639F5"/>
    <w:rsid w:val="00264C4E"/>
    <w:rsid w:val="00265F7C"/>
    <w:rsid w:val="00274047"/>
    <w:rsid w:val="00276536"/>
    <w:rsid w:val="00285EB6"/>
    <w:rsid w:val="002939D8"/>
    <w:rsid w:val="002A7379"/>
    <w:rsid w:val="002B51C2"/>
    <w:rsid w:val="002B65E1"/>
    <w:rsid w:val="002D3999"/>
    <w:rsid w:val="002D550F"/>
    <w:rsid w:val="002D7ED7"/>
    <w:rsid w:val="002E02EC"/>
    <w:rsid w:val="002E13BE"/>
    <w:rsid w:val="002F3887"/>
    <w:rsid w:val="002F6218"/>
    <w:rsid w:val="00300CC1"/>
    <w:rsid w:val="00301F26"/>
    <w:rsid w:val="00303448"/>
    <w:rsid w:val="00307D0E"/>
    <w:rsid w:val="003132A1"/>
    <w:rsid w:val="003234B5"/>
    <w:rsid w:val="00324F7F"/>
    <w:rsid w:val="00325503"/>
    <w:rsid w:val="00334242"/>
    <w:rsid w:val="003454ED"/>
    <w:rsid w:val="003524CB"/>
    <w:rsid w:val="00364DEB"/>
    <w:rsid w:val="00377268"/>
    <w:rsid w:val="003A2D1B"/>
    <w:rsid w:val="003B1874"/>
    <w:rsid w:val="003C1310"/>
    <w:rsid w:val="003C5296"/>
    <w:rsid w:val="003C7458"/>
    <w:rsid w:val="003F3528"/>
    <w:rsid w:val="003F49D5"/>
    <w:rsid w:val="00407FBE"/>
    <w:rsid w:val="00415E3C"/>
    <w:rsid w:val="00420B03"/>
    <w:rsid w:val="00425E27"/>
    <w:rsid w:val="0043277C"/>
    <w:rsid w:val="004405D6"/>
    <w:rsid w:val="00444CBC"/>
    <w:rsid w:val="004575A8"/>
    <w:rsid w:val="004575DB"/>
    <w:rsid w:val="00465479"/>
    <w:rsid w:val="00467415"/>
    <w:rsid w:val="0047744B"/>
    <w:rsid w:val="004802AD"/>
    <w:rsid w:val="0048741B"/>
    <w:rsid w:val="004903E6"/>
    <w:rsid w:val="004A40D4"/>
    <w:rsid w:val="004A7453"/>
    <w:rsid w:val="004B09E4"/>
    <w:rsid w:val="004C072A"/>
    <w:rsid w:val="004C5E18"/>
    <w:rsid w:val="004D5144"/>
    <w:rsid w:val="004D79AF"/>
    <w:rsid w:val="004E4821"/>
    <w:rsid w:val="004F06CF"/>
    <w:rsid w:val="004F7449"/>
    <w:rsid w:val="00520838"/>
    <w:rsid w:val="00521213"/>
    <w:rsid w:val="0052665A"/>
    <w:rsid w:val="0052669E"/>
    <w:rsid w:val="005331DF"/>
    <w:rsid w:val="00535411"/>
    <w:rsid w:val="005359F7"/>
    <w:rsid w:val="00540095"/>
    <w:rsid w:val="005451F8"/>
    <w:rsid w:val="00546913"/>
    <w:rsid w:val="00554976"/>
    <w:rsid w:val="00565D82"/>
    <w:rsid w:val="00566C92"/>
    <w:rsid w:val="00567086"/>
    <w:rsid w:val="00571839"/>
    <w:rsid w:val="00580AB0"/>
    <w:rsid w:val="00591837"/>
    <w:rsid w:val="00596161"/>
    <w:rsid w:val="005A4345"/>
    <w:rsid w:val="005C0AA4"/>
    <w:rsid w:val="005D02B3"/>
    <w:rsid w:val="005D614A"/>
    <w:rsid w:val="005D79F1"/>
    <w:rsid w:val="005D7AA2"/>
    <w:rsid w:val="005F0FBC"/>
    <w:rsid w:val="005F1603"/>
    <w:rsid w:val="005F7035"/>
    <w:rsid w:val="00613DEA"/>
    <w:rsid w:val="00616DFA"/>
    <w:rsid w:val="00623940"/>
    <w:rsid w:val="00627900"/>
    <w:rsid w:val="00641F2F"/>
    <w:rsid w:val="00643C39"/>
    <w:rsid w:val="00644725"/>
    <w:rsid w:val="00667825"/>
    <w:rsid w:val="00670244"/>
    <w:rsid w:val="00677EC0"/>
    <w:rsid w:val="00683FFC"/>
    <w:rsid w:val="006957BD"/>
    <w:rsid w:val="006A4E27"/>
    <w:rsid w:val="006B0860"/>
    <w:rsid w:val="006B617B"/>
    <w:rsid w:val="006B71B3"/>
    <w:rsid w:val="006C0EAF"/>
    <w:rsid w:val="006C20CA"/>
    <w:rsid w:val="006D057C"/>
    <w:rsid w:val="006D09F5"/>
    <w:rsid w:val="006D15E8"/>
    <w:rsid w:val="006D3A58"/>
    <w:rsid w:val="006D5019"/>
    <w:rsid w:val="006E1E74"/>
    <w:rsid w:val="0070012D"/>
    <w:rsid w:val="0070746C"/>
    <w:rsid w:val="0071444D"/>
    <w:rsid w:val="007159B2"/>
    <w:rsid w:val="00723451"/>
    <w:rsid w:val="00725404"/>
    <w:rsid w:val="00732DDF"/>
    <w:rsid w:val="007351E6"/>
    <w:rsid w:val="007372AC"/>
    <w:rsid w:val="0074429E"/>
    <w:rsid w:val="007443F4"/>
    <w:rsid w:val="00745CE4"/>
    <w:rsid w:val="00745E44"/>
    <w:rsid w:val="00745E9D"/>
    <w:rsid w:val="007477D9"/>
    <w:rsid w:val="00766309"/>
    <w:rsid w:val="00767F88"/>
    <w:rsid w:val="007758DC"/>
    <w:rsid w:val="0079213D"/>
    <w:rsid w:val="007A4EFA"/>
    <w:rsid w:val="007B3A53"/>
    <w:rsid w:val="007C02D5"/>
    <w:rsid w:val="007C0779"/>
    <w:rsid w:val="007C3EBD"/>
    <w:rsid w:val="007C58F7"/>
    <w:rsid w:val="007E0B1D"/>
    <w:rsid w:val="007E1904"/>
    <w:rsid w:val="007E279D"/>
    <w:rsid w:val="007E55AD"/>
    <w:rsid w:val="007F5866"/>
    <w:rsid w:val="00807F01"/>
    <w:rsid w:val="00811410"/>
    <w:rsid w:val="00822337"/>
    <w:rsid w:val="008239CD"/>
    <w:rsid w:val="00831672"/>
    <w:rsid w:val="00832F6F"/>
    <w:rsid w:val="00855D79"/>
    <w:rsid w:val="00862EB6"/>
    <w:rsid w:val="00865433"/>
    <w:rsid w:val="008713E0"/>
    <w:rsid w:val="00875440"/>
    <w:rsid w:val="0087579F"/>
    <w:rsid w:val="0088069E"/>
    <w:rsid w:val="00883552"/>
    <w:rsid w:val="008932FB"/>
    <w:rsid w:val="00895FE9"/>
    <w:rsid w:val="00896889"/>
    <w:rsid w:val="00897237"/>
    <w:rsid w:val="008A3518"/>
    <w:rsid w:val="008A359F"/>
    <w:rsid w:val="008A4168"/>
    <w:rsid w:val="008A4D9F"/>
    <w:rsid w:val="008A7591"/>
    <w:rsid w:val="008B0D32"/>
    <w:rsid w:val="008B2C31"/>
    <w:rsid w:val="008B3362"/>
    <w:rsid w:val="008C2328"/>
    <w:rsid w:val="008C47FD"/>
    <w:rsid w:val="008C6436"/>
    <w:rsid w:val="008D1EF5"/>
    <w:rsid w:val="008D3B31"/>
    <w:rsid w:val="008D61DB"/>
    <w:rsid w:val="008D67FD"/>
    <w:rsid w:val="008F0EF4"/>
    <w:rsid w:val="00910BCB"/>
    <w:rsid w:val="00914E07"/>
    <w:rsid w:val="00917A38"/>
    <w:rsid w:val="00921409"/>
    <w:rsid w:val="00931ED3"/>
    <w:rsid w:val="0094035B"/>
    <w:rsid w:val="009426B7"/>
    <w:rsid w:val="00944872"/>
    <w:rsid w:val="0095130A"/>
    <w:rsid w:val="00954FD6"/>
    <w:rsid w:val="009607C1"/>
    <w:rsid w:val="00966ADC"/>
    <w:rsid w:val="00967997"/>
    <w:rsid w:val="00972876"/>
    <w:rsid w:val="00987BC6"/>
    <w:rsid w:val="00991E09"/>
    <w:rsid w:val="00994676"/>
    <w:rsid w:val="009A46B9"/>
    <w:rsid w:val="009A544F"/>
    <w:rsid w:val="009C1006"/>
    <w:rsid w:val="009C5AEF"/>
    <w:rsid w:val="009D0AA2"/>
    <w:rsid w:val="009D1D26"/>
    <w:rsid w:val="009D2E10"/>
    <w:rsid w:val="009E2C50"/>
    <w:rsid w:val="009F5DD0"/>
    <w:rsid w:val="00A04A51"/>
    <w:rsid w:val="00A1091C"/>
    <w:rsid w:val="00A1155B"/>
    <w:rsid w:val="00A139EE"/>
    <w:rsid w:val="00A14B65"/>
    <w:rsid w:val="00A25B8C"/>
    <w:rsid w:val="00A33786"/>
    <w:rsid w:val="00A44B38"/>
    <w:rsid w:val="00A450B8"/>
    <w:rsid w:val="00A479A3"/>
    <w:rsid w:val="00A724F0"/>
    <w:rsid w:val="00A73FD5"/>
    <w:rsid w:val="00A813B4"/>
    <w:rsid w:val="00A95FAA"/>
    <w:rsid w:val="00A96F51"/>
    <w:rsid w:val="00AA05D9"/>
    <w:rsid w:val="00AA125C"/>
    <w:rsid w:val="00AA5C3D"/>
    <w:rsid w:val="00AA7DFA"/>
    <w:rsid w:val="00AB13C4"/>
    <w:rsid w:val="00AB3800"/>
    <w:rsid w:val="00AB44DB"/>
    <w:rsid w:val="00AC25F4"/>
    <w:rsid w:val="00AC4E80"/>
    <w:rsid w:val="00AD6587"/>
    <w:rsid w:val="00AD74AB"/>
    <w:rsid w:val="00AD7D2F"/>
    <w:rsid w:val="00AE5D2F"/>
    <w:rsid w:val="00AE735F"/>
    <w:rsid w:val="00AF2B7E"/>
    <w:rsid w:val="00AF525F"/>
    <w:rsid w:val="00AF76EA"/>
    <w:rsid w:val="00B072ED"/>
    <w:rsid w:val="00B07AB4"/>
    <w:rsid w:val="00B102ED"/>
    <w:rsid w:val="00B12D15"/>
    <w:rsid w:val="00B166DB"/>
    <w:rsid w:val="00B2590A"/>
    <w:rsid w:val="00B303CC"/>
    <w:rsid w:val="00B33322"/>
    <w:rsid w:val="00B6557B"/>
    <w:rsid w:val="00B76818"/>
    <w:rsid w:val="00B812C6"/>
    <w:rsid w:val="00B86241"/>
    <w:rsid w:val="00B91362"/>
    <w:rsid w:val="00B95434"/>
    <w:rsid w:val="00B965C8"/>
    <w:rsid w:val="00BB0510"/>
    <w:rsid w:val="00BD1255"/>
    <w:rsid w:val="00BD2D9F"/>
    <w:rsid w:val="00BD69E8"/>
    <w:rsid w:val="00BD6BD2"/>
    <w:rsid w:val="00BF154F"/>
    <w:rsid w:val="00C1021C"/>
    <w:rsid w:val="00C13794"/>
    <w:rsid w:val="00C153A0"/>
    <w:rsid w:val="00C20EB7"/>
    <w:rsid w:val="00C22739"/>
    <w:rsid w:val="00C355C9"/>
    <w:rsid w:val="00C35B1A"/>
    <w:rsid w:val="00C55E53"/>
    <w:rsid w:val="00C7073B"/>
    <w:rsid w:val="00C77D11"/>
    <w:rsid w:val="00C800B1"/>
    <w:rsid w:val="00C97077"/>
    <w:rsid w:val="00CA0CF3"/>
    <w:rsid w:val="00CA1752"/>
    <w:rsid w:val="00CA190B"/>
    <w:rsid w:val="00CA5AE5"/>
    <w:rsid w:val="00CB17B1"/>
    <w:rsid w:val="00CC0621"/>
    <w:rsid w:val="00CC2210"/>
    <w:rsid w:val="00CC2A28"/>
    <w:rsid w:val="00CC335E"/>
    <w:rsid w:val="00CC56F0"/>
    <w:rsid w:val="00CD1539"/>
    <w:rsid w:val="00CD2C6E"/>
    <w:rsid w:val="00CF7263"/>
    <w:rsid w:val="00CF78E6"/>
    <w:rsid w:val="00D013D3"/>
    <w:rsid w:val="00D049D0"/>
    <w:rsid w:val="00D07CF5"/>
    <w:rsid w:val="00D13968"/>
    <w:rsid w:val="00D229AF"/>
    <w:rsid w:val="00D23F8C"/>
    <w:rsid w:val="00D2400F"/>
    <w:rsid w:val="00D24D7E"/>
    <w:rsid w:val="00D258E5"/>
    <w:rsid w:val="00D276E2"/>
    <w:rsid w:val="00D2786D"/>
    <w:rsid w:val="00D30CC5"/>
    <w:rsid w:val="00D3127E"/>
    <w:rsid w:val="00D457E3"/>
    <w:rsid w:val="00D46450"/>
    <w:rsid w:val="00D47BB8"/>
    <w:rsid w:val="00D51E77"/>
    <w:rsid w:val="00D51FAD"/>
    <w:rsid w:val="00D528C0"/>
    <w:rsid w:val="00D62899"/>
    <w:rsid w:val="00D67F83"/>
    <w:rsid w:val="00D73287"/>
    <w:rsid w:val="00D74D2C"/>
    <w:rsid w:val="00D76900"/>
    <w:rsid w:val="00D87B4F"/>
    <w:rsid w:val="00D87B73"/>
    <w:rsid w:val="00DA0CAF"/>
    <w:rsid w:val="00DA7897"/>
    <w:rsid w:val="00DB37F9"/>
    <w:rsid w:val="00DC5AD4"/>
    <w:rsid w:val="00DD0B24"/>
    <w:rsid w:val="00DD29B5"/>
    <w:rsid w:val="00DD3514"/>
    <w:rsid w:val="00DD701A"/>
    <w:rsid w:val="00DE2F54"/>
    <w:rsid w:val="00DE3278"/>
    <w:rsid w:val="00DE5BF3"/>
    <w:rsid w:val="00DE701B"/>
    <w:rsid w:val="00DF434F"/>
    <w:rsid w:val="00DF57E8"/>
    <w:rsid w:val="00DF5C30"/>
    <w:rsid w:val="00E01B9A"/>
    <w:rsid w:val="00E02B7A"/>
    <w:rsid w:val="00E12613"/>
    <w:rsid w:val="00E155AE"/>
    <w:rsid w:val="00E15738"/>
    <w:rsid w:val="00E21C9F"/>
    <w:rsid w:val="00E22104"/>
    <w:rsid w:val="00E23CF7"/>
    <w:rsid w:val="00E26782"/>
    <w:rsid w:val="00E3240D"/>
    <w:rsid w:val="00E3649D"/>
    <w:rsid w:val="00E45D2F"/>
    <w:rsid w:val="00E51B46"/>
    <w:rsid w:val="00E56E2B"/>
    <w:rsid w:val="00E67FAD"/>
    <w:rsid w:val="00E833C3"/>
    <w:rsid w:val="00E85C0F"/>
    <w:rsid w:val="00E86334"/>
    <w:rsid w:val="00E92F25"/>
    <w:rsid w:val="00E95C86"/>
    <w:rsid w:val="00EA13DF"/>
    <w:rsid w:val="00EA3A6A"/>
    <w:rsid w:val="00EC3778"/>
    <w:rsid w:val="00ED1B2A"/>
    <w:rsid w:val="00EE56FC"/>
    <w:rsid w:val="00EE662B"/>
    <w:rsid w:val="00EF2432"/>
    <w:rsid w:val="00F00179"/>
    <w:rsid w:val="00F10656"/>
    <w:rsid w:val="00F1399A"/>
    <w:rsid w:val="00F16C47"/>
    <w:rsid w:val="00F21830"/>
    <w:rsid w:val="00F2720C"/>
    <w:rsid w:val="00F314E2"/>
    <w:rsid w:val="00F32A5E"/>
    <w:rsid w:val="00F338AE"/>
    <w:rsid w:val="00F440C7"/>
    <w:rsid w:val="00F45F77"/>
    <w:rsid w:val="00F57020"/>
    <w:rsid w:val="00F7725C"/>
    <w:rsid w:val="00F82BD0"/>
    <w:rsid w:val="00F85639"/>
    <w:rsid w:val="00FA2457"/>
    <w:rsid w:val="00FB440F"/>
    <w:rsid w:val="00FB4C4A"/>
    <w:rsid w:val="00FB5E1E"/>
    <w:rsid w:val="00FB629E"/>
    <w:rsid w:val="00FC04A2"/>
    <w:rsid w:val="00FC0826"/>
    <w:rsid w:val="00FC0CE0"/>
    <w:rsid w:val="00FC1759"/>
    <w:rsid w:val="00FC1DF4"/>
    <w:rsid w:val="00FC2C0E"/>
    <w:rsid w:val="00FC326F"/>
    <w:rsid w:val="00FC4249"/>
    <w:rsid w:val="00FC55B4"/>
    <w:rsid w:val="00FD3165"/>
    <w:rsid w:val="00FD66D4"/>
    <w:rsid w:val="00FE2030"/>
    <w:rsid w:val="00FE593F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6A8FF"/>
  <w15:chartTrackingRefBased/>
  <w15:docId w15:val="{21304226-E2C3-47D0-A918-9432123C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A5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FB44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5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5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B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725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B440F"/>
    <w:rPr>
      <w:color w:val="0563C1" w:themeColor="hyperlink"/>
      <w:u w:val="single"/>
    </w:rPr>
  </w:style>
  <w:style w:type="paragraph" w:styleId="12">
    <w:name w:val="toc 1"/>
    <w:basedOn w:val="a5"/>
    <w:next w:val="a"/>
    <w:autoRedefine/>
    <w:uiPriority w:val="39"/>
    <w:unhideWhenUsed/>
    <w:rsid w:val="00A25B8C"/>
    <w:pPr>
      <w:tabs>
        <w:tab w:val="clear" w:pos="3885"/>
        <w:tab w:val="right" w:leader="dot" w:pos="9214"/>
      </w:tabs>
      <w:spacing w:after="100"/>
    </w:pPr>
    <w:rPr>
      <w:b w:val="0"/>
      <w:sz w:val="24"/>
    </w:rPr>
  </w:style>
  <w:style w:type="character" w:customStyle="1" w:styleId="11">
    <w:name w:val="Заголовок 1 Знак"/>
    <w:basedOn w:val="a0"/>
    <w:link w:val="10"/>
    <w:uiPriority w:val="9"/>
    <w:rsid w:val="00FB4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FB440F"/>
    <w:pPr>
      <w:spacing w:after="24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9607C1"/>
    <w:pPr>
      <w:spacing w:after="100" w:line="259" w:lineRule="auto"/>
      <w:ind w:left="220" w:firstLine="0"/>
      <w:jc w:val="left"/>
    </w:pPr>
    <w:rPr>
      <w:rFonts w:eastAsiaTheme="minorEastAsia" w:cs="Times New Roman"/>
      <w:kern w:val="0"/>
      <w:sz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FB440F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a7">
    <w:name w:val="Normal (Web)"/>
    <w:basedOn w:val="a"/>
    <w:link w:val="a8"/>
    <w:uiPriority w:val="99"/>
    <w:unhideWhenUsed/>
    <w:rsid w:val="0024086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numbering" w:customStyle="1" w:styleId="1">
    <w:name w:val="Текущий список1"/>
    <w:uiPriority w:val="99"/>
    <w:rsid w:val="00324F7F"/>
    <w:pPr>
      <w:numPr>
        <w:numId w:val="1"/>
      </w:numPr>
    </w:pPr>
  </w:style>
  <w:style w:type="table" w:styleId="a9">
    <w:name w:val="Table Grid"/>
    <w:basedOn w:val="a1"/>
    <w:uiPriority w:val="39"/>
    <w:rsid w:val="006D0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1B2CD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B2CD1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1B2CD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B2CD1"/>
    <w:rPr>
      <w:rFonts w:ascii="Times New Roman" w:hAnsi="Times New Roman"/>
      <w:sz w:val="28"/>
    </w:rPr>
  </w:style>
  <w:style w:type="paragraph" w:customStyle="1" w:styleId="a5">
    <w:name w:val="Заголовок для оформления"/>
    <w:basedOn w:val="a"/>
    <w:link w:val="ae"/>
    <w:qFormat/>
    <w:rsid w:val="0079213D"/>
    <w:pPr>
      <w:tabs>
        <w:tab w:val="left" w:pos="3885"/>
      </w:tabs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e">
    <w:name w:val="Заголовок для оформления Знак"/>
    <w:basedOn w:val="a0"/>
    <w:link w:val="a5"/>
    <w:rsid w:val="0079213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">
    <w:name w:val="Подзаголовок офор"/>
    <w:basedOn w:val="a7"/>
    <w:link w:val="af0"/>
    <w:qFormat/>
    <w:rsid w:val="00A04A51"/>
    <w:pPr>
      <w:shd w:val="clear" w:color="auto" w:fill="FFFFFF"/>
      <w:spacing w:before="120" w:beforeAutospacing="0" w:after="120" w:afterAutospacing="0" w:line="360" w:lineRule="auto"/>
      <w:ind w:firstLine="709"/>
      <w:jc w:val="both"/>
      <w:textAlignment w:val="baseline"/>
    </w:pPr>
    <w:rPr>
      <w:i/>
      <w:iCs/>
      <w:color w:val="1C1917"/>
      <w:sz w:val="28"/>
      <w:szCs w:val="28"/>
      <w:shd w:val="clear" w:color="auto" w:fill="FFFFFF"/>
    </w:rPr>
  </w:style>
  <w:style w:type="character" w:customStyle="1" w:styleId="a8">
    <w:name w:val="Обычный (Интернет) Знак"/>
    <w:basedOn w:val="a0"/>
    <w:link w:val="a7"/>
    <w:uiPriority w:val="99"/>
    <w:rsid w:val="00A04A51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0">
    <w:name w:val="Подзаголовок офор Знак"/>
    <w:basedOn w:val="a8"/>
    <w:link w:val="af"/>
    <w:rsid w:val="00A04A51"/>
    <w:rPr>
      <w:rFonts w:ascii="Times New Roman" w:eastAsia="Times New Roman" w:hAnsi="Times New Roman" w:cs="Times New Roman"/>
      <w:i/>
      <w:iCs/>
      <w:color w:val="1C1917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1">
    <w:name w:val="Body Text Indent"/>
    <w:basedOn w:val="a"/>
    <w:link w:val="af2"/>
    <w:uiPriority w:val="99"/>
    <w:unhideWhenUsed/>
    <w:rsid w:val="00643C39"/>
    <w:pPr>
      <w:spacing w:line="240" w:lineRule="auto"/>
      <w:ind w:left="283" w:firstLine="0"/>
    </w:pPr>
    <w:rPr>
      <w:rFonts w:eastAsia="Times New Roman" w:cs="Times New Roman"/>
      <w:kern w:val="0"/>
      <w:szCs w:val="20"/>
      <w:lang w:eastAsia="ru-RU"/>
    </w:rPr>
  </w:style>
  <w:style w:type="character" w:customStyle="1" w:styleId="af2">
    <w:name w:val="Основной текст с отступом Знак"/>
    <w:basedOn w:val="a0"/>
    <w:link w:val="af1"/>
    <w:uiPriority w:val="99"/>
    <w:rsid w:val="00643C39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f3">
    <w:name w:val="Название Знак"/>
    <w:link w:val="13"/>
    <w:locked/>
    <w:rsid w:val="00643C39"/>
  </w:style>
  <w:style w:type="paragraph" w:customStyle="1" w:styleId="13">
    <w:name w:val="1"/>
    <w:basedOn w:val="a"/>
    <w:next w:val="af4"/>
    <w:link w:val="af3"/>
    <w:rsid w:val="00643C39"/>
    <w:pPr>
      <w:spacing w:line="240" w:lineRule="auto"/>
      <w:ind w:firstLine="0"/>
      <w:jc w:val="center"/>
    </w:pPr>
    <w:rPr>
      <w:rFonts w:asciiTheme="minorHAnsi" w:hAnsiTheme="minorHAnsi"/>
      <w:sz w:val="22"/>
    </w:rPr>
  </w:style>
  <w:style w:type="paragraph" w:styleId="af5">
    <w:name w:val="Body Text"/>
    <w:basedOn w:val="a"/>
    <w:link w:val="af6"/>
    <w:uiPriority w:val="1"/>
    <w:qFormat/>
    <w:rsid w:val="00643C3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kern w:val="0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643C39"/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f4">
    <w:name w:val="Title"/>
    <w:basedOn w:val="a"/>
    <w:next w:val="a"/>
    <w:link w:val="af7"/>
    <w:uiPriority w:val="10"/>
    <w:qFormat/>
    <w:rsid w:val="00643C3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0"/>
    <w:link w:val="af4"/>
    <w:uiPriority w:val="10"/>
    <w:rsid w:val="00643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ig">
    <w:name w:val="Big Заголовок"/>
    <w:basedOn w:val="a5"/>
    <w:link w:val="Big0"/>
    <w:qFormat/>
    <w:rsid w:val="00301F26"/>
    <w:pPr>
      <w:jc w:val="center"/>
    </w:pPr>
  </w:style>
  <w:style w:type="character" w:customStyle="1" w:styleId="Big0">
    <w:name w:val="Big Заголовок Знак"/>
    <w:basedOn w:val="ae"/>
    <w:link w:val="Big"/>
    <w:rsid w:val="00301F2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835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835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8">
    <w:name w:val="Unresolved Mention"/>
    <w:basedOn w:val="a0"/>
    <w:uiPriority w:val="99"/>
    <w:semiHidden/>
    <w:unhideWhenUsed/>
    <w:rsid w:val="008932FB"/>
    <w:rPr>
      <w:color w:val="605E5C"/>
      <w:shd w:val="clear" w:color="auto" w:fill="E1DFDD"/>
    </w:rPr>
  </w:style>
  <w:style w:type="paragraph" w:customStyle="1" w:styleId="Default">
    <w:name w:val="Default"/>
    <w:rsid w:val="002639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f9">
    <w:name w:val="caption"/>
    <w:basedOn w:val="a"/>
    <w:next w:val="a"/>
    <w:uiPriority w:val="35"/>
    <w:unhideWhenUsed/>
    <w:qFormat/>
    <w:rsid w:val="00732D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4B5A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afa">
    <w:name w:val="Strong"/>
    <w:basedOn w:val="a0"/>
    <w:uiPriority w:val="22"/>
    <w:qFormat/>
    <w:rsid w:val="00A14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EB3A0-BB81-4F04-B9A5-843E23750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Chernyatev</dc:creator>
  <cp:keywords/>
  <dc:description/>
  <cp:lastModifiedBy>Григорий Левин</cp:lastModifiedBy>
  <cp:revision>22</cp:revision>
  <cp:lastPrinted>2025-12-02T15:17:00Z</cp:lastPrinted>
  <dcterms:created xsi:type="dcterms:W3CDTF">2025-10-23T10:46:00Z</dcterms:created>
  <dcterms:modified xsi:type="dcterms:W3CDTF">2025-12-02T15:17:00Z</dcterms:modified>
</cp:coreProperties>
</file>