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imm-bds-quoc-te.v4.wordpress.html</w:t>
      </w:r>
      <w:r>
        <w:rPr>
          <w:b/>
        </w:rPr>
        <w:t xml:space="preserve">   ·   So doan: </w:t>
      </w:r>
      <w:r>
        <w:t>351</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Golden Visa &amp; Citizenship by Real Estate Investment</w:t>
            </w:r>
          </w:p>
        </w:tc>
      </w:tr>
      <w:tr>
        <w:tc>
          <w:tcPr>
            <w:tcW w:type="dxa" w:w="4320"/>
          </w:tcPr>
          <w:p>
            <w:r>
              <w:t>meta_description</w:t>
            </w:r>
          </w:p>
        </w:tc>
        <w:tc>
          <w:tcPr>
            <w:tcW w:type="dxa" w:w="4320"/>
          </w:tcPr>
          <w:p>
            <w:r>
              <w:t>Golden Visa and citizenship by real estate investment in Greece, Cyprus, Türkiye, Dominica, and Grenada: 15 projects reviewed by IMM Group's lawyers.</w:t>
            </w:r>
          </w:p>
        </w:tc>
      </w:tr>
      <w:tr>
        <w:tc>
          <w:tcPr>
            <w:tcW w:type="dxa" w:w="4320"/>
          </w:tcPr>
          <w:p>
            <w:r>
              <w:t>slug</w:t>
            </w:r>
          </w:p>
        </w:tc>
        <w:tc>
          <w:tcPr>
            <w:tcW w:type="dxa" w:w="4320"/>
          </w:tcPr>
          <w:p>
            <w:r>
              <w:t>international-real-estate-citizenship-by-investment</w:t>
            </w:r>
          </w:p>
        </w:tc>
      </w:tr>
      <w:tr>
        <w:tc>
          <w:tcPr>
            <w:tcW w:type="dxa" w:w="4320"/>
          </w:tcPr>
          <w:p>
            <w:r>
              <w:t>tu_khoa_chinh</w:t>
            </w:r>
          </w:p>
        </w:tc>
        <w:tc>
          <w:tcPr>
            <w:tcW w:type="dxa" w:w="4320"/>
          </w:tcPr>
          <w:p>
            <w:r>
              <w:t>citizenship by real estate investment</w:t>
            </w:r>
          </w:p>
        </w:tc>
      </w:tr>
      <w:tr>
        <w:tc>
          <w:tcPr>
            <w:tcW w:type="dxa" w:w="4320"/>
          </w:tcPr>
          <w:p>
            <w:r>
              <w:t>tu_khoa_phu</w:t>
            </w:r>
          </w:p>
        </w:tc>
        <w:tc>
          <w:tcPr>
            <w:tcW w:type="dxa" w:w="4320"/>
          </w:tcPr>
          <w:p>
            <w:r>
              <w:t>golden visa real estate, real estate citizenship by investment, caribbean citizenship by investment real estate, citizenship by real estate investment europe, golden visa real estate greece, buying property overseas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is-on</w:t>
            </w:r>
          </w:p>
        </w:tc>
        <w:tc>
          <w:tcPr>
            <w:tcW w:type="dxa" w:w="1728"/>
          </w:tcPr>
          <w:p>
            <w:r>
              <w:t>01Giá trị BĐS quốc tế</w:t>
            </w:r>
          </w:p>
        </w:tc>
        <w:tc>
          <w:tcPr>
            <w:tcW w:type="dxa" w:w="1728"/>
          </w:tcPr>
          <w:p>
            <w:r>
              <w:t>01Why international real estate</w:t>
            </w:r>
          </w:p>
        </w:tc>
        <w:tc>
          <w:tcPr>
            <w:tcW w:type="dxa" w:w="1728"/>
          </w:tcPr>
          <w:p>
            <w:r/>
          </w:p>
        </w:tc>
      </w:tr>
      <w:tr>
        <w:tc>
          <w:tcPr>
            <w:tcW w:type="dxa" w:w="1728"/>
          </w:tcPr>
          <w:p>
            <w:r>
              <w:t>s002</w:t>
            </w:r>
          </w:p>
        </w:tc>
        <w:tc>
          <w:tcPr>
            <w:tcW w:type="dxa" w:w="1728"/>
          </w:tcPr>
          <w:p>
            <w:r>
              <w:t>a</w:t>
            </w:r>
          </w:p>
        </w:tc>
        <w:tc>
          <w:tcPr>
            <w:tcW w:type="dxa" w:w="1728"/>
          </w:tcPr>
          <w:p>
            <w:r>
              <w:t>02Mục tiêu đầu tư</w:t>
            </w:r>
          </w:p>
        </w:tc>
        <w:tc>
          <w:tcPr>
            <w:tcW w:type="dxa" w:w="1728"/>
          </w:tcPr>
          <w:p>
            <w:r>
              <w:t>02Your objective</w:t>
            </w:r>
          </w:p>
        </w:tc>
        <w:tc>
          <w:tcPr>
            <w:tcW w:type="dxa" w:w="1728"/>
          </w:tcPr>
          <w:p>
            <w:r/>
          </w:p>
        </w:tc>
      </w:tr>
      <w:tr>
        <w:tc>
          <w:tcPr>
            <w:tcW w:type="dxa" w:w="1728"/>
          </w:tcPr>
          <w:p>
            <w:r>
              <w:t>s003</w:t>
            </w:r>
          </w:p>
        </w:tc>
        <w:tc>
          <w:tcPr>
            <w:tcW w:type="dxa" w:w="1728"/>
          </w:tcPr>
          <w:p>
            <w:r>
              <w:t>a</w:t>
            </w:r>
          </w:p>
        </w:tc>
        <w:tc>
          <w:tcPr>
            <w:tcW w:type="dxa" w:w="1728"/>
          </w:tcPr>
          <w:p>
            <w:r>
              <w:t>03BĐS Cư trú (Châu Âu)</w:t>
            </w:r>
          </w:p>
        </w:tc>
        <w:tc>
          <w:tcPr>
            <w:tcW w:type="dxa" w:w="1728"/>
          </w:tcPr>
          <w:p>
            <w:r>
              <w:t>03Residence real estate (Europe)</w:t>
            </w:r>
          </w:p>
        </w:tc>
        <w:tc>
          <w:tcPr>
            <w:tcW w:type="dxa" w:w="1728"/>
          </w:tcPr>
          <w:p>
            <w:r/>
          </w:p>
        </w:tc>
      </w:tr>
      <w:tr>
        <w:tc>
          <w:tcPr>
            <w:tcW w:type="dxa" w:w="1728"/>
          </w:tcPr>
          <w:p>
            <w:r>
              <w:t>s004</w:t>
            </w:r>
          </w:p>
        </w:tc>
        <w:tc>
          <w:tcPr>
            <w:tcW w:type="dxa" w:w="1728"/>
          </w:tcPr>
          <w:p>
            <w:r>
              <w:t>a</w:t>
            </w:r>
          </w:p>
        </w:tc>
        <w:tc>
          <w:tcPr>
            <w:tcW w:type="dxa" w:w="1728"/>
          </w:tcPr>
          <w:p>
            <w:r>
              <w:t>04Dự án Quốc tịch</w:t>
            </w:r>
          </w:p>
        </w:tc>
        <w:tc>
          <w:tcPr>
            <w:tcW w:type="dxa" w:w="1728"/>
          </w:tcPr>
          <w:p>
            <w:r>
              <w:t>04Citizenship projects</w:t>
            </w:r>
          </w:p>
        </w:tc>
        <w:tc>
          <w:tcPr>
            <w:tcW w:type="dxa" w:w="1728"/>
          </w:tcPr>
          <w:p>
            <w:r/>
          </w:p>
        </w:tc>
      </w:tr>
      <w:tr>
        <w:tc>
          <w:tcPr>
            <w:tcW w:type="dxa" w:w="1728"/>
          </w:tcPr>
          <w:p>
            <w:r>
              <w:t>s005</w:t>
            </w:r>
          </w:p>
        </w:tc>
        <w:tc>
          <w:tcPr>
            <w:tcW w:type="dxa" w:w="1728"/>
          </w:tcPr>
          <w:p>
            <w:r>
              <w:t>a</w:t>
            </w:r>
          </w:p>
        </w:tc>
        <w:tc>
          <w:tcPr>
            <w:tcW w:type="dxa" w:w="1728"/>
          </w:tcPr>
          <w:p>
            <w:r>
              <w:t>05Đối chiếu chiến lược</w:t>
            </w:r>
          </w:p>
        </w:tc>
        <w:tc>
          <w:tcPr>
            <w:tcW w:type="dxa" w:w="1728"/>
          </w:tcPr>
          <w:p>
            <w:r>
              <w:t>05Compare the two routes</w:t>
            </w:r>
          </w:p>
        </w:tc>
        <w:tc>
          <w:tcPr>
            <w:tcW w:type="dxa" w:w="1728"/>
          </w:tcPr>
          <w:p>
            <w:r/>
          </w:p>
        </w:tc>
      </w:tr>
      <w:tr>
        <w:tc>
          <w:tcPr>
            <w:tcW w:type="dxa" w:w="1728"/>
          </w:tcPr>
          <w:p>
            <w:r>
              <w:t>s006</w:t>
            </w:r>
          </w:p>
        </w:tc>
        <w:tc>
          <w:tcPr>
            <w:tcW w:type="dxa" w:w="1728"/>
          </w:tcPr>
          <w:p>
            <w:r>
              <w:t>immbds-badge</w:t>
            </w:r>
          </w:p>
        </w:tc>
        <w:tc>
          <w:tcPr>
            <w:tcW w:type="dxa" w:w="1728"/>
          </w:tcPr>
          <w:p>
            <w:r>
              <w:t>IMM Group</w:t>
            </w:r>
          </w:p>
        </w:tc>
        <w:tc>
          <w:tcPr>
            <w:tcW w:type="dxa" w:w="1728"/>
          </w:tcPr>
          <w:p>
            <w:r>
              <w:t>IMM Group</w:t>
            </w:r>
          </w:p>
        </w:tc>
        <w:tc>
          <w:tcPr>
            <w:tcW w:type="dxa" w:w="1728"/>
          </w:tcPr>
          <w:p>
            <w:r/>
          </w:p>
        </w:tc>
      </w:tr>
      <w:tr>
        <w:tc>
          <w:tcPr>
            <w:tcW w:type="dxa" w:w="1728"/>
          </w:tcPr>
          <w:p>
            <w:r>
              <w:t>s007</w:t>
            </w:r>
          </w:p>
        </w:tc>
        <w:tc>
          <w:tcPr>
            <w:tcW w:type="dxa" w:w="1728"/>
          </w:tcPr>
          <w:p>
            <w:r>
              <w:t>h1</w:t>
            </w:r>
          </w:p>
        </w:tc>
        <w:tc>
          <w:tcPr>
            <w:tcW w:type="dxa" w:w="1728"/>
          </w:tcPr>
          <w:p>
            <w:r>
              <w:t>BẤT ĐỘNG SẢN QUỐC TẾ</w:t>
            </w:r>
          </w:p>
        </w:tc>
        <w:tc>
          <w:tcPr>
            <w:tcW w:type="dxa" w:w="1728"/>
          </w:tcPr>
          <w:p>
            <w:r>
              <w:t>International Real Estate</w:t>
            </w:r>
          </w:p>
        </w:tc>
        <w:tc>
          <w:tcPr>
            <w:tcW w:type="dxa" w:w="1728"/>
          </w:tcPr>
          <w:p>
            <w:r/>
          </w:p>
        </w:tc>
      </w:tr>
      <w:tr>
        <w:tc>
          <w:tcPr>
            <w:tcW w:type="dxa" w:w="1728"/>
          </w:tcPr>
          <w:p>
            <w:r>
              <w:t>s008</w:t>
            </w:r>
          </w:p>
        </w:tc>
        <w:tc>
          <w:tcPr>
            <w:tcW w:type="dxa" w:w="1728"/>
          </w:tcPr>
          <w:p>
            <w:r>
              <w:t>immbds-kicker</w:t>
            </w:r>
          </w:p>
        </w:tc>
        <w:tc>
          <w:tcPr>
            <w:tcW w:type="dxa" w:w="1728"/>
          </w:tcPr>
          <w:p>
            <w:r>
              <w:t>Bất động sản quốc tế không chỉ là kênh tích sản an toàn và tạo dòng tiền ngoại tệ bền vững, mà còn mang lại đặc quyền thường trú hoặc quốc tịch thứ hai cho cả gia đình.</w:t>
            </w:r>
          </w:p>
        </w:tc>
        <w:tc>
          <w:tcPr>
            <w:tcW w:type="dxa" w:w="1728"/>
          </w:tcPr>
          <w:p>
            <w:r>
              <w:t>International real estate is more than a store of value and a source of income in hard currency: it can also open a path to permanent residence or a second citizenship for your whole family.</w:t>
            </w:r>
          </w:p>
        </w:tc>
        <w:tc>
          <w:tcPr>
            <w:tcW w:type="dxa" w:w="1728"/>
          </w:tcPr>
          <w:p>
            <w:r/>
          </w:p>
        </w:tc>
      </w:tr>
      <w:tr>
        <w:tc>
          <w:tcPr>
            <w:tcW w:type="dxa" w:w="1728"/>
          </w:tcPr>
          <w:p>
            <w:r>
              <w:t>s009</w:t>
            </w:r>
          </w:p>
        </w:tc>
        <w:tc>
          <w:tcPr>
            <w:tcW w:type="dxa" w:w="1728"/>
          </w:tcPr>
          <w:p>
            <w:r>
              <w:t>immbds-btn immbds-btn--red is-spin</w:t>
            </w:r>
          </w:p>
        </w:tc>
        <w:tc>
          <w:tcPr>
            <w:tcW w:type="dxa" w:w="1728"/>
          </w:tcPr>
          <w:p>
            <w:r>
              <w:t>Tìm hiểu dự ánexplore</w:t>
            </w:r>
          </w:p>
        </w:tc>
        <w:tc>
          <w:tcPr>
            <w:tcW w:type="dxa" w:w="1728"/>
          </w:tcPr>
          <w:p>
            <w:r>
              <w:t>Explore the projectsexplore</w:t>
            </w:r>
          </w:p>
        </w:tc>
        <w:tc>
          <w:tcPr>
            <w:tcW w:type="dxa" w:w="1728"/>
          </w:tcPr>
          <w:p>
            <w:r/>
          </w:p>
        </w:tc>
      </w:tr>
      <w:tr>
        <w:tc>
          <w:tcPr>
            <w:tcW w:type="dxa" w:w="1728"/>
          </w:tcPr>
          <w:p>
            <w:r>
              <w:t>s010</w:t>
            </w:r>
          </w:p>
        </w:tc>
        <w:tc>
          <w:tcPr>
            <w:tcW w:type="dxa" w:w="1728"/>
          </w:tcPr>
          <w:p>
            <w:r>
              <w:t>immbds-btn immbds-btn--outline link-to</w:t>
            </w:r>
          </w:p>
        </w:tc>
        <w:tc>
          <w:tcPr>
            <w:tcW w:type="dxa" w:w="1728"/>
          </w:tcPr>
          <w:p>
            <w:r>
              <w:t>Tư vấn trực tiếp</w:t>
            </w:r>
          </w:p>
        </w:tc>
        <w:tc>
          <w:tcPr>
            <w:tcW w:type="dxa" w:w="1728"/>
          </w:tcPr>
          <w:p>
            <w:r>
              <w:t>Speak with an advisor</w:t>
            </w:r>
          </w:p>
        </w:tc>
        <w:tc>
          <w:tcPr>
            <w:tcW w:type="dxa" w:w="1728"/>
          </w:tcPr>
          <w:p>
            <w:r/>
          </w:p>
        </w:tc>
      </w:tr>
      <w:tr>
        <w:tc>
          <w:tcPr>
            <w:tcW w:type="dxa" w:w="1728"/>
          </w:tcPr>
          <w:p>
            <w:r>
              <w:t>s011</w:t>
            </w:r>
          </w:p>
        </w:tc>
        <w:tc>
          <w:tcPr>
            <w:tcW w:type="dxa" w:w="1728"/>
          </w:tcPr>
          <w:p>
            <w:r>
              <w:t>div</w:t>
            </w:r>
          </w:p>
        </w:tc>
        <w:tc>
          <w:tcPr>
            <w:tcW w:type="dxa" w:w="1728"/>
          </w:tcPr>
          <w:p>
            <w:r>
              <w:t>flight_takeoff</w:t>
            </w:r>
          </w:p>
        </w:tc>
        <w:tc>
          <w:tcPr>
            <w:tcW w:type="dxa" w:w="1728"/>
          </w:tcPr>
          <w:p>
            <w:r>
              <w:t>flight_takeoff</w:t>
            </w:r>
          </w:p>
        </w:tc>
        <w:tc>
          <w:tcPr>
            <w:tcW w:type="dxa" w:w="1728"/>
          </w:tcPr>
          <w:p>
            <w:r/>
          </w:p>
        </w:tc>
      </w:tr>
      <w:tr>
        <w:tc>
          <w:tcPr>
            <w:tcW w:type="dxa" w:w="1728"/>
          </w:tcPr>
          <w:p>
            <w:r>
              <w:t>s012</w:t>
            </w:r>
          </w:p>
        </w:tc>
        <w:tc>
          <w:tcPr>
            <w:tcW w:type="dxa" w:w="1728"/>
          </w:tcPr>
          <w:p>
            <w:r>
              <w:t>immbds-proof-t</w:t>
            </w:r>
          </w:p>
        </w:tc>
        <w:tc>
          <w:tcPr>
            <w:tcW w:type="dxa" w:w="1728"/>
          </w:tcPr>
          <w:p>
            <w:r>
              <w:t>Tự do đi lại toàn cầu</w:t>
            </w:r>
          </w:p>
        </w:tc>
        <w:tc>
          <w:tcPr>
            <w:tcW w:type="dxa" w:w="1728"/>
          </w:tcPr>
          <w:p>
            <w:r>
              <w:t>Global mobility</w:t>
            </w:r>
          </w:p>
        </w:tc>
        <w:tc>
          <w:tcPr>
            <w:tcW w:type="dxa" w:w="1728"/>
          </w:tcPr>
          <w:p>
            <w:r/>
          </w:p>
        </w:tc>
      </w:tr>
      <w:tr>
        <w:tc>
          <w:tcPr>
            <w:tcW w:type="dxa" w:w="1728"/>
          </w:tcPr>
          <w:p>
            <w:r>
              <w:t>s013</w:t>
            </w:r>
          </w:p>
        </w:tc>
        <w:tc>
          <w:tcPr>
            <w:tcW w:type="dxa" w:w="1728"/>
          </w:tcPr>
          <w:p>
            <w:r>
              <w:t>immbds-proof-d</w:t>
            </w:r>
          </w:p>
        </w:tc>
        <w:tc>
          <w:tcPr>
            <w:tcW w:type="dxa" w:w="1728"/>
          </w:tcPr>
          <w:p>
            <w:r>
              <w:t>Miễn thị thực khối Schengen và hơn 140 quốc gia (thông qua Golden Visa / Thẻ thường trú / Quốc tịch)</w:t>
            </w:r>
          </w:p>
        </w:tc>
        <w:tc>
          <w:tcPr>
            <w:tcW w:type="dxa" w:w="1728"/>
          </w:tcPr>
          <w:p>
            <w:r>
              <w:t>Visa-free travel across the Schengen area with a European Golden Visa, and visa-free access to more than 140 destinations with a second citizenship</w:t>
            </w:r>
          </w:p>
        </w:tc>
        <w:tc>
          <w:tcPr>
            <w:tcW w:type="dxa" w:w="1728"/>
          </w:tcPr>
          <w:p>
            <w:r/>
          </w:p>
        </w:tc>
      </w:tr>
      <w:tr>
        <w:tc>
          <w:tcPr>
            <w:tcW w:type="dxa" w:w="1728"/>
          </w:tcPr>
          <w:p>
            <w:r>
              <w:t>s014</w:t>
            </w:r>
          </w:p>
        </w:tc>
        <w:tc>
          <w:tcPr>
            <w:tcW w:type="dxa" w:w="1728"/>
          </w:tcPr>
          <w:p>
            <w:r>
              <w:t>div</w:t>
            </w:r>
          </w:p>
        </w:tc>
        <w:tc>
          <w:tcPr>
            <w:tcW w:type="dxa" w:w="1728"/>
          </w:tcPr>
          <w:p>
            <w:r>
              <w:t>trending_up</w:t>
            </w:r>
          </w:p>
        </w:tc>
        <w:tc>
          <w:tcPr>
            <w:tcW w:type="dxa" w:w="1728"/>
          </w:tcPr>
          <w:p>
            <w:r>
              <w:t>trending_up</w:t>
            </w:r>
          </w:p>
        </w:tc>
        <w:tc>
          <w:tcPr>
            <w:tcW w:type="dxa" w:w="1728"/>
          </w:tcPr>
          <w:p>
            <w:r/>
          </w:p>
        </w:tc>
      </w:tr>
      <w:tr>
        <w:tc>
          <w:tcPr>
            <w:tcW w:type="dxa" w:w="1728"/>
          </w:tcPr>
          <w:p>
            <w:r>
              <w:t>s015</w:t>
            </w:r>
          </w:p>
        </w:tc>
        <w:tc>
          <w:tcPr>
            <w:tcW w:type="dxa" w:w="1728"/>
          </w:tcPr>
          <w:p>
            <w:r>
              <w:t>immbds-proof-t</w:t>
            </w:r>
          </w:p>
        </w:tc>
        <w:tc>
          <w:tcPr>
            <w:tcW w:type="dxa" w:w="1728"/>
          </w:tcPr>
          <w:p>
            <w:r>
              <w:t>Bảo toàn &amp; Gia tăng tài sản</w:t>
            </w:r>
          </w:p>
        </w:tc>
        <w:tc>
          <w:tcPr>
            <w:tcW w:type="dxa" w:w="1728"/>
          </w:tcPr>
          <w:p>
            <w:r>
              <w:t>Protect and grow your wealth</w:t>
            </w:r>
          </w:p>
        </w:tc>
        <w:tc>
          <w:tcPr>
            <w:tcW w:type="dxa" w:w="1728"/>
          </w:tcPr>
          <w:p>
            <w:r/>
          </w:p>
        </w:tc>
      </w:tr>
      <w:tr>
        <w:tc>
          <w:tcPr>
            <w:tcW w:type="dxa" w:w="1728"/>
          </w:tcPr>
          <w:p>
            <w:r>
              <w:t>s016</w:t>
            </w:r>
          </w:p>
        </w:tc>
        <w:tc>
          <w:tcPr>
            <w:tcW w:type="dxa" w:w="1728"/>
          </w:tcPr>
          <w:p>
            <w:r>
              <w:t>immbds-proof-d</w:t>
            </w:r>
          </w:p>
        </w:tc>
        <w:tc>
          <w:tcPr>
            <w:tcW w:type="dxa" w:w="1728"/>
          </w:tcPr>
          <w:p>
            <w:r>
              <w:t>Quyền sở hữu lâu dài, tích sản và tạo dòng tiền bằng ngoại tệ mạnh (USD/EUR)</w:t>
            </w:r>
          </w:p>
        </w:tc>
        <w:tc>
          <w:tcPr>
            <w:tcW w:type="dxa" w:w="1728"/>
          </w:tcPr>
          <w:p>
            <w:r>
              <w:t>Long-term ownership, a store of value, and income in hard currency (USD/EUR)</w:t>
            </w:r>
          </w:p>
        </w:tc>
        <w:tc>
          <w:tcPr>
            <w:tcW w:type="dxa" w:w="1728"/>
          </w:tcPr>
          <w:p>
            <w:r/>
          </w:p>
        </w:tc>
      </w:tr>
      <w:tr>
        <w:tc>
          <w:tcPr>
            <w:tcW w:type="dxa" w:w="1728"/>
          </w:tcPr>
          <w:p>
            <w:r>
              <w:t>s017</w:t>
            </w:r>
          </w:p>
        </w:tc>
        <w:tc>
          <w:tcPr>
            <w:tcW w:type="dxa" w:w="1728"/>
          </w:tcPr>
          <w:p>
            <w:r>
              <w:t>div</w:t>
            </w:r>
          </w:p>
        </w:tc>
        <w:tc>
          <w:tcPr>
            <w:tcW w:type="dxa" w:w="1728"/>
          </w:tcPr>
          <w:p>
            <w:r>
              <w:t>diversity_3</w:t>
            </w:r>
          </w:p>
        </w:tc>
        <w:tc>
          <w:tcPr>
            <w:tcW w:type="dxa" w:w="1728"/>
          </w:tcPr>
          <w:p>
            <w:r>
              <w:t>diversity_3</w:t>
            </w:r>
          </w:p>
        </w:tc>
        <w:tc>
          <w:tcPr>
            <w:tcW w:type="dxa" w:w="1728"/>
          </w:tcPr>
          <w:p>
            <w:r/>
          </w:p>
        </w:tc>
      </w:tr>
      <w:tr>
        <w:tc>
          <w:tcPr>
            <w:tcW w:type="dxa" w:w="1728"/>
          </w:tcPr>
          <w:p>
            <w:r>
              <w:t>s018</w:t>
            </w:r>
          </w:p>
        </w:tc>
        <w:tc>
          <w:tcPr>
            <w:tcW w:type="dxa" w:w="1728"/>
          </w:tcPr>
          <w:p>
            <w:r>
              <w:t>immbds-proof-t</w:t>
            </w:r>
          </w:p>
        </w:tc>
        <w:tc>
          <w:tcPr>
            <w:tcW w:type="dxa" w:w="1728"/>
          </w:tcPr>
          <w:p>
            <w:r>
              <w:t>Đặc quyền cho nhiều thế hệ</w:t>
            </w:r>
          </w:p>
        </w:tc>
        <w:tc>
          <w:tcPr>
            <w:tcW w:type="dxa" w:w="1728"/>
          </w:tcPr>
          <w:p>
            <w:r>
              <w:t>A benefit that passes down</w:t>
            </w:r>
          </w:p>
        </w:tc>
        <w:tc>
          <w:tcPr>
            <w:tcW w:type="dxa" w:w="1728"/>
          </w:tcPr>
          <w:p>
            <w:r/>
          </w:p>
        </w:tc>
      </w:tr>
      <w:tr>
        <w:tc>
          <w:tcPr>
            <w:tcW w:type="dxa" w:w="1728"/>
          </w:tcPr>
          <w:p>
            <w:r>
              <w:t>s019</w:t>
            </w:r>
          </w:p>
        </w:tc>
        <w:tc>
          <w:tcPr>
            <w:tcW w:type="dxa" w:w="1728"/>
          </w:tcPr>
          <w:p>
            <w:r>
              <w:t>immbds-proof-d</w:t>
            </w:r>
          </w:p>
        </w:tc>
        <w:tc>
          <w:tcPr>
            <w:tcW w:type="dxa" w:w="1728"/>
          </w:tcPr>
          <w:p>
            <w:r>
              <w:t>Nhận quyền thường trú nhân hoặc quốc tịch thứ hai cho 2–3 thế hệ</w:t>
            </w:r>
          </w:p>
        </w:tc>
        <w:tc>
          <w:tcPr>
            <w:tcW w:type="dxa" w:w="1728"/>
          </w:tcPr>
          <w:p>
            <w:r>
              <w:t>Permanent residence or a second citizenship for 2–3 generations</w:t>
            </w:r>
          </w:p>
        </w:tc>
        <w:tc>
          <w:tcPr>
            <w:tcW w:type="dxa" w:w="1728"/>
          </w:tcPr>
          <w:p>
            <w:r/>
          </w:p>
        </w:tc>
      </w:tr>
      <w:tr>
        <w:tc>
          <w:tcPr>
            <w:tcW w:type="dxa" w:w="1728"/>
          </w:tcPr>
          <w:p>
            <w:r>
              <w:t>s020</w:t>
            </w:r>
          </w:p>
        </w:tc>
        <w:tc>
          <w:tcPr>
            <w:tcW w:type="dxa" w:w="1728"/>
          </w:tcPr>
          <w:p>
            <w:r>
              <w:t>immbds-scrolldown</w:t>
            </w:r>
          </w:p>
        </w:tc>
        <w:tc>
          <w:tcPr>
            <w:tcW w:type="dxa" w:w="1728"/>
          </w:tcPr>
          <w:p>
            <w:r>
              <w:t>Cuộn để tìm hiểuarrow_downward</w:t>
            </w:r>
          </w:p>
        </w:tc>
        <w:tc>
          <w:tcPr>
            <w:tcW w:type="dxa" w:w="1728"/>
          </w:tcPr>
          <w:p>
            <w:r>
              <w:t>Scroll to explorearrow_downward</w:t>
            </w:r>
          </w:p>
        </w:tc>
        <w:tc>
          <w:tcPr>
            <w:tcW w:type="dxa" w:w="1728"/>
          </w:tcPr>
          <w:p>
            <w:r/>
          </w:p>
        </w:tc>
      </w:tr>
      <w:tr>
        <w:tc>
          <w:tcPr>
            <w:tcW w:type="dxa" w:w="1728"/>
          </w:tcPr>
          <w:p>
            <w:r>
              <w:t>s021</w:t>
            </w:r>
          </w:p>
        </w:tc>
        <w:tc>
          <w:tcPr>
            <w:tcW w:type="dxa" w:w="1728"/>
          </w:tcPr>
          <w:p>
            <w:r>
              <w:t>immbds-eyebrow</w:t>
            </w:r>
          </w:p>
        </w:tc>
        <w:tc>
          <w:tcPr>
            <w:tcW w:type="dxa" w:w="1728"/>
          </w:tcPr>
          <w:p>
            <w:r>
              <w:t>Giá trị của bất động sản quốc tế</w:t>
            </w:r>
          </w:p>
        </w:tc>
        <w:tc>
          <w:tcPr>
            <w:tcW w:type="dxa" w:w="1728"/>
          </w:tcPr>
          <w:p>
            <w:r>
              <w:t>Why international real estate</w:t>
            </w:r>
          </w:p>
        </w:tc>
        <w:tc>
          <w:tcPr>
            <w:tcW w:type="dxa" w:w="1728"/>
          </w:tcPr>
          <w:p>
            <w:r/>
          </w:p>
        </w:tc>
      </w:tr>
      <w:tr>
        <w:tc>
          <w:tcPr>
            <w:tcW w:type="dxa" w:w="1728"/>
          </w:tcPr>
          <w:p>
            <w:r>
              <w:t>s022</w:t>
            </w:r>
          </w:p>
        </w:tc>
        <w:tc>
          <w:tcPr>
            <w:tcW w:type="dxa" w:w="1728"/>
          </w:tcPr>
          <w:p>
            <w:r>
              <w:t>immbds-ov-lead</w:t>
            </w:r>
          </w:p>
        </w:tc>
        <w:tc>
          <w:tcPr>
            <w:tcW w:type="dxa" w:w="1728"/>
          </w:tcPr>
          <w:p>
            <w:r>
              <w:t>Bất động sản nước ngoài có thể mang lại mức sinh lời ổn định bằng ngoại tệ mạnh, đồng thời đóng vai trò như một công cụ tích sản an toàn và phân tán rủi ro theo nguyên tắc đa dạng hóa danh mục đầu tư. Bên cạnh giá trị tài chính, quyền sở hữu tài sản tại các thị trường có pháp lý minh bạch cùng các lợi ích về tự do đi lại, quyền cư trú hoặc một phương án dự phòng cho gia đình tạo nên những giá trị dài hạn vượt ra ngoài lợi nhuận đầu tư thuần túy.</w:t>
            </w:r>
          </w:p>
        </w:tc>
        <w:tc>
          <w:tcPr>
            <w:tcW w:type="dxa" w:w="1728"/>
          </w:tcPr>
          <w:p>
            <w:r>
              <w:t>Property abroad can produce regular income in a hard currency while acting as a store of value and spreading risk through portfolio diversification. Beyond the financial side, owning an asset in a market with clear property law — together with easier travel, the right of residence, or a fallback plan for the family — creates long-term value that goes beyond investment return alone.</w:t>
            </w:r>
          </w:p>
        </w:tc>
        <w:tc>
          <w:tcPr>
            <w:tcW w:type="dxa" w:w="1728"/>
          </w:tcPr>
          <w:p>
            <w:r/>
          </w:p>
        </w:tc>
      </w:tr>
      <w:tr>
        <w:tc>
          <w:tcPr>
            <w:tcW w:type="dxa" w:w="1728"/>
          </w:tcPr>
          <w:p>
            <w:r>
              <w:t>s023</w:t>
            </w:r>
          </w:p>
        </w:tc>
        <w:tc>
          <w:tcPr>
            <w:tcW w:type="dxa" w:w="1728"/>
          </w:tcPr>
          <w:p>
            <w:r>
              <w:t>immbds-sp-head</w:t>
            </w:r>
          </w:p>
        </w:tc>
        <w:tc>
          <w:tcPr>
            <w:tcW w:type="dxa" w:w="1728"/>
          </w:tcPr>
          <w:p>
            <w:r>
              <w:t>01account_balance</w:t>
            </w:r>
          </w:p>
        </w:tc>
        <w:tc>
          <w:tcPr>
            <w:tcW w:type="dxa" w:w="1728"/>
          </w:tcPr>
          <w:p>
            <w:r>
              <w:t>01account_balance</w:t>
            </w:r>
          </w:p>
        </w:tc>
        <w:tc>
          <w:tcPr>
            <w:tcW w:type="dxa" w:w="1728"/>
          </w:tcPr>
          <w:p>
            <w:r/>
          </w:p>
        </w:tc>
      </w:tr>
      <w:tr>
        <w:tc>
          <w:tcPr>
            <w:tcW w:type="dxa" w:w="1728"/>
          </w:tcPr>
          <w:p>
            <w:r>
              <w:t>s024</w:t>
            </w:r>
          </w:p>
        </w:tc>
        <w:tc>
          <w:tcPr>
            <w:tcW w:type="dxa" w:w="1728"/>
          </w:tcPr>
          <w:p>
            <w:r>
              <w:t>immbds-sp-title</w:t>
            </w:r>
          </w:p>
        </w:tc>
        <w:tc>
          <w:tcPr>
            <w:tcW w:type="dxa" w:w="1728"/>
          </w:tcPr>
          <w:p>
            <w:r>
              <w:t>Đa dạng hóa &amp; bảo toàn tài sản</w:t>
            </w:r>
          </w:p>
        </w:tc>
        <w:tc>
          <w:tcPr>
            <w:tcW w:type="dxa" w:w="1728"/>
          </w:tcPr>
          <w:p>
            <w:r>
              <w:t>Diversify and protect your wealth</w:t>
            </w:r>
          </w:p>
        </w:tc>
        <w:tc>
          <w:tcPr>
            <w:tcW w:type="dxa" w:w="1728"/>
          </w:tcPr>
          <w:p>
            <w:r/>
          </w:p>
        </w:tc>
      </w:tr>
      <w:tr>
        <w:tc>
          <w:tcPr>
            <w:tcW w:type="dxa" w:w="1728"/>
          </w:tcPr>
          <w:p>
            <w:r>
              <w:t>s025</w:t>
            </w:r>
          </w:p>
        </w:tc>
        <w:tc>
          <w:tcPr>
            <w:tcW w:type="dxa" w:w="1728"/>
          </w:tcPr>
          <w:p>
            <w:r>
              <w:t>immbds-sp-desc</w:t>
            </w:r>
          </w:p>
        </w:tc>
        <w:tc>
          <w:tcPr>
            <w:tcW w:type="dxa" w:w="1728"/>
          </w:tcPr>
          <w:p>
            <w:r>
              <w:t>Phân bổ tài sản ra nước ngoài, sở hữu tài sản bằng ngoại tệ mạnh như USD/EUR.</w:t>
            </w:r>
          </w:p>
        </w:tc>
        <w:tc>
          <w:tcPr>
            <w:tcW w:type="dxa" w:w="1728"/>
          </w:tcPr>
          <w:p>
            <w:r>
              <w:t>Hold part of your wealth abroad, in a hard currency such as the US dollar or the euro.</w:t>
            </w:r>
          </w:p>
        </w:tc>
        <w:tc>
          <w:tcPr>
            <w:tcW w:type="dxa" w:w="1728"/>
          </w:tcPr>
          <w:p>
            <w:r/>
          </w:p>
        </w:tc>
      </w:tr>
      <w:tr>
        <w:tc>
          <w:tcPr>
            <w:tcW w:type="dxa" w:w="1728"/>
          </w:tcPr>
          <w:p>
            <w:r>
              <w:t>s026</w:t>
            </w:r>
          </w:p>
        </w:tc>
        <w:tc>
          <w:tcPr>
            <w:tcW w:type="dxa" w:w="1728"/>
          </w:tcPr>
          <w:p>
            <w:r>
              <w:t>immbds-sp-head</w:t>
            </w:r>
          </w:p>
        </w:tc>
        <w:tc>
          <w:tcPr>
            <w:tcW w:type="dxa" w:w="1728"/>
          </w:tcPr>
          <w:p>
            <w:r>
              <w:t>02payments</w:t>
            </w:r>
          </w:p>
        </w:tc>
        <w:tc>
          <w:tcPr>
            <w:tcW w:type="dxa" w:w="1728"/>
          </w:tcPr>
          <w:p>
            <w:r>
              <w:t>02payments</w:t>
            </w:r>
          </w:p>
        </w:tc>
        <w:tc>
          <w:tcPr>
            <w:tcW w:type="dxa" w:w="1728"/>
          </w:tcPr>
          <w:p>
            <w:r/>
          </w:p>
        </w:tc>
      </w:tr>
      <w:tr>
        <w:tc>
          <w:tcPr>
            <w:tcW w:type="dxa" w:w="1728"/>
          </w:tcPr>
          <w:p>
            <w:r>
              <w:t>s027</w:t>
            </w:r>
          </w:p>
        </w:tc>
        <w:tc>
          <w:tcPr>
            <w:tcW w:type="dxa" w:w="1728"/>
          </w:tcPr>
          <w:p>
            <w:r>
              <w:t>immbds-sp-title</w:t>
            </w:r>
          </w:p>
        </w:tc>
        <w:tc>
          <w:tcPr>
            <w:tcW w:type="dxa" w:w="1728"/>
          </w:tcPr>
          <w:p>
            <w:r>
              <w:t>Tạo dòng tiền bằng ngoại tệ</w:t>
            </w:r>
          </w:p>
        </w:tc>
        <w:tc>
          <w:tcPr>
            <w:tcW w:type="dxa" w:w="1728"/>
          </w:tcPr>
          <w:p>
            <w:r>
              <w:t>Income in hard currency</w:t>
            </w:r>
          </w:p>
        </w:tc>
        <w:tc>
          <w:tcPr>
            <w:tcW w:type="dxa" w:w="1728"/>
          </w:tcPr>
          <w:p>
            <w:r/>
          </w:p>
        </w:tc>
      </w:tr>
      <w:tr>
        <w:tc>
          <w:tcPr>
            <w:tcW w:type="dxa" w:w="1728"/>
          </w:tcPr>
          <w:p>
            <w:r>
              <w:t>s028</w:t>
            </w:r>
          </w:p>
        </w:tc>
        <w:tc>
          <w:tcPr>
            <w:tcW w:type="dxa" w:w="1728"/>
          </w:tcPr>
          <w:p>
            <w:r>
              <w:t>immbds-sp-desc</w:t>
            </w:r>
          </w:p>
        </w:tc>
        <w:tc>
          <w:tcPr>
            <w:tcW w:type="dxa" w:w="1728"/>
          </w:tcPr>
          <w:p>
            <w:r>
              <w:t>Lợi suất cho thuê duy trì ổn định quanh mức 3–5%/năm, mang lại dòng tiền thụ động.</w:t>
            </w:r>
          </w:p>
        </w:tc>
        <w:tc>
          <w:tcPr>
            <w:tcW w:type="dxa" w:w="1728"/>
          </w:tcPr>
          <w:p>
            <w:r>
              <w:t>Rental yields in these markets are generally in the 3–5% range, producing passive income; actual returns depend on the property and the market.</w:t>
            </w:r>
          </w:p>
        </w:tc>
        <w:tc>
          <w:tcPr>
            <w:tcW w:type="dxa" w:w="1728"/>
          </w:tcPr>
          <w:p>
            <w:r/>
          </w:p>
        </w:tc>
      </w:tr>
      <w:tr>
        <w:tc>
          <w:tcPr>
            <w:tcW w:type="dxa" w:w="1728"/>
          </w:tcPr>
          <w:p>
            <w:r>
              <w:t>s029</w:t>
            </w:r>
          </w:p>
        </w:tc>
        <w:tc>
          <w:tcPr>
            <w:tcW w:type="dxa" w:w="1728"/>
          </w:tcPr>
          <w:p>
            <w:r>
              <w:t>immbds-sp-head</w:t>
            </w:r>
          </w:p>
        </w:tc>
        <w:tc>
          <w:tcPr>
            <w:tcW w:type="dxa" w:w="1728"/>
          </w:tcPr>
          <w:p>
            <w:r>
              <w:t>03home_work</w:t>
            </w:r>
          </w:p>
        </w:tc>
        <w:tc>
          <w:tcPr>
            <w:tcW w:type="dxa" w:w="1728"/>
          </w:tcPr>
          <w:p>
            <w:r>
              <w:t>03home_work</w:t>
            </w:r>
          </w:p>
        </w:tc>
        <w:tc>
          <w:tcPr>
            <w:tcW w:type="dxa" w:w="1728"/>
          </w:tcPr>
          <w:p>
            <w:r/>
          </w:p>
        </w:tc>
      </w:tr>
      <w:tr>
        <w:tc>
          <w:tcPr>
            <w:tcW w:type="dxa" w:w="1728"/>
          </w:tcPr>
          <w:p>
            <w:r>
              <w:t>s030</w:t>
            </w:r>
          </w:p>
        </w:tc>
        <w:tc>
          <w:tcPr>
            <w:tcW w:type="dxa" w:w="1728"/>
          </w:tcPr>
          <w:p>
            <w:r>
              <w:t>immbds-sp-title</w:t>
            </w:r>
          </w:p>
        </w:tc>
        <w:tc>
          <w:tcPr>
            <w:tcW w:type="dxa" w:w="1728"/>
          </w:tcPr>
          <w:p>
            <w:r>
              <w:t>Mở rộng lựa chọn an cư</w:t>
            </w:r>
          </w:p>
        </w:tc>
        <w:tc>
          <w:tcPr>
            <w:tcW w:type="dxa" w:w="1728"/>
          </w:tcPr>
          <w:p>
            <w:r>
              <w:t>More options on where to live</w:t>
            </w:r>
          </w:p>
        </w:tc>
        <w:tc>
          <w:tcPr>
            <w:tcW w:type="dxa" w:w="1728"/>
          </w:tcPr>
          <w:p>
            <w:r/>
          </w:p>
        </w:tc>
      </w:tr>
      <w:tr>
        <w:tc>
          <w:tcPr>
            <w:tcW w:type="dxa" w:w="1728"/>
          </w:tcPr>
          <w:p>
            <w:r>
              <w:t>s031</w:t>
            </w:r>
          </w:p>
        </w:tc>
        <w:tc>
          <w:tcPr>
            <w:tcW w:type="dxa" w:w="1728"/>
          </w:tcPr>
          <w:p>
            <w:r>
              <w:t>immbds-sp-desc</w:t>
            </w:r>
          </w:p>
        </w:tc>
        <w:tc>
          <w:tcPr>
            <w:tcW w:type="dxa" w:w="1728"/>
          </w:tcPr>
          <w:p>
            <w:r>
              <w:t>Thêm nơi ở và phương án dự phòng cho gia đình tại nước ngoài.</w:t>
            </w:r>
          </w:p>
        </w:tc>
        <w:tc>
          <w:tcPr>
            <w:tcW w:type="dxa" w:w="1728"/>
          </w:tcPr>
          <w:p>
            <w:r>
              <w:t>A second home abroad, and a fallback plan for the family.</w:t>
            </w:r>
          </w:p>
        </w:tc>
        <w:tc>
          <w:tcPr>
            <w:tcW w:type="dxa" w:w="1728"/>
          </w:tcPr>
          <w:p>
            <w:r/>
          </w:p>
        </w:tc>
      </w:tr>
      <w:tr>
        <w:tc>
          <w:tcPr>
            <w:tcW w:type="dxa" w:w="1728"/>
          </w:tcPr>
          <w:p>
            <w:r>
              <w:t>s032</w:t>
            </w:r>
          </w:p>
        </w:tc>
        <w:tc>
          <w:tcPr>
            <w:tcW w:type="dxa" w:w="1728"/>
          </w:tcPr>
          <w:p>
            <w:r>
              <w:t>immbds-sp-head</w:t>
            </w:r>
          </w:p>
        </w:tc>
        <w:tc>
          <w:tcPr>
            <w:tcW w:type="dxa" w:w="1728"/>
          </w:tcPr>
          <w:p>
            <w:r>
              <w:t>04school</w:t>
            </w:r>
          </w:p>
        </w:tc>
        <w:tc>
          <w:tcPr>
            <w:tcW w:type="dxa" w:w="1728"/>
          </w:tcPr>
          <w:p>
            <w:r>
              <w:t>04school</w:t>
            </w:r>
          </w:p>
        </w:tc>
        <w:tc>
          <w:tcPr>
            <w:tcW w:type="dxa" w:w="1728"/>
          </w:tcPr>
          <w:p>
            <w:r/>
          </w:p>
        </w:tc>
      </w:tr>
      <w:tr>
        <w:tc>
          <w:tcPr>
            <w:tcW w:type="dxa" w:w="1728"/>
          </w:tcPr>
          <w:p>
            <w:r>
              <w:t>s033</w:t>
            </w:r>
          </w:p>
        </w:tc>
        <w:tc>
          <w:tcPr>
            <w:tcW w:type="dxa" w:w="1728"/>
          </w:tcPr>
          <w:p>
            <w:r>
              <w:t>immbds-sp-title</w:t>
            </w:r>
          </w:p>
        </w:tc>
        <w:tc>
          <w:tcPr>
            <w:tcW w:type="dxa" w:w="1728"/>
          </w:tcPr>
          <w:p>
            <w:r>
              <w:t>Hỗ trợ giáo dục quốc tế</w:t>
            </w:r>
          </w:p>
        </w:tc>
        <w:tc>
          <w:tcPr>
            <w:tcW w:type="dxa" w:w="1728"/>
          </w:tcPr>
          <w:p>
            <w:r>
              <w:t>Support for an international education</w:t>
            </w:r>
          </w:p>
        </w:tc>
        <w:tc>
          <w:tcPr>
            <w:tcW w:type="dxa" w:w="1728"/>
          </w:tcPr>
          <w:p>
            <w:r/>
          </w:p>
        </w:tc>
      </w:tr>
      <w:tr>
        <w:tc>
          <w:tcPr>
            <w:tcW w:type="dxa" w:w="1728"/>
          </w:tcPr>
          <w:p>
            <w:r>
              <w:t>s034</w:t>
            </w:r>
          </w:p>
        </w:tc>
        <w:tc>
          <w:tcPr>
            <w:tcW w:type="dxa" w:w="1728"/>
          </w:tcPr>
          <w:p>
            <w:r>
              <w:t>immbds-sp-desc</w:t>
            </w:r>
          </w:p>
        </w:tc>
        <w:tc>
          <w:tcPr>
            <w:tcW w:type="dxa" w:w="1728"/>
          </w:tcPr>
          <w:p>
            <w:r>
              <w:t>Tạo nền tảng cho du học, an cư và kế hoạch tương lai của con cái.</w:t>
            </w:r>
          </w:p>
        </w:tc>
        <w:tc>
          <w:tcPr>
            <w:tcW w:type="dxa" w:w="1728"/>
          </w:tcPr>
          <w:p>
            <w:r>
              <w:t>A base for your children to study abroad, settle, and plan ahead.</w:t>
            </w:r>
          </w:p>
        </w:tc>
        <w:tc>
          <w:tcPr>
            <w:tcW w:type="dxa" w:w="1728"/>
          </w:tcPr>
          <w:p>
            <w:r/>
          </w:p>
        </w:tc>
      </w:tr>
      <w:tr>
        <w:tc>
          <w:tcPr>
            <w:tcW w:type="dxa" w:w="1728"/>
          </w:tcPr>
          <w:p>
            <w:r>
              <w:t>s035</w:t>
            </w:r>
          </w:p>
        </w:tc>
        <w:tc>
          <w:tcPr>
            <w:tcW w:type="dxa" w:w="1728"/>
          </w:tcPr>
          <w:p>
            <w:r>
              <w:t>immbds-sp-head</w:t>
            </w:r>
          </w:p>
        </w:tc>
        <w:tc>
          <w:tcPr>
            <w:tcW w:type="dxa" w:w="1728"/>
          </w:tcPr>
          <w:p>
            <w:r>
              <w:t>05public</w:t>
            </w:r>
          </w:p>
        </w:tc>
        <w:tc>
          <w:tcPr>
            <w:tcW w:type="dxa" w:w="1728"/>
          </w:tcPr>
          <w:p>
            <w:r>
              <w:t>05public</w:t>
            </w:r>
          </w:p>
        </w:tc>
        <w:tc>
          <w:tcPr>
            <w:tcW w:type="dxa" w:w="1728"/>
          </w:tcPr>
          <w:p>
            <w:r/>
          </w:p>
        </w:tc>
      </w:tr>
      <w:tr>
        <w:tc>
          <w:tcPr>
            <w:tcW w:type="dxa" w:w="1728"/>
          </w:tcPr>
          <w:p>
            <w:r>
              <w:t>s036</w:t>
            </w:r>
          </w:p>
        </w:tc>
        <w:tc>
          <w:tcPr>
            <w:tcW w:type="dxa" w:w="1728"/>
          </w:tcPr>
          <w:p>
            <w:r>
              <w:t>immbds-sp-title</w:t>
            </w:r>
          </w:p>
        </w:tc>
        <w:tc>
          <w:tcPr>
            <w:tcW w:type="dxa" w:w="1728"/>
          </w:tcPr>
          <w:p>
            <w:r>
              <w:t>Tăng khả năng tiếp cận quốc tế</w:t>
            </w:r>
          </w:p>
        </w:tc>
        <w:tc>
          <w:tcPr>
            <w:tcW w:type="dxa" w:w="1728"/>
          </w:tcPr>
          <w:p>
            <w:r>
              <w:t>Better international access</w:t>
            </w:r>
          </w:p>
        </w:tc>
        <w:tc>
          <w:tcPr>
            <w:tcW w:type="dxa" w:w="1728"/>
          </w:tcPr>
          <w:p>
            <w:r/>
          </w:p>
        </w:tc>
      </w:tr>
      <w:tr>
        <w:tc>
          <w:tcPr>
            <w:tcW w:type="dxa" w:w="1728"/>
          </w:tcPr>
          <w:p>
            <w:r>
              <w:t>s037</w:t>
            </w:r>
          </w:p>
        </w:tc>
        <w:tc>
          <w:tcPr>
            <w:tcW w:type="dxa" w:w="1728"/>
          </w:tcPr>
          <w:p>
            <w:r>
              <w:t>immbds-sp-desc</w:t>
            </w:r>
          </w:p>
        </w:tc>
        <w:tc>
          <w:tcPr>
            <w:tcW w:type="dxa" w:w="1728"/>
          </w:tcPr>
          <w:p>
            <w:r>
              <w:t>Mở rộng cơ hội đi lại, học tập, làm việc và sinh sống tại nước ngoài.</w:t>
            </w:r>
          </w:p>
        </w:tc>
        <w:tc>
          <w:tcPr>
            <w:tcW w:type="dxa" w:w="1728"/>
          </w:tcPr>
          <w:p>
            <w:r>
              <w:t>More freedom to travel, study, work, and live abroad.</w:t>
            </w:r>
          </w:p>
        </w:tc>
        <w:tc>
          <w:tcPr>
            <w:tcW w:type="dxa" w:w="1728"/>
          </w:tcPr>
          <w:p>
            <w:r/>
          </w:p>
        </w:tc>
      </w:tr>
      <w:tr>
        <w:tc>
          <w:tcPr>
            <w:tcW w:type="dxa" w:w="1728"/>
          </w:tcPr>
          <w:p>
            <w:r>
              <w:t>s038</w:t>
            </w:r>
          </w:p>
        </w:tc>
        <w:tc>
          <w:tcPr>
            <w:tcW w:type="dxa" w:w="1728"/>
          </w:tcPr>
          <w:p>
            <w:r>
              <w:t>immbds-sp-head</w:t>
            </w:r>
          </w:p>
        </w:tc>
        <w:tc>
          <w:tcPr>
            <w:tcW w:type="dxa" w:w="1728"/>
          </w:tcPr>
          <w:p>
            <w:r>
              <w:t>06storefront</w:t>
            </w:r>
          </w:p>
        </w:tc>
        <w:tc>
          <w:tcPr>
            <w:tcW w:type="dxa" w:w="1728"/>
          </w:tcPr>
          <w:p>
            <w:r>
              <w:t>06storefront</w:t>
            </w:r>
          </w:p>
        </w:tc>
        <w:tc>
          <w:tcPr>
            <w:tcW w:type="dxa" w:w="1728"/>
          </w:tcPr>
          <w:p>
            <w:r/>
          </w:p>
        </w:tc>
      </w:tr>
      <w:tr>
        <w:tc>
          <w:tcPr>
            <w:tcW w:type="dxa" w:w="1728"/>
          </w:tcPr>
          <w:p>
            <w:r>
              <w:t>s039</w:t>
            </w:r>
          </w:p>
        </w:tc>
        <w:tc>
          <w:tcPr>
            <w:tcW w:type="dxa" w:w="1728"/>
          </w:tcPr>
          <w:p>
            <w:r>
              <w:t>immbds-sp-title</w:t>
            </w:r>
          </w:p>
        </w:tc>
        <w:tc>
          <w:tcPr>
            <w:tcW w:type="dxa" w:w="1728"/>
          </w:tcPr>
          <w:p>
            <w:r>
              <w:t>Mở rộng kinh doanh</w:t>
            </w:r>
          </w:p>
        </w:tc>
        <w:tc>
          <w:tcPr>
            <w:tcW w:type="dxa" w:w="1728"/>
          </w:tcPr>
          <w:p>
            <w:r>
              <w:t>Room to grow a business</w:t>
            </w:r>
          </w:p>
        </w:tc>
        <w:tc>
          <w:tcPr>
            <w:tcW w:type="dxa" w:w="1728"/>
          </w:tcPr>
          <w:p>
            <w:r/>
          </w:p>
        </w:tc>
      </w:tr>
      <w:tr>
        <w:tc>
          <w:tcPr>
            <w:tcW w:type="dxa" w:w="1728"/>
          </w:tcPr>
          <w:p>
            <w:r>
              <w:t>s040</w:t>
            </w:r>
          </w:p>
        </w:tc>
        <w:tc>
          <w:tcPr>
            <w:tcW w:type="dxa" w:w="1728"/>
          </w:tcPr>
          <w:p>
            <w:r>
              <w:t>immbds-sp-desc</w:t>
            </w:r>
          </w:p>
        </w:tc>
        <w:tc>
          <w:tcPr>
            <w:tcW w:type="dxa" w:w="1728"/>
          </w:tcPr>
          <w:p>
            <w:r>
              <w:t>Tạo thêm cơ hội thành lập doanh nghiệp, giao thương và tiếp cận thị trường mới.</w:t>
            </w:r>
          </w:p>
        </w:tc>
        <w:tc>
          <w:tcPr>
            <w:tcW w:type="dxa" w:w="1728"/>
          </w:tcPr>
          <w:p>
            <w:r>
              <w:t>More scope to set up a company, trade, and reach new markets.</w:t>
            </w:r>
          </w:p>
        </w:tc>
        <w:tc>
          <w:tcPr>
            <w:tcW w:type="dxa" w:w="1728"/>
          </w:tcPr>
          <w:p>
            <w:r/>
          </w:p>
        </w:tc>
      </w:tr>
      <w:tr>
        <w:tc>
          <w:tcPr>
            <w:tcW w:type="dxa" w:w="1728"/>
          </w:tcPr>
          <w:p>
            <w:r>
              <w:t>s041</w:t>
            </w:r>
          </w:p>
        </w:tc>
        <w:tc>
          <w:tcPr>
            <w:tcW w:type="dxa" w:w="1728"/>
          </w:tcPr>
          <w:p>
            <w:r>
              <w:t>immbds-sp-head</w:t>
            </w:r>
          </w:p>
        </w:tc>
        <w:tc>
          <w:tcPr>
            <w:tcW w:type="dxa" w:w="1728"/>
          </w:tcPr>
          <w:p>
            <w:r>
              <w:t>07beach_access</w:t>
            </w:r>
          </w:p>
        </w:tc>
        <w:tc>
          <w:tcPr>
            <w:tcW w:type="dxa" w:w="1728"/>
          </w:tcPr>
          <w:p>
            <w:r>
              <w:t>07beach_access</w:t>
            </w:r>
          </w:p>
        </w:tc>
        <w:tc>
          <w:tcPr>
            <w:tcW w:type="dxa" w:w="1728"/>
          </w:tcPr>
          <w:p>
            <w:r/>
          </w:p>
        </w:tc>
      </w:tr>
      <w:tr>
        <w:tc>
          <w:tcPr>
            <w:tcW w:type="dxa" w:w="1728"/>
          </w:tcPr>
          <w:p>
            <w:r>
              <w:t>s042</w:t>
            </w:r>
          </w:p>
        </w:tc>
        <w:tc>
          <w:tcPr>
            <w:tcW w:type="dxa" w:w="1728"/>
          </w:tcPr>
          <w:p>
            <w:r>
              <w:t>immbds-sp-title</w:t>
            </w:r>
          </w:p>
        </w:tc>
        <w:tc>
          <w:tcPr>
            <w:tcW w:type="dxa" w:w="1728"/>
          </w:tcPr>
          <w:p>
            <w:r>
              <w:t>Nghỉ dưỡng &amp; nghỉ hưu</w:t>
            </w:r>
          </w:p>
        </w:tc>
        <w:tc>
          <w:tcPr>
            <w:tcW w:type="dxa" w:w="1728"/>
          </w:tcPr>
          <w:p>
            <w:r>
              <w:t>A vacation home, or somewhere to retire</w:t>
            </w:r>
          </w:p>
        </w:tc>
        <w:tc>
          <w:tcPr>
            <w:tcW w:type="dxa" w:w="1728"/>
          </w:tcPr>
          <w:p>
            <w:r/>
          </w:p>
        </w:tc>
      </w:tr>
      <w:tr>
        <w:tc>
          <w:tcPr>
            <w:tcW w:type="dxa" w:w="1728"/>
          </w:tcPr>
          <w:p>
            <w:r>
              <w:t>s043</w:t>
            </w:r>
          </w:p>
        </w:tc>
        <w:tc>
          <w:tcPr>
            <w:tcW w:type="dxa" w:w="1728"/>
          </w:tcPr>
          <w:p>
            <w:r>
              <w:t>immbds-sp-desc</w:t>
            </w:r>
          </w:p>
        </w:tc>
        <w:tc>
          <w:tcPr>
            <w:tcW w:type="dxa" w:w="1728"/>
          </w:tcPr>
          <w:p>
            <w:r>
              <w:t>Sở hữu không gian nghỉ dưỡng hoặc nơi an hưởng tuổi già tại nước ngoài.</w:t>
            </w:r>
          </w:p>
        </w:tc>
        <w:tc>
          <w:tcPr>
            <w:tcW w:type="dxa" w:w="1728"/>
          </w:tcPr>
          <w:p>
            <w:r>
              <w:t>A place to vacation, or to settle in later life, abroad.</w:t>
            </w:r>
          </w:p>
        </w:tc>
        <w:tc>
          <w:tcPr>
            <w:tcW w:type="dxa" w:w="1728"/>
          </w:tcPr>
          <w:p>
            <w:r/>
          </w:p>
        </w:tc>
      </w:tr>
      <w:tr>
        <w:tc>
          <w:tcPr>
            <w:tcW w:type="dxa" w:w="1728"/>
          </w:tcPr>
          <w:p>
            <w:r>
              <w:t>s044</w:t>
            </w:r>
          </w:p>
        </w:tc>
        <w:tc>
          <w:tcPr>
            <w:tcW w:type="dxa" w:w="1728"/>
          </w:tcPr>
          <w:p>
            <w:r>
              <w:t>immbds-sp-head</w:t>
            </w:r>
          </w:p>
        </w:tc>
        <w:tc>
          <w:tcPr>
            <w:tcW w:type="dxa" w:w="1728"/>
          </w:tcPr>
          <w:p>
            <w:r>
              <w:t>08family_history</w:t>
            </w:r>
          </w:p>
        </w:tc>
        <w:tc>
          <w:tcPr>
            <w:tcW w:type="dxa" w:w="1728"/>
          </w:tcPr>
          <w:p>
            <w:r>
              <w:t>08family_history</w:t>
            </w:r>
          </w:p>
        </w:tc>
        <w:tc>
          <w:tcPr>
            <w:tcW w:type="dxa" w:w="1728"/>
          </w:tcPr>
          <w:p>
            <w:r/>
          </w:p>
        </w:tc>
      </w:tr>
      <w:tr>
        <w:tc>
          <w:tcPr>
            <w:tcW w:type="dxa" w:w="1728"/>
          </w:tcPr>
          <w:p>
            <w:r>
              <w:t>s045</w:t>
            </w:r>
          </w:p>
        </w:tc>
        <w:tc>
          <w:tcPr>
            <w:tcW w:type="dxa" w:w="1728"/>
          </w:tcPr>
          <w:p>
            <w:r>
              <w:t>immbds-sp-title</w:t>
            </w:r>
          </w:p>
        </w:tc>
        <w:tc>
          <w:tcPr>
            <w:tcW w:type="dxa" w:w="1728"/>
          </w:tcPr>
          <w:p>
            <w:r>
              <w:t>Xây dựng tài sản cho thế hệ sau</w:t>
            </w:r>
          </w:p>
        </w:tc>
        <w:tc>
          <w:tcPr>
            <w:tcW w:type="dxa" w:w="1728"/>
          </w:tcPr>
          <w:p>
            <w:r>
              <w:t>Wealth for the next generation</w:t>
            </w:r>
          </w:p>
        </w:tc>
        <w:tc>
          <w:tcPr>
            <w:tcW w:type="dxa" w:w="1728"/>
          </w:tcPr>
          <w:p>
            <w:r/>
          </w:p>
        </w:tc>
      </w:tr>
      <w:tr>
        <w:tc>
          <w:tcPr>
            <w:tcW w:type="dxa" w:w="1728"/>
          </w:tcPr>
          <w:p>
            <w:r>
              <w:t>s046</w:t>
            </w:r>
          </w:p>
        </w:tc>
        <w:tc>
          <w:tcPr>
            <w:tcW w:type="dxa" w:w="1728"/>
          </w:tcPr>
          <w:p>
            <w:r>
              <w:t>immbds-sp-desc</w:t>
            </w:r>
          </w:p>
        </w:tc>
        <w:tc>
          <w:tcPr>
            <w:tcW w:type="dxa" w:w="1728"/>
          </w:tcPr>
          <w:p>
            <w:r>
              <w:t>Tạo dựng tài sản thực có giá trị dài hạn, có thể truyền lại cho thế hệ kế tiếp.</w:t>
            </w:r>
          </w:p>
        </w:tc>
        <w:tc>
          <w:tcPr>
            <w:tcW w:type="dxa" w:w="1728"/>
          </w:tcPr>
          <w:p>
            <w:r>
              <w:t>A real asset with long-term value that you can pass on.</w:t>
            </w:r>
          </w:p>
        </w:tc>
        <w:tc>
          <w:tcPr>
            <w:tcW w:type="dxa" w:w="1728"/>
          </w:tcPr>
          <w:p>
            <w:r/>
          </w:p>
        </w:tc>
      </w:tr>
      <w:tr>
        <w:tc>
          <w:tcPr>
            <w:tcW w:type="dxa" w:w="1728"/>
          </w:tcPr>
          <w:p>
            <w:r>
              <w:t>s047</w:t>
            </w:r>
          </w:p>
        </w:tc>
        <w:tc>
          <w:tcPr>
            <w:tcW w:type="dxa" w:w="1728"/>
          </w:tcPr>
          <w:p>
            <w:r>
              <w:t>immbds-eyebrow</w:t>
            </w:r>
          </w:p>
        </w:tc>
        <w:tc>
          <w:tcPr>
            <w:tcW w:type="dxa" w:w="1728"/>
          </w:tcPr>
          <w:p>
            <w:r>
              <w:t>Lựa chọn theo mục tiêu</w:t>
            </w:r>
          </w:p>
        </w:tc>
        <w:tc>
          <w:tcPr>
            <w:tcW w:type="dxa" w:w="1728"/>
          </w:tcPr>
          <w:p>
            <w:r>
              <w:t>Choose by objective</w:t>
            </w:r>
          </w:p>
        </w:tc>
        <w:tc>
          <w:tcPr>
            <w:tcW w:type="dxa" w:w="1728"/>
          </w:tcPr>
          <w:p>
            <w:r/>
          </w:p>
        </w:tc>
      </w:tr>
      <w:tr>
        <w:tc>
          <w:tcPr>
            <w:tcW w:type="dxa" w:w="1728"/>
          </w:tcPr>
          <w:p>
            <w:r>
              <w:t>s048</w:t>
            </w:r>
          </w:p>
        </w:tc>
        <w:tc>
          <w:tcPr>
            <w:tcW w:type="dxa" w:w="1728"/>
          </w:tcPr>
          <w:p>
            <w:r>
              <w:t>h2</w:t>
            </w:r>
          </w:p>
        </w:tc>
        <w:tc>
          <w:tcPr>
            <w:tcW w:type="dxa" w:w="1728"/>
          </w:tcPr>
          <w:p>
            <w:r>
              <w:t>Hai hướng sở hữu và đầu tư bất động sản quốc tế</w:t>
            </w:r>
          </w:p>
        </w:tc>
        <w:tc>
          <w:tcPr>
            <w:tcW w:type="dxa" w:w="1728"/>
          </w:tcPr>
          <w:p>
            <w:r>
              <w:t>Two ways to own and invest in international real estate</w:t>
            </w:r>
          </w:p>
        </w:tc>
        <w:tc>
          <w:tcPr>
            <w:tcW w:type="dxa" w:w="1728"/>
          </w:tcPr>
          <w:p>
            <w:r/>
          </w:p>
        </w:tc>
      </w:tr>
      <w:tr>
        <w:tc>
          <w:tcPr>
            <w:tcW w:type="dxa" w:w="1728"/>
          </w:tcPr>
          <w:p>
            <w:r>
              <w:t>s049</w:t>
            </w:r>
          </w:p>
        </w:tc>
        <w:tc>
          <w:tcPr>
            <w:tcW w:type="dxa" w:w="1728"/>
          </w:tcPr>
          <w:p>
            <w:r>
              <w:t>immbds-lead</w:t>
            </w:r>
          </w:p>
        </w:tc>
        <w:tc>
          <w:tcPr>
            <w:tcW w:type="dxa" w:w="1728"/>
          </w:tcPr>
          <w:p>
            <w:r>
              <w:t>Tùy thuộc vào mục tiêu tài chính và định hướng gia đình, bạn có thể lựa chọn hai hình thức đầu tư bất động sản phổ biến nhất hiện nay.</w:t>
            </w:r>
          </w:p>
        </w:tc>
        <w:tc>
          <w:tcPr>
            <w:tcW w:type="dxa" w:w="1728"/>
          </w:tcPr>
          <w:p>
            <w:r>
              <w:t>Depending on your financial objective and your plans for the family, you can follow either of the two routes most investors take today.</w:t>
            </w:r>
          </w:p>
        </w:tc>
        <w:tc>
          <w:tcPr>
            <w:tcW w:type="dxa" w:w="1728"/>
          </w:tcPr>
          <w:p>
            <w:r/>
          </w:p>
        </w:tc>
      </w:tr>
      <w:tr>
        <w:tc>
          <w:tcPr>
            <w:tcW w:type="dxa" w:w="1728"/>
          </w:tcPr>
          <w:p>
            <w:r>
              <w:t>s050</w:t>
            </w:r>
          </w:p>
        </w:tc>
        <w:tc>
          <w:tcPr>
            <w:tcW w:type="dxa" w:w="1728"/>
          </w:tcPr>
          <w:p>
            <w:r>
              <w:t>immbds-path-body</w:t>
            </w:r>
          </w:p>
        </w:tc>
        <w:tc>
          <w:tcPr>
            <w:tcW w:type="dxa" w:w="1728"/>
          </w:tcPr>
          <w:p>
            <w:r>
              <w:t>Lựa chọn 1</w:t>
            </w:r>
          </w:p>
        </w:tc>
        <w:tc>
          <w:tcPr>
            <w:tcW w:type="dxa" w:w="1728"/>
          </w:tcPr>
          <w:p>
            <w:r>
              <w:t>Route 1</w:t>
            </w:r>
          </w:p>
        </w:tc>
        <w:tc>
          <w:tcPr>
            <w:tcW w:type="dxa" w:w="1728"/>
          </w:tcPr>
          <w:p>
            <w:r/>
          </w:p>
        </w:tc>
      </w:tr>
      <w:tr>
        <w:tc>
          <w:tcPr>
            <w:tcW w:type="dxa" w:w="1728"/>
          </w:tcPr>
          <w:p>
            <w:r>
              <w:t>s051</w:t>
            </w:r>
          </w:p>
        </w:tc>
        <w:tc>
          <w:tcPr>
            <w:tcW w:type="dxa" w:w="1728"/>
          </w:tcPr>
          <w:p>
            <w:r>
              <w:t>h3</w:t>
            </w:r>
          </w:p>
        </w:tc>
        <w:tc>
          <w:tcPr>
            <w:tcW w:type="dxa" w:w="1728"/>
          </w:tcPr>
          <w:p>
            <w:r>
              <w:t>Bất động sản kèm quyền cư trú</w:t>
            </w:r>
          </w:p>
        </w:tc>
        <w:tc>
          <w:tcPr>
            <w:tcW w:type="dxa" w:w="1728"/>
          </w:tcPr>
          <w:p>
            <w:r>
              <w:t>Real estate with residence rights</w:t>
            </w:r>
          </w:p>
        </w:tc>
        <w:tc>
          <w:tcPr>
            <w:tcW w:type="dxa" w:w="1728"/>
          </w:tcPr>
          <w:p>
            <w:r/>
          </w:p>
        </w:tc>
      </w:tr>
      <w:tr>
        <w:tc>
          <w:tcPr>
            <w:tcW w:type="dxa" w:w="1728"/>
          </w:tcPr>
          <w:p>
            <w:r>
              <w:t>s052</w:t>
            </w:r>
          </w:p>
        </w:tc>
        <w:tc>
          <w:tcPr>
            <w:tcW w:type="dxa" w:w="1728"/>
          </w:tcPr>
          <w:p>
            <w:r>
              <w:t>immbds-path-desc</w:t>
            </w:r>
          </w:p>
        </w:tc>
        <w:tc>
          <w:tcPr>
            <w:tcW w:type="dxa" w:w="1728"/>
          </w:tcPr>
          <w:p>
            <w:r>
              <w:t>Mua bất động sản đạt hạn mức của chương trình để nhận thẻ cư trú hoặc thường trú nhân cho nhà đầu tư và gia đình, tài sản vẫn thuộc sở hữu toàn phần.</w:t>
            </w:r>
          </w:p>
        </w:tc>
        <w:tc>
          <w:tcPr>
            <w:tcW w:type="dxa" w:w="1728"/>
          </w:tcPr>
          <w:p>
            <w:r>
              <w:t>Buy a property that meets the program's investment threshold to obtain a residence permit or permanent residence for you and your family, while keeping full ownership of the asset.</w:t>
            </w:r>
          </w:p>
        </w:tc>
        <w:tc>
          <w:tcPr>
            <w:tcW w:type="dxa" w:w="1728"/>
          </w:tcPr>
          <w:p>
            <w:r/>
          </w:p>
        </w:tc>
      </w:tr>
      <w:tr>
        <w:tc>
          <w:tcPr>
            <w:tcW w:type="dxa" w:w="1728"/>
          </w:tcPr>
          <w:p>
            <w:r>
              <w:t>s053</w:t>
            </w:r>
          </w:p>
        </w:tc>
        <w:tc>
          <w:tcPr>
            <w:tcW w:type="dxa" w:w="1728"/>
          </w:tcPr>
          <w:p>
            <w:r>
              <w:t>li</w:t>
            </w:r>
          </w:p>
        </w:tc>
        <w:tc>
          <w:tcPr>
            <w:tcW w:type="dxa" w:w="1728"/>
          </w:tcPr>
          <w:p>
            <w:r>
              <w:t>check_circleToàn quyền sở hữu bất động sản, được bán lại sau thời gian nắm giữ</w:t>
            </w:r>
          </w:p>
        </w:tc>
        <w:tc>
          <w:tcPr>
            <w:tcW w:type="dxa" w:w="1728"/>
          </w:tcPr>
          <w:p>
            <w:r>
              <w:t>check_circleFull ownership of the property, with the right to resell after the holding period</w:t>
            </w:r>
          </w:p>
        </w:tc>
        <w:tc>
          <w:tcPr>
            <w:tcW w:type="dxa" w:w="1728"/>
          </w:tcPr>
          <w:p>
            <w:r/>
          </w:p>
        </w:tc>
      </w:tr>
      <w:tr>
        <w:tc>
          <w:tcPr>
            <w:tcW w:type="dxa" w:w="1728"/>
          </w:tcPr>
          <w:p>
            <w:r>
              <w:t>s054</w:t>
            </w:r>
          </w:p>
        </w:tc>
        <w:tc>
          <w:tcPr>
            <w:tcW w:type="dxa" w:w="1728"/>
          </w:tcPr>
          <w:p>
            <w:r>
              <w:t>li</w:t>
            </w:r>
          </w:p>
        </w:tc>
        <w:tc>
          <w:tcPr>
            <w:tcW w:type="dxa" w:w="1728"/>
          </w:tcPr>
          <w:p>
            <w:r>
              <w:t>check_circleQuyền cư trú cho vợ/chồng, con và cha mẹ (tuỳ chương trình)</w:t>
            </w:r>
          </w:p>
        </w:tc>
        <w:tc>
          <w:tcPr>
            <w:tcW w:type="dxa" w:w="1728"/>
          </w:tcPr>
          <w:p>
            <w:r>
              <w:t>check_circleResidence rights for your spouse, children, and parents (depending on the program)</w:t>
            </w:r>
          </w:p>
        </w:tc>
        <w:tc>
          <w:tcPr>
            <w:tcW w:type="dxa" w:w="1728"/>
          </w:tcPr>
          <w:p>
            <w:r/>
          </w:p>
        </w:tc>
      </w:tr>
      <w:tr>
        <w:tc>
          <w:tcPr>
            <w:tcW w:type="dxa" w:w="1728"/>
          </w:tcPr>
          <w:p>
            <w:r>
              <w:t>s055</w:t>
            </w:r>
          </w:p>
        </w:tc>
        <w:tc>
          <w:tcPr>
            <w:tcW w:type="dxa" w:w="1728"/>
          </w:tcPr>
          <w:p>
            <w:r>
              <w:t>li</w:t>
            </w:r>
          </w:p>
        </w:tc>
        <w:tc>
          <w:tcPr>
            <w:tcW w:type="dxa" w:w="1728"/>
          </w:tcPr>
          <w:p>
            <w:r>
              <w:t>check_circleTự do đi lại khối Schengen với các chương trình Golden Visa châu Âu</w:t>
            </w:r>
          </w:p>
        </w:tc>
        <w:tc>
          <w:tcPr>
            <w:tcW w:type="dxa" w:w="1728"/>
          </w:tcPr>
          <w:p>
            <w:r>
              <w:t>check_circleTravel in the Schengen area under the European Golden Visa programs</w:t>
            </w:r>
          </w:p>
        </w:tc>
        <w:tc>
          <w:tcPr>
            <w:tcW w:type="dxa" w:w="1728"/>
          </w:tcPr>
          <w:p>
            <w:r/>
          </w:p>
        </w:tc>
      </w:tr>
      <w:tr>
        <w:tc>
          <w:tcPr>
            <w:tcW w:type="dxa" w:w="1728"/>
          </w:tcPr>
          <w:p>
            <w:r>
              <w:t>s056</w:t>
            </w:r>
          </w:p>
        </w:tc>
        <w:tc>
          <w:tcPr>
            <w:tcW w:type="dxa" w:w="1728"/>
          </w:tcPr>
          <w:p>
            <w:r>
              <w:t>immbds-path-limit__label</w:t>
            </w:r>
          </w:p>
        </w:tc>
        <w:tc>
          <w:tcPr>
            <w:tcW w:type="dxa" w:w="1728"/>
          </w:tcPr>
          <w:p>
            <w:r>
              <w:t>Hạn mức đầu tư</w:t>
            </w:r>
          </w:p>
        </w:tc>
        <w:tc>
          <w:tcPr>
            <w:tcW w:type="dxa" w:w="1728"/>
          </w:tcPr>
          <w:p>
            <w:r>
              <w:t>Investment threshold</w:t>
            </w:r>
          </w:p>
        </w:tc>
        <w:tc>
          <w:tcPr>
            <w:tcW w:type="dxa" w:w="1728"/>
          </w:tcPr>
          <w:p>
            <w:r/>
          </w:p>
        </w:tc>
      </w:tr>
      <w:tr>
        <w:tc>
          <w:tcPr>
            <w:tcW w:type="dxa" w:w="1728"/>
          </w:tcPr>
          <w:p>
            <w:r>
              <w:t>s057</w:t>
            </w:r>
          </w:p>
        </w:tc>
        <w:tc>
          <w:tcPr>
            <w:tcW w:type="dxa" w:w="1728"/>
          </w:tcPr>
          <w:p>
            <w:r>
              <w:t>immbds-path-limit__value</w:t>
            </w:r>
          </w:p>
        </w:tc>
        <w:tc>
          <w:tcPr>
            <w:tcW w:type="dxa" w:w="1728"/>
          </w:tcPr>
          <w:p>
            <w:r>
              <w:t>Từ 250.000 EUR</w:t>
            </w:r>
          </w:p>
        </w:tc>
        <w:tc>
          <w:tcPr>
            <w:tcW w:type="dxa" w:w="1728"/>
          </w:tcPr>
          <w:p>
            <w:r>
              <w:t>From €250,000</w:t>
            </w:r>
          </w:p>
        </w:tc>
        <w:tc>
          <w:tcPr>
            <w:tcW w:type="dxa" w:w="1728"/>
          </w:tcPr>
          <w:p>
            <w:r/>
          </w:p>
        </w:tc>
      </w:tr>
      <w:tr>
        <w:tc>
          <w:tcPr>
            <w:tcW w:type="dxa" w:w="1728"/>
          </w:tcPr>
          <w:p>
            <w:r>
              <w:t>s058</w:t>
            </w:r>
          </w:p>
        </w:tc>
        <w:tc>
          <w:tcPr>
            <w:tcW w:type="dxa" w:w="1728"/>
          </w:tcPr>
          <w:p>
            <w:r>
              <w:t>immbds-path-cta</w:t>
            </w:r>
          </w:p>
        </w:tc>
        <w:tc>
          <w:tcPr>
            <w:tcW w:type="dxa" w:w="1728"/>
          </w:tcPr>
          <w:p>
            <w:r>
              <w:t>Xem dự ánarrow_forward</w:t>
            </w:r>
          </w:p>
        </w:tc>
        <w:tc>
          <w:tcPr>
            <w:tcW w:type="dxa" w:w="1728"/>
          </w:tcPr>
          <w:p>
            <w:r>
              <w:t>See the projectsarrow_forward</w:t>
            </w:r>
          </w:p>
        </w:tc>
        <w:tc>
          <w:tcPr>
            <w:tcW w:type="dxa" w:w="1728"/>
          </w:tcPr>
          <w:p>
            <w:r/>
          </w:p>
        </w:tc>
      </w:tr>
      <w:tr>
        <w:tc>
          <w:tcPr>
            <w:tcW w:type="dxa" w:w="1728"/>
          </w:tcPr>
          <w:p>
            <w:r>
              <w:t>s059</w:t>
            </w:r>
          </w:p>
        </w:tc>
        <w:tc>
          <w:tcPr>
            <w:tcW w:type="dxa" w:w="1728"/>
          </w:tcPr>
          <w:p>
            <w:r>
              <w:t>immbds-path-body</w:t>
            </w:r>
          </w:p>
        </w:tc>
        <w:tc>
          <w:tcPr>
            <w:tcW w:type="dxa" w:w="1728"/>
          </w:tcPr>
          <w:p>
            <w:r>
              <w:t>Lựa chọn 2</w:t>
            </w:r>
          </w:p>
        </w:tc>
        <w:tc>
          <w:tcPr>
            <w:tcW w:type="dxa" w:w="1728"/>
          </w:tcPr>
          <w:p>
            <w:r>
              <w:t>Route 2</w:t>
            </w:r>
          </w:p>
        </w:tc>
        <w:tc>
          <w:tcPr>
            <w:tcW w:type="dxa" w:w="1728"/>
          </w:tcPr>
          <w:p>
            <w:r/>
          </w:p>
        </w:tc>
      </w:tr>
      <w:tr>
        <w:tc>
          <w:tcPr>
            <w:tcW w:type="dxa" w:w="1728"/>
          </w:tcPr>
          <w:p>
            <w:r>
              <w:t>s060</w:t>
            </w:r>
          </w:p>
        </w:tc>
        <w:tc>
          <w:tcPr>
            <w:tcW w:type="dxa" w:w="1728"/>
          </w:tcPr>
          <w:p>
            <w:r>
              <w:t>h3</w:t>
            </w:r>
          </w:p>
        </w:tc>
        <w:tc>
          <w:tcPr>
            <w:tcW w:type="dxa" w:w="1728"/>
          </w:tcPr>
          <w:p>
            <w:r>
              <w:t>Bất động sản kèm quốc tịch</w:t>
            </w:r>
          </w:p>
        </w:tc>
        <w:tc>
          <w:tcPr>
            <w:tcW w:type="dxa" w:w="1728"/>
          </w:tcPr>
          <w:p>
            <w:r>
              <w:t>Real estate with citizenship</w:t>
            </w:r>
          </w:p>
        </w:tc>
        <w:tc>
          <w:tcPr>
            <w:tcW w:type="dxa" w:w="1728"/>
          </w:tcPr>
          <w:p>
            <w:r/>
          </w:p>
        </w:tc>
      </w:tr>
      <w:tr>
        <w:tc>
          <w:tcPr>
            <w:tcW w:type="dxa" w:w="1728"/>
          </w:tcPr>
          <w:p>
            <w:r>
              <w:t>s061</w:t>
            </w:r>
          </w:p>
        </w:tc>
        <w:tc>
          <w:tcPr>
            <w:tcW w:type="dxa" w:w="1728"/>
          </w:tcPr>
          <w:p>
            <w:r>
              <w:t>immbds-path-desc</w:t>
            </w:r>
          </w:p>
        </w:tc>
        <w:tc>
          <w:tcPr>
            <w:tcW w:type="dxa" w:w="1728"/>
          </w:tcPr>
          <w:p>
            <w:r>
              <w:t>Đầu tư bất động sản được chính phủ phê duyệt để nhận hộ chiếu thứ hai, thời gian xét duyệt tính bằng tháng và phần lớn chương trình không yêu cầu cư trú.</w:t>
            </w:r>
          </w:p>
        </w:tc>
        <w:tc>
          <w:tcPr>
            <w:tcW w:type="dxa" w:w="1728"/>
          </w:tcPr>
          <w:p>
            <w:r>
              <w:t>Invest in a government-approved real estate project to obtain a second passport; processing takes months rather than years, and most programs have no residence requirement.</w:t>
            </w:r>
          </w:p>
        </w:tc>
        <w:tc>
          <w:tcPr>
            <w:tcW w:type="dxa" w:w="1728"/>
          </w:tcPr>
          <w:p>
            <w:r/>
          </w:p>
        </w:tc>
      </w:tr>
      <w:tr>
        <w:tc>
          <w:tcPr>
            <w:tcW w:type="dxa" w:w="1728"/>
          </w:tcPr>
          <w:p>
            <w:r>
              <w:t>s062</w:t>
            </w:r>
          </w:p>
        </w:tc>
        <w:tc>
          <w:tcPr>
            <w:tcW w:type="dxa" w:w="1728"/>
          </w:tcPr>
          <w:p>
            <w:r>
              <w:t>li</w:t>
            </w:r>
          </w:p>
        </w:tc>
        <w:tc>
          <w:tcPr>
            <w:tcW w:type="dxa" w:w="1728"/>
          </w:tcPr>
          <w:p>
            <w:r>
              <w:t>check_circleQuốc tịch thứ hai cho cả gia đình, kế thừa cho thế hệ sau</w:t>
            </w:r>
          </w:p>
        </w:tc>
        <w:tc>
          <w:tcPr>
            <w:tcW w:type="dxa" w:w="1728"/>
          </w:tcPr>
          <w:p>
            <w:r>
              <w:t>check_circleA second citizenship for the whole family, passed on to the next generation</w:t>
            </w:r>
          </w:p>
        </w:tc>
        <w:tc>
          <w:tcPr>
            <w:tcW w:type="dxa" w:w="1728"/>
          </w:tcPr>
          <w:p>
            <w:r/>
          </w:p>
        </w:tc>
      </w:tr>
      <w:tr>
        <w:tc>
          <w:tcPr>
            <w:tcW w:type="dxa" w:w="1728"/>
          </w:tcPr>
          <w:p>
            <w:r>
              <w:t>s063</w:t>
            </w:r>
          </w:p>
        </w:tc>
        <w:tc>
          <w:tcPr>
            <w:tcW w:type="dxa" w:w="1728"/>
          </w:tcPr>
          <w:p>
            <w:r>
              <w:t>li</w:t>
            </w:r>
          </w:p>
        </w:tc>
        <w:tc>
          <w:tcPr>
            <w:tcW w:type="dxa" w:w="1728"/>
          </w:tcPr>
          <w:p>
            <w:r>
              <w:t>check_circleXét duyệt 4–8 tháng, không yêu cầu cư trú hay ngoại ngữ</w:t>
            </w:r>
          </w:p>
        </w:tc>
        <w:tc>
          <w:tcPr>
            <w:tcW w:type="dxa" w:w="1728"/>
          </w:tcPr>
          <w:p>
            <w:r>
              <w:t>check_circleProcessed in 4–8 months, with no residence or language requirement</w:t>
            </w:r>
          </w:p>
        </w:tc>
        <w:tc>
          <w:tcPr>
            <w:tcW w:type="dxa" w:w="1728"/>
          </w:tcPr>
          <w:p>
            <w:r/>
          </w:p>
        </w:tc>
      </w:tr>
      <w:tr>
        <w:tc>
          <w:tcPr>
            <w:tcW w:type="dxa" w:w="1728"/>
          </w:tcPr>
          <w:p>
            <w:r>
              <w:t>s064</w:t>
            </w:r>
          </w:p>
        </w:tc>
        <w:tc>
          <w:tcPr>
            <w:tcW w:type="dxa" w:w="1728"/>
          </w:tcPr>
          <w:p>
            <w:r>
              <w:t>li</w:t>
            </w:r>
          </w:p>
        </w:tc>
        <w:tc>
          <w:tcPr>
            <w:tcW w:type="dxa" w:w="1728"/>
          </w:tcPr>
          <w:p>
            <w:r>
              <w:t>check_circleĐược bán lại BĐS hoặc cổ phần sở hữu sau thời gian quy định</w:t>
            </w:r>
          </w:p>
        </w:tc>
        <w:tc>
          <w:tcPr>
            <w:tcW w:type="dxa" w:w="1728"/>
          </w:tcPr>
          <w:p>
            <w:r>
              <w:t>check_circleThe right to resell the property or the project share after the required period</w:t>
            </w:r>
          </w:p>
        </w:tc>
        <w:tc>
          <w:tcPr>
            <w:tcW w:type="dxa" w:w="1728"/>
          </w:tcPr>
          <w:p>
            <w:r/>
          </w:p>
        </w:tc>
      </w:tr>
      <w:tr>
        <w:tc>
          <w:tcPr>
            <w:tcW w:type="dxa" w:w="1728"/>
          </w:tcPr>
          <w:p>
            <w:r>
              <w:t>s065</w:t>
            </w:r>
          </w:p>
        </w:tc>
        <w:tc>
          <w:tcPr>
            <w:tcW w:type="dxa" w:w="1728"/>
          </w:tcPr>
          <w:p>
            <w:r>
              <w:t>immbds-path-limit__label</w:t>
            </w:r>
          </w:p>
        </w:tc>
        <w:tc>
          <w:tcPr>
            <w:tcW w:type="dxa" w:w="1728"/>
          </w:tcPr>
          <w:p>
            <w:r>
              <w:t>Hạn mức đầu tư</w:t>
            </w:r>
          </w:p>
        </w:tc>
        <w:tc>
          <w:tcPr>
            <w:tcW w:type="dxa" w:w="1728"/>
          </w:tcPr>
          <w:p>
            <w:r>
              <w:t>Investment threshold</w:t>
            </w:r>
          </w:p>
        </w:tc>
        <w:tc>
          <w:tcPr>
            <w:tcW w:type="dxa" w:w="1728"/>
          </w:tcPr>
          <w:p>
            <w:r/>
          </w:p>
        </w:tc>
      </w:tr>
      <w:tr>
        <w:tc>
          <w:tcPr>
            <w:tcW w:type="dxa" w:w="1728"/>
          </w:tcPr>
          <w:p>
            <w:r>
              <w:t>s066</w:t>
            </w:r>
          </w:p>
        </w:tc>
        <w:tc>
          <w:tcPr>
            <w:tcW w:type="dxa" w:w="1728"/>
          </w:tcPr>
          <w:p>
            <w:r>
              <w:t>immbds-path-limit__value</w:t>
            </w:r>
          </w:p>
        </w:tc>
        <w:tc>
          <w:tcPr>
            <w:tcW w:type="dxa" w:w="1728"/>
          </w:tcPr>
          <w:p>
            <w:r>
              <w:t>Từ 400.000 USD</w:t>
            </w:r>
          </w:p>
        </w:tc>
        <w:tc>
          <w:tcPr>
            <w:tcW w:type="dxa" w:w="1728"/>
          </w:tcPr>
          <w:p>
            <w:r>
              <w:t>From US$400,000</w:t>
            </w:r>
          </w:p>
        </w:tc>
        <w:tc>
          <w:tcPr>
            <w:tcW w:type="dxa" w:w="1728"/>
          </w:tcPr>
          <w:p>
            <w:r/>
          </w:p>
        </w:tc>
      </w:tr>
      <w:tr>
        <w:tc>
          <w:tcPr>
            <w:tcW w:type="dxa" w:w="1728"/>
          </w:tcPr>
          <w:p>
            <w:r>
              <w:t>s067</w:t>
            </w:r>
          </w:p>
        </w:tc>
        <w:tc>
          <w:tcPr>
            <w:tcW w:type="dxa" w:w="1728"/>
          </w:tcPr>
          <w:p>
            <w:r>
              <w:t>immbds-path-cta immbds-path-cta--prima</w:t>
            </w:r>
          </w:p>
        </w:tc>
        <w:tc>
          <w:tcPr>
            <w:tcW w:type="dxa" w:w="1728"/>
          </w:tcPr>
          <w:p>
            <w:r>
              <w:t>Xem dự ánarrow_forward</w:t>
            </w:r>
          </w:p>
        </w:tc>
        <w:tc>
          <w:tcPr>
            <w:tcW w:type="dxa" w:w="1728"/>
          </w:tcPr>
          <w:p>
            <w:r>
              <w:t>See the projectsarrow_forward</w:t>
            </w:r>
          </w:p>
        </w:tc>
        <w:tc>
          <w:tcPr>
            <w:tcW w:type="dxa" w:w="1728"/>
          </w:tcPr>
          <w:p>
            <w:r/>
          </w:p>
        </w:tc>
      </w:tr>
      <w:tr>
        <w:tc>
          <w:tcPr>
            <w:tcW w:type="dxa" w:w="1728"/>
          </w:tcPr>
          <w:p>
            <w:r>
              <w:t>s068</w:t>
            </w:r>
          </w:p>
        </w:tc>
        <w:tc>
          <w:tcPr>
            <w:tcW w:type="dxa" w:w="1728"/>
          </w:tcPr>
          <w:p>
            <w:r>
              <w:t>immbds-eyebrow</w:t>
            </w:r>
          </w:p>
        </w:tc>
        <w:tc>
          <w:tcPr>
            <w:tcW w:type="dxa" w:w="1728"/>
          </w:tcPr>
          <w:p>
            <w:r>
              <w:t>Bất động sản &amp; quyền cư trú</w:t>
            </w:r>
          </w:p>
        </w:tc>
        <w:tc>
          <w:tcPr>
            <w:tcW w:type="dxa" w:w="1728"/>
          </w:tcPr>
          <w:p>
            <w:r>
              <w:t>Real estate &amp; residence rights</w:t>
            </w:r>
          </w:p>
        </w:tc>
        <w:tc>
          <w:tcPr>
            <w:tcW w:type="dxa" w:w="1728"/>
          </w:tcPr>
          <w:p>
            <w:r/>
          </w:p>
        </w:tc>
      </w:tr>
      <w:tr>
        <w:tc>
          <w:tcPr>
            <w:tcW w:type="dxa" w:w="1728"/>
          </w:tcPr>
          <w:p>
            <w:r>
              <w:t>s069</w:t>
            </w:r>
          </w:p>
        </w:tc>
        <w:tc>
          <w:tcPr>
            <w:tcW w:type="dxa" w:w="1728"/>
          </w:tcPr>
          <w:p>
            <w:r>
              <w:t>h2</w:t>
            </w:r>
          </w:p>
        </w:tc>
        <w:tc>
          <w:tcPr>
            <w:tcW w:type="dxa" w:w="1728"/>
          </w:tcPr>
          <w:p>
            <w:r>
              <w:t>Dự án theo quyền cư trú</w:t>
            </w:r>
          </w:p>
        </w:tc>
        <w:tc>
          <w:tcPr>
            <w:tcW w:type="dxa" w:w="1728"/>
          </w:tcPr>
          <w:p>
            <w:r>
              <w:t>Projects on the residence route</w:t>
            </w:r>
          </w:p>
        </w:tc>
        <w:tc>
          <w:tcPr>
            <w:tcW w:type="dxa" w:w="1728"/>
          </w:tcPr>
          <w:p>
            <w:r/>
          </w:p>
        </w:tc>
      </w:tr>
      <w:tr>
        <w:tc>
          <w:tcPr>
            <w:tcW w:type="dxa" w:w="1728"/>
          </w:tcPr>
          <w:p>
            <w:r>
              <w:t>s070</w:t>
            </w:r>
          </w:p>
        </w:tc>
        <w:tc>
          <w:tcPr>
            <w:tcW w:type="dxa" w:w="1728"/>
          </w:tcPr>
          <w:p>
            <w:r>
              <w:t>immbds-lead</w:t>
            </w:r>
          </w:p>
        </w:tc>
        <w:tc>
          <w:tcPr>
            <w:tcW w:type="dxa" w:w="1728"/>
          </w:tcPr>
          <w:p>
            <w:r>
              <w:t>“Mỗi quốc gia có yêu cầu đầu tư, loại bất động sản đủ điều kiện và quyền lợi cư trú khác nhau. Chọn quốc gia để xem các dự án hiện có.”</w:t>
            </w:r>
          </w:p>
        </w:tc>
        <w:tc>
          <w:tcPr>
            <w:tcW w:type="dxa" w:w="1728"/>
          </w:tcPr>
          <w:p>
            <w:r>
              <w:t>"Each country sets its own investment threshold, defines which property qualifies, and grants different residence rights. Choose a country to see the projects available."</w:t>
            </w:r>
          </w:p>
        </w:tc>
        <w:tc>
          <w:tcPr>
            <w:tcW w:type="dxa" w:w="1728"/>
          </w:tcPr>
          <w:p>
            <w:r/>
          </w:p>
        </w:tc>
      </w:tr>
      <w:tr>
        <w:tc>
          <w:tcPr>
            <w:tcW w:type="dxa" w:w="1728"/>
          </w:tcPr>
          <w:p>
            <w:r>
              <w:t>s071</w:t>
            </w:r>
          </w:p>
        </w:tc>
        <w:tc>
          <w:tcPr>
            <w:tcW w:type="dxa" w:w="1728"/>
          </w:tcPr>
          <w:p>
            <w:r>
              <w:t>immbds-tab is-on</w:t>
            </w:r>
          </w:p>
        </w:tc>
        <w:tc>
          <w:tcPr>
            <w:tcW w:type="dxa" w:w="1728"/>
          </w:tcPr>
          <w:p>
            <w:r>
              <w:t>🇬🇷Hy Lạp2</w:t>
            </w:r>
          </w:p>
        </w:tc>
        <w:tc>
          <w:tcPr>
            <w:tcW w:type="dxa" w:w="1728"/>
          </w:tcPr>
          <w:p>
            <w:r>
              <w:t>🇬🇷Greece2</w:t>
            </w:r>
          </w:p>
        </w:tc>
        <w:tc>
          <w:tcPr>
            <w:tcW w:type="dxa" w:w="1728"/>
          </w:tcPr>
          <w:p>
            <w:r/>
          </w:p>
        </w:tc>
      </w:tr>
      <w:tr>
        <w:tc>
          <w:tcPr>
            <w:tcW w:type="dxa" w:w="1728"/>
          </w:tcPr>
          <w:p>
            <w:r>
              <w:t>s072</w:t>
            </w:r>
          </w:p>
        </w:tc>
        <w:tc>
          <w:tcPr>
            <w:tcW w:type="dxa" w:w="1728"/>
          </w:tcPr>
          <w:p>
            <w:r>
              <w:t>immbds-tab</w:t>
            </w:r>
          </w:p>
        </w:tc>
        <w:tc>
          <w:tcPr>
            <w:tcW w:type="dxa" w:w="1728"/>
          </w:tcPr>
          <w:p>
            <w:r>
              <w:t>🇨🇾Cộng hòa Síp10</w:t>
            </w:r>
          </w:p>
        </w:tc>
        <w:tc>
          <w:tcPr>
            <w:tcW w:type="dxa" w:w="1728"/>
          </w:tcPr>
          <w:p>
            <w:r>
              <w:t>🇨🇾Cyprus10</w:t>
            </w:r>
          </w:p>
        </w:tc>
        <w:tc>
          <w:tcPr>
            <w:tcW w:type="dxa" w:w="1728"/>
          </w:tcPr>
          <w:p>
            <w:r/>
          </w:p>
        </w:tc>
      </w:tr>
      <w:tr>
        <w:tc>
          <w:tcPr>
            <w:tcW w:type="dxa" w:w="1728"/>
          </w:tcPr>
          <w:p>
            <w:r>
              <w:t>s073</w:t>
            </w:r>
          </w:p>
        </w:tc>
        <w:tc>
          <w:tcPr>
            <w:tcW w:type="dxa" w:w="1728"/>
          </w:tcPr>
          <w:p>
            <w:r>
              <w:t>immbds-ntxt</w:t>
            </w:r>
          </w:p>
        </w:tc>
        <w:tc>
          <w:tcPr>
            <w:tcW w:type="dxa" w:w="1728"/>
          </w:tcPr>
          <w:p>
            <w:r>
              <w:t>shield</w:t>
            </w:r>
          </w:p>
        </w:tc>
        <w:tc>
          <w:tcPr>
            <w:tcW w:type="dxa" w:w="1728"/>
          </w:tcPr>
          <w:p>
            <w:r>
              <w:t>shield</w:t>
            </w:r>
          </w:p>
        </w:tc>
        <w:tc>
          <w:tcPr>
            <w:tcW w:type="dxa" w:w="1728"/>
          </w:tcPr>
          <w:p>
            <w:r/>
          </w:p>
        </w:tc>
      </w:tr>
      <w:tr>
        <w:tc>
          <w:tcPr>
            <w:tcW w:type="dxa" w:w="1728"/>
          </w:tcPr>
          <w:p>
            <w:r>
              <w:t>s074</w:t>
            </w:r>
          </w:p>
        </w:tc>
        <w:tc>
          <w:tcPr>
            <w:tcW w:type="dxa" w:w="1728"/>
          </w:tcPr>
          <w:p>
            <w:r>
              <w:t>p</w:t>
            </w:r>
          </w:p>
        </w:tc>
        <w:tc>
          <w:tcPr>
            <w:tcW w:type="dxa" w:w="1728"/>
          </w:tcPr>
          <w:p>
            <w:r>
              <w:t>Chương trình Golden Visa Hy Lạp: Đầu tư bất động sản từ 250.000 EUR (hoặc 400.000 / 800.000 EUR theo phân vùng mới) nhận Thường trú nhân châu Âu cho 3 thế hệ.</w:t>
            </w:r>
          </w:p>
        </w:tc>
        <w:tc>
          <w:tcPr>
            <w:tcW w:type="dxa" w:w="1728"/>
          </w:tcPr>
          <w:p>
            <w:r>
              <w:t>The Greece Golden Visa: a real estate investment from €250,000 for a qualifying change-of-use conversion, or €400,000 / €800,000 depending on the zone under the new rules, leads to Greek residence for 3 generations.</w:t>
            </w:r>
          </w:p>
        </w:tc>
        <w:tc>
          <w:tcPr>
            <w:tcW w:type="dxa" w:w="1728"/>
          </w:tcPr>
          <w:p>
            <w:r/>
          </w:p>
        </w:tc>
      </w:tr>
      <w:tr>
        <w:tc>
          <w:tcPr>
            <w:tcW w:type="dxa" w:w="1728"/>
          </w:tcPr>
          <w:p>
            <w:r>
              <w:t>s075</w:t>
            </w:r>
          </w:p>
        </w:tc>
        <w:tc>
          <w:tcPr>
            <w:tcW w:type="dxa" w:w="1728"/>
          </w:tcPr>
          <w:p>
            <w:r>
              <w:t>immbds-notice</w:t>
            </w:r>
          </w:p>
        </w:tc>
        <w:tc>
          <w:tcPr>
            <w:tcW w:type="dxa" w:w="1728"/>
          </w:tcPr>
          <w:p>
            <w:r>
              <w:t>check_circleDự án được Luật sư IMM Group thẩm định</w:t>
            </w:r>
          </w:p>
        </w:tc>
        <w:tc>
          <w:tcPr>
            <w:tcW w:type="dxa" w:w="1728"/>
          </w:tcPr>
          <w:p>
            <w:r>
              <w:t>check_circleProject reviewed by IMM Group's lawyers</w:t>
            </w:r>
          </w:p>
        </w:tc>
        <w:tc>
          <w:tcPr>
            <w:tcW w:type="dxa" w:w="1728"/>
          </w:tcPr>
          <w:p>
            <w:r/>
          </w:p>
        </w:tc>
      </w:tr>
      <w:tr>
        <w:tc>
          <w:tcPr>
            <w:tcW w:type="dxa" w:w="1728"/>
          </w:tcPr>
          <w:p>
            <w:r>
              <w:t>s076</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s077</w:t>
            </w:r>
          </w:p>
        </w:tc>
        <w:tc>
          <w:tcPr>
            <w:tcW w:type="dxa" w:w="1728"/>
          </w:tcPr>
          <w:p>
            <w:r>
              <w:t>immbds-project-country</w:t>
            </w:r>
          </w:p>
        </w:tc>
        <w:tc>
          <w:tcPr>
            <w:tcW w:type="dxa" w:w="1728"/>
          </w:tcPr>
          <w:p>
            <w:r>
              <w:t>🇬🇷Hy Lạp</w:t>
            </w:r>
          </w:p>
        </w:tc>
        <w:tc>
          <w:tcPr>
            <w:tcW w:type="dxa" w:w="1728"/>
          </w:tcPr>
          <w:p>
            <w:r>
              <w:t>🇬🇷Greece</w:t>
            </w:r>
          </w:p>
        </w:tc>
        <w:tc>
          <w:tcPr>
            <w:tcW w:type="dxa" w:w="1728"/>
          </w:tcPr>
          <w:p>
            <w:r/>
          </w:p>
        </w:tc>
      </w:tr>
      <w:tr>
        <w:tc>
          <w:tcPr>
            <w:tcW w:type="dxa" w:w="1728"/>
          </w:tcPr>
          <w:p>
            <w:r>
              <w:t>s078</w:t>
            </w:r>
          </w:p>
        </w:tc>
        <w:tc>
          <w:tcPr>
            <w:tcW w:type="dxa" w:w="1728"/>
          </w:tcPr>
          <w:p>
            <w:r>
              <w:t>h3</w:t>
            </w:r>
          </w:p>
        </w:tc>
        <w:tc>
          <w:tcPr>
            <w:tcW w:type="dxa" w:w="1728"/>
          </w:tcPr>
          <w:p>
            <w:r>
              <w:t>Căn hộ cao cấp Kastella Bay</w:t>
            </w:r>
          </w:p>
        </w:tc>
        <w:tc>
          <w:tcPr>
            <w:tcW w:type="dxa" w:w="1728"/>
          </w:tcPr>
          <w:p>
            <w:r>
              <w:t>Kastella Bay premium apartments</w:t>
            </w:r>
          </w:p>
        </w:tc>
        <w:tc>
          <w:tcPr>
            <w:tcW w:type="dxa" w:w="1728"/>
          </w:tcPr>
          <w:p>
            <w:r/>
          </w:p>
        </w:tc>
      </w:tr>
      <w:tr>
        <w:tc>
          <w:tcPr>
            <w:tcW w:type="dxa" w:w="1728"/>
          </w:tcPr>
          <w:p>
            <w:r>
              <w:t>s079</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s080</w:t>
            </w:r>
          </w:p>
        </w:tc>
        <w:tc>
          <w:tcPr>
            <w:tcW w:type="dxa" w:w="1728"/>
          </w:tcPr>
          <w:p>
            <w:r>
              <w:t>immbds-price__value</w:t>
            </w:r>
          </w:p>
        </w:tc>
        <w:tc>
          <w:tcPr>
            <w:tcW w:type="dxa" w:w="1728"/>
          </w:tcPr>
          <w:p>
            <w:r>
              <w:t>Từ 250.000 EUR</w:t>
            </w:r>
          </w:p>
        </w:tc>
        <w:tc>
          <w:tcPr>
            <w:tcW w:type="dxa" w:w="1728"/>
          </w:tcPr>
          <w:p>
            <w:r>
              <w:t>From €250,000</w:t>
            </w:r>
          </w:p>
        </w:tc>
        <w:tc>
          <w:tcPr>
            <w:tcW w:type="dxa" w:w="1728"/>
          </w:tcPr>
          <w:p>
            <w:r/>
          </w:p>
        </w:tc>
      </w:tr>
      <w:tr>
        <w:tc>
          <w:tcPr>
            <w:tcW w:type="dxa" w:w="1728"/>
          </w:tcPr>
          <w:p>
            <w:r>
              <w:t>s081</w:t>
            </w:r>
          </w:p>
        </w:tc>
        <w:tc>
          <w:tcPr>
            <w:tcW w:type="dxa" w:w="1728"/>
          </w:tcPr>
          <w:p>
            <w:r>
              <w:t>immbds-project-meta__item</w:t>
            </w:r>
          </w:p>
        </w:tc>
        <w:tc>
          <w:tcPr>
            <w:tcW w:type="dxa" w:w="1728"/>
          </w:tcPr>
          <w:p>
            <w:r>
              <w:t>apartmentLoại hìnhCăn hộ</w:t>
            </w:r>
          </w:p>
        </w:tc>
        <w:tc>
          <w:tcPr>
            <w:tcW w:type="dxa" w:w="1728"/>
          </w:tcPr>
          <w:p>
            <w:r>
              <w:t>apartmentProperty typeApartments</w:t>
            </w:r>
          </w:p>
        </w:tc>
        <w:tc>
          <w:tcPr>
            <w:tcW w:type="dxa" w:w="1728"/>
          </w:tcPr>
          <w:p>
            <w:r/>
          </w:p>
        </w:tc>
      </w:tr>
      <w:tr>
        <w:tc>
          <w:tcPr>
            <w:tcW w:type="dxa" w:w="1728"/>
          </w:tcPr>
          <w:p>
            <w:r>
              <w:t>s082</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s083</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s084</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s085</w:t>
            </w:r>
          </w:p>
        </w:tc>
        <w:tc>
          <w:tcPr>
            <w:tcW w:type="dxa" w:w="1728"/>
          </w:tcPr>
          <w:p>
            <w:r>
              <w:t>a</w:t>
            </w:r>
          </w:p>
        </w:tc>
        <w:tc>
          <w:tcPr>
            <w:tcW w:type="dxa" w:w="1728"/>
          </w:tcPr>
          <w:p>
            <w:r>
              <w:t>Piraeus open_in_new</w:t>
            </w:r>
          </w:p>
        </w:tc>
        <w:tc>
          <w:tcPr>
            <w:tcW w:type="dxa" w:w="1728"/>
          </w:tcPr>
          <w:p>
            <w:r>
              <w:t>Piraeus open_in_new</w:t>
            </w:r>
          </w:p>
        </w:tc>
        <w:tc>
          <w:tcPr>
            <w:tcW w:type="dxa" w:w="1728"/>
          </w:tcPr>
          <w:p>
            <w:r/>
          </w:p>
        </w:tc>
      </w:tr>
      <w:tr>
        <w:tc>
          <w:tcPr>
            <w:tcW w:type="dxa" w:w="1728"/>
          </w:tcPr>
          <w:p>
            <w:r>
              <w:t>s086</w:t>
            </w:r>
          </w:p>
        </w:tc>
        <w:tc>
          <w:tcPr>
            <w:tcW w:type="dxa" w:w="1728"/>
          </w:tcPr>
          <w:p>
            <w:r>
              <w:t>immbds-project-meta__item</w:t>
            </w:r>
          </w:p>
        </w:tc>
        <w:tc>
          <w:tcPr>
            <w:tcW w:type="dxa" w:w="1728"/>
          </w:tcPr>
          <w:p>
            <w:r>
              <w:t>aspect_ratioDiện tích / Quy môCăn hộ Golden Visa</w:t>
            </w:r>
          </w:p>
        </w:tc>
        <w:tc>
          <w:tcPr>
            <w:tcW w:type="dxa" w:w="1728"/>
          </w:tcPr>
          <w:p>
            <w:r>
              <w:t>aspect_ratioSize / scaleGolden Visa apartments</w:t>
            </w:r>
          </w:p>
        </w:tc>
        <w:tc>
          <w:tcPr>
            <w:tcW w:type="dxa" w:w="1728"/>
          </w:tcPr>
          <w:p>
            <w:r/>
          </w:p>
        </w:tc>
      </w:tr>
      <w:tr>
        <w:tc>
          <w:tcPr>
            <w:tcW w:type="dxa" w:w="1728"/>
          </w:tcPr>
          <w:p>
            <w:r>
              <w:t>s087</w:t>
            </w:r>
          </w:p>
        </w:tc>
        <w:tc>
          <w:tcPr>
            <w:tcW w:type="dxa" w:w="1728"/>
          </w:tcPr>
          <w:p>
            <w:r>
              <w:t>immbds-project-meta__item</w:t>
            </w:r>
          </w:p>
        </w:tc>
        <w:tc>
          <w:tcPr>
            <w:tcW w:type="dxa" w:w="1728"/>
          </w:tcPr>
          <w:p>
            <w:r>
              <w:t>corporate_fareChủ đầu tưArish Capital Partners</w:t>
            </w:r>
          </w:p>
        </w:tc>
        <w:tc>
          <w:tcPr>
            <w:tcW w:type="dxa" w:w="1728"/>
          </w:tcPr>
          <w:p>
            <w:r>
              <w:t>corporate_fareDeveloperArish Capital Partners</w:t>
            </w:r>
          </w:p>
        </w:tc>
        <w:tc>
          <w:tcPr>
            <w:tcW w:type="dxa" w:w="1728"/>
          </w:tcPr>
          <w:p>
            <w:r/>
          </w:p>
        </w:tc>
      </w:tr>
      <w:tr>
        <w:tc>
          <w:tcPr>
            <w:tcW w:type="dxa" w:w="1728"/>
          </w:tcPr>
          <w:p>
            <w:r>
              <w:t>s088</w:t>
            </w:r>
          </w:p>
        </w:tc>
        <w:tc>
          <w:tcPr>
            <w:tcW w:type="dxa" w:w="1728"/>
          </w:tcPr>
          <w:p>
            <w:r>
              <w:t>immbds-project-desc</w:t>
            </w:r>
          </w:p>
        </w:tc>
        <w:tc>
          <w:tcPr>
            <w:tcW w:type="dxa" w:w="1728"/>
          </w:tcPr>
          <w:p>
            <w:r>
              <w:t>Căn hộ cao cấp bên vịnh du thuyền Mikrolimano, cách trung tâm Athens 12–15 phút. Dự án đủ điều kiện Golden Visa, mở lộ trình thẻ cư trú Hy Lạp cho cả gia đình cùng quyền tự do đi lại khối Schengen.</w:t>
            </w:r>
          </w:p>
        </w:tc>
        <w:tc>
          <w:tcPr>
            <w:tcW w:type="dxa" w:w="1728"/>
          </w:tcPr>
          <w:p>
            <w:r>
              <w:t>Premium apartments beside the Mikrolimano marina, 12–15 minutes from central Athens. The project qualifies for the Golden Visa, opening a route to a Greek residence permit for the whole family, with travel in the Schengen area.</w:t>
            </w:r>
          </w:p>
        </w:tc>
        <w:tc>
          <w:tcPr>
            <w:tcW w:type="dxa" w:w="1728"/>
          </w:tcPr>
          <w:p>
            <w:r/>
          </w:p>
        </w:tc>
      </w:tr>
      <w:tr>
        <w:tc>
          <w:tcPr>
            <w:tcW w:type="dxa" w:w="1728"/>
          </w:tcPr>
          <w:p>
            <w:r>
              <w:t>s089</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s090</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s091</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s092</w:t>
            </w:r>
          </w:p>
        </w:tc>
        <w:tc>
          <w:tcPr>
            <w:tcW w:type="dxa" w:w="1728"/>
          </w:tcPr>
          <w:p>
            <w:r>
              <w:t>immbds-project-country</w:t>
            </w:r>
          </w:p>
        </w:tc>
        <w:tc>
          <w:tcPr>
            <w:tcW w:type="dxa" w:w="1728"/>
          </w:tcPr>
          <w:p>
            <w:r>
              <w:t>🇬🇷Hy Lạp</w:t>
            </w:r>
          </w:p>
        </w:tc>
        <w:tc>
          <w:tcPr>
            <w:tcW w:type="dxa" w:w="1728"/>
          </w:tcPr>
          <w:p>
            <w:r>
              <w:t>🇬🇷Greece</w:t>
            </w:r>
          </w:p>
        </w:tc>
        <w:tc>
          <w:tcPr>
            <w:tcW w:type="dxa" w:w="1728"/>
          </w:tcPr>
          <w:p>
            <w:r/>
          </w:p>
        </w:tc>
      </w:tr>
      <w:tr>
        <w:tc>
          <w:tcPr>
            <w:tcW w:type="dxa" w:w="1728"/>
          </w:tcPr>
          <w:p>
            <w:r>
              <w:t>s093</w:t>
            </w:r>
          </w:p>
        </w:tc>
        <w:tc>
          <w:tcPr>
            <w:tcW w:type="dxa" w:w="1728"/>
          </w:tcPr>
          <w:p>
            <w:r>
              <w:t>h3</w:t>
            </w:r>
          </w:p>
        </w:tc>
        <w:tc>
          <w:tcPr>
            <w:tcW w:type="dxa" w:w="1728"/>
          </w:tcPr>
          <w:p>
            <w:r>
              <w:t>Căn hộ dịch vụ Etolikou 11</w:t>
            </w:r>
          </w:p>
        </w:tc>
        <w:tc>
          <w:tcPr>
            <w:tcW w:type="dxa" w:w="1728"/>
          </w:tcPr>
          <w:p>
            <w:r>
              <w:t>Etolikou 11 serviced apartments</w:t>
            </w:r>
          </w:p>
        </w:tc>
        <w:tc>
          <w:tcPr>
            <w:tcW w:type="dxa" w:w="1728"/>
          </w:tcPr>
          <w:p>
            <w:r/>
          </w:p>
        </w:tc>
      </w:tr>
      <w:tr>
        <w:tc>
          <w:tcPr>
            <w:tcW w:type="dxa" w:w="1728"/>
          </w:tcPr>
          <w:p>
            <w:r>
              <w:t>s094</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s095</w:t>
            </w:r>
          </w:p>
        </w:tc>
        <w:tc>
          <w:tcPr>
            <w:tcW w:type="dxa" w:w="1728"/>
          </w:tcPr>
          <w:p>
            <w:r>
              <w:t>immbds-price__value</w:t>
            </w:r>
          </w:p>
        </w:tc>
        <w:tc>
          <w:tcPr>
            <w:tcW w:type="dxa" w:w="1728"/>
          </w:tcPr>
          <w:p>
            <w:r>
              <w:t>Từ 250.000 EUR</w:t>
            </w:r>
          </w:p>
        </w:tc>
        <w:tc>
          <w:tcPr>
            <w:tcW w:type="dxa" w:w="1728"/>
          </w:tcPr>
          <w:p>
            <w:r>
              <w:t>From €250,000</w:t>
            </w:r>
          </w:p>
        </w:tc>
        <w:tc>
          <w:tcPr>
            <w:tcW w:type="dxa" w:w="1728"/>
          </w:tcPr>
          <w:p>
            <w:r/>
          </w:p>
        </w:tc>
      </w:tr>
      <w:tr>
        <w:tc>
          <w:tcPr>
            <w:tcW w:type="dxa" w:w="1728"/>
          </w:tcPr>
          <w:p>
            <w:r>
              <w:t>s096</w:t>
            </w:r>
          </w:p>
        </w:tc>
        <w:tc>
          <w:tcPr>
            <w:tcW w:type="dxa" w:w="1728"/>
          </w:tcPr>
          <w:p>
            <w:r>
              <w:t>immbds-project-meta__item</w:t>
            </w:r>
          </w:p>
        </w:tc>
        <w:tc>
          <w:tcPr>
            <w:tcW w:type="dxa" w:w="1728"/>
          </w:tcPr>
          <w:p>
            <w:r>
              <w:t>apartmentLoại hìnhCăn hộ</w:t>
            </w:r>
          </w:p>
        </w:tc>
        <w:tc>
          <w:tcPr>
            <w:tcW w:type="dxa" w:w="1728"/>
          </w:tcPr>
          <w:p>
            <w:r>
              <w:t>apartmentProperty typeApartments</w:t>
            </w:r>
          </w:p>
        </w:tc>
        <w:tc>
          <w:tcPr>
            <w:tcW w:type="dxa" w:w="1728"/>
          </w:tcPr>
          <w:p>
            <w:r/>
          </w:p>
        </w:tc>
      </w:tr>
      <w:tr>
        <w:tc>
          <w:tcPr>
            <w:tcW w:type="dxa" w:w="1728"/>
          </w:tcPr>
          <w:p>
            <w:r>
              <w:t>s097</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s098</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s099</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s100</w:t>
            </w:r>
          </w:p>
        </w:tc>
        <w:tc>
          <w:tcPr>
            <w:tcW w:type="dxa" w:w="1728"/>
          </w:tcPr>
          <w:p>
            <w:r>
              <w:t>a</w:t>
            </w:r>
          </w:p>
        </w:tc>
        <w:tc>
          <w:tcPr>
            <w:tcW w:type="dxa" w:w="1728"/>
          </w:tcPr>
          <w:p>
            <w:r>
              <w:t>Piraeus open_in_new</w:t>
            </w:r>
          </w:p>
        </w:tc>
        <w:tc>
          <w:tcPr>
            <w:tcW w:type="dxa" w:w="1728"/>
          </w:tcPr>
          <w:p>
            <w:r>
              <w:t>Piraeus open_in_new</w:t>
            </w:r>
          </w:p>
        </w:tc>
        <w:tc>
          <w:tcPr>
            <w:tcW w:type="dxa" w:w="1728"/>
          </w:tcPr>
          <w:p>
            <w:r/>
          </w:p>
        </w:tc>
      </w:tr>
      <w:tr>
        <w:tc>
          <w:tcPr>
            <w:tcW w:type="dxa" w:w="1728"/>
          </w:tcPr>
          <w:p>
            <w:r>
              <w:t>s101</w:t>
            </w:r>
          </w:p>
        </w:tc>
        <w:tc>
          <w:tcPr>
            <w:tcW w:type="dxa" w:w="1728"/>
          </w:tcPr>
          <w:p>
            <w:r>
              <w:t>immbds-project-meta__item</w:t>
            </w:r>
          </w:p>
        </w:tc>
        <w:tc>
          <w:tcPr>
            <w:tcW w:type="dxa" w:w="1728"/>
          </w:tcPr>
          <w:p>
            <w:r>
              <w:t>aspect_ratioDiện tích / Quy mô158 căn hộ</w:t>
            </w:r>
          </w:p>
        </w:tc>
        <w:tc>
          <w:tcPr>
            <w:tcW w:type="dxa" w:w="1728"/>
          </w:tcPr>
          <w:p>
            <w:r>
              <w:t>aspect_ratioSize / scale158 apartments</w:t>
            </w:r>
          </w:p>
        </w:tc>
        <w:tc>
          <w:tcPr>
            <w:tcW w:type="dxa" w:w="1728"/>
          </w:tcPr>
          <w:p>
            <w:r/>
          </w:p>
        </w:tc>
      </w:tr>
      <w:tr>
        <w:tc>
          <w:tcPr>
            <w:tcW w:type="dxa" w:w="1728"/>
          </w:tcPr>
          <w:p>
            <w:r>
              <w:t>s102</w:t>
            </w:r>
          </w:p>
        </w:tc>
        <w:tc>
          <w:tcPr>
            <w:tcW w:type="dxa" w:w="1728"/>
          </w:tcPr>
          <w:p>
            <w:r>
              <w:t>immbds-project-meta__item</w:t>
            </w:r>
          </w:p>
        </w:tc>
        <w:tc>
          <w:tcPr>
            <w:tcW w:type="dxa" w:w="1728"/>
          </w:tcPr>
          <w:p>
            <w:r>
              <w:t>corporate_fareChủ đầu tưMIBS Group</w:t>
            </w:r>
          </w:p>
        </w:tc>
        <w:tc>
          <w:tcPr>
            <w:tcW w:type="dxa" w:w="1728"/>
          </w:tcPr>
          <w:p>
            <w:r>
              <w:t>corporate_fareDeveloperMIBS Group</w:t>
            </w:r>
          </w:p>
        </w:tc>
        <w:tc>
          <w:tcPr>
            <w:tcW w:type="dxa" w:w="1728"/>
          </w:tcPr>
          <w:p>
            <w:r/>
          </w:p>
        </w:tc>
      </w:tr>
      <w:tr>
        <w:tc>
          <w:tcPr>
            <w:tcW w:type="dxa" w:w="1728"/>
          </w:tcPr>
          <w:p>
            <w:r>
              <w:t>s103</w:t>
            </w:r>
          </w:p>
        </w:tc>
        <w:tc>
          <w:tcPr>
            <w:tcW w:type="dxa" w:w="1728"/>
          </w:tcPr>
          <w:p>
            <w:r>
              <w:t>immbds-project-desc</w:t>
            </w:r>
          </w:p>
        </w:tc>
        <w:tc>
          <w:tcPr>
            <w:tcW w:type="dxa" w:w="1728"/>
          </w:tcPr>
          <w:p>
            <w:r>
              <w:t>Dự án chuyển đổi công năng từ tòa nhà công nghiệp cũ thành 158 căn hộ dịch vụ tại trung tâm cảng Piraeus, tiện ích hồ bơi sân thượng, gym và lễ tân 24/7, phù hợp cho ở thực lẫn khai thác cho thuê.</w:t>
            </w:r>
          </w:p>
        </w:tc>
        <w:tc>
          <w:tcPr>
            <w:tcW w:type="dxa" w:w="1728"/>
          </w:tcPr>
          <w:p>
            <w:r>
              <w:t>A former industrial building converted into 158 serviced apartments in the heart of the port of Piraeus, with a rooftop pool, a gym, and 24/7 reception — suitable both to live in and to rent out.</w:t>
            </w:r>
          </w:p>
        </w:tc>
        <w:tc>
          <w:tcPr>
            <w:tcW w:type="dxa" w:w="1728"/>
          </w:tcPr>
          <w:p>
            <w:r/>
          </w:p>
        </w:tc>
      </w:tr>
      <w:tr>
        <w:tc>
          <w:tcPr>
            <w:tcW w:type="dxa" w:w="1728"/>
          </w:tcPr>
          <w:p>
            <w:r>
              <w:t>s104</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s105</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s106</w:t>
            </w:r>
          </w:p>
        </w:tc>
        <w:tc>
          <w:tcPr>
            <w:tcW w:type="dxa" w:w="1728"/>
          </w:tcPr>
          <w:p>
            <w:r>
              <w:t>immbds-btn immbds-btn--ghost</w:t>
            </w:r>
          </w:p>
        </w:tc>
        <w:tc>
          <w:tcPr>
            <w:tcW w:type="dxa" w:w="1728"/>
          </w:tcPr>
          <w:p>
            <w:r>
              <w:t>Xem tất cả bất động sản Hy Lạp</w:t>
            </w:r>
          </w:p>
        </w:tc>
        <w:tc>
          <w:tcPr>
            <w:tcW w:type="dxa" w:w="1728"/>
          </w:tcPr>
          <w:p>
            <w:r>
              <w:t>See all properties in Greece</w:t>
            </w:r>
          </w:p>
        </w:tc>
        <w:tc>
          <w:tcPr>
            <w:tcW w:type="dxa" w:w="1728"/>
          </w:tcPr>
          <w:p>
            <w:r/>
          </w:p>
        </w:tc>
      </w:tr>
      <w:tr>
        <w:tc>
          <w:tcPr>
            <w:tcW w:type="dxa" w:w="1728"/>
          </w:tcPr>
          <w:p>
            <w:r>
              <w:t>s107</w:t>
            </w:r>
          </w:p>
        </w:tc>
        <w:tc>
          <w:tcPr>
            <w:tcW w:type="dxa" w:w="1728"/>
          </w:tcPr>
          <w:p>
            <w:r>
              <w:t>immbds-ntxt</w:t>
            </w:r>
          </w:p>
        </w:tc>
        <w:tc>
          <w:tcPr>
            <w:tcW w:type="dxa" w:w="1728"/>
          </w:tcPr>
          <w:p>
            <w:r>
              <w:t>shield</w:t>
            </w:r>
          </w:p>
        </w:tc>
        <w:tc>
          <w:tcPr>
            <w:tcW w:type="dxa" w:w="1728"/>
          </w:tcPr>
          <w:p>
            <w:r>
              <w:t>shield</w:t>
            </w:r>
          </w:p>
        </w:tc>
        <w:tc>
          <w:tcPr>
            <w:tcW w:type="dxa" w:w="1728"/>
          </w:tcPr>
          <w:p>
            <w:r/>
          </w:p>
        </w:tc>
      </w:tr>
      <w:tr>
        <w:tc>
          <w:tcPr>
            <w:tcW w:type="dxa" w:w="1728"/>
          </w:tcPr>
          <w:p>
            <w:r>
              <w:t>s108</w:t>
            </w:r>
          </w:p>
        </w:tc>
        <w:tc>
          <w:tcPr>
            <w:tcW w:type="dxa" w:w="1728"/>
          </w:tcPr>
          <w:p>
            <w:r>
              <w:t>p</w:t>
            </w:r>
          </w:p>
        </w:tc>
        <w:tc>
          <w:tcPr>
            <w:tcW w:type="dxa" w:w="1728"/>
          </w:tcPr>
          <w:p>
            <w:r>
              <w:t>Chương trình Thường trú nhân Síp: Đầu tư bất động sản mới từ 300.000 EUR (chưa gồm VAT) nhận Thường trú nhân vĩnh viễn cho cả gia đình, xét duyệt nhanh.</w:t>
            </w:r>
          </w:p>
        </w:tc>
        <w:tc>
          <w:tcPr>
            <w:tcW w:type="dxa" w:w="1728"/>
          </w:tcPr>
          <w:p>
            <w:r>
              <w:t>Cyprus permanent residence: a new-build real estate investment from €300,000 excluding VAT leads to permanent residence for the whole family, with fast processing.</w:t>
            </w:r>
          </w:p>
        </w:tc>
        <w:tc>
          <w:tcPr>
            <w:tcW w:type="dxa" w:w="1728"/>
          </w:tcPr>
          <w:p>
            <w:r/>
          </w:p>
        </w:tc>
      </w:tr>
      <w:tr>
        <w:tc>
          <w:tcPr>
            <w:tcW w:type="dxa" w:w="1728"/>
          </w:tcPr>
          <w:p>
            <w:r>
              <w:t>s109</w:t>
            </w:r>
          </w:p>
        </w:tc>
        <w:tc>
          <w:tcPr>
            <w:tcW w:type="dxa" w:w="1728"/>
          </w:tcPr>
          <w:p>
            <w:r>
              <w:t>immbds-notice</w:t>
            </w:r>
          </w:p>
        </w:tc>
        <w:tc>
          <w:tcPr>
            <w:tcW w:type="dxa" w:w="1728"/>
          </w:tcPr>
          <w:p>
            <w:r>
              <w:t>check_circleDự án được Luật sư IMM Group thẩm định</w:t>
            </w:r>
          </w:p>
        </w:tc>
        <w:tc>
          <w:tcPr>
            <w:tcW w:type="dxa" w:w="1728"/>
          </w:tcPr>
          <w:p>
            <w:r>
              <w:t>check_circleProject reviewed by IMM Group's lawyers</w:t>
            </w:r>
          </w:p>
        </w:tc>
        <w:tc>
          <w:tcPr>
            <w:tcW w:type="dxa" w:w="1728"/>
          </w:tcPr>
          <w:p>
            <w:r/>
          </w:p>
        </w:tc>
      </w:tr>
      <w:tr>
        <w:tc>
          <w:tcPr>
            <w:tcW w:type="dxa" w:w="1728"/>
          </w:tcPr>
          <w:p>
            <w:r>
              <w:t>s110</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s111</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s112</w:t>
            </w:r>
          </w:p>
        </w:tc>
        <w:tc>
          <w:tcPr>
            <w:tcW w:type="dxa" w:w="1728"/>
          </w:tcPr>
          <w:p>
            <w:r>
              <w:t>h3</w:t>
            </w:r>
          </w:p>
        </w:tc>
        <w:tc>
          <w:tcPr>
            <w:tcW w:type="dxa" w:w="1728"/>
          </w:tcPr>
          <w:p>
            <w:r>
              <w:t>Căn hộ cao cấp Elysia Blu</w:t>
            </w:r>
          </w:p>
        </w:tc>
        <w:tc>
          <w:tcPr>
            <w:tcW w:type="dxa" w:w="1728"/>
          </w:tcPr>
          <w:p>
            <w:r>
              <w:t>Elysia Blu premium apartments</w:t>
            </w:r>
          </w:p>
        </w:tc>
        <w:tc>
          <w:tcPr>
            <w:tcW w:type="dxa" w:w="1728"/>
          </w:tcPr>
          <w:p>
            <w:r/>
          </w:p>
        </w:tc>
      </w:tr>
      <w:tr>
        <w:tc>
          <w:tcPr>
            <w:tcW w:type="dxa" w:w="1728"/>
          </w:tcPr>
          <w:p>
            <w:r>
              <w:t>s113</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s114</w:t>
            </w:r>
          </w:p>
        </w:tc>
        <w:tc>
          <w:tcPr>
            <w:tcW w:type="dxa" w:w="1728"/>
          </w:tcPr>
          <w:p>
            <w:r>
              <w:t>immbds-price__value</w:t>
            </w:r>
          </w:p>
        </w:tc>
        <w:tc>
          <w:tcPr>
            <w:tcW w:type="dxa" w:w="1728"/>
          </w:tcPr>
          <w:p>
            <w:r>
              <w:t>Từ 511.000 EUR</w:t>
            </w:r>
          </w:p>
        </w:tc>
        <w:tc>
          <w:tcPr>
            <w:tcW w:type="dxa" w:w="1728"/>
          </w:tcPr>
          <w:p>
            <w:r>
              <w:t>From €511,000</w:t>
            </w:r>
          </w:p>
        </w:tc>
        <w:tc>
          <w:tcPr>
            <w:tcW w:type="dxa" w:w="1728"/>
          </w:tcPr>
          <w:p>
            <w:r/>
          </w:p>
        </w:tc>
      </w:tr>
      <w:tr>
        <w:tc>
          <w:tcPr>
            <w:tcW w:type="dxa" w:w="1728"/>
          </w:tcPr>
          <w:p>
            <w:r>
              <w:t>s115</w:t>
            </w:r>
          </w:p>
        </w:tc>
        <w:tc>
          <w:tcPr>
            <w:tcW w:type="dxa" w:w="1728"/>
          </w:tcPr>
          <w:p>
            <w:r>
              <w:t>immbds-project-meta__item</w:t>
            </w:r>
          </w:p>
        </w:tc>
        <w:tc>
          <w:tcPr>
            <w:tcW w:type="dxa" w:w="1728"/>
          </w:tcPr>
          <w:p>
            <w:r>
              <w:t>apartmentLoại hìnhCăn hộ</w:t>
            </w:r>
          </w:p>
        </w:tc>
        <w:tc>
          <w:tcPr>
            <w:tcW w:type="dxa" w:w="1728"/>
          </w:tcPr>
          <w:p>
            <w:r>
              <w:t>apartmentProperty typeApartments</w:t>
            </w:r>
          </w:p>
        </w:tc>
        <w:tc>
          <w:tcPr>
            <w:tcW w:type="dxa" w:w="1728"/>
          </w:tcPr>
          <w:p>
            <w:r/>
          </w:p>
        </w:tc>
      </w:tr>
      <w:tr>
        <w:tc>
          <w:tcPr>
            <w:tcW w:type="dxa" w:w="1728"/>
          </w:tcPr>
          <w:p>
            <w:r>
              <w:t>s116</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s117</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s118</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s119</w:t>
            </w:r>
          </w:p>
        </w:tc>
        <w:tc>
          <w:tcPr>
            <w:tcW w:type="dxa" w:w="1728"/>
          </w:tcPr>
          <w:p>
            <w:r>
              <w:t>a</w:t>
            </w:r>
          </w:p>
        </w:tc>
        <w:tc>
          <w:tcPr>
            <w:tcW w:type="dxa" w:w="1728"/>
          </w:tcPr>
          <w:p>
            <w:r>
              <w:t>Paphos open_in_new</w:t>
            </w:r>
          </w:p>
        </w:tc>
        <w:tc>
          <w:tcPr>
            <w:tcW w:type="dxa" w:w="1728"/>
          </w:tcPr>
          <w:p>
            <w:r>
              <w:t>Paphos open_in_new</w:t>
            </w:r>
          </w:p>
        </w:tc>
        <w:tc>
          <w:tcPr>
            <w:tcW w:type="dxa" w:w="1728"/>
          </w:tcPr>
          <w:p>
            <w:r/>
          </w:p>
        </w:tc>
      </w:tr>
      <w:tr>
        <w:tc>
          <w:tcPr>
            <w:tcW w:type="dxa" w:w="1728"/>
          </w:tcPr>
          <w:p>
            <w:r>
              <w:t>s120</w:t>
            </w:r>
          </w:p>
        </w:tc>
        <w:tc>
          <w:tcPr>
            <w:tcW w:type="dxa" w:w="1728"/>
          </w:tcPr>
          <w:p>
            <w:r>
              <w:t>immbds-project-meta__item</w:t>
            </w:r>
          </w:p>
        </w:tc>
        <w:tc>
          <w:tcPr>
            <w:tcW w:type="dxa" w:w="1728"/>
          </w:tcPr>
          <w:p>
            <w:r>
              <w:t>aspect_ratioDiện tích / Quy mô200 căn hộ</w:t>
            </w:r>
          </w:p>
        </w:tc>
        <w:tc>
          <w:tcPr>
            <w:tcW w:type="dxa" w:w="1728"/>
          </w:tcPr>
          <w:p>
            <w:r>
              <w:t>aspect_ratioSize / scale200 apartments</w:t>
            </w:r>
          </w:p>
        </w:tc>
        <w:tc>
          <w:tcPr>
            <w:tcW w:type="dxa" w:w="1728"/>
          </w:tcPr>
          <w:p>
            <w:r/>
          </w:p>
        </w:tc>
      </w:tr>
      <w:tr>
        <w:tc>
          <w:tcPr>
            <w:tcW w:type="dxa" w:w="1728"/>
          </w:tcPr>
          <w:p>
            <w:r>
              <w:t>s121</w:t>
            </w:r>
          </w:p>
        </w:tc>
        <w:tc>
          <w:tcPr>
            <w:tcW w:type="dxa" w:w="1728"/>
          </w:tcPr>
          <w:p>
            <w:r>
              <w:t>immbds-project-meta__item</w:t>
            </w:r>
          </w:p>
        </w:tc>
        <w:tc>
          <w:tcPr>
            <w:tcW w:type="dxa" w:w="1728"/>
          </w:tcPr>
          <w:p>
            <w:r>
              <w:t>corporate_fareChủ đầu tưPafilia</w:t>
            </w:r>
          </w:p>
        </w:tc>
        <w:tc>
          <w:tcPr>
            <w:tcW w:type="dxa" w:w="1728"/>
          </w:tcPr>
          <w:p>
            <w:r>
              <w:t>corporate_fareDeveloperPafilia</w:t>
            </w:r>
          </w:p>
        </w:tc>
        <w:tc>
          <w:tcPr>
            <w:tcW w:type="dxa" w:w="1728"/>
          </w:tcPr>
          <w:p>
            <w:r/>
          </w:p>
        </w:tc>
      </w:tr>
      <w:tr>
        <w:tc>
          <w:tcPr>
            <w:tcW w:type="dxa" w:w="1728"/>
          </w:tcPr>
          <w:p>
            <w:r>
              <w:t>s122</w:t>
            </w:r>
          </w:p>
        </w:tc>
        <w:tc>
          <w:tcPr>
            <w:tcW w:type="dxa" w:w="1728"/>
          </w:tcPr>
          <w:p>
            <w:r>
              <w:t>immbds-project-desc</w:t>
            </w:r>
          </w:p>
        </w:tc>
        <w:tc>
          <w:tcPr>
            <w:tcW w:type="dxa" w:w="1728"/>
          </w:tcPr>
          <w:p>
            <w:r>
              <w:t>Căn hộ 2 và 3 phòng ngủ, Trung tâm Paphos, Cộng Hòa Síp. Quy mô: 200 căn hộ. Đủ điều kiện chương trình Thường trú nhân Cộng hòa Síp (đầu tư bất động sản từ 300.000 EUR).</w:t>
            </w:r>
          </w:p>
        </w:tc>
        <w:tc>
          <w:tcPr>
            <w:tcW w:type="dxa" w:w="1728"/>
          </w:tcPr>
          <w:p>
            <w:r>
              <w:t>2- and 3-bedroom apartments in central Paphos, Cyprus. Scale: 200 apartments. Qualifies for Cyprus permanent residence (real estate investment from €300,000).</w:t>
            </w:r>
          </w:p>
        </w:tc>
        <w:tc>
          <w:tcPr>
            <w:tcW w:type="dxa" w:w="1728"/>
          </w:tcPr>
          <w:p>
            <w:r/>
          </w:p>
        </w:tc>
      </w:tr>
      <w:tr>
        <w:tc>
          <w:tcPr>
            <w:tcW w:type="dxa" w:w="1728"/>
          </w:tcPr>
          <w:p>
            <w:r>
              <w:t>s123</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s124</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s125</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s126</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s127</w:t>
            </w:r>
          </w:p>
        </w:tc>
        <w:tc>
          <w:tcPr>
            <w:tcW w:type="dxa" w:w="1728"/>
          </w:tcPr>
          <w:p>
            <w:r>
              <w:t>h3</w:t>
            </w:r>
          </w:p>
        </w:tc>
        <w:tc>
          <w:tcPr>
            <w:tcW w:type="dxa" w:w="1728"/>
          </w:tcPr>
          <w:p>
            <w:r>
              <w:t>Biệt thự ven biển Beachside Villa</w:t>
            </w:r>
          </w:p>
        </w:tc>
        <w:tc>
          <w:tcPr>
            <w:tcW w:type="dxa" w:w="1728"/>
          </w:tcPr>
          <w:p>
            <w:r>
              <w:t>Beachside Villa — seafront villas</w:t>
            </w:r>
          </w:p>
        </w:tc>
        <w:tc>
          <w:tcPr>
            <w:tcW w:type="dxa" w:w="1728"/>
          </w:tcPr>
          <w:p>
            <w:r/>
          </w:p>
        </w:tc>
      </w:tr>
      <w:tr>
        <w:tc>
          <w:tcPr>
            <w:tcW w:type="dxa" w:w="1728"/>
          </w:tcPr>
          <w:p>
            <w:r>
              <w:t>s128</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s129</w:t>
            </w:r>
          </w:p>
        </w:tc>
        <w:tc>
          <w:tcPr>
            <w:tcW w:type="dxa" w:w="1728"/>
          </w:tcPr>
          <w:p>
            <w:r>
              <w:t>immbds-price__value</w:t>
            </w:r>
          </w:p>
        </w:tc>
        <w:tc>
          <w:tcPr>
            <w:tcW w:type="dxa" w:w="1728"/>
          </w:tcPr>
          <w:p>
            <w:r>
              <w:t>Từ 633.000 EUR</w:t>
            </w:r>
          </w:p>
        </w:tc>
        <w:tc>
          <w:tcPr>
            <w:tcW w:type="dxa" w:w="1728"/>
          </w:tcPr>
          <w:p>
            <w:r>
              <w:t>From €633,000</w:t>
            </w:r>
          </w:p>
        </w:tc>
        <w:tc>
          <w:tcPr>
            <w:tcW w:type="dxa" w:w="1728"/>
          </w:tcPr>
          <w:p>
            <w:r/>
          </w:p>
        </w:tc>
      </w:tr>
      <w:tr>
        <w:tc>
          <w:tcPr>
            <w:tcW w:type="dxa" w:w="1728"/>
          </w:tcPr>
          <w:p>
            <w:r>
              <w:t>s130</w:t>
            </w:r>
          </w:p>
        </w:tc>
        <w:tc>
          <w:tcPr>
            <w:tcW w:type="dxa" w:w="1728"/>
          </w:tcPr>
          <w:p>
            <w:r>
              <w:t>immbds-project-meta__item</w:t>
            </w:r>
          </w:p>
        </w:tc>
        <w:tc>
          <w:tcPr>
            <w:tcW w:type="dxa" w:w="1728"/>
          </w:tcPr>
          <w:p>
            <w:r>
              <w:t>apartmentLoại hìnhBiệt thự</w:t>
            </w:r>
          </w:p>
        </w:tc>
        <w:tc>
          <w:tcPr>
            <w:tcW w:type="dxa" w:w="1728"/>
          </w:tcPr>
          <w:p>
            <w:r>
              <w:t>apartmentProperty typeVillas</w:t>
            </w:r>
          </w:p>
        </w:tc>
        <w:tc>
          <w:tcPr>
            <w:tcW w:type="dxa" w:w="1728"/>
          </w:tcPr>
          <w:p>
            <w:r/>
          </w:p>
        </w:tc>
      </w:tr>
      <w:tr>
        <w:tc>
          <w:tcPr>
            <w:tcW w:type="dxa" w:w="1728"/>
          </w:tcPr>
          <w:p>
            <w:r>
              <w:t>s131</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s132</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s133</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s134</w:t>
            </w:r>
          </w:p>
        </w:tc>
        <w:tc>
          <w:tcPr>
            <w:tcW w:type="dxa" w:w="1728"/>
          </w:tcPr>
          <w:p>
            <w:r>
              <w:t>a</w:t>
            </w:r>
          </w:p>
        </w:tc>
        <w:tc>
          <w:tcPr>
            <w:tcW w:type="dxa" w:w="1728"/>
          </w:tcPr>
          <w:p>
            <w:r>
              <w:t>Polis open_in_new</w:t>
            </w:r>
          </w:p>
        </w:tc>
        <w:tc>
          <w:tcPr>
            <w:tcW w:type="dxa" w:w="1728"/>
          </w:tcPr>
          <w:p>
            <w:r>
              <w:t>Polis open_in_new</w:t>
            </w:r>
          </w:p>
        </w:tc>
        <w:tc>
          <w:tcPr>
            <w:tcW w:type="dxa" w:w="1728"/>
          </w:tcPr>
          <w:p>
            <w:r/>
          </w:p>
        </w:tc>
      </w:tr>
      <w:tr>
        <w:tc>
          <w:tcPr>
            <w:tcW w:type="dxa" w:w="1728"/>
          </w:tcPr>
          <w:p>
            <w:r>
              <w:t>s135</w:t>
            </w:r>
          </w:p>
        </w:tc>
        <w:tc>
          <w:tcPr>
            <w:tcW w:type="dxa" w:w="1728"/>
          </w:tcPr>
          <w:p>
            <w:r>
              <w:t>immbds-project-meta__item</w:t>
            </w:r>
          </w:p>
        </w:tc>
        <w:tc>
          <w:tcPr>
            <w:tcW w:type="dxa" w:w="1728"/>
          </w:tcPr>
          <w:p>
            <w:r>
              <w:t>aspect_ratioDiện tích / Quy mô28 biệt thự</w:t>
            </w:r>
          </w:p>
        </w:tc>
        <w:tc>
          <w:tcPr>
            <w:tcW w:type="dxa" w:w="1728"/>
          </w:tcPr>
          <w:p>
            <w:r>
              <w:t>aspect_ratioSize / scale28 villas</w:t>
            </w:r>
          </w:p>
        </w:tc>
        <w:tc>
          <w:tcPr>
            <w:tcW w:type="dxa" w:w="1728"/>
          </w:tcPr>
          <w:p>
            <w:r/>
          </w:p>
        </w:tc>
      </w:tr>
      <w:tr>
        <w:tc>
          <w:tcPr>
            <w:tcW w:type="dxa" w:w="1728"/>
          </w:tcPr>
          <w:p>
            <w:r>
              <w:t>s136</w:t>
            </w:r>
          </w:p>
        </w:tc>
        <w:tc>
          <w:tcPr>
            <w:tcW w:type="dxa" w:w="1728"/>
          </w:tcPr>
          <w:p>
            <w:r>
              <w:t>immbds-project-meta__item</w:t>
            </w:r>
          </w:p>
        </w:tc>
        <w:tc>
          <w:tcPr>
            <w:tcW w:type="dxa" w:w="1728"/>
          </w:tcPr>
          <w:p>
            <w:r>
              <w:t>corporate_fareChủ đầu tưPafilia</w:t>
            </w:r>
          </w:p>
        </w:tc>
        <w:tc>
          <w:tcPr>
            <w:tcW w:type="dxa" w:w="1728"/>
          </w:tcPr>
          <w:p>
            <w:r>
              <w:t>corporate_fareDeveloperPafilia</w:t>
            </w:r>
          </w:p>
        </w:tc>
        <w:tc>
          <w:tcPr>
            <w:tcW w:type="dxa" w:w="1728"/>
          </w:tcPr>
          <w:p>
            <w:r/>
          </w:p>
        </w:tc>
      </w:tr>
      <w:tr>
        <w:tc>
          <w:tcPr>
            <w:tcW w:type="dxa" w:w="1728"/>
          </w:tcPr>
          <w:p>
            <w:r>
              <w:t>s137</w:t>
            </w:r>
          </w:p>
        </w:tc>
        <w:tc>
          <w:tcPr>
            <w:tcW w:type="dxa" w:w="1728"/>
          </w:tcPr>
          <w:p>
            <w:r>
              <w:t>immbds-project-desc</w:t>
            </w:r>
          </w:p>
        </w:tc>
        <w:tc>
          <w:tcPr>
            <w:tcW w:type="dxa" w:w="1728"/>
          </w:tcPr>
          <w:p>
            <w:r>
              <w:t>Biệt thự ven biển cao cấp, Ven biển Địa Trung Hải, gần thành phố Polis. Quy mô: 28 biệt thự. Đủ điều kiện chương trình Thường trú nhân Cộng hòa Síp (đầu tư bất động sản từ 300.000 EUR).</w:t>
            </w:r>
          </w:p>
        </w:tc>
        <w:tc>
          <w:tcPr>
            <w:tcW w:type="dxa" w:w="1728"/>
          </w:tcPr>
          <w:p>
            <w:r>
              <w:t>Premium seafront villas on the Mediterranean coast, near the town of Polis. Scale: 28 villas. Qualifies for Cyprus permanent residence (real estate investment from €300,000).</w:t>
            </w:r>
          </w:p>
        </w:tc>
        <w:tc>
          <w:tcPr>
            <w:tcW w:type="dxa" w:w="1728"/>
          </w:tcPr>
          <w:p>
            <w:r/>
          </w:p>
        </w:tc>
      </w:tr>
      <w:tr>
        <w:tc>
          <w:tcPr>
            <w:tcW w:type="dxa" w:w="1728"/>
          </w:tcPr>
          <w:p>
            <w:r>
              <w:t>s138</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s139</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s140</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s141</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s142</w:t>
            </w:r>
          </w:p>
        </w:tc>
        <w:tc>
          <w:tcPr>
            <w:tcW w:type="dxa" w:w="1728"/>
          </w:tcPr>
          <w:p>
            <w:r>
              <w:t>h3</w:t>
            </w:r>
          </w:p>
        </w:tc>
        <w:tc>
          <w:tcPr>
            <w:tcW w:type="dxa" w:w="1728"/>
          </w:tcPr>
          <w:p>
            <w:r>
              <w:t>Khu biệt thự Coral Vista</w:t>
            </w:r>
          </w:p>
        </w:tc>
        <w:tc>
          <w:tcPr>
            <w:tcW w:type="dxa" w:w="1728"/>
          </w:tcPr>
          <w:p>
            <w:r>
              <w:t>Coral Vista villas</w:t>
            </w:r>
          </w:p>
        </w:tc>
        <w:tc>
          <w:tcPr>
            <w:tcW w:type="dxa" w:w="1728"/>
          </w:tcPr>
          <w:p>
            <w:r/>
          </w:p>
        </w:tc>
      </w:tr>
      <w:tr>
        <w:tc>
          <w:tcPr>
            <w:tcW w:type="dxa" w:w="1728"/>
          </w:tcPr>
          <w:p>
            <w:r>
              <w:t>s143</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s144</w:t>
            </w:r>
          </w:p>
        </w:tc>
        <w:tc>
          <w:tcPr>
            <w:tcW w:type="dxa" w:w="1728"/>
          </w:tcPr>
          <w:p>
            <w:r>
              <w:t>immbds-price__value</w:t>
            </w:r>
          </w:p>
        </w:tc>
        <w:tc>
          <w:tcPr>
            <w:tcW w:type="dxa" w:w="1728"/>
          </w:tcPr>
          <w:p>
            <w:r>
              <w:t>Từ 480.000 EUR</w:t>
            </w:r>
          </w:p>
        </w:tc>
        <w:tc>
          <w:tcPr>
            <w:tcW w:type="dxa" w:w="1728"/>
          </w:tcPr>
          <w:p>
            <w:r>
              <w:t>From €480,000</w:t>
            </w:r>
          </w:p>
        </w:tc>
        <w:tc>
          <w:tcPr>
            <w:tcW w:type="dxa" w:w="1728"/>
          </w:tcPr>
          <w:p>
            <w:r/>
          </w:p>
        </w:tc>
      </w:tr>
      <w:tr>
        <w:tc>
          <w:tcPr>
            <w:tcW w:type="dxa" w:w="1728"/>
          </w:tcPr>
          <w:p>
            <w:r>
              <w:t>s145</w:t>
            </w:r>
          </w:p>
        </w:tc>
        <w:tc>
          <w:tcPr>
            <w:tcW w:type="dxa" w:w="1728"/>
          </w:tcPr>
          <w:p>
            <w:r>
              <w:t>immbds-project-meta__item</w:t>
            </w:r>
          </w:p>
        </w:tc>
        <w:tc>
          <w:tcPr>
            <w:tcW w:type="dxa" w:w="1728"/>
          </w:tcPr>
          <w:p>
            <w:r>
              <w:t>apartmentLoại hìnhBiệt thự</w:t>
            </w:r>
          </w:p>
        </w:tc>
        <w:tc>
          <w:tcPr>
            <w:tcW w:type="dxa" w:w="1728"/>
          </w:tcPr>
          <w:p>
            <w:r>
              <w:t>apartmentProperty typeVillas</w:t>
            </w:r>
          </w:p>
        </w:tc>
        <w:tc>
          <w:tcPr>
            <w:tcW w:type="dxa" w:w="1728"/>
          </w:tcPr>
          <w:p>
            <w:r/>
          </w:p>
        </w:tc>
      </w:tr>
      <w:tr>
        <w:tc>
          <w:tcPr>
            <w:tcW w:type="dxa" w:w="1728"/>
          </w:tcPr>
          <w:p>
            <w:r>
              <w:t>s146</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s147</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s148</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s149</w:t>
            </w:r>
          </w:p>
        </w:tc>
        <w:tc>
          <w:tcPr>
            <w:tcW w:type="dxa" w:w="1728"/>
          </w:tcPr>
          <w:p>
            <w:r>
              <w:t>a</w:t>
            </w:r>
          </w:p>
        </w:tc>
        <w:tc>
          <w:tcPr>
            <w:tcW w:type="dxa" w:w="1728"/>
          </w:tcPr>
          <w:p>
            <w:r>
              <w:t>Paphos open_in_new</w:t>
            </w:r>
          </w:p>
        </w:tc>
        <w:tc>
          <w:tcPr>
            <w:tcW w:type="dxa" w:w="1728"/>
          </w:tcPr>
          <w:p>
            <w:r>
              <w:t>Paphos open_in_new</w:t>
            </w:r>
          </w:p>
        </w:tc>
        <w:tc>
          <w:tcPr>
            <w:tcW w:type="dxa" w:w="1728"/>
          </w:tcPr>
          <w:p>
            <w:r/>
          </w:p>
        </w:tc>
      </w:tr>
      <w:tr>
        <w:tc>
          <w:tcPr>
            <w:tcW w:type="dxa" w:w="1728"/>
          </w:tcPr>
          <w:p>
            <w:r>
              <w:t>s150</w:t>
            </w:r>
          </w:p>
        </w:tc>
        <w:tc>
          <w:tcPr>
            <w:tcW w:type="dxa" w:w="1728"/>
          </w:tcPr>
          <w:p>
            <w:r>
              <w:t>immbds-project-meta__item</w:t>
            </w:r>
          </w:p>
        </w:tc>
        <w:tc>
          <w:tcPr>
            <w:tcW w:type="dxa" w:w="1728"/>
          </w:tcPr>
          <w:p>
            <w:r>
              <w:t>aspect_ratioDiện tích / Quy mô19 biệt thự</w:t>
            </w:r>
          </w:p>
        </w:tc>
        <w:tc>
          <w:tcPr>
            <w:tcW w:type="dxa" w:w="1728"/>
          </w:tcPr>
          <w:p>
            <w:r>
              <w:t>aspect_ratioSize / scale19 villas</w:t>
            </w:r>
          </w:p>
        </w:tc>
        <w:tc>
          <w:tcPr>
            <w:tcW w:type="dxa" w:w="1728"/>
          </w:tcPr>
          <w:p>
            <w:r/>
          </w:p>
        </w:tc>
      </w:tr>
      <w:tr>
        <w:tc>
          <w:tcPr>
            <w:tcW w:type="dxa" w:w="1728"/>
          </w:tcPr>
          <w:p>
            <w:r>
              <w:t>s151</w:t>
            </w:r>
          </w:p>
        </w:tc>
        <w:tc>
          <w:tcPr>
            <w:tcW w:type="dxa" w:w="1728"/>
          </w:tcPr>
          <w:p>
            <w:r>
              <w:t>immbds-project-meta__item</w:t>
            </w:r>
          </w:p>
        </w:tc>
        <w:tc>
          <w:tcPr>
            <w:tcW w:type="dxa" w:w="1728"/>
          </w:tcPr>
          <w:p>
            <w:r>
              <w:t>corporate_fareChủ đầu tưPafilia</w:t>
            </w:r>
          </w:p>
        </w:tc>
        <w:tc>
          <w:tcPr>
            <w:tcW w:type="dxa" w:w="1728"/>
          </w:tcPr>
          <w:p>
            <w:r>
              <w:t>corporate_fareDeveloperPafilia</w:t>
            </w:r>
          </w:p>
        </w:tc>
        <w:tc>
          <w:tcPr>
            <w:tcW w:type="dxa" w:w="1728"/>
          </w:tcPr>
          <w:p>
            <w:r/>
          </w:p>
        </w:tc>
      </w:tr>
      <w:tr>
        <w:tc>
          <w:tcPr>
            <w:tcW w:type="dxa" w:w="1728"/>
          </w:tcPr>
          <w:p>
            <w:r>
              <w:t>s152</w:t>
            </w:r>
          </w:p>
        </w:tc>
        <w:tc>
          <w:tcPr>
            <w:tcW w:type="dxa" w:w="1728"/>
          </w:tcPr>
          <w:p>
            <w:r>
              <w:t>immbds-project-desc</w:t>
            </w:r>
          </w:p>
        </w:tc>
        <w:tc>
          <w:tcPr>
            <w:tcW w:type="dxa" w:w="1728"/>
          </w:tcPr>
          <w:p>
            <w:r>
              <w:t>Biệt thự cao cấp, Đỉnh đồi Peyia, Paphos. Quy mô: 19 biệt thự. Đủ điều kiện chương trình Thường trú nhân Cộng hòa Síp (đầu tư bất động sản từ 300.000 EUR).</w:t>
            </w:r>
          </w:p>
        </w:tc>
        <w:tc>
          <w:tcPr>
            <w:tcW w:type="dxa" w:w="1728"/>
          </w:tcPr>
          <w:p>
            <w:r>
              <w:t>Premium villas on the Peyia hilltop, Paphos. Scale: 19 villas. Qualifies for Cyprus permanent residence (real estate investment from €300,000).</w:t>
            </w:r>
          </w:p>
        </w:tc>
        <w:tc>
          <w:tcPr>
            <w:tcW w:type="dxa" w:w="1728"/>
          </w:tcPr>
          <w:p>
            <w:r/>
          </w:p>
        </w:tc>
      </w:tr>
      <w:tr>
        <w:tc>
          <w:tcPr>
            <w:tcW w:type="dxa" w:w="1728"/>
          </w:tcPr>
          <w:p>
            <w:r>
              <w:t>s153</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s154</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s155</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s156</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s157</w:t>
            </w:r>
          </w:p>
        </w:tc>
        <w:tc>
          <w:tcPr>
            <w:tcW w:type="dxa" w:w="1728"/>
          </w:tcPr>
          <w:p>
            <w:r>
              <w:t>h3</w:t>
            </w:r>
          </w:p>
        </w:tc>
        <w:tc>
          <w:tcPr>
            <w:tcW w:type="dxa" w:w="1728"/>
          </w:tcPr>
          <w:p>
            <w:r>
              <w:t>Limassol Marina</w:t>
            </w:r>
          </w:p>
        </w:tc>
        <w:tc>
          <w:tcPr>
            <w:tcW w:type="dxa" w:w="1728"/>
          </w:tcPr>
          <w:p>
            <w:r>
              <w:t>Limassol Marina</w:t>
            </w:r>
          </w:p>
        </w:tc>
        <w:tc>
          <w:tcPr>
            <w:tcW w:type="dxa" w:w="1728"/>
          </w:tcPr>
          <w:p>
            <w:r/>
          </w:p>
        </w:tc>
      </w:tr>
      <w:tr>
        <w:tc>
          <w:tcPr>
            <w:tcW w:type="dxa" w:w="1728"/>
          </w:tcPr>
          <w:p>
            <w:r>
              <w:t>s158</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s159</w:t>
            </w:r>
          </w:p>
        </w:tc>
        <w:tc>
          <w:tcPr>
            <w:tcW w:type="dxa" w:w="1728"/>
          </w:tcPr>
          <w:p>
            <w:r>
              <w:t>immbds-price__value</w:t>
            </w:r>
          </w:p>
        </w:tc>
        <w:tc>
          <w:tcPr>
            <w:tcW w:type="dxa" w:w="1728"/>
          </w:tcPr>
          <w:p>
            <w:r>
              <w:t>Từ 3.900.000 EUR</w:t>
            </w:r>
          </w:p>
        </w:tc>
        <w:tc>
          <w:tcPr>
            <w:tcW w:type="dxa" w:w="1728"/>
          </w:tcPr>
          <w:p>
            <w:r>
              <w:t>From €3,900,000</w:t>
            </w:r>
          </w:p>
        </w:tc>
        <w:tc>
          <w:tcPr>
            <w:tcW w:type="dxa" w:w="1728"/>
          </w:tcPr>
          <w:p>
            <w:r/>
          </w:p>
        </w:tc>
      </w:tr>
      <w:tr>
        <w:tc>
          <w:tcPr>
            <w:tcW w:type="dxa" w:w="1728"/>
          </w:tcPr>
          <w:p>
            <w:r>
              <w:t>s160</w:t>
            </w:r>
          </w:p>
        </w:tc>
        <w:tc>
          <w:tcPr>
            <w:tcW w:type="dxa" w:w="1728"/>
          </w:tcPr>
          <w:p>
            <w:r>
              <w:t>immbds-project-meta__item</w:t>
            </w:r>
          </w:p>
        </w:tc>
        <w:tc>
          <w:tcPr>
            <w:tcW w:type="dxa" w:w="1728"/>
          </w:tcPr>
          <w:p>
            <w:r>
              <w:t>apartmentLoại hìnhBiệt thự &amp; Căn hộ</w:t>
            </w:r>
          </w:p>
        </w:tc>
        <w:tc>
          <w:tcPr>
            <w:tcW w:type="dxa" w:w="1728"/>
          </w:tcPr>
          <w:p>
            <w:r>
              <w:t>apartmentProperty typeVillas &amp; apartments</w:t>
            </w:r>
          </w:p>
        </w:tc>
        <w:tc>
          <w:tcPr>
            <w:tcW w:type="dxa" w:w="1728"/>
          </w:tcPr>
          <w:p>
            <w:r/>
          </w:p>
        </w:tc>
      </w:tr>
      <w:tr>
        <w:tc>
          <w:tcPr>
            <w:tcW w:type="dxa" w:w="1728"/>
          </w:tcPr>
          <w:p>
            <w:r>
              <w:t>s161</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s162</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s163</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s164</w:t>
            </w:r>
          </w:p>
        </w:tc>
        <w:tc>
          <w:tcPr>
            <w:tcW w:type="dxa" w:w="1728"/>
          </w:tcPr>
          <w:p>
            <w:r>
              <w:t>a</w:t>
            </w:r>
          </w:p>
        </w:tc>
        <w:tc>
          <w:tcPr>
            <w:tcW w:type="dxa" w:w="1728"/>
          </w:tcPr>
          <w:p>
            <w:r>
              <w:t>Limassol open_in_new</w:t>
            </w:r>
          </w:p>
        </w:tc>
        <w:tc>
          <w:tcPr>
            <w:tcW w:type="dxa" w:w="1728"/>
          </w:tcPr>
          <w:p>
            <w:r>
              <w:t>Limassol open_in_new</w:t>
            </w:r>
          </w:p>
        </w:tc>
        <w:tc>
          <w:tcPr>
            <w:tcW w:type="dxa" w:w="1728"/>
          </w:tcPr>
          <w:p>
            <w:r/>
          </w:p>
        </w:tc>
      </w:tr>
      <w:tr>
        <w:tc>
          <w:tcPr>
            <w:tcW w:type="dxa" w:w="1728"/>
          </w:tcPr>
          <w:p>
            <w:r>
              <w:t>s165</w:t>
            </w:r>
          </w:p>
        </w:tc>
        <w:tc>
          <w:tcPr>
            <w:tcW w:type="dxa" w:w="1728"/>
          </w:tcPr>
          <w:p>
            <w:r>
              <w:t>immbds-project-meta__item</w:t>
            </w:r>
          </w:p>
        </w:tc>
        <w:tc>
          <w:tcPr>
            <w:tcW w:type="dxa" w:w="1728"/>
          </w:tcPr>
          <w:p>
            <w:r>
              <w:t>aspect_ratioDiện tích / Quy môKhu phức hợp bến du thuyền</w:t>
            </w:r>
          </w:p>
        </w:tc>
        <w:tc>
          <w:tcPr>
            <w:tcW w:type="dxa" w:w="1728"/>
          </w:tcPr>
          <w:p>
            <w:r>
              <w:t>aspect_ratioSize / scaleMarina complex</w:t>
            </w:r>
          </w:p>
        </w:tc>
        <w:tc>
          <w:tcPr>
            <w:tcW w:type="dxa" w:w="1728"/>
          </w:tcPr>
          <w:p>
            <w:r/>
          </w:p>
        </w:tc>
      </w:tr>
      <w:tr>
        <w:tc>
          <w:tcPr>
            <w:tcW w:type="dxa" w:w="1728"/>
          </w:tcPr>
          <w:p>
            <w:r>
              <w:t>s166</w:t>
            </w:r>
          </w:p>
        </w:tc>
        <w:tc>
          <w:tcPr>
            <w:tcW w:type="dxa" w:w="1728"/>
          </w:tcPr>
          <w:p>
            <w:r>
              <w:t>immbds-project-meta__item</w:t>
            </w:r>
          </w:p>
        </w:tc>
        <w:tc>
          <w:tcPr>
            <w:tcW w:type="dxa" w:w="1728"/>
          </w:tcPr>
          <w:p>
            <w:r>
              <w:t>corporate_fareChủ đầu tưCybarco</w:t>
            </w:r>
          </w:p>
        </w:tc>
        <w:tc>
          <w:tcPr>
            <w:tcW w:type="dxa" w:w="1728"/>
          </w:tcPr>
          <w:p>
            <w:r>
              <w:t>corporate_fareDeveloperCybarco</w:t>
            </w:r>
          </w:p>
        </w:tc>
        <w:tc>
          <w:tcPr>
            <w:tcW w:type="dxa" w:w="1728"/>
          </w:tcPr>
          <w:p>
            <w:r/>
          </w:p>
        </w:tc>
      </w:tr>
      <w:tr>
        <w:tc>
          <w:tcPr>
            <w:tcW w:type="dxa" w:w="1728"/>
          </w:tcPr>
          <w:p>
            <w:r>
              <w:t>s167</w:t>
            </w:r>
          </w:p>
        </w:tc>
        <w:tc>
          <w:tcPr>
            <w:tcW w:type="dxa" w:w="1728"/>
          </w:tcPr>
          <w:p>
            <w:r>
              <w:t>immbds-project-desc</w:t>
            </w:r>
          </w:p>
        </w:tc>
        <w:tc>
          <w:tcPr>
            <w:tcW w:type="dxa" w:w="1728"/>
          </w:tcPr>
          <w:p>
            <w:r>
              <w:t>Biệt thự và căn hộ hạng sang, Bến du thuyền Limassol Marina. Đủ điều kiện chương trình Thường trú nhân Cộng hòa Síp (đầu tư bất động sản từ 300.000 EUR).</w:t>
            </w:r>
          </w:p>
        </w:tc>
        <w:tc>
          <w:tcPr>
            <w:tcW w:type="dxa" w:w="1728"/>
          </w:tcPr>
          <w:p>
            <w:r>
              <w:t>Luxury villas and apartments at Limassol Marina. Qualifies for Cyprus permanent residence (real estate investment from €300,000).</w:t>
            </w:r>
          </w:p>
        </w:tc>
        <w:tc>
          <w:tcPr>
            <w:tcW w:type="dxa" w:w="1728"/>
          </w:tcPr>
          <w:p>
            <w:r/>
          </w:p>
        </w:tc>
      </w:tr>
      <w:tr>
        <w:tc>
          <w:tcPr>
            <w:tcW w:type="dxa" w:w="1728"/>
          </w:tcPr>
          <w:p>
            <w:r>
              <w:t>s168</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s169</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s170</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s171</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s172</w:t>
            </w:r>
          </w:p>
        </w:tc>
        <w:tc>
          <w:tcPr>
            <w:tcW w:type="dxa" w:w="1728"/>
          </w:tcPr>
          <w:p>
            <w:r>
              <w:t>h3</w:t>
            </w:r>
          </w:p>
        </w:tc>
        <w:tc>
          <w:tcPr>
            <w:tcW w:type="dxa" w:w="1728"/>
          </w:tcPr>
          <w:p>
            <w:r>
              <w:t>Căn hộ phức hợp 5 sao Pafilia Plaza</w:t>
            </w:r>
          </w:p>
        </w:tc>
        <w:tc>
          <w:tcPr>
            <w:tcW w:type="dxa" w:w="1728"/>
          </w:tcPr>
          <w:p>
            <w:r>
              <w:t>Pafilia Plaza 5-star mixed-use apartments</w:t>
            </w:r>
          </w:p>
        </w:tc>
        <w:tc>
          <w:tcPr>
            <w:tcW w:type="dxa" w:w="1728"/>
          </w:tcPr>
          <w:p>
            <w:r/>
          </w:p>
        </w:tc>
      </w:tr>
      <w:tr>
        <w:tc>
          <w:tcPr>
            <w:tcW w:type="dxa" w:w="1728"/>
          </w:tcPr>
          <w:p>
            <w:r>
              <w:t>s173</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s174</w:t>
            </w:r>
          </w:p>
        </w:tc>
        <w:tc>
          <w:tcPr>
            <w:tcW w:type="dxa" w:w="1728"/>
          </w:tcPr>
          <w:p>
            <w:r>
              <w:t>immbds-price__value</w:t>
            </w:r>
          </w:p>
        </w:tc>
        <w:tc>
          <w:tcPr>
            <w:tcW w:type="dxa" w:w="1728"/>
          </w:tcPr>
          <w:p>
            <w:r>
              <w:t>Từ 378.000 EUR</w:t>
            </w:r>
          </w:p>
        </w:tc>
        <w:tc>
          <w:tcPr>
            <w:tcW w:type="dxa" w:w="1728"/>
          </w:tcPr>
          <w:p>
            <w:r>
              <w:t>From €378,000</w:t>
            </w:r>
          </w:p>
        </w:tc>
        <w:tc>
          <w:tcPr>
            <w:tcW w:type="dxa" w:w="1728"/>
          </w:tcPr>
          <w:p>
            <w:r/>
          </w:p>
        </w:tc>
      </w:tr>
      <w:tr>
        <w:tc>
          <w:tcPr>
            <w:tcW w:type="dxa" w:w="1728"/>
          </w:tcPr>
          <w:p>
            <w:r>
              <w:t>s175</w:t>
            </w:r>
          </w:p>
        </w:tc>
        <w:tc>
          <w:tcPr>
            <w:tcW w:type="dxa" w:w="1728"/>
          </w:tcPr>
          <w:p>
            <w:r>
              <w:t>immbds-project-meta__item</w:t>
            </w:r>
          </w:p>
        </w:tc>
        <w:tc>
          <w:tcPr>
            <w:tcW w:type="dxa" w:w="1728"/>
          </w:tcPr>
          <w:p>
            <w:r>
              <w:t>apartmentLoại hìnhCăn hộ</w:t>
            </w:r>
          </w:p>
        </w:tc>
        <w:tc>
          <w:tcPr>
            <w:tcW w:type="dxa" w:w="1728"/>
          </w:tcPr>
          <w:p>
            <w:r>
              <w:t>apartmentProperty typeApartments</w:t>
            </w:r>
          </w:p>
        </w:tc>
        <w:tc>
          <w:tcPr>
            <w:tcW w:type="dxa" w:w="1728"/>
          </w:tcPr>
          <w:p>
            <w:r/>
          </w:p>
        </w:tc>
      </w:tr>
      <w:tr>
        <w:tc>
          <w:tcPr>
            <w:tcW w:type="dxa" w:w="1728"/>
          </w:tcPr>
          <w:p>
            <w:r>
              <w:t>s176</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s177</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s178</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s179</w:t>
            </w:r>
          </w:p>
        </w:tc>
        <w:tc>
          <w:tcPr>
            <w:tcW w:type="dxa" w:w="1728"/>
          </w:tcPr>
          <w:p>
            <w:r>
              <w:t>a</w:t>
            </w:r>
          </w:p>
        </w:tc>
        <w:tc>
          <w:tcPr>
            <w:tcW w:type="dxa" w:w="1728"/>
          </w:tcPr>
          <w:p>
            <w:r>
              <w:t>Paphos open_in_new</w:t>
            </w:r>
          </w:p>
        </w:tc>
        <w:tc>
          <w:tcPr>
            <w:tcW w:type="dxa" w:w="1728"/>
          </w:tcPr>
          <w:p>
            <w:r>
              <w:t>Paphos open_in_new</w:t>
            </w:r>
          </w:p>
        </w:tc>
        <w:tc>
          <w:tcPr>
            <w:tcW w:type="dxa" w:w="1728"/>
          </w:tcPr>
          <w:p>
            <w:r/>
          </w:p>
        </w:tc>
      </w:tr>
      <w:tr>
        <w:tc>
          <w:tcPr>
            <w:tcW w:type="dxa" w:w="1728"/>
          </w:tcPr>
          <w:p>
            <w:r>
              <w:t>s180</w:t>
            </w:r>
          </w:p>
        </w:tc>
        <w:tc>
          <w:tcPr>
            <w:tcW w:type="dxa" w:w="1728"/>
          </w:tcPr>
          <w:p>
            <w:r>
              <w:t>immbds-project-meta__item</w:t>
            </w:r>
          </w:p>
        </w:tc>
        <w:tc>
          <w:tcPr>
            <w:tcW w:type="dxa" w:w="1728"/>
          </w:tcPr>
          <w:p>
            <w:r>
              <w:t>aspect_ratioDiện tích / Quy mô82 căn hộ</w:t>
            </w:r>
          </w:p>
        </w:tc>
        <w:tc>
          <w:tcPr>
            <w:tcW w:type="dxa" w:w="1728"/>
          </w:tcPr>
          <w:p>
            <w:r>
              <w:t>aspect_ratioSize / scale82 apartments</w:t>
            </w:r>
          </w:p>
        </w:tc>
        <w:tc>
          <w:tcPr>
            <w:tcW w:type="dxa" w:w="1728"/>
          </w:tcPr>
          <w:p>
            <w:r/>
          </w:p>
        </w:tc>
      </w:tr>
      <w:tr>
        <w:tc>
          <w:tcPr>
            <w:tcW w:type="dxa" w:w="1728"/>
          </w:tcPr>
          <w:p>
            <w:r>
              <w:t>s181</w:t>
            </w:r>
          </w:p>
        </w:tc>
        <w:tc>
          <w:tcPr>
            <w:tcW w:type="dxa" w:w="1728"/>
          </w:tcPr>
          <w:p>
            <w:r>
              <w:t>immbds-project-meta__item</w:t>
            </w:r>
          </w:p>
        </w:tc>
        <w:tc>
          <w:tcPr>
            <w:tcW w:type="dxa" w:w="1728"/>
          </w:tcPr>
          <w:p>
            <w:r>
              <w:t>corporate_fareChủ đầu tưPafilia</w:t>
            </w:r>
          </w:p>
        </w:tc>
        <w:tc>
          <w:tcPr>
            <w:tcW w:type="dxa" w:w="1728"/>
          </w:tcPr>
          <w:p>
            <w:r>
              <w:t>corporate_fareDeveloperPafilia</w:t>
            </w:r>
          </w:p>
        </w:tc>
        <w:tc>
          <w:tcPr>
            <w:tcW w:type="dxa" w:w="1728"/>
          </w:tcPr>
          <w:p>
            <w:r/>
          </w:p>
        </w:tc>
      </w:tr>
      <w:tr>
        <w:tc>
          <w:tcPr>
            <w:tcW w:type="dxa" w:w="1728"/>
          </w:tcPr>
          <w:p>
            <w:r>
              <w:t>s182</w:t>
            </w:r>
          </w:p>
        </w:tc>
        <w:tc>
          <w:tcPr>
            <w:tcW w:type="dxa" w:w="1728"/>
          </w:tcPr>
          <w:p>
            <w:r>
              <w:t>immbds-project-desc</w:t>
            </w:r>
          </w:p>
        </w:tc>
        <w:tc>
          <w:tcPr>
            <w:tcW w:type="dxa" w:w="1728"/>
          </w:tcPr>
          <w:p>
            <w:r>
              <w:t>Căn hộ phức hợp 5 sao, Trung tâm Paphos, Cộng Hòa Síp. Quy mô: 8 tầng, 82 căn hộ. Đủ điều kiện chương trình Thường trú nhân Cộng hòa Síp (đầu tư bất động sản từ 300.000 EUR).</w:t>
            </w:r>
          </w:p>
        </w:tc>
        <w:tc>
          <w:tcPr>
            <w:tcW w:type="dxa" w:w="1728"/>
          </w:tcPr>
          <w:p>
            <w:r>
              <w:t>Five-star mixed-use apartments in central Paphos, Cyprus. Scale: 8 floors, 82 apartments. Qualifies for Cyprus permanent residence (real estate investment from €300,000).</w:t>
            </w:r>
          </w:p>
        </w:tc>
        <w:tc>
          <w:tcPr>
            <w:tcW w:type="dxa" w:w="1728"/>
          </w:tcPr>
          <w:p>
            <w:r/>
          </w:p>
        </w:tc>
      </w:tr>
      <w:tr>
        <w:tc>
          <w:tcPr>
            <w:tcW w:type="dxa" w:w="1728"/>
          </w:tcPr>
          <w:p>
            <w:r>
              <w:t>s183</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s184</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s185</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s186</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s187</w:t>
            </w:r>
          </w:p>
        </w:tc>
        <w:tc>
          <w:tcPr>
            <w:tcW w:type="dxa" w:w="1728"/>
          </w:tcPr>
          <w:p>
            <w:r>
              <w:t>h3</w:t>
            </w:r>
          </w:p>
        </w:tc>
        <w:tc>
          <w:tcPr>
            <w:tcW w:type="dxa" w:w="1728"/>
          </w:tcPr>
          <w:p>
            <w:r>
              <w:t>Biệt thự nhà phố Konia Green</w:t>
            </w:r>
          </w:p>
        </w:tc>
        <w:tc>
          <w:tcPr>
            <w:tcW w:type="dxa" w:w="1728"/>
          </w:tcPr>
          <w:p>
            <w:r>
              <w:t>Konia Green villas and townhouses</w:t>
            </w:r>
          </w:p>
        </w:tc>
        <w:tc>
          <w:tcPr>
            <w:tcW w:type="dxa" w:w="1728"/>
          </w:tcPr>
          <w:p>
            <w:r/>
          </w:p>
        </w:tc>
      </w:tr>
      <w:tr>
        <w:tc>
          <w:tcPr>
            <w:tcW w:type="dxa" w:w="1728"/>
          </w:tcPr>
          <w:p>
            <w:r>
              <w:t>s188</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s189</w:t>
            </w:r>
          </w:p>
        </w:tc>
        <w:tc>
          <w:tcPr>
            <w:tcW w:type="dxa" w:w="1728"/>
          </w:tcPr>
          <w:p>
            <w:r>
              <w:t>immbds-price__value</w:t>
            </w:r>
          </w:p>
        </w:tc>
        <w:tc>
          <w:tcPr>
            <w:tcW w:type="dxa" w:w="1728"/>
          </w:tcPr>
          <w:p>
            <w:r>
              <w:t>Từ 345.000 EUR</w:t>
            </w:r>
          </w:p>
        </w:tc>
        <w:tc>
          <w:tcPr>
            <w:tcW w:type="dxa" w:w="1728"/>
          </w:tcPr>
          <w:p>
            <w:r>
              <w:t>From €345,000</w:t>
            </w:r>
          </w:p>
        </w:tc>
        <w:tc>
          <w:tcPr>
            <w:tcW w:type="dxa" w:w="1728"/>
          </w:tcPr>
          <w:p>
            <w:r/>
          </w:p>
        </w:tc>
      </w:tr>
      <w:tr>
        <w:tc>
          <w:tcPr>
            <w:tcW w:type="dxa" w:w="1728"/>
          </w:tcPr>
          <w:p>
            <w:r>
              <w:t>s190</w:t>
            </w:r>
          </w:p>
        </w:tc>
        <w:tc>
          <w:tcPr>
            <w:tcW w:type="dxa" w:w="1728"/>
          </w:tcPr>
          <w:p>
            <w:r>
              <w:t>immbds-project-meta__item</w:t>
            </w:r>
          </w:p>
        </w:tc>
        <w:tc>
          <w:tcPr>
            <w:tcW w:type="dxa" w:w="1728"/>
          </w:tcPr>
          <w:p>
            <w:r>
              <w:t>apartmentLoại hìnhBiệt thự &amp; Nhà phố</w:t>
            </w:r>
          </w:p>
        </w:tc>
        <w:tc>
          <w:tcPr>
            <w:tcW w:type="dxa" w:w="1728"/>
          </w:tcPr>
          <w:p>
            <w:r>
              <w:t>apartmentProperty typeVillas &amp; townhouses</w:t>
            </w:r>
          </w:p>
        </w:tc>
        <w:tc>
          <w:tcPr>
            <w:tcW w:type="dxa" w:w="1728"/>
          </w:tcPr>
          <w:p>
            <w:r/>
          </w:p>
        </w:tc>
      </w:tr>
      <w:tr>
        <w:tc>
          <w:tcPr>
            <w:tcW w:type="dxa" w:w="1728"/>
          </w:tcPr>
          <w:p>
            <w:r>
              <w:t>s191</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s192</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s193</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s194</w:t>
            </w:r>
          </w:p>
        </w:tc>
        <w:tc>
          <w:tcPr>
            <w:tcW w:type="dxa" w:w="1728"/>
          </w:tcPr>
          <w:p>
            <w:r>
              <w:t>a</w:t>
            </w:r>
          </w:p>
        </w:tc>
        <w:tc>
          <w:tcPr>
            <w:tcW w:type="dxa" w:w="1728"/>
          </w:tcPr>
          <w:p>
            <w:r>
              <w:t>Paphos open_in_new</w:t>
            </w:r>
          </w:p>
        </w:tc>
        <w:tc>
          <w:tcPr>
            <w:tcW w:type="dxa" w:w="1728"/>
          </w:tcPr>
          <w:p>
            <w:r>
              <w:t>Paphos open_in_new</w:t>
            </w:r>
          </w:p>
        </w:tc>
        <w:tc>
          <w:tcPr>
            <w:tcW w:type="dxa" w:w="1728"/>
          </w:tcPr>
          <w:p>
            <w:r/>
          </w:p>
        </w:tc>
      </w:tr>
      <w:tr>
        <w:tc>
          <w:tcPr>
            <w:tcW w:type="dxa" w:w="1728"/>
          </w:tcPr>
          <w:p>
            <w:r>
              <w:t>s195</w:t>
            </w:r>
          </w:p>
        </w:tc>
        <w:tc>
          <w:tcPr>
            <w:tcW w:type="dxa" w:w="1728"/>
          </w:tcPr>
          <w:p>
            <w:r>
              <w:t>immbds-project-meta__item</w:t>
            </w:r>
          </w:p>
        </w:tc>
        <w:tc>
          <w:tcPr>
            <w:tcW w:type="dxa" w:w="1728"/>
          </w:tcPr>
          <w:p>
            <w:r>
              <w:t>aspect_ratioDiện tích / Quy mô34 biệt thự &amp; 26 nhà phố</w:t>
            </w:r>
          </w:p>
        </w:tc>
        <w:tc>
          <w:tcPr>
            <w:tcW w:type="dxa" w:w="1728"/>
          </w:tcPr>
          <w:p>
            <w:r>
              <w:t>aspect_ratioSize / scale34 villas &amp; 26 townhouses</w:t>
            </w:r>
          </w:p>
        </w:tc>
        <w:tc>
          <w:tcPr>
            <w:tcW w:type="dxa" w:w="1728"/>
          </w:tcPr>
          <w:p>
            <w:r/>
          </w:p>
        </w:tc>
      </w:tr>
      <w:tr>
        <w:tc>
          <w:tcPr>
            <w:tcW w:type="dxa" w:w="1728"/>
          </w:tcPr>
          <w:p>
            <w:r>
              <w:t>s196</w:t>
            </w:r>
          </w:p>
        </w:tc>
        <w:tc>
          <w:tcPr>
            <w:tcW w:type="dxa" w:w="1728"/>
          </w:tcPr>
          <w:p>
            <w:r>
              <w:t>immbds-project-meta__item</w:t>
            </w:r>
          </w:p>
        </w:tc>
        <w:tc>
          <w:tcPr>
            <w:tcW w:type="dxa" w:w="1728"/>
          </w:tcPr>
          <w:p>
            <w:r>
              <w:t>corporate_fareChủ đầu tưPafilia</w:t>
            </w:r>
          </w:p>
        </w:tc>
        <w:tc>
          <w:tcPr>
            <w:tcW w:type="dxa" w:w="1728"/>
          </w:tcPr>
          <w:p>
            <w:r>
              <w:t>corporate_fareDeveloperPafilia</w:t>
            </w:r>
          </w:p>
        </w:tc>
        <w:tc>
          <w:tcPr>
            <w:tcW w:type="dxa" w:w="1728"/>
          </w:tcPr>
          <w:p>
            <w:r/>
          </w:p>
        </w:tc>
      </w:tr>
      <w:tr>
        <w:tc>
          <w:tcPr>
            <w:tcW w:type="dxa" w:w="1728"/>
          </w:tcPr>
          <w:p>
            <w:r>
              <w:t>s197</w:t>
            </w:r>
          </w:p>
        </w:tc>
        <w:tc>
          <w:tcPr>
            <w:tcW w:type="dxa" w:w="1728"/>
          </w:tcPr>
          <w:p>
            <w:r>
              <w:t>immbds-project-desc</w:t>
            </w:r>
          </w:p>
        </w:tc>
        <w:tc>
          <w:tcPr>
            <w:tcW w:type="dxa" w:w="1728"/>
          </w:tcPr>
          <w:p>
            <w:r>
              <w:t>Biệt thự đơn lập và nhà phố, Gần trung tâm Paphos, Cộng Hòa Síp. Quy mô: 34 biệt thự đơn lập và 26 nhà phố. Đủ điều kiện chương trình Thường trú nhân Cộng hòa Síp (đầu tư bất động sản từ 300.000 EUR).</w:t>
            </w:r>
          </w:p>
        </w:tc>
        <w:tc>
          <w:tcPr>
            <w:tcW w:type="dxa" w:w="1728"/>
          </w:tcPr>
          <w:p>
            <w:r>
              <w:t>Detached villas and townhouses near central Paphos, Cyprus. Scale: 34 detached villas and 26 townhouses. Qualifies for Cyprus permanent residence (real estate investment from €300,000).</w:t>
            </w:r>
          </w:p>
        </w:tc>
        <w:tc>
          <w:tcPr>
            <w:tcW w:type="dxa" w:w="1728"/>
          </w:tcPr>
          <w:p>
            <w:r/>
          </w:p>
        </w:tc>
      </w:tr>
      <w:tr>
        <w:tc>
          <w:tcPr>
            <w:tcW w:type="dxa" w:w="1728"/>
          </w:tcPr>
          <w:p>
            <w:r>
              <w:t>s198</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s199</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s200</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s201</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s202</w:t>
            </w:r>
          </w:p>
        </w:tc>
        <w:tc>
          <w:tcPr>
            <w:tcW w:type="dxa" w:w="1728"/>
          </w:tcPr>
          <w:p>
            <w:r>
              <w:t>h3</w:t>
            </w:r>
          </w:p>
        </w:tc>
        <w:tc>
          <w:tcPr>
            <w:tcW w:type="dxa" w:w="1728"/>
          </w:tcPr>
          <w:p>
            <w:r>
              <w:t>Căn hộ &amp; biệt thự Seaview Heights</w:t>
            </w:r>
          </w:p>
        </w:tc>
        <w:tc>
          <w:tcPr>
            <w:tcW w:type="dxa" w:w="1728"/>
          </w:tcPr>
          <w:p>
            <w:r>
              <w:t>Seaview Heights apartments and villas</w:t>
            </w:r>
          </w:p>
        </w:tc>
        <w:tc>
          <w:tcPr>
            <w:tcW w:type="dxa" w:w="1728"/>
          </w:tcPr>
          <w:p>
            <w:r/>
          </w:p>
        </w:tc>
      </w:tr>
      <w:tr>
        <w:tc>
          <w:tcPr>
            <w:tcW w:type="dxa" w:w="1728"/>
          </w:tcPr>
          <w:p>
            <w:r>
              <w:t>s203</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s204</w:t>
            </w:r>
          </w:p>
        </w:tc>
        <w:tc>
          <w:tcPr>
            <w:tcW w:type="dxa" w:w="1728"/>
          </w:tcPr>
          <w:p>
            <w:r>
              <w:t>immbds-price__value</w:t>
            </w:r>
          </w:p>
        </w:tc>
        <w:tc>
          <w:tcPr>
            <w:tcW w:type="dxa" w:w="1728"/>
          </w:tcPr>
          <w:p>
            <w:r>
              <w:t>Từ 320.000 EUR</w:t>
            </w:r>
          </w:p>
        </w:tc>
        <w:tc>
          <w:tcPr>
            <w:tcW w:type="dxa" w:w="1728"/>
          </w:tcPr>
          <w:p>
            <w:r>
              <w:t>From €320,000</w:t>
            </w:r>
          </w:p>
        </w:tc>
        <w:tc>
          <w:tcPr>
            <w:tcW w:type="dxa" w:w="1728"/>
          </w:tcPr>
          <w:p>
            <w:r/>
          </w:p>
        </w:tc>
      </w:tr>
      <w:tr>
        <w:tc>
          <w:tcPr>
            <w:tcW w:type="dxa" w:w="1728"/>
          </w:tcPr>
          <w:p>
            <w:r>
              <w:t>s205</w:t>
            </w:r>
          </w:p>
        </w:tc>
        <w:tc>
          <w:tcPr>
            <w:tcW w:type="dxa" w:w="1728"/>
          </w:tcPr>
          <w:p>
            <w:r>
              <w:t>immbds-project-meta__item</w:t>
            </w:r>
          </w:p>
        </w:tc>
        <w:tc>
          <w:tcPr>
            <w:tcW w:type="dxa" w:w="1728"/>
          </w:tcPr>
          <w:p>
            <w:r>
              <w:t>apartmentLoại hìnhCăn hộ &amp; Biệt thự</w:t>
            </w:r>
          </w:p>
        </w:tc>
        <w:tc>
          <w:tcPr>
            <w:tcW w:type="dxa" w:w="1728"/>
          </w:tcPr>
          <w:p>
            <w:r>
              <w:t>apartmentProperty typeApartments &amp; villas</w:t>
            </w:r>
          </w:p>
        </w:tc>
        <w:tc>
          <w:tcPr>
            <w:tcW w:type="dxa" w:w="1728"/>
          </w:tcPr>
          <w:p>
            <w:r/>
          </w:p>
        </w:tc>
      </w:tr>
      <w:tr>
        <w:tc>
          <w:tcPr>
            <w:tcW w:type="dxa" w:w="1728"/>
          </w:tcPr>
          <w:p>
            <w:r>
              <w:t>s206</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s207</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s208</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s209</w:t>
            </w:r>
          </w:p>
        </w:tc>
        <w:tc>
          <w:tcPr>
            <w:tcW w:type="dxa" w:w="1728"/>
          </w:tcPr>
          <w:p>
            <w:r>
              <w:t>a</w:t>
            </w:r>
          </w:p>
        </w:tc>
        <w:tc>
          <w:tcPr>
            <w:tcW w:type="dxa" w:w="1728"/>
          </w:tcPr>
          <w:p>
            <w:r>
              <w:t>Limassol open_in_new</w:t>
            </w:r>
          </w:p>
        </w:tc>
        <w:tc>
          <w:tcPr>
            <w:tcW w:type="dxa" w:w="1728"/>
          </w:tcPr>
          <w:p>
            <w:r>
              <w:t>Limassol open_in_new</w:t>
            </w:r>
          </w:p>
        </w:tc>
        <w:tc>
          <w:tcPr>
            <w:tcW w:type="dxa" w:w="1728"/>
          </w:tcPr>
          <w:p>
            <w:r/>
          </w:p>
        </w:tc>
      </w:tr>
      <w:tr>
        <w:tc>
          <w:tcPr>
            <w:tcW w:type="dxa" w:w="1728"/>
          </w:tcPr>
          <w:p>
            <w:r>
              <w:t>s210</w:t>
            </w:r>
          </w:p>
        </w:tc>
        <w:tc>
          <w:tcPr>
            <w:tcW w:type="dxa" w:w="1728"/>
          </w:tcPr>
          <w:p>
            <w:r>
              <w:t>immbds-project-meta__item</w:t>
            </w:r>
          </w:p>
        </w:tc>
        <w:tc>
          <w:tcPr>
            <w:tcW w:type="dxa" w:w="1728"/>
          </w:tcPr>
          <w:p>
            <w:r>
              <w:t>aspect_ratioDiện tích / Quy mô81 căn hộ &amp; 9 biệt thự</w:t>
            </w:r>
          </w:p>
        </w:tc>
        <w:tc>
          <w:tcPr>
            <w:tcW w:type="dxa" w:w="1728"/>
          </w:tcPr>
          <w:p>
            <w:r>
              <w:t>aspect_ratioSize / scale81 apartments &amp; 9 villas</w:t>
            </w:r>
          </w:p>
        </w:tc>
        <w:tc>
          <w:tcPr>
            <w:tcW w:type="dxa" w:w="1728"/>
          </w:tcPr>
          <w:p>
            <w:r/>
          </w:p>
        </w:tc>
      </w:tr>
      <w:tr>
        <w:tc>
          <w:tcPr>
            <w:tcW w:type="dxa" w:w="1728"/>
          </w:tcPr>
          <w:p>
            <w:r>
              <w:t>s211</w:t>
            </w:r>
          </w:p>
        </w:tc>
        <w:tc>
          <w:tcPr>
            <w:tcW w:type="dxa" w:w="1728"/>
          </w:tcPr>
          <w:p>
            <w:r>
              <w:t>immbds-project-meta__item</w:t>
            </w:r>
          </w:p>
        </w:tc>
        <w:tc>
          <w:tcPr>
            <w:tcW w:type="dxa" w:w="1728"/>
          </w:tcPr>
          <w:p>
            <w:r>
              <w:t>corporate_fareChủ đầu tưCybarco</w:t>
            </w:r>
          </w:p>
        </w:tc>
        <w:tc>
          <w:tcPr>
            <w:tcW w:type="dxa" w:w="1728"/>
          </w:tcPr>
          <w:p>
            <w:r>
              <w:t>corporate_fareDeveloperCybarco</w:t>
            </w:r>
          </w:p>
        </w:tc>
        <w:tc>
          <w:tcPr>
            <w:tcW w:type="dxa" w:w="1728"/>
          </w:tcPr>
          <w:p>
            <w:r/>
          </w:p>
        </w:tc>
      </w:tr>
      <w:tr>
        <w:tc>
          <w:tcPr>
            <w:tcW w:type="dxa" w:w="1728"/>
          </w:tcPr>
          <w:p>
            <w:r>
              <w:t>s212</w:t>
            </w:r>
          </w:p>
        </w:tc>
        <w:tc>
          <w:tcPr>
            <w:tcW w:type="dxa" w:w="1728"/>
          </w:tcPr>
          <w:p>
            <w:r>
              <w:t>immbds-project-desc</w:t>
            </w:r>
          </w:p>
        </w:tc>
        <w:tc>
          <w:tcPr>
            <w:tcW w:type="dxa" w:w="1728"/>
          </w:tcPr>
          <w:p>
            <w:r>
              <w:t>Căn hộ cao cấp (1 - 3 PN) và Biệt thự sang trọng (3 - 4 PN), Limassol, Cộng Hòa Síp. Quy mô: 81 căn hộ và 9 căn biệt thự. Đủ điều kiện chương trình Thường trú nhân Cộng hòa Síp (đầu tư bất động sản từ 300.000 EUR).</w:t>
            </w:r>
          </w:p>
        </w:tc>
        <w:tc>
          <w:tcPr>
            <w:tcW w:type="dxa" w:w="1728"/>
          </w:tcPr>
          <w:p>
            <w:r>
              <w:t>Premium apartments (1–3 bedrooms) and luxury villas (3–4 bedrooms) in Limassol, Cyprus. Scale: 81 apartments and 9 villas. Qualifies for Cyprus permanent residence (real estate investment from €300,000).</w:t>
            </w:r>
          </w:p>
        </w:tc>
        <w:tc>
          <w:tcPr>
            <w:tcW w:type="dxa" w:w="1728"/>
          </w:tcPr>
          <w:p>
            <w:r/>
          </w:p>
        </w:tc>
      </w:tr>
      <w:tr>
        <w:tc>
          <w:tcPr>
            <w:tcW w:type="dxa" w:w="1728"/>
          </w:tcPr>
          <w:p>
            <w:r>
              <w:t>s213</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s214</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s215</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s216</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s217</w:t>
            </w:r>
          </w:p>
        </w:tc>
        <w:tc>
          <w:tcPr>
            <w:tcW w:type="dxa" w:w="1728"/>
          </w:tcPr>
          <w:p>
            <w:r>
              <w:t>h3</w:t>
            </w:r>
          </w:p>
        </w:tc>
        <w:tc>
          <w:tcPr>
            <w:tcW w:type="dxa" w:w="1728"/>
          </w:tcPr>
          <w:p>
            <w:r>
              <w:t>Căn hộ cao cấp Park Residences</w:t>
            </w:r>
          </w:p>
        </w:tc>
        <w:tc>
          <w:tcPr>
            <w:tcW w:type="dxa" w:w="1728"/>
          </w:tcPr>
          <w:p>
            <w:r>
              <w:t>Park Residences premium apartments</w:t>
            </w:r>
          </w:p>
        </w:tc>
        <w:tc>
          <w:tcPr>
            <w:tcW w:type="dxa" w:w="1728"/>
          </w:tcPr>
          <w:p>
            <w:r/>
          </w:p>
        </w:tc>
      </w:tr>
      <w:tr>
        <w:tc>
          <w:tcPr>
            <w:tcW w:type="dxa" w:w="1728"/>
          </w:tcPr>
          <w:p>
            <w:r>
              <w:t>s218</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s219</w:t>
            </w:r>
          </w:p>
        </w:tc>
        <w:tc>
          <w:tcPr>
            <w:tcW w:type="dxa" w:w="1728"/>
          </w:tcPr>
          <w:p>
            <w:r>
              <w:t>immbds-price__value</w:t>
            </w:r>
          </w:p>
        </w:tc>
        <w:tc>
          <w:tcPr>
            <w:tcW w:type="dxa" w:w="1728"/>
          </w:tcPr>
          <w:p>
            <w:r>
              <w:t>Từ 320.000 EUR</w:t>
            </w:r>
          </w:p>
        </w:tc>
        <w:tc>
          <w:tcPr>
            <w:tcW w:type="dxa" w:w="1728"/>
          </w:tcPr>
          <w:p>
            <w:r>
              <w:t>From €320,000</w:t>
            </w:r>
          </w:p>
        </w:tc>
        <w:tc>
          <w:tcPr>
            <w:tcW w:type="dxa" w:w="1728"/>
          </w:tcPr>
          <w:p>
            <w:r/>
          </w:p>
        </w:tc>
      </w:tr>
      <w:tr>
        <w:tc>
          <w:tcPr>
            <w:tcW w:type="dxa" w:w="1728"/>
          </w:tcPr>
          <w:p>
            <w:r>
              <w:t>s220</w:t>
            </w:r>
          </w:p>
        </w:tc>
        <w:tc>
          <w:tcPr>
            <w:tcW w:type="dxa" w:w="1728"/>
          </w:tcPr>
          <w:p>
            <w:r>
              <w:t>immbds-project-meta__item</w:t>
            </w:r>
          </w:p>
        </w:tc>
        <w:tc>
          <w:tcPr>
            <w:tcW w:type="dxa" w:w="1728"/>
          </w:tcPr>
          <w:p>
            <w:r>
              <w:t>apartmentLoại hìnhCăn hộ</w:t>
            </w:r>
          </w:p>
        </w:tc>
        <w:tc>
          <w:tcPr>
            <w:tcW w:type="dxa" w:w="1728"/>
          </w:tcPr>
          <w:p>
            <w:r>
              <w:t>apartmentProperty typeApartments</w:t>
            </w:r>
          </w:p>
        </w:tc>
        <w:tc>
          <w:tcPr>
            <w:tcW w:type="dxa" w:w="1728"/>
          </w:tcPr>
          <w:p>
            <w:r/>
          </w:p>
        </w:tc>
      </w:tr>
      <w:tr>
        <w:tc>
          <w:tcPr>
            <w:tcW w:type="dxa" w:w="1728"/>
          </w:tcPr>
          <w:p>
            <w:r>
              <w:t>s221</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s222</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s223</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s224</w:t>
            </w:r>
          </w:p>
        </w:tc>
        <w:tc>
          <w:tcPr>
            <w:tcW w:type="dxa" w:w="1728"/>
          </w:tcPr>
          <w:p>
            <w:r>
              <w:t>a</w:t>
            </w:r>
          </w:p>
        </w:tc>
        <w:tc>
          <w:tcPr>
            <w:tcW w:type="dxa" w:w="1728"/>
          </w:tcPr>
          <w:p>
            <w:r>
              <w:t>Nicosia open_in_new</w:t>
            </w:r>
          </w:p>
        </w:tc>
        <w:tc>
          <w:tcPr>
            <w:tcW w:type="dxa" w:w="1728"/>
          </w:tcPr>
          <w:p>
            <w:r>
              <w:t>Nicosia open_in_new</w:t>
            </w:r>
          </w:p>
        </w:tc>
        <w:tc>
          <w:tcPr>
            <w:tcW w:type="dxa" w:w="1728"/>
          </w:tcPr>
          <w:p>
            <w:r/>
          </w:p>
        </w:tc>
      </w:tr>
      <w:tr>
        <w:tc>
          <w:tcPr>
            <w:tcW w:type="dxa" w:w="1728"/>
          </w:tcPr>
          <w:p>
            <w:r>
              <w:t>s225</w:t>
            </w:r>
          </w:p>
        </w:tc>
        <w:tc>
          <w:tcPr>
            <w:tcW w:type="dxa" w:w="1728"/>
          </w:tcPr>
          <w:p>
            <w:r>
              <w:t>immbds-project-meta__item</w:t>
            </w:r>
          </w:p>
        </w:tc>
        <w:tc>
          <w:tcPr>
            <w:tcW w:type="dxa" w:w="1728"/>
          </w:tcPr>
          <w:p>
            <w:r>
              <w:t>aspect_ratioDiện tích / Quy mô12 căn hộ</w:t>
            </w:r>
          </w:p>
        </w:tc>
        <w:tc>
          <w:tcPr>
            <w:tcW w:type="dxa" w:w="1728"/>
          </w:tcPr>
          <w:p>
            <w:r>
              <w:t>aspect_ratioSize / scale12 apartments</w:t>
            </w:r>
          </w:p>
        </w:tc>
        <w:tc>
          <w:tcPr>
            <w:tcW w:type="dxa" w:w="1728"/>
          </w:tcPr>
          <w:p>
            <w:r/>
          </w:p>
        </w:tc>
      </w:tr>
      <w:tr>
        <w:tc>
          <w:tcPr>
            <w:tcW w:type="dxa" w:w="1728"/>
          </w:tcPr>
          <w:p>
            <w:r>
              <w:t>s226</w:t>
            </w:r>
          </w:p>
        </w:tc>
        <w:tc>
          <w:tcPr>
            <w:tcW w:type="dxa" w:w="1728"/>
          </w:tcPr>
          <w:p>
            <w:r>
              <w:t>immbds-project-meta__item</w:t>
            </w:r>
          </w:p>
        </w:tc>
        <w:tc>
          <w:tcPr>
            <w:tcW w:type="dxa" w:w="1728"/>
          </w:tcPr>
          <w:p>
            <w:r>
              <w:t>corporate_fareChủ đầu tưCybarco</w:t>
            </w:r>
          </w:p>
        </w:tc>
        <w:tc>
          <w:tcPr>
            <w:tcW w:type="dxa" w:w="1728"/>
          </w:tcPr>
          <w:p>
            <w:r>
              <w:t>corporate_fareDeveloperCybarco</w:t>
            </w:r>
          </w:p>
        </w:tc>
        <w:tc>
          <w:tcPr>
            <w:tcW w:type="dxa" w:w="1728"/>
          </w:tcPr>
          <w:p>
            <w:r/>
          </w:p>
        </w:tc>
      </w:tr>
      <w:tr>
        <w:tc>
          <w:tcPr>
            <w:tcW w:type="dxa" w:w="1728"/>
          </w:tcPr>
          <w:p>
            <w:r>
              <w:t>s227</w:t>
            </w:r>
          </w:p>
        </w:tc>
        <w:tc>
          <w:tcPr>
            <w:tcW w:type="dxa" w:w="1728"/>
          </w:tcPr>
          <w:p>
            <w:r>
              <w:t>immbds-project-desc</w:t>
            </w:r>
          </w:p>
        </w:tc>
        <w:tc>
          <w:tcPr>
            <w:tcW w:type="dxa" w:w="1728"/>
          </w:tcPr>
          <w:p>
            <w:r>
              <w:t>Căn hộ cao cấp 2 và 3 phòng ngủ, Khu Acropolis, Thủ đô Nicosia, Cộng Hòa Síp. Quy mô: Tòa tháp căn hộ boutique 4 tầng với tổng cộng 12 căn hộ. Đủ điều kiện chương trình Thường trú nhân Cộng hòa Síp (đầu tư bất động sản từ 300.000 EUR).</w:t>
            </w:r>
          </w:p>
        </w:tc>
        <w:tc>
          <w:tcPr>
            <w:tcW w:type="dxa" w:w="1728"/>
          </w:tcPr>
          <w:p>
            <w:r>
              <w:t>2- and 3-bedroom premium apartments in Acropolis, Nicosia, Cyprus. Scale: a 4-story boutique building with 12 apartments in total. Qualifies for Cyprus permanent residence (real estate investment from €300,000).</w:t>
            </w:r>
          </w:p>
        </w:tc>
        <w:tc>
          <w:tcPr>
            <w:tcW w:type="dxa" w:w="1728"/>
          </w:tcPr>
          <w:p>
            <w:r/>
          </w:p>
        </w:tc>
      </w:tr>
      <w:tr>
        <w:tc>
          <w:tcPr>
            <w:tcW w:type="dxa" w:w="1728"/>
          </w:tcPr>
          <w:p>
            <w:r>
              <w:t>s228</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s229</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s230</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s231</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s232</w:t>
            </w:r>
          </w:p>
        </w:tc>
        <w:tc>
          <w:tcPr>
            <w:tcW w:type="dxa" w:w="1728"/>
          </w:tcPr>
          <w:p>
            <w:r>
              <w:t>h3</w:t>
            </w:r>
          </w:p>
        </w:tc>
        <w:tc>
          <w:tcPr>
            <w:tcW w:type="dxa" w:w="1728"/>
          </w:tcPr>
          <w:p>
            <w:r>
              <w:t>Căn hộ cao cấp Centro Limassol</w:t>
            </w:r>
          </w:p>
        </w:tc>
        <w:tc>
          <w:tcPr>
            <w:tcW w:type="dxa" w:w="1728"/>
          </w:tcPr>
          <w:p>
            <w:r>
              <w:t>Centro Limassol premium apartments</w:t>
            </w:r>
          </w:p>
        </w:tc>
        <w:tc>
          <w:tcPr>
            <w:tcW w:type="dxa" w:w="1728"/>
          </w:tcPr>
          <w:p>
            <w:r/>
          </w:p>
        </w:tc>
      </w:tr>
      <w:tr>
        <w:tc>
          <w:tcPr>
            <w:tcW w:type="dxa" w:w="1728"/>
          </w:tcPr>
          <w:p>
            <w:r>
              <w:t>s233</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s234</w:t>
            </w:r>
          </w:p>
        </w:tc>
        <w:tc>
          <w:tcPr>
            <w:tcW w:type="dxa" w:w="1728"/>
          </w:tcPr>
          <w:p>
            <w:r>
              <w:t>immbds-price__value</w:t>
            </w:r>
          </w:p>
        </w:tc>
        <w:tc>
          <w:tcPr>
            <w:tcW w:type="dxa" w:w="1728"/>
          </w:tcPr>
          <w:p>
            <w:r>
              <w:t>Từ 350.000 EUR</w:t>
            </w:r>
          </w:p>
        </w:tc>
        <w:tc>
          <w:tcPr>
            <w:tcW w:type="dxa" w:w="1728"/>
          </w:tcPr>
          <w:p>
            <w:r>
              <w:t>From €350,000</w:t>
            </w:r>
          </w:p>
        </w:tc>
        <w:tc>
          <w:tcPr>
            <w:tcW w:type="dxa" w:w="1728"/>
          </w:tcPr>
          <w:p>
            <w:r/>
          </w:p>
        </w:tc>
      </w:tr>
      <w:tr>
        <w:tc>
          <w:tcPr>
            <w:tcW w:type="dxa" w:w="1728"/>
          </w:tcPr>
          <w:p>
            <w:r>
              <w:t>s235</w:t>
            </w:r>
          </w:p>
        </w:tc>
        <w:tc>
          <w:tcPr>
            <w:tcW w:type="dxa" w:w="1728"/>
          </w:tcPr>
          <w:p>
            <w:r>
              <w:t>immbds-project-meta__item</w:t>
            </w:r>
          </w:p>
        </w:tc>
        <w:tc>
          <w:tcPr>
            <w:tcW w:type="dxa" w:w="1728"/>
          </w:tcPr>
          <w:p>
            <w:r>
              <w:t>apartmentLoại hìnhCăn hộ</w:t>
            </w:r>
          </w:p>
        </w:tc>
        <w:tc>
          <w:tcPr>
            <w:tcW w:type="dxa" w:w="1728"/>
          </w:tcPr>
          <w:p>
            <w:r>
              <w:t>apartmentProperty typeApartments</w:t>
            </w:r>
          </w:p>
        </w:tc>
        <w:tc>
          <w:tcPr>
            <w:tcW w:type="dxa" w:w="1728"/>
          </w:tcPr>
          <w:p>
            <w:r/>
          </w:p>
        </w:tc>
      </w:tr>
      <w:tr>
        <w:tc>
          <w:tcPr>
            <w:tcW w:type="dxa" w:w="1728"/>
          </w:tcPr>
          <w:p>
            <w:r>
              <w:t>s236</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s237</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s238</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s239</w:t>
            </w:r>
          </w:p>
        </w:tc>
        <w:tc>
          <w:tcPr>
            <w:tcW w:type="dxa" w:w="1728"/>
          </w:tcPr>
          <w:p>
            <w:r>
              <w:t>a</w:t>
            </w:r>
          </w:p>
        </w:tc>
        <w:tc>
          <w:tcPr>
            <w:tcW w:type="dxa" w:w="1728"/>
          </w:tcPr>
          <w:p>
            <w:r>
              <w:t>Limassol open_in_new</w:t>
            </w:r>
          </w:p>
        </w:tc>
        <w:tc>
          <w:tcPr>
            <w:tcW w:type="dxa" w:w="1728"/>
          </w:tcPr>
          <w:p>
            <w:r>
              <w:t>Limassol open_in_new</w:t>
            </w:r>
          </w:p>
        </w:tc>
        <w:tc>
          <w:tcPr>
            <w:tcW w:type="dxa" w:w="1728"/>
          </w:tcPr>
          <w:p>
            <w:r/>
          </w:p>
        </w:tc>
      </w:tr>
      <w:tr>
        <w:tc>
          <w:tcPr>
            <w:tcW w:type="dxa" w:w="1728"/>
          </w:tcPr>
          <w:p>
            <w:r>
              <w:t>s240</w:t>
            </w:r>
          </w:p>
        </w:tc>
        <w:tc>
          <w:tcPr>
            <w:tcW w:type="dxa" w:w="1728"/>
          </w:tcPr>
          <w:p>
            <w:r>
              <w:t>immbds-project-meta__item</w:t>
            </w:r>
          </w:p>
        </w:tc>
        <w:tc>
          <w:tcPr>
            <w:tcW w:type="dxa" w:w="1728"/>
          </w:tcPr>
          <w:p>
            <w:r>
              <w:t>aspect_ratioDiện tích / Quy mô60 căn hộ</w:t>
            </w:r>
          </w:p>
        </w:tc>
        <w:tc>
          <w:tcPr>
            <w:tcW w:type="dxa" w:w="1728"/>
          </w:tcPr>
          <w:p>
            <w:r>
              <w:t>aspect_ratioSize / scale60 apartments</w:t>
            </w:r>
          </w:p>
        </w:tc>
        <w:tc>
          <w:tcPr>
            <w:tcW w:type="dxa" w:w="1728"/>
          </w:tcPr>
          <w:p>
            <w:r/>
          </w:p>
        </w:tc>
      </w:tr>
      <w:tr>
        <w:tc>
          <w:tcPr>
            <w:tcW w:type="dxa" w:w="1728"/>
          </w:tcPr>
          <w:p>
            <w:r>
              <w:t>s241</w:t>
            </w:r>
          </w:p>
        </w:tc>
        <w:tc>
          <w:tcPr>
            <w:tcW w:type="dxa" w:w="1728"/>
          </w:tcPr>
          <w:p>
            <w:r>
              <w:t>immbds-project-meta__item</w:t>
            </w:r>
          </w:p>
        </w:tc>
        <w:tc>
          <w:tcPr>
            <w:tcW w:type="dxa" w:w="1728"/>
          </w:tcPr>
          <w:p>
            <w:r>
              <w:t>corporate_fareChủ đầu tưCybarco</w:t>
            </w:r>
          </w:p>
        </w:tc>
        <w:tc>
          <w:tcPr>
            <w:tcW w:type="dxa" w:w="1728"/>
          </w:tcPr>
          <w:p>
            <w:r>
              <w:t>corporate_fareDeveloperCybarco</w:t>
            </w:r>
          </w:p>
        </w:tc>
        <w:tc>
          <w:tcPr>
            <w:tcW w:type="dxa" w:w="1728"/>
          </w:tcPr>
          <w:p>
            <w:r/>
          </w:p>
        </w:tc>
      </w:tr>
      <w:tr>
        <w:tc>
          <w:tcPr>
            <w:tcW w:type="dxa" w:w="1728"/>
          </w:tcPr>
          <w:p>
            <w:r>
              <w:t>s242</w:t>
            </w:r>
          </w:p>
        </w:tc>
        <w:tc>
          <w:tcPr>
            <w:tcW w:type="dxa" w:w="1728"/>
          </w:tcPr>
          <w:p>
            <w:r>
              <w:t>immbds-project-desc</w:t>
            </w:r>
          </w:p>
        </w:tc>
        <w:tc>
          <w:tcPr>
            <w:tcW w:type="dxa" w:w="1728"/>
          </w:tcPr>
          <w:p>
            <w:r>
              <w:t>Căn hộ cao cấp 1 &amp; 2 phòng ngủ, Trung tâm Limassol, Cộng Hòa Síp. Quy mô: 60 căn hộ. Đủ điều kiện chương trình Thường trú nhân Cộng hòa Síp (đầu tư bất động sản từ 300.000 EUR).</w:t>
            </w:r>
          </w:p>
        </w:tc>
        <w:tc>
          <w:tcPr>
            <w:tcW w:type="dxa" w:w="1728"/>
          </w:tcPr>
          <w:p>
            <w:r>
              <w:t>1- and 2-bedroom premium apartments in central Limassol, Cyprus. Scale: 60 apartments. Qualifies for Cyprus permanent residence (real estate investment from €300,000).</w:t>
            </w:r>
          </w:p>
        </w:tc>
        <w:tc>
          <w:tcPr>
            <w:tcW w:type="dxa" w:w="1728"/>
          </w:tcPr>
          <w:p>
            <w:r/>
          </w:p>
        </w:tc>
      </w:tr>
      <w:tr>
        <w:tc>
          <w:tcPr>
            <w:tcW w:type="dxa" w:w="1728"/>
          </w:tcPr>
          <w:p>
            <w:r>
              <w:t>s243</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s244</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s245</w:t>
            </w:r>
          </w:p>
        </w:tc>
        <w:tc>
          <w:tcPr>
            <w:tcW w:type="dxa" w:w="1728"/>
          </w:tcPr>
          <w:p>
            <w:r>
              <w:t>immbds-project-badges</w:t>
            </w:r>
          </w:p>
        </w:tc>
        <w:tc>
          <w:tcPr>
            <w:tcW w:type="dxa" w:w="1728"/>
          </w:tcPr>
          <w:p>
            <w:r>
              <w:t>descriptionLộ trình cư trú check_circleCòn suất</w:t>
            </w:r>
          </w:p>
        </w:tc>
        <w:tc>
          <w:tcPr>
            <w:tcW w:type="dxa" w:w="1728"/>
          </w:tcPr>
          <w:p>
            <w:r>
              <w:t>descriptionResidence route check_circleUnits available</w:t>
            </w:r>
          </w:p>
        </w:tc>
        <w:tc>
          <w:tcPr>
            <w:tcW w:type="dxa" w:w="1728"/>
          </w:tcPr>
          <w:p>
            <w:r/>
          </w:p>
        </w:tc>
      </w:tr>
      <w:tr>
        <w:tc>
          <w:tcPr>
            <w:tcW w:type="dxa" w:w="1728"/>
          </w:tcPr>
          <w:p>
            <w:r>
              <w:t>s246</w:t>
            </w:r>
          </w:p>
        </w:tc>
        <w:tc>
          <w:tcPr>
            <w:tcW w:type="dxa" w:w="1728"/>
          </w:tcPr>
          <w:p>
            <w:r>
              <w:t>immbds-project-country</w:t>
            </w:r>
          </w:p>
        </w:tc>
        <w:tc>
          <w:tcPr>
            <w:tcW w:type="dxa" w:w="1728"/>
          </w:tcPr>
          <w:p>
            <w:r>
              <w:t>🇨🇾Cộng hòa Síp</w:t>
            </w:r>
          </w:p>
        </w:tc>
        <w:tc>
          <w:tcPr>
            <w:tcW w:type="dxa" w:w="1728"/>
          </w:tcPr>
          <w:p>
            <w:r>
              <w:t>🇨🇾Cyprus</w:t>
            </w:r>
          </w:p>
        </w:tc>
        <w:tc>
          <w:tcPr>
            <w:tcW w:type="dxa" w:w="1728"/>
          </w:tcPr>
          <w:p>
            <w:r/>
          </w:p>
        </w:tc>
      </w:tr>
      <w:tr>
        <w:tc>
          <w:tcPr>
            <w:tcW w:type="dxa" w:w="1728"/>
          </w:tcPr>
          <w:p>
            <w:r>
              <w:t>s247</w:t>
            </w:r>
          </w:p>
        </w:tc>
        <w:tc>
          <w:tcPr>
            <w:tcW w:type="dxa" w:w="1728"/>
          </w:tcPr>
          <w:p>
            <w:r>
              <w:t>h3</w:t>
            </w:r>
          </w:p>
        </w:tc>
        <w:tc>
          <w:tcPr>
            <w:tcW w:type="dxa" w:w="1728"/>
          </w:tcPr>
          <w:p>
            <w:r>
              <w:t>Căn hộ cao cấp Aktea Residences 4</w:t>
            </w:r>
          </w:p>
        </w:tc>
        <w:tc>
          <w:tcPr>
            <w:tcW w:type="dxa" w:w="1728"/>
          </w:tcPr>
          <w:p>
            <w:r>
              <w:t>Aktea Residences 4 premium apartments</w:t>
            </w:r>
          </w:p>
        </w:tc>
        <w:tc>
          <w:tcPr>
            <w:tcW w:type="dxa" w:w="1728"/>
          </w:tcPr>
          <w:p>
            <w:r/>
          </w:p>
        </w:tc>
      </w:tr>
      <w:tr>
        <w:tc>
          <w:tcPr>
            <w:tcW w:type="dxa" w:w="1728"/>
          </w:tcPr>
          <w:p>
            <w:r>
              <w:t>s248</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s249</w:t>
            </w:r>
          </w:p>
        </w:tc>
        <w:tc>
          <w:tcPr>
            <w:tcW w:type="dxa" w:w="1728"/>
          </w:tcPr>
          <w:p>
            <w:r>
              <w:t>immbds-price__value</w:t>
            </w:r>
          </w:p>
        </w:tc>
        <w:tc>
          <w:tcPr>
            <w:tcW w:type="dxa" w:w="1728"/>
          </w:tcPr>
          <w:p>
            <w:r>
              <w:t>Từ 545.000 EUR</w:t>
            </w:r>
          </w:p>
        </w:tc>
        <w:tc>
          <w:tcPr>
            <w:tcW w:type="dxa" w:w="1728"/>
          </w:tcPr>
          <w:p>
            <w:r>
              <w:t>From €545,000</w:t>
            </w:r>
          </w:p>
        </w:tc>
        <w:tc>
          <w:tcPr>
            <w:tcW w:type="dxa" w:w="1728"/>
          </w:tcPr>
          <w:p>
            <w:r/>
          </w:p>
        </w:tc>
      </w:tr>
      <w:tr>
        <w:tc>
          <w:tcPr>
            <w:tcW w:type="dxa" w:w="1728"/>
          </w:tcPr>
          <w:p>
            <w:r>
              <w:t>s250</w:t>
            </w:r>
          </w:p>
        </w:tc>
        <w:tc>
          <w:tcPr>
            <w:tcW w:type="dxa" w:w="1728"/>
          </w:tcPr>
          <w:p>
            <w:r>
              <w:t>immbds-project-meta__item</w:t>
            </w:r>
          </w:p>
        </w:tc>
        <w:tc>
          <w:tcPr>
            <w:tcW w:type="dxa" w:w="1728"/>
          </w:tcPr>
          <w:p>
            <w:r>
              <w:t>apartmentLoại hìnhCăn hộ</w:t>
            </w:r>
          </w:p>
        </w:tc>
        <w:tc>
          <w:tcPr>
            <w:tcW w:type="dxa" w:w="1728"/>
          </w:tcPr>
          <w:p>
            <w:r>
              <w:t>apartmentProperty typeApartments</w:t>
            </w:r>
          </w:p>
        </w:tc>
        <w:tc>
          <w:tcPr>
            <w:tcW w:type="dxa" w:w="1728"/>
          </w:tcPr>
          <w:p>
            <w:r/>
          </w:p>
        </w:tc>
      </w:tr>
      <w:tr>
        <w:tc>
          <w:tcPr>
            <w:tcW w:type="dxa" w:w="1728"/>
          </w:tcPr>
          <w:p>
            <w:r>
              <w:t>s251</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s252</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s253</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s254</w:t>
            </w:r>
          </w:p>
        </w:tc>
        <w:tc>
          <w:tcPr>
            <w:tcW w:type="dxa" w:w="1728"/>
          </w:tcPr>
          <w:p>
            <w:r>
              <w:t>a</w:t>
            </w:r>
          </w:p>
        </w:tc>
        <w:tc>
          <w:tcPr>
            <w:tcW w:type="dxa" w:w="1728"/>
          </w:tcPr>
          <w:p>
            <w:r>
              <w:t>Limassol open_in_new</w:t>
            </w:r>
          </w:p>
        </w:tc>
        <w:tc>
          <w:tcPr>
            <w:tcW w:type="dxa" w:w="1728"/>
          </w:tcPr>
          <w:p>
            <w:r>
              <w:t>Limassol open_in_new</w:t>
            </w:r>
          </w:p>
        </w:tc>
        <w:tc>
          <w:tcPr>
            <w:tcW w:type="dxa" w:w="1728"/>
          </w:tcPr>
          <w:p>
            <w:r/>
          </w:p>
        </w:tc>
      </w:tr>
      <w:tr>
        <w:tc>
          <w:tcPr>
            <w:tcW w:type="dxa" w:w="1728"/>
          </w:tcPr>
          <w:p>
            <w:r>
              <w:t>s255</w:t>
            </w:r>
          </w:p>
        </w:tc>
        <w:tc>
          <w:tcPr>
            <w:tcW w:type="dxa" w:w="1728"/>
          </w:tcPr>
          <w:p>
            <w:r>
              <w:t>immbds-project-meta__item</w:t>
            </w:r>
          </w:p>
        </w:tc>
        <w:tc>
          <w:tcPr>
            <w:tcW w:type="dxa" w:w="1728"/>
          </w:tcPr>
          <w:p>
            <w:r>
              <w:t>aspect_ratioDiện tích / Quy môTòa căn hộ 4 tầng</w:t>
            </w:r>
          </w:p>
        </w:tc>
        <w:tc>
          <w:tcPr>
            <w:tcW w:type="dxa" w:w="1728"/>
          </w:tcPr>
          <w:p>
            <w:r>
              <w:t>aspect_ratioSize / scale4-story apartment building</w:t>
            </w:r>
          </w:p>
        </w:tc>
        <w:tc>
          <w:tcPr>
            <w:tcW w:type="dxa" w:w="1728"/>
          </w:tcPr>
          <w:p>
            <w:r/>
          </w:p>
        </w:tc>
      </w:tr>
      <w:tr>
        <w:tc>
          <w:tcPr>
            <w:tcW w:type="dxa" w:w="1728"/>
          </w:tcPr>
          <w:p>
            <w:r>
              <w:t>s256</w:t>
            </w:r>
          </w:p>
        </w:tc>
        <w:tc>
          <w:tcPr>
            <w:tcW w:type="dxa" w:w="1728"/>
          </w:tcPr>
          <w:p>
            <w:r>
              <w:t>immbds-project-meta__item</w:t>
            </w:r>
          </w:p>
        </w:tc>
        <w:tc>
          <w:tcPr>
            <w:tcW w:type="dxa" w:w="1728"/>
          </w:tcPr>
          <w:p>
            <w:r>
              <w:t>corporate_fareChủ đầu tưCybarco</w:t>
            </w:r>
          </w:p>
        </w:tc>
        <w:tc>
          <w:tcPr>
            <w:tcW w:type="dxa" w:w="1728"/>
          </w:tcPr>
          <w:p>
            <w:r>
              <w:t>corporate_fareDeveloperCybarco</w:t>
            </w:r>
          </w:p>
        </w:tc>
        <w:tc>
          <w:tcPr>
            <w:tcW w:type="dxa" w:w="1728"/>
          </w:tcPr>
          <w:p>
            <w:r/>
          </w:p>
        </w:tc>
      </w:tr>
      <w:tr>
        <w:tc>
          <w:tcPr>
            <w:tcW w:type="dxa" w:w="1728"/>
          </w:tcPr>
          <w:p>
            <w:r>
              <w:t>s257</w:t>
            </w:r>
          </w:p>
        </w:tc>
        <w:tc>
          <w:tcPr>
            <w:tcW w:type="dxa" w:w="1728"/>
          </w:tcPr>
          <w:p>
            <w:r>
              <w:t>immbds-project-desc</w:t>
            </w:r>
          </w:p>
        </w:tc>
        <w:tc>
          <w:tcPr>
            <w:tcW w:type="dxa" w:w="1728"/>
          </w:tcPr>
          <w:p>
            <w:r>
              <w:t>Căn hộ cao cấp 1 và 2 phòng ngủ, Trung tâm Limassol, Cộng Hòa Síp (Cách biển 1km). Quy mô: Tòa tháp căn hộ boutique 4 tầng. Đủ điều kiện chương trình Thường trú nhân Cộng hòa Síp (đầu tư bất động sản từ 300.000 EUR).</w:t>
            </w:r>
          </w:p>
        </w:tc>
        <w:tc>
          <w:tcPr>
            <w:tcW w:type="dxa" w:w="1728"/>
          </w:tcPr>
          <w:p>
            <w:r>
              <w:t>1- and 2-bedroom premium apartments in central Limassol, Cyprus, 1 km from the sea. Scale: a 4-story boutique apartment building. Qualifies for Cyprus permanent residence (real estate investment from €300,000).</w:t>
            </w:r>
          </w:p>
        </w:tc>
        <w:tc>
          <w:tcPr>
            <w:tcW w:type="dxa" w:w="1728"/>
          </w:tcPr>
          <w:p>
            <w:r/>
          </w:p>
        </w:tc>
      </w:tr>
      <w:tr>
        <w:tc>
          <w:tcPr>
            <w:tcW w:type="dxa" w:w="1728"/>
          </w:tcPr>
          <w:p>
            <w:r>
              <w:t>s258</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s259</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s260</w:t>
            </w:r>
          </w:p>
        </w:tc>
        <w:tc>
          <w:tcPr>
            <w:tcW w:type="dxa" w:w="1728"/>
          </w:tcPr>
          <w:p>
            <w:r>
              <w:t>immbds-btn immbds-btn--ghost</w:t>
            </w:r>
          </w:p>
        </w:tc>
        <w:tc>
          <w:tcPr>
            <w:tcW w:type="dxa" w:w="1728"/>
          </w:tcPr>
          <w:p>
            <w:r>
              <w:t>Xem tất cả bất động sản Cộng hòa Síp</w:t>
            </w:r>
          </w:p>
        </w:tc>
        <w:tc>
          <w:tcPr>
            <w:tcW w:type="dxa" w:w="1728"/>
          </w:tcPr>
          <w:p>
            <w:r>
              <w:t>See all properties in Cyprus</w:t>
            </w:r>
          </w:p>
        </w:tc>
        <w:tc>
          <w:tcPr>
            <w:tcW w:type="dxa" w:w="1728"/>
          </w:tcPr>
          <w:p>
            <w:r/>
          </w:p>
        </w:tc>
      </w:tr>
      <w:tr>
        <w:tc>
          <w:tcPr>
            <w:tcW w:type="dxa" w:w="1728"/>
          </w:tcPr>
          <w:p>
            <w:r>
              <w:t>s261</w:t>
            </w:r>
          </w:p>
        </w:tc>
        <w:tc>
          <w:tcPr>
            <w:tcW w:type="dxa" w:w="1728"/>
          </w:tcPr>
          <w:p>
            <w:r>
              <w:t>immbds-eyebrow</w:t>
            </w:r>
          </w:p>
        </w:tc>
        <w:tc>
          <w:tcPr>
            <w:tcW w:type="dxa" w:w="1728"/>
          </w:tcPr>
          <w:p>
            <w:r>
              <w:t>Đầu tư &amp; quốc tịch</w:t>
            </w:r>
          </w:p>
        </w:tc>
        <w:tc>
          <w:tcPr>
            <w:tcW w:type="dxa" w:w="1728"/>
          </w:tcPr>
          <w:p>
            <w:r>
              <w:t>Investment &amp; citizenship</w:t>
            </w:r>
          </w:p>
        </w:tc>
        <w:tc>
          <w:tcPr>
            <w:tcW w:type="dxa" w:w="1728"/>
          </w:tcPr>
          <w:p>
            <w:r/>
          </w:p>
        </w:tc>
      </w:tr>
      <w:tr>
        <w:tc>
          <w:tcPr>
            <w:tcW w:type="dxa" w:w="1728"/>
          </w:tcPr>
          <w:p>
            <w:r>
              <w:t>s262</w:t>
            </w:r>
          </w:p>
        </w:tc>
        <w:tc>
          <w:tcPr>
            <w:tcW w:type="dxa" w:w="1728"/>
          </w:tcPr>
          <w:p>
            <w:r>
              <w:t>h2</w:t>
            </w:r>
          </w:p>
        </w:tc>
        <w:tc>
          <w:tcPr>
            <w:tcW w:type="dxa" w:w="1728"/>
          </w:tcPr>
          <w:p>
            <w:r>
              <w:t>Sở hữu bất động sản lấy trực tiếp quốc tịch thứ hai</w:t>
            </w:r>
          </w:p>
        </w:tc>
        <w:tc>
          <w:tcPr>
            <w:tcW w:type="dxa" w:w="1728"/>
          </w:tcPr>
          <w:p>
            <w:r>
              <w:t>Real estate that leads directly to a second citizenship</w:t>
            </w:r>
          </w:p>
        </w:tc>
        <w:tc>
          <w:tcPr>
            <w:tcW w:type="dxa" w:w="1728"/>
          </w:tcPr>
          <w:p>
            <w:r/>
          </w:p>
        </w:tc>
      </w:tr>
      <w:tr>
        <w:tc>
          <w:tcPr>
            <w:tcW w:type="dxa" w:w="1728"/>
          </w:tcPr>
          <w:p>
            <w:r>
              <w:t>s263</w:t>
            </w:r>
          </w:p>
        </w:tc>
        <w:tc>
          <w:tcPr>
            <w:tcW w:type="dxa" w:w="1728"/>
          </w:tcPr>
          <w:p>
            <w:r>
              <w:t>immbds-lead</w:t>
            </w:r>
          </w:p>
        </w:tc>
        <w:tc>
          <w:tcPr>
            <w:tcW w:type="dxa" w:w="1728"/>
          </w:tcPr>
          <w:p>
            <w:r>
              <w:t>“Mỗi quốc gia có hình thức đầu tư, mức đầu tư và điều kiện chương trình khác nhau. Chọn quốc gia để xem các dự án hiện có.”</w:t>
            </w:r>
          </w:p>
        </w:tc>
        <w:tc>
          <w:tcPr>
            <w:tcW w:type="dxa" w:w="1728"/>
          </w:tcPr>
          <w:p>
            <w:r>
              <w:t>"Each country has its own investment structure, threshold, and program conditions. Choose a country to see the projects available."</w:t>
            </w:r>
          </w:p>
        </w:tc>
        <w:tc>
          <w:tcPr>
            <w:tcW w:type="dxa" w:w="1728"/>
          </w:tcPr>
          <w:p>
            <w:r/>
          </w:p>
        </w:tc>
      </w:tr>
      <w:tr>
        <w:tc>
          <w:tcPr>
            <w:tcW w:type="dxa" w:w="1728"/>
          </w:tcPr>
          <w:p>
            <w:r>
              <w:t>s264</w:t>
            </w:r>
          </w:p>
        </w:tc>
        <w:tc>
          <w:tcPr>
            <w:tcW w:type="dxa" w:w="1728"/>
          </w:tcPr>
          <w:p>
            <w:r>
              <w:t>immbds-tab is-dark is-on</w:t>
            </w:r>
          </w:p>
        </w:tc>
        <w:tc>
          <w:tcPr>
            <w:tcW w:type="dxa" w:w="1728"/>
          </w:tcPr>
          <w:p>
            <w:r>
              <w:t>🇹🇷Thổ Nhĩ Kỳ1</w:t>
            </w:r>
          </w:p>
        </w:tc>
        <w:tc>
          <w:tcPr>
            <w:tcW w:type="dxa" w:w="1728"/>
          </w:tcPr>
          <w:p>
            <w:r>
              <w:t>🇹🇷Türkiye1</w:t>
            </w:r>
          </w:p>
        </w:tc>
        <w:tc>
          <w:tcPr>
            <w:tcW w:type="dxa" w:w="1728"/>
          </w:tcPr>
          <w:p>
            <w:r/>
          </w:p>
        </w:tc>
      </w:tr>
      <w:tr>
        <w:tc>
          <w:tcPr>
            <w:tcW w:type="dxa" w:w="1728"/>
          </w:tcPr>
          <w:p>
            <w:r>
              <w:t>s265</w:t>
            </w:r>
          </w:p>
        </w:tc>
        <w:tc>
          <w:tcPr>
            <w:tcW w:type="dxa" w:w="1728"/>
          </w:tcPr>
          <w:p>
            <w:r>
              <w:t>immbds-tab is-dark</w:t>
            </w:r>
          </w:p>
        </w:tc>
        <w:tc>
          <w:tcPr>
            <w:tcW w:type="dxa" w:w="1728"/>
          </w:tcPr>
          <w:p>
            <w:r>
              <w:t>🇩🇲Dominica1</w:t>
            </w:r>
          </w:p>
        </w:tc>
        <w:tc>
          <w:tcPr>
            <w:tcW w:type="dxa" w:w="1728"/>
          </w:tcPr>
          <w:p>
            <w:r>
              <w:t>🇩🇲Dominica1</w:t>
            </w:r>
          </w:p>
        </w:tc>
        <w:tc>
          <w:tcPr>
            <w:tcW w:type="dxa" w:w="1728"/>
          </w:tcPr>
          <w:p>
            <w:r/>
          </w:p>
        </w:tc>
      </w:tr>
      <w:tr>
        <w:tc>
          <w:tcPr>
            <w:tcW w:type="dxa" w:w="1728"/>
          </w:tcPr>
          <w:p>
            <w:r>
              <w:t>s266</w:t>
            </w:r>
          </w:p>
        </w:tc>
        <w:tc>
          <w:tcPr>
            <w:tcW w:type="dxa" w:w="1728"/>
          </w:tcPr>
          <w:p>
            <w:r>
              <w:t>immbds-tab is-dark</w:t>
            </w:r>
          </w:p>
        </w:tc>
        <w:tc>
          <w:tcPr>
            <w:tcW w:type="dxa" w:w="1728"/>
          </w:tcPr>
          <w:p>
            <w:r>
              <w:t>🇬🇩Grenada1</w:t>
            </w:r>
          </w:p>
        </w:tc>
        <w:tc>
          <w:tcPr>
            <w:tcW w:type="dxa" w:w="1728"/>
          </w:tcPr>
          <w:p>
            <w:r>
              <w:t>🇬🇩Grenada1</w:t>
            </w:r>
          </w:p>
        </w:tc>
        <w:tc>
          <w:tcPr>
            <w:tcW w:type="dxa" w:w="1728"/>
          </w:tcPr>
          <w:p>
            <w:r/>
          </w:p>
        </w:tc>
      </w:tr>
      <w:tr>
        <w:tc>
          <w:tcPr>
            <w:tcW w:type="dxa" w:w="1728"/>
          </w:tcPr>
          <w:p>
            <w:r>
              <w:t>s267</w:t>
            </w:r>
          </w:p>
        </w:tc>
        <w:tc>
          <w:tcPr>
            <w:tcW w:type="dxa" w:w="1728"/>
          </w:tcPr>
          <w:p>
            <w:r>
              <w:t>immbds-ntxt</w:t>
            </w:r>
          </w:p>
        </w:tc>
        <w:tc>
          <w:tcPr>
            <w:tcW w:type="dxa" w:w="1728"/>
          </w:tcPr>
          <w:p>
            <w:r>
              <w:t>verified_user</w:t>
            </w:r>
          </w:p>
        </w:tc>
        <w:tc>
          <w:tcPr>
            <w:tcW w:type="dxa" w:w="1728"/>
          </w:tcPr>
          <w:p>
            <w:r>
              <w:t>verified_user</w:t>
            </w:r>
          </w:p>
        </w:tc>
        <w:tc>
          <w:tcPr>
            <w:tcW w:type="dxa" w:w="1728"/>
          </w:tcPr>
          <w:p>
            <w:r/>
          </w:p>
        </w:tc>
      </w:tr>
      <w:tr>
        <w:tc>
          <w:tcPr>
            <w:tcW w:type="dxa" w:w="1728"/>
          </w:tcPr>
          <w:p>
            <w:r>
              <w:t>s268</w:t>
            </w:r>
          </w:p>
        </w:tc>
        <w:tc>
          <w:tcPr>
            <w:tcW w:type="dxa" w:w="1728"/>
          </w:tcPr>
          <w:p>
            <w:r>
              <w:t>p</w:t>
            </w:r>
          </w:p>
        </w:tc>
        <w:tc>
          <w:tcPr>
            <w:tcW w:type="dxa" w:w="1728"/>
          </w:tcPr>
          <w:p>
            <w:r>
              <w:t>Quốc tịch Thổ Nhĩ Kỳ: Đầu tư từ 400.000 USD, sở hữu bất động sản, giữ tài sản 3 năm, nhận quốc tịch và hộ chiếu sau 6-8 tháng.</w:t>
            </w:r>
          </w:p>
        </w:tc>
        <w:tc>
          <w:tcPr>
            <w:tcW w:type="dxa" w:w="1728"/>
          </w:tcPr>
          <w:p>
            <w:r>
              <w:t>Turkish citizenship: invest from US$400,000 in real estate you own outright and hold it for 3 years; citizenship and passports are typically issued in about 6–8 months.</w:t>
            </w:r>
          </w:p>
        </w:tc>
        <w:tc>
          <w:tcPr>
            <w:tcW w:type="dxa" w:w="1728"/>
          </w:tcPr>
          <w:p>
            <w:r/>
          </w:p>
        </w:tc>
      </w:tr>
      <w:tr>
        <w:tc>
          <w:tcPr>
            <w:tcW w:type="dxa" w:w="1728"/>
          </w:tcPr>
          <w:p>
            <w:r>
              <w:t>s269</w:t>
            </w:r>
          </w:p>
        </w:tc>
        <w:tc>
          <w:tcPr>
            <w:tcW w:type="dxa" w:w="1728"/>
          </w:tcPr>
          <w:p>
            <w:r>
              <w:t>immbds-project-badges</w:t>
            </w:r>
          </w:p>
        </w:tc>
        <w:tc>
          <w:tcPr>
            <w:tcW w:type="dxa" w:w="1728"/>
          </w:tcPr>
          <w:p>
            <w:r>
              <w:t>descriptionLộ trình quốc tịch check_circleCòn suất</w:t>
            </w:r>
          </w:p>
        </w:tc>
        <w:tc>
          <w:tcPr>
            <w:tcW w:type="dxa" w:w="1728"/>
          </w:tcPr>
          <w:p>
            <w:r>
              <w:t>descriptionCitizenship route check_circleUnits available</w:t>
            </w:r>
          </w:p>
        </w:tc>
        <w:tc>
          <w:tcPr>
            <w:tcW w:type="dxa" w:w="1728"/>
          </w:tcPr>
          <w:p>
            <w:r/>
          </w:p>
        </w:tc>
      </w:tr>
      <w:tr>
        <w:tc>
          <w:tcPr>
            <w:tcW w:type="dxa" w:w="1728"/>
          </w:tcPr>
          <w:p>
            <w:r>
              <w:t>s270</w:t>
            </w:r>
          </w:p>
        </w:tc>
        <w:tc>
          <w:tcPr>
            <w:tcW w:type="dxa" w:w="1728"/>
          </w:tcPr>
          <w:p>
            <w:r>
              <w:t>immbds-project-country</w:t>
            </w:r>
          </w:p>
        </w:tc>
        <w:tc>
          <w:tcPr>
            <w:tcW w:type="dxa" w:w="1728"/>
          </w:tcPr>
          <w:p>
            <w:r>
              <w:t>🇹🇷Thổ Nhĩ Kỳ</w:t>
            </w:r>
          </w:p>
        </w:tc>
        <w:tc>
          <w:tcPr>
            <w:tcW w:type="dxa" w:w="1728"/>
          </w:tcPr>
          <w:p>
            <w:r>
              <w:t>🇹🇷Türkiye</w:t>
            </w:r>
          </w:p>
        </w:tc>
        <w:tc>
          <w:tcPr>
            <w:tcW w:type="dxa" w:w="1728"/>
          </w:tcPr>
          <w:p>
            <w:r/>
          </w:p>
        </w:tc>
      </w:tr>
      <w:tr>
        <w:tc>
          <w:tcPr>
            <w:tcW w:type="dxa" w:w="1728"/>
          </w:tcPr>
          <w:p>
            <w:r>
              <w:t>s271</w:t>
            </w:r>
          </w:p>
        </w:tc>
        <w:tc>
          <w:tcPr>
            <w:tcW w:type="dxa" w:w="1728"/>
          </w:tcPr>
          <w:p>
            <w:r>
              <w:t>h3</w:t>
            </w:r>
          </w:p>
        </w:tc>
        <w:tc>
          <w:tcPr>
            <w:tcW w:type="dxa" w:w="1728"/>
          </w:tcPr>
          <w:p>
            <w:r>
              <w:t>Căn hộ cao cấp Axis Istanbul</w:t>
            </w:r>
          </w:p>
        </w:tc>
        <w:tc>
          <w:tcPr>
            <w:tcW w:type="dxa" w:w="1728"/>
          </w:tcPr>
          <w:p>
            <w:r>
              <w:t>Axis Istanbul premium apartments</w:t>
            </w:r>
          </w:p>
        </w:tc>
        <w:tc>
          <w:tcPr>
            <w:tcW w:type="dxa" w:w="1728"/>
          </w:tcPr>
          <w:p>
            <w:r/>
          </w:p>
        </w:tc>
      </w:tr>
      <w:tr>
        <w:tc>
          <w:tcPr>
            <w:tcW w:type="dxa" w:w="1728"/>
          </w:tcPr>
          <w:p>
            <w:r>
              <w:t>s272</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s273</w:t>
            </w:r>
          </w:p>
        </w:tc>
        <w:tc>
          <w:tcPr>
            <w:tcW w:type="dxa" w:w="1728"/>
          </w:tcPr>
          <w:p>
            <w:r>
              <w:t>immbds-price__value</w:t>
            </w:r>
          </w:p>
        </w:tc>
        <w:tc>
          <w:tcPr>
            <w:tcW w:type="dxa" w:w="1728"/>
          </w:tcPr>
          <w:p>
            <w:r>
              <w:t>Từ 400.000 USD</w:t>
            </w:r>
          </w:p>
        </w:tc>
        <w:tc>
          <w:tcPr>
            <w:tcW w:type="dxa" w:w="1728"/>
          </w:tcPr>
          <w:p>
            <w:r>
              <w:t>From US$400,000</w:t>
            </w:r>
          </w:p>
        </w:tc>
        <w:tc>
          <w:tcPr>
            <w:tcW w:type="dxa" w:w="1728"/>
          </w:tcPr>
          <w:p>
            <w:r/>
          </w:p>
        </w:tc>
      </w:tr>
      <w:tr>
        <w:tc>
          <w:tcPr>
            <w:tcW w:type="dxa" w:w="1728"/>
          </w:tcPr>
          <w:p>
            <w:r>
              <w:t>s274</w:t>
            </w:r>
          </w:p>
        </w:tc>
        <w:tc>
          <w:tcPr>
            <w:tcW w:type="dxa" w:w="1728"/>
          </w:tcPr>
          <w:p>
            <w:r>
              <w:t>immbds-project-meta__item</w:t>
            </w:r>
          </w:p>
        </w:tc>
        <w:tc>
          <w:tcPr>
            <w:tcW w:type="dxa" w:w="1728"/>
          </w:tcPr>
          <w:p>
            <w:r>
              <w:t>apartmentLoại hìnhCăn hộ</w:t>
            </w:r>
          </w:p>
        </w:tc>
        <w:tc>
          <w:tcPr>
            <w:tcW w:type="dxa" w:w="1728"/>
          </w:tcPr>
          <w:p>
            <w:r>
              <w:t>apartmentProperty typeApartments</w:t>
            </w:r>
          </w:p>
        </w:tc>
        <w:tc>
          <w:tcPr>
            <w:tcW w:type="dxa" w:w="1728"/>
          </w:tcPr>
          <w:p>
            <w:r/>
          </w:p>
        </w:tc>
      </w:tr>
      <w:tr>
        <w:tc>
          <w:tcPr>
            <w:tcW w:type="dxa" w:w="1728"/>
          </w:tcPr>
          <w:p>
            <w:r>
              <w:t>s275</w:t>
            </w:r>
          </w:p>
        </w:tc>
        <w:tc>
          <w:tcPr>
            <w:tcW w:type="dxa" w:w="1728"/>
          </w:tcPr>
          <w:p>
            <w:r>
              <w:t>immbds-project-meta__item</w:t>
            </w:r>
          </w:p>
        </w:tc>
        <w:tc>
          <w:tcPr>
            <w:tcW w:type="dxa" w:w="1728"/>
          </w:tcPr>
          <w:p>
            <w:r>
              <w:t>handshakeHình thức đầu tưSở hữu 100%</w:t>
            </w:r>
          </w:p>
        </w:tc>
        <w:tc>
          <w:tcPr>
            <w:tcW w:type="dxa" w:w="1728"/>
          </w:tcPr>
          <w:p>
            <w:r>
              <w:t>handshakeInvestment type100% freehold ownership</w:t>
            </w:r>
          </w:p>
        </w:tc>
        <w:tc>
          <w:tcPr>
            <w:tcW w:type="dxa" w:w="1728"/>
          </w:tcPr>
          <w:p>
            <w:r/>
          </w:p>
        </w:tc>
      </w:tr>
      <w:tr>
        <w:tc>
          <w:tcPr>
            <w:tcW w:type="dxa" w:w="1728"/>
          </w:tcPr>
          <w:p>
            <w:r>
              <w:t>s276</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s277</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s278</w:t>
            </w:r>
          </w:p>
        </w:tc>
        <w:tc>
          <w:tcPr>
            <w:tcW w:type="dxa" w:w="1728"/>
          </w:tcPr>
          <w:p>
            <w:r>
              <w:t>a</w:t>
            </w:r>
          </w:p>
        </w:tc>
        <w:tc>
          <w:tcPr>
            <w:tcW w:type="dxa" w:w="1728"/>
          </w:tcPr>
          <w:p>
            <w:r>
              <w:t>Istanbul open_in_new</w:t>
            </w:r>
          </w:p>
        </w:tc>
        <w:tc>
          <w:tcPr>
            <w:tcW w:type="dxa" w:w="1728"/>
          </w:tcPr>
          <w:p>
            <w:r>
              <w:t>Istanbul open_in_new</w:t>
            </w:r>
          </w:p>
        </w:tc>
        <w:tc>
          <w:tcPr>
            <w:tcW w:type="dxa" w:w="1728"/>
          </w:tcPr>
          <w:p>
            <w:r/>
          </w:p>
        </w:tc>
      </w:tr>
      <w:tr>
        <w:tc>
          <w:tcPr>
            <w:tcW w:type="dxa" w:w="1728"/>
          </w:tcPr>
          <w:p>
            <w:r>
              <w:t>s279</w:t>
            </w:r>
          </w:p>
        </w:tc>
        <w:tc>
          <w:tcPr>
            <w:tcW w:type="dxa" w:w="1728"/>
          </w:tcPr>
          <w:p>
            <w:r>
              <w:t>immbds-project-meta__item</w:t>
            </w:r>
          </w:p>
        </w:tc>
        <w:tc>
          <w:tcPr>
            <w:tcW w:type="dxa" w:w="1728"/>
          </w:tcPr>
          <w:p>
            <w:r>
              <w:t>aspect_ratioDiện tích / Quy môCăn hộ trong khu phức hợp</w:t>
            </w:r>
          </w:p>
        </w:tc>
        <w:tc>
          <w:tcPr>
            <w:tcW w:type="dxa" w:w="1728"/>
          </w:tcPr>
          <w:p>
            <w:r>
              <w:t>aspect_ratioSize / scaleApartments in a mixed-use complex</w:t>
            </w:r>
          </w:p>
        </w:tc>
        <w:tc>
          <w:tcPr>
            <w:tcW w:type="dxa" w:w="1728"/>
          </w:tcPr>
          <w:p>
            <w:r/>
          </w:p>
        </w:tc>
      </w:tr>
      <w:tr>
        <w:tc>
          <w:tcPr>
            <w:tcW w:type="dxa" w:w="1728"/>
          </w:tcPr>
          <w:p>
            <w:r>
              <w:t>s280</w:t>
            </w:r>
          </w:p>
        </w:tc>
        <w:tc>
          <w:tcPr>
            <w:tcW w:type="dxa" w:w="1728"/>
          </w:tcPr>
          <w:p>
            <w:r>
              <w:t>immbds-project-meta__item</w:t>
            </w:r>
          </w:p>
        </w:tc>
        <w:tc>
          <w:tcPr>
            <w:tcW w:type="dxa" w:w="1728"/>
          </w:tcPr>
          <w:p>
            <w:r>
              <w:t>corporate_fareChủ đầu tưSur Yapi</w:t>
            </w:r>
          </w:p>
        </w:tc>
        <w:tc>
          <w:tcPr>
            <w:tcW w:type="dxa" w:w="1728"/>
          </w:tcPr>
          <w:p>
            <w:r>
              <w:t>corporate_fareDeveloperSur Yapı</w:t>
            </w:r>
          </w:p>
        </w:tc>
        <w:tc>
          <w:tcPr>
            <w:tcW w:type="dxa" w:w="1728"/>
          </w:tcPr>
          <w:p>
            <w:r/>
          </w:p>
        </w:tc>
      </w:tr>
      <w:tr>
        <w:tc>
          <w:tcPr>
            <w:tcW w:type="dxa" w:w="1728"/>
          </w:tcPr>
          <w:p>
            <w:r>
              <w:t>s281</w:t>
            </w:r>
          </w:p>
        </w:tc>
        <w:tc>
          <w:tcPr>
            <w:tcW w:type="dxa" w:w="1728"/>
          </w:tcPr>
          <w:p>
            <w:r>
              <w:t>immbds-project-desc</w:t>
            </w:r>
          </w:p>
        </w:tc>
        <w:tc>
          <w:tcPr>
            <w:tcW w:type="dxa" w:w="1728"/>
          </w:tcPr>
          <w:p>
            <w:r>
              <w:t>Căn hộ cao cấp trong khu phức hợp Axis (Axis Mall, ngay tuyến Metro M1 và cao tốc O-3) tại quận trung tâm kinh doanh Istanbul, mạn châu Âu. Đủ điều kiện chương trình Quốc tịch Thổ Nhĩ Kỳ (đầu tư bất động sản từ 400.000 USD).</w:t>
            </w:r>
          </w:p>
        </w:tc>
        <w:tc>
          <w:tcPr>
            <w:tcW w:type="dxa" w:w="1728"/>
          </w:tcPr>
          <w:p>
            <w:r>
              <w:t>Premium apartments in the Axis complex (Axis Mall, directly on the M1 metro line and the O-3 highway) in Istanbul's central business district, on the European side. Qualifies for the Turkey Citizenship by Investment program (real estate investment from US$400,000).</w:t>
            </w:r>
          </w:p>
        </w:tc>
        <w:tc>
          <w:tcPr>
            <w:tcW w:type="dxa" w:w="1728"/>
          </w:tcPr>
          <w:p>
            <w:r/>
          </w:p>
        </w:tc>
      </w:tr>
      <w:tr>
        <w:tc>
          <w:tcPr>
            <w:tcW w:type="dxa" w:w="1728"/>
          </w:tcPr>
          <w:p>
            <w:r>
              <w:t>s282</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s283</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s284</w:t>
            </w:r>
          </w:p>
        </w:tc>
        <w:tc>
          <w:tcPr>
            <w:tcW w:type="dxa" w:w="1728"/>
          </w:tcPr>
          <w:p>
            <w:r>
              <w:t>immbds-btn immbds-btn--ghost-dark</w:t>
            </w:r>
          </w:p>
        </w:tc>
        <w:tc>
          <w:tcPr>
            <w:tcW w:type="dxa" w:w="1728"/>
          </w:tcPr>
          <w:p>
            <w:r>
              <w:t>Tìm hiểu thêm Quốc Tịch Thổ Nhĩ Kỳ</w:t>
            </w:r>
          </w:p>
        </w:tc>
        <w:tc>
          <w:tcPr>
            <w:tcW w:type="dxa" w:w="1728"/>
          </w:tcPr>
          <w:p>
            <w:r>
              <w:t>More on Turkish citizenship</w:t>
            </w:r>
          </w:p>
        </w:tc>
        <w:tc>
          <w:tcPr>
            <w:tcW w:type="dxa" w:w="1728"/>
          </w:tcPr>
          <w:p>
            <w:r/>
          </w:p>
        </w:tc>
      </w:tr>
      <w:tr>
        <w:tc>
          <w:tcPr>
            <w:tcW w:type="dxa" w:w="1728"/>
          </w:tcPr>
          <w:p>
            <w:r>
              <w:t>s285</w:t>
            </w:r>
          </w:p>
        </w:tc>
        <w:tc>
          <w:tcPr>
            <w:tcW w:type="dxa" w:w="1728"/>
          </w:tcPr>
          <w:p>
            <w:r>
              <w:t>immbds-ntxt</w:t>
            </w:r>
          </w:p>
        </w:tc>
        <w:tc>
          <w:tcPr>
            <w:tcW w:type="dxa" w:w="1728"/>
          </w:tcPr>
          <w:p>
            <w:r>
              <w:t>verified_user</w:t>
            </w:r>
          </w:p>
        </w:tc>
        <w:tc>
          <w:tcPr>
            <w:tcW w:type="dxa" w:w="1728"/>
          </w:tcPr>
          <w:p>
            <w:r>
              <w:t>verified_user</w:t>
            </w:r>
          </w:p>
        </w:tc>
        <w:tc>
          <w:tcPr>
            <w:tcW w:type="dxa" w:w="1728"/>
          </w:tcPr>
          <w:p>
            <w:r/>
          </w:p>
        </w:tc>
      </w:tr>
      <w:tr>
        <w:tc>
          <w:tcPr>
            <w:tcW w:type="dxa" w:w="1728"/>
          </w:tcPr>
          <w:p>
            <w:r>
              <w:t>s286</w:t>
            </w:r>
          </w:p>
        </w:tc>
        <w:tc>
          <w:tcPr>
            <w:tcW w:type="dxa" w:w="1728"/>
          </w:tcPr>
          <w:p>
            <w:r>
              <w:t>p</w:t>
            </w:r>
          </w:p>
        </w:tc>
        <w:tc>
          <w:tcPr>
            <w:tcW w:type="dxa" w:w="1728"/>
          </w:tcPr>
          <w:p>
            <w:r>
              <w:t>Quốc tịch Dominica: Đầu tư cổ phần dự án resort được Chính phủ phê duyệt từ 200.000 USD, giữ tài sản 3-5 năm, nhận hộ chiếu trong khoảng 6-9 tháng.</w:t>
            </w:r>
          </w:p>
        </w:tc>
        <w:tc>
          <w:tcPr>
            <w:tcW w:type="dxa" w:w="1728"/>
          </w:tcPr>
          <w:p>
            <w:r>
              <w:t>Dominica citizenship: invest from US$200,000 in a share of a government-approved resort project and hold it for 3–5 years; passports are typically issued in about 6–9 months.</w:t>
            </w:r>
          </w:p>
        </w:tc>
        <w:tc>
          <w:tcPr>
            <w:tcW w:type="dxa" w:w="1728"/>
          </w:tcPr>
          <w:p>
            <w:r/>
          </w:p>
        </w:tc>
      </w:tr>
      <w:tr>
        <w:tc>
          <w:tcPr>
            <w:tcW w:type="dxa" w:w="1728"/>
          </w:tcPr>
          <w:p>
            <w:r>
              <w:t>s287</w:t>
            </w:r>
          </w:p>
        </w:tc>
        <w:tc>
          <w:tcPr>
            <w:tcW w:type="dxa" w:w="1728"/>
          </w:tcPr>
          <w:p>
            <w:r>
              <w:t>immbds-project-badges</w:t>
            </w:r>
          </w:p>
        </w:tc>
        <w:tc>
          <w:tcPr>
            <w:tcW w:type="dxa" w:w="1728"/>
          </w:tcPr>
          <w:p>
            <w:r>
              <w:t>descriptionLộ trình quốc tịch check_circleCòn suất</w:t>
            </w:r>
          </w:p>
        </w:tc>
        <w:tc>
          <w:tcPr>
            <w:tcW w:type="dxa" w:w="1728"/>
          </w:tcPr>
          <w:p>
            <w:r>
              <w:t>descriptionCitizenship route check_circleUnits available</w:t>
            </w:r>
          </w:p>
        </w:tc>
        <w:tc>
          <w:tcPr>
            <w:tcW w:type="dxa" w:w="1728"/>
          </w:tcPr>
          <w:p>
            <w:r/>
          </w:p>
        </w:tc>
      </w:tr>
      <w:tr>
        <w:tc>
          <w:tcPr>
            <w:tcW w:type="dxa" w:w="1728"/>
          </w:tcPr>
          <w:p>
            <w:r>
              <w:t>s288</w:t>
            </w:r>
          </w:p>
        </w:tc>
        <w:tc>
          <w:tcPr>
            <w:tcW w:type="dxa" w:w="1728"/>
          </w:tcPr>
          <w:p>
            <w:r>
              <w:t>immbds-project-country</w:t>
            </w:r>
          </w:p>
        </w:tc>
        <w:tc>
          <w:tcPr>
            <w:tcW w:type="dxa" w:w="1728"/>
          </w:tcPr>
          <w:p>
            <w:r>
              <w:t>🇩🇲Dominica</w:t>
            </w:r>
          </w:p>
        </w:tc>
        <w:tc>
          <w:tcPr>
            <w:tcW w:type="dxa" w:w="1728"/>
          </w:tcPr>
          <w:p>
            <w:r>
              <w:t>🇩🇲Dominica</w:t>
            </w:r>
          </w:p>
        </w:tc>
        <w:tc>
          <w:tcPr>
            <w:tcW w:type="dxa" w:w="1728"/>
          </w:tcPr>
          <w:p>
            <w:r/>
          </w:p>
        </w:tc>
      </w:tr>
      <w:tr>
        <w:tc>
          <w:tcPr>
            <w:tcW w:type="dxa" w:w="1728"/>
          </w:tcPr>
          <w:p>
            <w:r>
              <w:t>s289</w:t>
            </w:r>
          </w:p>
        </w:tc>
        <w:tc>
          <w:tcPr>
            <w:tcW w:type="dxa" w:w="1728"/>
          </w:tcPr>
          <w:p>
            <w:r>
              <w:t>h3</w:t>
            </w:r>
          </w:p>
        </w:tc>
        <w:tc>
          <w:tcPr>
            <w:tcW w:type="dxa" w:w="1728"/>
          </w:tcPr>
          <w:p>
            <w:r>
              <w:t>Resort Secret Bay</w:t>
            </w:r>
          </w:p>
        </w:tc>
        <w:tc>
          <w:tcPr>
            <w:tcW w:type="dxa" w:w="1728"/>
          </w:tcPr>
          <w:p>
            <w:r>
              <w:t>Secret Bay resort</w:t>
            </w:r>
          </w:p>
        </w:tc>
        <w:tc>
          <w:tcPr>
            <w:tcW w:type="dxa" w:w="1728"/>
          </w:tcPr>
          <w:p>
            <w:r/>
          </w:p>
        </w:tc>
      </w:tr>
      <w:tr>
        <w:tc>
          <w:tcPr>
            <w:tcW w:type="dxa" w:w="1728"/>
          </w:tcPr>
          <w:p>
            <w:r>
              <w:t>s290</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s291</w:t>
            </w:r>
          </w:p>
        </w:tc>
        <w:tc>
          <w:tcPr>
            <w:tcW w:type="dxa" w:w="1728"/>
          </w:tcPr>
          <w:p>
            <w:r>
              <w:t>immbds-price__value</w:t>
            </w:r>
          </w:p>
        </w:tc>
        <w:tc>
          <w:tcPr>
            <w:tcW w:type="dxa" w:w="1728"/>
          </w:tcPr>
          <w:p>
            <w:r>
              <w:t>Từ 212.000 USD</w:t>
            </w:r>
          </w:p>
        </w:tc>
        <w:tc>
          <w:tcPr>
            <w:tcW w:type="dxa" w:w="1728"/>
          </w:tcPr>
          <w:p>
            <w:r>
              <w:t>From US$212,000</w:t>
            </w:r>
          </w:p>
        </w:tc>
        <w:tc>
          <w:tcPr>
            <w:tcW w:type="dxa" w:w="1728"/>
          </w:tcPr>
          <w:p>
            <w:r/>
          </w:p>
        </w:tc>
      </w:tr>
      <w:tr>
        <w:tc>
          <w:tcPr>
            <w:tcW w:type="dxa" w:w="1728"/>
          </w:tcPr>
          <w:p>
            <w:r>
              <w:t>s292</w:t>
            </w:r>
          </w:p>
        </w:tc>
        <w:tc>
          <w:tcPr>
            <w:tcW w:type="dxa" w:w="1728"/>
          </w:tcPr>
          <w:p>
            <w:r>
              <w:t>immbds-project-meta__item</w:t>
            </w:r>
          </w:p>
        </w:tc>
        <w:tc>
          <w:tcPr>
            <w:tcW w:type="dxa" w:w="1728"/>
          </w:tcPr>
          <w:p>
            <w:r>
              <w:t>apartmentLoại hìnhCổ phần resort 6 sao</w:t>
            </w:r>
          </w:p>
        </w:tc>
        <w:tc>
          <w:tcPr>
            <w:tcW w:type="dxa" w:w="1728"/>
          </w:tcPr>
          <w:p>
            <w:r>
              <w:t>apartmentProperty typeA share in a 6-star resort</w:t>
            </w:r>
          </w:p>
        </w:tc>
        <w:tc>
          <w:tcPr>
            <w:tcW w:type="dxa" w:w="1728"/>
          </w:tcPr>
          <w:p>
            <w:r/>
          </w:p>
        </w:tc>
      </w:tr>
      <w:tr>
        <w:tc>
          <w:tcPr>
            <w:tcW w:type="dxa" w:w="1728"/>
          </w:tcPr>
          <w:p>
            <w:r>
              <w:t>s293</w:t>
            </w:r>
          </w:p>
        </w:tc>
        <w:tc>
          <w:tcPr>
            <w:tcW w:type="dxa" w:w="1728"/>
          </w:tcPr>
          <w:p>
            <w:r>
              <w:t>immbds-project-meta__item</w:t>
            </w:r>
          </w:p>
        </w:tc>
        <w:tc>
          <w:tcPr>
            <w:tcW w:type="dxa" w:w="1728"/>
          </w:tcPr>
          <w:p>
            <w:r>
              <w:t>handshakeHình thức đầu tưCổ phần dự án</w:t>
            </w:r>
          </w:p>
        </w:tc>
        <w:tc>
          <w:tcPr>
            <w:tcW w:type="dxa" w:w="1728"/>
          </w:tcPr>
          <w:p>
            <w:r>
              <w:t>handshakeInvestment typeA share in the project</w:t>
            </w:r>
          </w:p>
        </w:tc>
        <w:tc>
          <w:tcPr>
            <w:tcW w:type="dxa" w:w="1728"/>
          </w:tcPr>
          <w:p>
            <w:r/>
          </w:p>
        </w:tc>
      </w:tr>
      <w:tr>
        <w:tc>
          <w:tcPr>
            <w:tcW w:type="dxa" w:w="1728"/>
          </w:tcPr>
          <w:p>
            <w:r>
              <w:t>s294</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s295</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s296</w:t>
            </w:r>
          </w:p>
        </w:tc>
        <w:tc>
          <w:tcPr>
            <w:tcW w:type="dxa" w:w="1728"/>
          </w:tcPr>
          <w:p>
            <w:r>
              <w:t>a</w:t>
            </w:r>
          </w:p>
        </w:tc>
        <w:tc>
          <w:tcPr>
            <w:tcW w:type="dxa" w:w="1728"/>
          </w:tcPr>
          <w:p>
            <w:r>
              <w:t>Portsmouth open_in_new</w:t>
            </w:r>
          </w:p>
        </w:tc>
        <w:tc>
          <w:tcPr>
            <w:tcW w:type="dxa" w:w="1728"/>
          </w:tcPr>
          <w:p>
            <w:r>
              <w:t>Portsmouth open_in_new</w:t>
            </w:r>
          </w:p>
        </w:tc>
        <w:tc>
          <w:tcPr>
            <w:tcW w:type="dxa" w:w="1728"/>
          </w:tcPr>
          <w:p>
            <w:r/>
          </w:p>
        </w:tc>
      </w:tr>
      <w:tr>
        <w:tc>
          <w:tcPr>
            <w:tcW w:type="dxa" w:w="1728"/>
          </w:tcPr>
          <w:p>
            <w:r>
              <w:t>s297</w:t>
            </w:r>
          </w:p>
        </w:tc>
        <w:tc>
          <w:tcPr>
            <w:tcW w:type="dxa" w:w="1728"/>
          </w:tcPr>
          <w:p>
            <w:r>
              <w:t>immbds-project-meta__item</w:t>
            </w:r>
          </w:p>
        </w:tc>
        <w:tc>
          <w:tcPr>
            <w:tcW w:type="dxa" w:w="1728"/>
          </w:tcPr>
          <w:p>
            <w:r>
              <w:t>aspect_ratioDiện tích / Quy môCổ phần resort 6 sao</w:t>
            </w:r>
          </w:p>
        </w:tc>
        <w:tc>
          <w:tcPr>
            <w:tcW w:type="dxa" w:w="1728"/>
          </w:tcPr>
          <w:p>
            <w:r>
              <w:t>aspect_ratioSize / scaleA share in a 6-star resort</w:t>
            </w:r>
          </w:p>
        </w:tc>
        <w:tc>
          <w:tcPr>
            <w:tcW w:type="dxa" w:w="1728"/>
          </w:tcPr>
          <w:p>
            <w:r/>
          </w:p>
        </w:tc>
      </w:tr>
      <w:tr>
        <w:tc>
          <w:tcPr>
            <w:tcW w:type="dxa" w:w="1728"/>
          </w:tcPr>
          <w:p>
            <w:r>
              <w:t>s298</w:t>
            </w:r>
          </w:p>
        </w:tc>
        <w:tc>
          <w:tcPr>
            <w:tcW w:type="dxa" w:w="1728"/>
          </w:tcPr>
          <w:p>
            <w:r>
              <w:t>immbds-project-meta__item</w:t>
            </w:r>
          </w:p>
        </w:tc>
        <w:tc>
          <w:tcPr>
            <w:tcW w:type="dxa" w:w="1728"/>
          </w:tcPr>
          <w:p>
            <w:r>
              <w:t>corporate_fareChủ đầu tưGEMS Holding Ltd</w:t>
            </w:r>
          </w:p>
        </w:tc>
        <w:tc>
          <w:tcPr>
            <w:tcW w:type="dxa" w:w="1728"/>
          </w:tcPr>
          <w:p>
            <w:r>
              <w:t>corporate_fareDeveloperGEMS Holding Ltd</w:t>
            </w:r>
          </w:p>
        </w:tc>
        <w:tc>
          <w:tcPr>
            <w:tcW w:type="dxa" w:w="1728"/>
          </w:tcPr>
          <w:p>
            <w:r/>
          </w:p>
        </w:tc>
      </w:tr>
      <w:tr>
        <w:tc>
          <w:tcPr>
            <w:tcW w:type="dxa" w:w="1728"/>
          </w:tcPr>
          <w:p>
            <w:r>
              <w:t>s299</w:t>
            </w:r>
          </w:p>
        </w:tc>
        <w:tc>
          <w:tcPr>
            <w:tcW w:type="dxa" w:w="1728"/>
          </w:tcPr>
          <w:p>
            <w:r>
              <w:t>immbds-project-desc</w:t>
            </w:r>
          </w:p>
        </w:tc>
        <w:tc>
          <w:tcPr>
            <w:tcW w:type="dxa" w:w="1728"/>
          </w:tcPr>
          <w:p>
            <w:r>
              <w:t>Cổ phần trong resort 6 sao Secret Bay (nhà phát triển GEMS Holding) thuộc danh mục dự án được Chính phủ Dominica phê duyệt. Đủ điều kiện chương trình Quốc tịch Dominica theo diện đầu tư bất động sản.</w:t>
            </w:r>
          </w:p>
        </w:tc>
        <w:tc>
          <w:tcPr>
            <w:tcW w:type="dxa" w:w="1728"/>
          </w:tcPr>
          <w:p>
            <w:r>
              <w:t>A share in the 6-star Secret Bay resort, developed by GEMS Holding, which is on the list of projects approved by the Government of Dominica. Qualifies for the Dominica Citizenship by Investment program under the real estate option.</w:t>
            </w:r>
          </w:p>
        </w:tc>
        <w:tc>
          <w:tcPr>
            <w:tcW w:type="dxa" w:w="1728"/>
          </w:tcPr>
          <w:p>
            <w:r/>
          </w:p>
        </w:tc>
      </w:tr>
      <w:tr>
        <w:tc>
          <w:tcPr>
            <w:tcW w:type="dxa" w:w="1728"/>
          </w:tcPr>
          <w:p>
            <w:r>
              <w:t>s300</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s301</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s302</w:t>
            </w:r>
          </w:p>
        </w:tc>
        <w:tc>
          <w:tcPr>
            <w:tcW w:type="dxa" w:w="1728"/>
          </w:tcPr>
          <w:p>
            <w:r>
              <w:t>immbds-btn immbds-btn--ghost-dark</w:t>
            </w:r>
          </w:p>
        </w:tc>
        <w:tc>
          <w:tcPr>
            <w:tcW w:type="dxa" w:w="1728"/>
          </w:tcPr>
          <w:p>
            <w:r>
              <w:t>Tìm hiểu thêm Quốc Tịch Dominica</w:t>
            </w:r>
          </w:p>
        </w:tc>
        <w:tc>
          <w:tcPr>
            <w:tcW w:type="dxa" w:w="1728"/>
          </w:tcPr>
          <w:p>
            <w:r>
              <w:t>More on Dominica citizenship</w:t>
            </w:r>
          </w:p>
        </w:tc>
        <w:tc>
          <w:tcPr>
            <w:tcW w:type="dxa" w:w="1728"/>
          </w:tcPr>
          <w:p>
            <w:r/>
          </w:p>
        </w:tc>
      </w:tr>
      <w:tr>
        <w:tc>
          <w:tcPr>
            <w:tcW w:type="dxa" w:w="1728"/>
          </w:tcPr>
          <w:p>
            <w:r>
              <w:t>s303</w:t>
            </w:r>
          </w:p>
        </w:tc>
        <w:tc>
          <w:tcPr>
            <w:tcW w:type="dxa" w:w="1728"/>
          </w:tcPr>
          <w:p>
            <w:r>
              <w:t>immbds-ntxt</w:t>
            </w:r>
          </w:p>
        </w:tc>
        <w:tc>
          <w:tcPr>
            <w:tcW w:type="dxa" w:w="1728"/>
          </w:tcPr>
          <w:p>
            <w:r>
              <w:t>verified_user</w:t>
            </w:r>
          </w:p>
        </w:tc>
        <w:tc>
          <w:tcPr>
            <w:tcW w:type="dxa" w:w="1728"/>
          </w:tcPr>
          <w:p>
            <w:r>
              <w:t>verified_user</w:t>
            </w:r>
          </w:p>
        </w:tc>
        <w:tc>
          <w:tcPr>
            <w:tcW w:type="dxa" w:w="1728"/>
          </w:tcPr>
          <w:p>
            <w:r/>
          </w:p>
        </w:tc>
      </w:tr>
      <w:tr>
        <w:tc>
          <w:tcPr>
            <w:tcW w:type="dxa" w:w="1728"/>
          </w:tcPr>
          <w:p>
            <w:r>
              <w:t>s304</w:t>
            </w:r>
          </w:p>
        </w:tc>
        <w:tc>
          <w:tcPr>
            <w:tcW w:type="dxa" w:w="1728"/>
          </w:tcPr>
          <w:p>
            <w:r>
              <w:t>p</w:t>
            </w:r>
          </w:p>
        </w:tc>
        <w:tc>
          <w:tcPr>
            <w:tcW w:type="dxa" w:w="1728"/>
          </w:tcPr>
          <w:p>
            <w:r>
              <w:t>Quốc tịch Grenada: Đầu tư cổ phần dự án được phê duyệt từ 270.000 USD, nhận hộ chiếu Grenada — quốc gia duy nhất vùng Caribbean có hiệp ước E-2 với Hoa Kỳ.</w:t>
            </w:r>
          </w:p>
        </w:tc>
        <w:tc>
          <w:tcPr>
            <w:tcW w:type="dxa" w:w="1728"/>
          </w:tcPr>
          <w:p>
            <w:r>
              <w:t>Grenadian citizenship: invest from US$270,000 in a share of a government-approved project to apply for a Grenadian passport — among Caribbean citizenship-by-investment countries, only Grenada has an E-2 treaty with the United States.</w:t>
            </w:r>
          </w:p>
        </w:tc>
        <w:tc>
          <w:tcPr>
            <w:tcW w:type="dxa" w:w="1728"/>
          </w:tcPr>
          <w:p>
            <w:r/>
          </w:p>
        </w:tc>
      </w:tr>
      <w:tr>
        <w:tc>
          <w:tcPr>
            <w:tcW w:type="dxa" w:w="1728"/>
          </w:tcPr>
          <w:p>
            <w:r>
              <w:t>s305</w:t>
            </w:r>
          </w:p>
        </w:tc>
        <w:tc>
          <w:tcPr>
            <w:tcW w:type="dxa" w:w="1728"/>
          </w:tcPr>
          <w:p>
            <w:r>
              <w:t>immbds-project-badges</w:t>
            </w:r>
          </w:p>
        </w:tc>
        <w:tc>
          <w:tcPr>
            <w:tcW w:type="dxa" w:w="1728"/>
          </w:tcPr>
          <w:p>
            <w:r>
              <w:t>descriptionLộ trình quốc tịch check_circleCòn suất</w:t>
            </w:r>
          </w:p>
        </w:tc>
        <w:tc>
          <w:tcPr>
            <w:tcW w:type="dxa" w:w="1728"/>
          </w:tcPr>
          <w:p>
            <w:r>
              <w:t>descriptionCitizenship route check_circleUnits available</w:t>
            </w:r>
          </w:p>
        </w:tc>
        <w:tc>
          <w:tcPr>
            <w:tcW w:type="dxa" w:w="1728"/>
          </w:tcPr>
          <w:p>
            <w:r/>
          </w:p>
        </w:tc>
      </w:tr>
      <w:tr>
        <w:tc>
          <w:tcPr>
            <w:tcW w:type="dxa" w:w="1728"/>
          </w:tcPr>
          <w:p>
            <w:r>
              <w:t>s306</w:t>
            </w:r>
          </w:p>
        </w:tc>
        <w:tc>
          <w:tcPr>
            <w:tcW w:type="dxa" w:w="1728"/>
          </w:tcPr>
          <w:p>
            <w:r>
              <w:t>immbds-project-country</w:t>
            </w:r>
          </w:p>
        </w:tc>
        <w:tc>
          <w:tcPr>
            <w:tcW w:type="dxa" w:w="1728"/>
          </w:tcPr>
          <w:p>
            <w:r>
              <w:t>🇬🇩Grenada</w:t>
            </w:r>
          </w:p>
        </w:tc>
        <w:tc>
          <w:tcPr>
            <w:tcW w:type="dxa" w:w="1728"/>
          </w:tcPr>
          <w:p>
            <w:r>
              <w:t>🇬🇩Grenada</w:t>
            </w:r>
          </w:p>
        </w:tc>
        <w:tc>
          <w:tcPr>
            <w:tcW w:type="dxa" w:w="1728"/>
          </w:tcPr>
          <w:p>
            <w:r/>
          </w:p>
        </w:tc>
      </w:tr>
      <w:tr>
        <w:tc>
          <w:tcPr>
            <w:tcW w:type="dxa" w:w="1728"/>
          </w:tcPr>
          <w:p>
            <w:r>
              <w:t>s307</w:t>
            </w:r>
          </w:p>
        </w:tc>
        <w:tc>
          <w:tcPr>
            <w:tcW w:type="dxa" w:w="1728"/>
          </w:tcPr>
          <w:p>
            <w:r>
              <w:t>h3</w:t>
            </w:r>
          </w:p>
        </w:tc>
        <w:tc>
          <w:tcPr>
            <w:tcW w:type="dxa" w:w="1728"/>
          </w:tcPr>
          <w:p>
            <w:r>
              <w:t>InterContinental Grenada Resort</w:t>
            </w:r>
          </w:p>
        </w:tc>
        <w:tc>
          <w:tcPr>
            <w:tcW w:type="dxa" w:w="1728"/>
          </w:tcPr>
          <w:p>
            <w:r>
              <w:t>InterContinental Grenada Resort</w:t>
            </w:r>
          </w:p>
        </w:tc>
        <w:tc>
          <w:tcPr>
            <w:tcW w:type="dxa" w:w="1728"/>
          </w:tcPr>
          <w:p>
            <w:r/>
          </w:p>
        </w:tc>
      </w:tr>
      <w:tr>
        <w:tc>
          <w:tcPr>
            <w:tcW w:type="dxa" w:w="1728"/>
          </w:tcPr>
          <w:p>
            <w:r>
              <w:t>s308</w:t>
            </w:r>
          </w:p>
        </w:tc>
        <w:tc>
          <w:tcPr>
            <w:tcW w:type="dxa" w:w="1728"/>
          </w:tcPr>
          <w:p>
            <w:r>
              <w:t>immbds-price__label</w:t>
            </w:r>
          </w:p>
        </w:tc>
        <w:tc>
          <w:tcPr>
            <w:tcW w:type="dxa" w:w="1728"/>
          </w:tcPr>
          <w:p>
            <w:r>
              <w:t>Mức đầu tư</w:t>
            </w:r>
          </w:p>
        </w:tc>
        <w:tc>
          <w:tcPr>
            <w:tcW w:type="dxa" w:w="1728"/>
          </w:tcPr>
          <w:p>
            <w:r>
              <w:t>Investment</w:t>
            </w:r>
          </w:p>
        </w:tc>
        <w:tc>
          <w:tcPr>
            <w:tcW w:type="dxa" w:w="1728"/>
          </w:tcPr>
          <w:p>
            <w:r/>
          </w:p>
        </w:tc>
      </w:tr>
      <w:tr>
        <w:tc>
          <w:tcPr>
            <w:tcW w:type="dxa" w:w="1728"/>
          </w:tcPr>
          <w:p>
            <w:r>
              <w:t>s309</w:t>
            </w:r>
          </w:p>
        </w:tc>
        <w:tc>
          <w:tcPr>
            <w:tcW w:type="dxa" w:w="1728"/>
          </w:tcPr>
          <w:p>
            <w:r>
              <w:t>immbds-price__value</w:t>
            </w:r>
          </w:p>
        </w:tc>
        <w:tc>
          <w:tcPr>
            <w:tcW w:type="dxa" w:w="1728"/>
          </w:tcPr>
          <w:p>
            <w:r>
              <w:t>Từ 270.000 USD</w:t>
            </w:r>
          </w:p>
        </w:tc>
        <w:tc>
          <w:tcPr>
            <w:tcW w:type="dxa" w:w="1728"/>
          </w:tcPr>
          <w:p>
            <w:r>
              <w:t>From US$270,000</w:t>
            </w:r>
          </w:p>
        </w:tc>
        <w:tc>
          <w:tcPr>
            <w:tcW w:type="dxa" w:w="1728"/>
          </w:tcPr>
          <w:p>
            <w:r/>
          </w:p>
        </w:tc>
      </w:tr>
      <w:tr>
        <w:tc>
          <w:tcPr>
            <w:tcW w:type="dxa" w:w="1728"/>
          </w:tcPr>
          <w:p>
            <w:r>
              <w:t>s310</w:t>
            </w:r>
          </w:p>
        </w:tc>
        <w:tc>
          <w:tcPr>
            <w:tcW w:type="dxa" w:w="1728"/>
          </w:tcPr>
          <w:p>
            <w:r>
              <w:t>immbds-project-meta__item</w:t>
            </w:r>
          </w:p>
        </w:tc>
        <w:tc>
          <w:tcPr>
            <w:tcW w:type="dxa" w:w="1728"/>
          </w:tcPr>
          <w:p>
            <w:r>
              <w:t>apartmentLoại hìnhCổ phần resort</w:t>
            </w:r>
          </w:p>
        </w:tc>
        <w:tc>
          <w:tcPr>
            <w:tcW w:type="dxa" w:w="1728"/>
          </w:tcPr>
          <w:p>
            <w:r>
              <w:t>apartmentProperty typeA share in a resort</w:t>
            </w:r>
          </w:p>
        </w:tc>
        <w:tc>
          <w:tcPr>
            <w:tcW w:type="dxa" w:w="1728"/>
          </w:tcPr>
          <w:p>
            <w:r/>
          </w:p>
        </w:tc>
      </w:tr>
      <w:tr>
        <w:tc>
          <w:tcPr>
            <w:tcW w:type="dxa" w:w="1728"/>
          </w:tcPr>
          <w:p>
            <w:r>
              <w:t>s311</w:t>
            </w:r>
          </w:p>
        </w:tc>
        <w:tc>
          <w:tcPr>
            <w:tcW w:type="dxa" w:w="1728"/>
          </w:tcPr>
          <w:p>
            <w:r>
              <w:t>immbds-project-meta__item</w:t>
            </w:r>
          </w:p>
        </w:tc>
        <w:tc>
          <w:tcPr>
            <w:tcW w:type="dxa" w:w="1728"/>
          </w:tcPr>
          <w:p>
            <w:r>
              <w:t>handshakeHình thức đầu tưCổ phần dự án</w:t>
            </w:r>
          </w:p>
        </w:tc>
        <w:tc>
          <w:tcPr>
            <w:tcW w:type="dxa" w:w="1728"/>
          </w:tcPr>
          <w:p>
            <w:r>
              <w:t>handshakeInvestment typeA share in the project</w:t>
            </w:r>
          </w:p>
        </w:tc>
        <w:tc>
          <w:tcPr>
            <w:tcW w:type="dxa" w:w="1728"/>
          </w:tcPr>
          <w:p>
            <w:r/>
          </w:p>
        </w:tc>
      </w:tr>
      <w:tr>
        <w:tc>
          <w:tcPr>
            <w:tcW w:type="dxa" w:w="1728"/>
          </w:tcPr>
          <w:p>
            <w:r>
              <w:t>s312</w:t>
            </w:r>
          </w:p>
        </w:tc>
        <w:tc>
          <w:tcPr>
            <w:tcW w:type="dxa" w:w="1728"/>
          </w:tcPr>
          <w:p>
            <w:r>
              <w:t>immbds-project-meta__item</w:t>
            </w:r>
          </w:p>
        </w:tc>
        <w:tc>
          <w:tcPr>
            <w:tcW w:type="dxa" w:w="1728"/>
          </w:tcPr>
          <w:p>
            <w:r>
              <w:t>location_on</w:t>
            </w:r>
          </w:p>
        </w:tc>
        <w:tc>
          <w:tcPr>
            <w:tcW w:type="dxa" w:w="1728"/>
          </w:tcPr>
          <w:p>
            <w:r>
              <w:t>location_on</w:t>
            </w:r>
          </w:p>
        </w:tc>
        <w:tc>
          <w:tcPr>
            <w:tcW w:type="dxa" w:w="1728"/>
          </w:tcPr>
          <w:p>
            <w:r/>
          </w:p>
        </w:tc>
      </w:tr>
      <w:tr>
        <w:tc>
          <w:tcPr>
            <w:tcW w:type="dxa" w:w="1728"/>
          </w:tcPr>
          <w:p>
            <w:r>
              <w:t>s313</w:t>
            </w:r>
          </w:p>
        </w:tc>
        <w:tc>
          <w:tcPr>
            <w:tcW w:type="dxa" w:w="1728"/>
          </w:tcPr>
          <w:p>
            <w:r>
              <w:t>span</w:t>
            </w:r>
          </w:p>
        </w:tc>
        <w:tc>
          <w:tcPr>
            <w:tcW w:type="dxa" w:w="1728"/>
          </w:tcPr>
          <w:p>
            <w:r>
              <w:t>Vị trí</w:t>
            </w:r>
          </w:p>
        </w:tc>
        <w:tc>
          <w:tcPr>
            <w:tcW w:type="dxa" w:w="1728"/>
          </w:tcPr>
          <w:p>
            <w:r>
              <w:t>Location</w:t>
            </w:r>
          </w:p>
        </w:tc>
        <w:tc>
          <w:tcPr>
            <w:tcW w:type="dxa" w:w="1728"/>
          </w:tcPr>
          <w:p>
            <w:r/>
          </w:p>
        </w:tc>
      </w:tr>
      <w:tr>
        <w:tc>
          <w:tcPr>
            <w:tcW w:type="dxa" w:w="1728"/>
          </w:tcPr>
          <w:p>
            <w:r>
              <w:t>s314</w:t>
            </w:r>
          </w:p>
        </w:tc>
        <w:tc>
          <w:tcPr>
            <w:tcW w:type="dxa" w:w="1728"/>
          </w:tcPr>
          <w:p>
            <w:r>
              <w:t>a</w:t>
            </w:r>
          </w:p>
        </w:tc>
        <w:tc>
          <w:tcPr>
            <w:tcW w:type="dxa" w:w="1728"/>
          </w:tcPr>
          <w:p>
            <w:r>
              <w:t>La Sagesse open_in_new</w:t>
            </w:r>
          </w:p>
        </w:tc>
        <w:tc>
          <w:tcPr>
            <w:tcW w:type="dxa" w:w="1728"/>
          </w:tcPr>
          <w:p>
            <w:r>
              <w:t>La Sagesse open_in_new</w:t>
            </w:r>
          </w:p>
        </w:tc>
        <w:tc>
          <w:tcPr>
            <w:tcW w:type="dxa" w:w="1728"/>
          </w:tcPr>
          <w:p>
            <w:r/>
          </w:p>
        </w:tc>
      </w:tr>
      <w:tr>
        <w:tc>
          <w:tcPr>
            <w:tcW w:type="dxa" w:w="1728"/>
          </w:tcPr>
          <w:p>
            <w:r>
              <w:t>s315</w:t>
            </w:r>
          </w:p>
        </w:tc>
        <w:tc>
          <w:tcPr>
            <w:tcW w:type="dxa" w:w="1728"/>
          </w:tcPr>
          <w:p>
            <w:r>
              <w:t>immbds-project-meta__item</w:t>
            </w:r>
          </w:p>
        </w:tc>
        <w:tc>
          <w:tcPr>
            <w:tcW w:type="dxa" w:w="1728"/>
          </w:tcPr>
          <w:p>
            <w:r>
              <w:t>aspect_ratioDiện tích / Quy mô150 phòng</w:t>
            </w:r>
          </w:p>
        </w:tc>
        <w:tc>
          <w:tcPr>
            <w:tcW w:type="dxa" w:w="1728"/>
          </w:tcPr>
          <w:p>
            <w:r>
              <w:t>aspect_ratioSize / scale150 rooms</w:t>
            </w:r>
          </w:p>
        </w:tc>
        <w:tc>
          <w:tcPr>
            <w:tcW w:type="dxa" w:w="1728"/>
          </w:tcPr>
          <w:p>
            <w:r/>
          </w:p>
        </w:tc>
      </w:tr>
      <w:tr>
        <w:tc>
          <w:tcPr>
            <w:tcW w:type="dxa" w:w="1728"/>
          </w:tcPr>
          <w:p>
            <w:r>
              <w:t>s316</w:t>
            </w:r>
          </w:p>
        </w:tc>
        <w:tc>
          <w:tcPr>
            <w:tcW w:type="dxa" w:w="1728"/>
          </w:tcPr>
          <w:p>
            <w:r>
              <w:t>immbds-project-meta__item</w:t>
            </w:r>
          </w:p>
        </w:tc>
        <w:tc>
          <w:tcPr>
            <w:tcW w:type="dxa" w:w="1728"/>
          </w:tcPr>
          <w:p>
            <w:r>
              <w:t>corporate_fareChủ đầu tưRange Developments</w:t>
            </w:r>
          </w:p>
        </w:tc>
        <w:tc>
          <w:tcPr>
            <w:tcW w:type="dxa" w:w="1728"/>
          </w:tcPr>
          <w:p>
            <w:r>
              <w:t>corporate_fareDeveloperRange Developments</w:t>
            </w:r>
          </w:p>
        </w:tc>
        <w:tc>
          <w:tcPr>
            <w:tcW w:type="dxa" w:w="1728"/>
          </w:tcPr>
          <w:p>
            <w:r/>
          </w:p>
        </w:tc>
      </w:tr>
      <w:tr>
        <w:tc>
          <w:tcPr>
            <w:tcW w:type="dxa" w:w="1728"/>
          </w:tcPr>
          <w:p>
            <w:r>
              <w:t>s317</w:t>
            </w:r>
          </w:p>
        </w:tc>
        <w:tc>
          <w:tcPr>
            <w:tcW w:type="dxa" w:w="1728"/>
          </w:tcPr>
          <w:p>
            <w:r>
              <w:t>immbds-project-desc</w:t>
            </w:r>
          </w:p>
        </w:tc>
        <w:tc>
          <w:tcPr>
            <w:tcW w:type="dxa" w:w="1728"/>
          </w:tcPr>
          <w:p>
            <w:r>
              <w:t>Cổ phần bất động sản trong resort InterContinental (IHG, 150 phòng, phát triển bởi Range Developments) tại bãi biển La Sagesse, phía Nam Grenada. Đủ điều kiện chương trình Quốc tịch Grenada — quốc gia Caribbean duy nhất có hiệp ước E-2 với Hoa Kỳ.</w:t>
            </w:r>
          </w:p>
        </w:tc>
        <w:tc>
          <w:tcPr>
            <w:tcW w:type="dxa" w:w="1728"/>
          </w:tcPr>
          <w:p>
            <w:r>
              <w:t>A real estate share in the InterContinental resort (IHG, 150 rooms, developed by Range Developments) on La Sagesse beach in southern Grenada. Qualifies for the Grenada Citizenship by Investment program — among Caribbean citizenship-by-investment countries, only Grenada has an E-2 treaty with the United States.</w:t>
            </w:r>
          </w:p>
        </w:tc>
        <w:tc>
          <w:tcPr>
            <w:tcW w:type="dxa" w:w="1728"/>
          </w:tcPr>
          <w:p>
            <w:r/>
          </w:p>
        </w:tc>
      </w:tr>
      <w:tr>
        <w:tc>
          <w:tcPr>
            <w:tcW w:type="dxa" w:w="1728"/>
          </w:tcPr>
          <w:p>
            <w:r>
              <w:t>s318</w:t>
            </w:r>
          </w:p>
        </w:tc>
        <w:tc>
          <w:tcPr>
            <w:tcW w:type="dxa" w:w="1728"/>
          </w:tcPr>
          <w:p>
            <w:r>
              <w:t>immbds-btn immbds-btn--ghost is-spin</w:t>
            </w:r>
          </w:p>
        </w:tc>
        <w:tc>
          <w:tcPr>
            <w:tcW w:type="dxa" w:w="1728"/>
          </w:tcPr>
          <w:p>
            <w:r>
              <w:t>Chi tiếtnorth_east</w:t>
            </w:r>
          </w:p>
        </w:tc>
        <w:tc>
          <w:tcPr>
            <w:tcW w:type="dxa" w:w="1728"/>
          </w:tcPr>
          <w:p>
            <w:r>
              <w:t>Detailsnorth_east</w:t>
            </w:r>
          </w:p>
        </w:tc>
        <w:tc>
          <w:tcPr>
            <w:tcW w:type="dxa" w:w="1728"/>
          </w:tcPr>
          <w:p>
            <w:r/>
          </w:p>
        </w:tc>
      </w:tr>
      <w:tr>
        <w:tc>
          <w:tcPr>
            <w:tcW w:type="dxa" w:w="1728"/>
          </w:tcPr>
          <w:p>
            <w:r>
              <w:t>s319</w:t>
            </w:r>
          </w:p>
        </w:tc>
        <w:tc>
          <w:tcPr>
            <w:tcW w:type="dxa" w:w="1728"/>
          </w:tcPr>
          <w:p>
            <w:r>
              <w:t>immbds-btn immbds-btn--navy</w:t>
            </w:r>
          </w:p>
        </w:tc>
        <w:tc>
          <w:tcPr>
            <w:tcW w:type="dxa" w:w="1728"/>
          </w:tcPr>
          <w:p>
            <w:r>
              <w:t>Yêu cầu tư vấn</w:t>
            </w:r>
          </w:p>
        </w:tc>
        <w:tc>
          <w:tcPr>
            <w:tcW w:type="dxa" w:w="1728"/>
          </w:tcPr>
          <w:p>
            <w:r>
              <w:t>Book a consultation</w:t>
            </w:r>
          </w:p>
        </w:tc>
        <w:tc>
          <w:tcPr>
            <w:tcW w:type="dxa" w:w="1728"/>
          </w:tcPr>
          <w:p>
            <w:r/>
          </w:p>
        </w:tc>
      </w:tr>
      <w:tr>
        <w:tc>
          <w:tcPr>
            <w:tcW w:type="dxa" w:w="1728"/>
          </w:tcPr>
          <w:p>
            <w:r>
              <w:t>s320</w:t>
            </w:r>
          </w:p>
        </w:tc>
        <w:tc>
          <w:tcPr>
            <w:tcW w:type="dxa" w:w="1728"/>
          </w:tcPr>
          <w:p>
            <w:r>
              <w:t>immbds-btn immbds-btn--ghost-dark</w:t>
            </w:r>
          </w:p>
        </w:tc>
        <w:tc>
          <w:tcPr>
            <w:tcW w:type="dxa" w:w="1728"/>
          </w:tcPr>
          <w:p>
            <w:r>
              <w:t>Tìm hiểu thêm Quốc Tịch Grenada</w:t>
            </w:r>
          </w:p>
        </w:tc>
        <w:tc>
          <w:tcPr>
            <w:tcW w:type="dxa" w:w="1728"/>
          </w:tcPr>
          <w:p>
            <w:r>
              <w:t>More on Grenadian citizenship</w:t>
            </w:r>
          </w:p>
        </w:tc>
        <w:tc>
          <w:tcPr>
            <w:tcW w:type="dxa" w:w="1728"/>
          </w:tcPr>
          <w:p>
            <w:r/>
          </w:p>
        </w:tc>
      </w:tr>
      <w:tr>
        <w:tc>
          <w:tcPr>
            <w:tcW w:type="dxa" w:w="1728"/>
          </w:tcPr>
          <w:p>
            <w:r>
              <w:t>s321</w:t>
            </w:r>
          </w:p>
        </w:tc>
        <w:tc>
          <w:tcPr>
            <w:tcW w:type="dxa" w:w="1728"/>
          </w:tcPr>
          <w:p>
            <w:r>
              <w:t>immbds-eyebrow</w:t>
            </w:r>
          </w:p>
        </w:tc>
        <w:tc>
          <w:tcPr>
            <w:tcW w:type="dxa" w:w="1728"/>
          </w:tcPr>
          <w:p>
            <w:r>
              <w:t>Đối chiếu chiến lược</w:t>
            </w:r>
          </w:p>
        </w:tc>
        <w:tc>
          <w:tcPr>
            <w:tcW w:type="dxa" w:w="1728"/>
          </w:tcPr>
          <w:p>
            <w:r>
              <w:t>Compare the two routes</w:t>
            </w:r>
          </w:p>
        </w:tc>
        <w:tc>
          <w:tcPr>
            <w:tcW w:type="dxa" w:w="1728"/>
          </w:tcPr>
          <w:p>
            <w:r/>
          </w:p>
        </w:tc>
      </w:tr>
      <w:tr>
        <w:tc>
          <w:tcPr>
            <w:tcW w:type="dxa" w:w="1728"/>
          </w:tcPr>
          <w:p>
            <w:r>
              <w:t>s322</w:t>
            </w:r>
          </w:p>
        </w:tc>
        <w:tc>
          <w:tcPr>
            <w:tcW w:type="dxa" w:w="1728"/>
          </w:tcPr>
          <w:p>
            <w:r>
              <w:t>h2</w:t>
            </w:r>
          </w:p>
        </w:tc>
        <w:tc>
          <w:tcPr>
            <w:tcW w:type="dxa" w:w="1728"/>
          </w:tcPr>
          <w:p>
            <w:r>
              <w:t>Bảng So Sánh Hai Định Hướng Đầu Tư</w:t>
            </w:r>
          </w:p>
        </w:tc>
        <w:tc>
          <w:tcPr>
            <w:tcW w:type="dxa" w:w="1728"/>
          </w:tcPr>
          <w:p>
            <w:r>
              <w:t>The two investment routes side by side</w:t>
            </w:r>
          </w:p>
        </w:tc>
        <w:tc>
          <w:tcPr>
            <w:tcW w:type="dxa" w:w="1728"/>
          </w:tcPr>
          <w:p>
            <w:r/>
          </w:p>
        </w:tc>
      </w:tr>
      <w:tr>
        <w:tc>
          <w:tcPr>
            <w:tcW w:type="dxa" w:w="1728"/>
          </w:tcPr>
          <w:p>
            <w:r>
              <w:t>s323</w:t>
            </w:r>
          </w:p>
        </w:tc>
        <w:tc>
          <w:tcPr>
            <w:tcW w:type="dxa" w:w="1728"/>
          </w:tcPr>
          <w:p>
            <w:r>
              <w:t>immbds-lead</w:t>
            </w:r>
          </w:p>
        </w:tc>
        <w:tc>
          <w:tcPr>
            <w:tcW w:type="dxa" w:w="1728"/>
          </w:tcPr>
          <w:p>
            <w:r>
              <w:t>Phân định rõ ràng bản chất pháp lý, loại hình tài sản và quốc gia áp dụng giúp gia đình lựa chọn đúng lộ trình phù hợp với mục tiêu dài hạn.</w:t>
            </w:r>
          </w:p>
        </w:tc>
        <w:tc>
          <w:tcPr>
            <w:tcW w:type="dxa" w:w="1728"/>
          </w:tcPr>
          <w:p>
            <w:r>
              <w:t>Setting out the legal basis, the type of asset, and the countries involved helps you and your family choose the route that fits your long-term objective.</w:t>
            </w:r>
          </w:p>
        </w:tc>
        <w:tc>
          <w:tcPr>
            <w:tcW w:type="dxa" w:w="1728"/>
          </w:tcPr>
          <w:p>
            <w:r/>
          </w:p>
        </w:tc>
      </w:tr>
      <w:tr>
        <w:tc>
          <w:tcPr>
            <w:tcW w:type="dxa" w:w="1728"/>
          </w:tcPr>
          <w:p>
            <w:r>
              <w:t>s324</w:t>
            </w:r>
          </w:p>
        </w:tc>
        <w:tc>
          <w:tcPr>
            <w:tcW w:type="dxa" w:w="1728"/>
          </w:tcPr>
          <w:p>
            <w:r>
              <w:t>immbds-navyc</w:t>
            </w:r>
          </w:p>
        </w:tc>
        <w:tc>
          <w:tcPr>
            <w:tcW w:type="dxa" w:w="1728"/>
          </w:tcPr>
          <w:p>
            <w:r>
              <w:t>shieldQuyền cư trú</w:t>
            </w:r>
          </w:p>
        </w:tc>
        <w:tc>
          <w:tcPr>
            <w:tcW w:type="dxa" w:w="1728"/>
          </w:tcPr>
          <w:p>
            <w:r>
              <w:t>shieldResidence rights</w:t>
            </w:r>
          </w:p>
        </w:tc>
        <w:tc>
          <w:tcPr>
            <w:tcW w:type="dxa" w:w="1728"/>
          </w:tcPr>
          <w:p>
            <w:r/>
          </w:p>
        </w:tc>
      </w:tr>
      <w:tr>
        <w:tc>
          <w:tcPr>
            <w:tcW w:type="dxa" w:w="1728"/>
          </w:tcPr>
          <w:p>
            <w:r>
              <w:t>s325</w:t>
            </w:r>
          </w:p>
        </w:tc>
        <w:tc>
          <w:tcPr>
            <w:tcW w:type="dxa" w:w="1728"/>
          </w:tcPr>
          <w:p>
            <w:r>
              <w:t>immbds-inkc</w:t>
            </w:r>
          </w:p>
        </w:tc>
        <w:tc>
          <w:tcPr>
            <w:tcW w:type="dxa" w:w="1728"/>
          </w:tcPr>
          <w:p>
            <w:r>
              <w:t>languageQuốc tịch thứ hai</w:t>
            </w:r>
          </w:p>
        </w:tc>
        <w:tc>
          <w:tcPr>
            <w:tcW w:type="dxa" w:w="1728"/>
          </w:tcPr>
          <w:p>
            <w:r>
              <w:t>languageSecond citizenship</w:t>
            </w:r>
          </w:p>
        </w:tc>
        <w:tc>
          <w:tcPr>
            <w:tcW w:type="dxa" w:w="1728"/>
          </w:tcPr>
          <w:p>
            <w:r/>
          </w:p>
        </w:tc>
      </w:tr>
      <w:tr>
        <w:tc>
          <w:tcPr>
            <w:tcW w:type="dxa" w:w="1728"/>
          </w:tcPr>
          <w:p>
            <w:r>
              <w:t>s326</w:t>
            </w:r>
          </w:p>
        </w:tc>
        <w:tc>
          <w:tcPr>
            <w:tcW w:type="dxa" w:w="1728"/>
          </w:tcPr>
          <w:p>
            <w:r>
              <w:t>immbds-rh</w:t>
            </w:r>
          </w:p>
        </w:tc>
        <w:tc>
          <w:tcPr>
            <w:tcW w:type="dxa" w:w="1728"/>
          </w:tcPr>
          <w:p>
            <w:r>
              <w:t>Định hướng / Lựa chọn</w:t>
            </w:r>
          </w:p>
        </w:tc>
        <w:tc>
          <w:tcPr>
            <w:tcW w:type="dxa" w:w="1728"/>
          </w:tcPr>
          <w:p>
            <w:r>
              <w:t>Route</w:t>
            </w:r>
          </w:p>
        </w:tc>
        <w:tc>
          <w:tcPr>
            <w:tcW w:type="dxa" w:w="1728"/>
          </w:tcPr>
          <w:p>
            <w:r/>
          </w:p>
        </w:tc>
      </w:tr>
      <w:tr>
        <w:tc>
          <w:tcPr>
            <w:tcW w:type="dxa" w:w="1728"/>
          </w:tcPr>
          <w:p>
            <w:r>
              <w:t>s327</w:t>
            </w:r>
          </w:p>
        </w:tc>
        <w:tc>
          <w:tcPr>
            <w:tcW w:type="dxa" w:w="1728"/>
          </w:tcPr>
          <w:p>
            <w:r>
              <w:t>immbds-cb</w:t>
            </w:r>
          </w:p>
        </w:tc>
        <w:tc>
          <w:tcPr>
            <w:tcW w:type="dxa" w:w="1728"/>
          </w:tcPr>
          <w:p>
            <w:r>
              <w:t>Bất động sản kèm quyền cư trú (Golden Visa / Thường trú nhân)</w:t>
            </w:r>
          </w:p>
        </w:tc>
        <w:tc>
          <w:tcPr>
            <w:tcW w:type="dxa" w:w="1728"/>
          </w:tcPr>
          <w:p>
            <w:r>
              <w:t>Real estate with residence rights (Golden Visa / permanent residence)</w:t>
            </w:r>
          </w:p>
        </w:tc>
        <w:tc>
          <w:tcPr>
            <w:tcW w:type="dxa" w:w="1728"/>
          </w:tcPr>
          <w:p>
            <w:r/>
          </w:p>
        </w:tc>
      </w:tr>
      <w:tr>
        <w:tc>
          <w:tcPr>
            <w:tcW w:type="dxa" w:w="1728"/>
          </w:tcPr>
          <w:p>
            <w:r>
              <w:t>s328</w:t>
            </w:r>
          </w:p>
        </w:tc>
        <w:tc>
          <w:tcPr>
            <w:tcW w:type="dxa" w:w="1728"/>
          </w:tcPr>
          <w:p>
            <w:r>
              <w:t>immbds-cn</w:t>
            </w:r>
          </w:p>
        </w:tc>
        <w:tc>
          <w:tcPr>
            <w:tcW w:type="dxa" w:w="1728"/>
          </w:tcPr>
          <w:p>
            <w:r>
              <w:t>Nhà đầu tư sở hữu tài sản địa ốc đáp ứng quy định để nhận thẻ cư trú cho cả gia đình.</w:t>
            </w:r>
          </w:p>
        </w:tc>
        <w:tc>
          <w:tcPr>
            <w:tcW w:type="dxa" w:w="1728"/>
          </w:tcPr>
          <w:p>
            <w:r>
              <w:t>You own a qualifying property and receive a residence permit for the whole family.</w:t>
            </w:r>
          </w:p>
        </w:tc>
        <w:tc>
          <w:tcPr>
            <w:tcW w:type="dxa" w:w="1728"/>
          </w:tcPr>
          <w:p>
            <w:r/>
          </w:p>
        </w:tc>
      </w:tr>
      <w:tr>
        <w:tc>
          <w:tcPr>
            <w:tcW w:type="dxa" w:w="1728"/>
          </w:tcPr>
          <w:p>
            <w:r>
              <w:t>s329</w:t>
            </w:r>
          </w:p>
        </w:tc>
        <w:tc>
          <w:tcPr>
            <w:tcW w:type="dxa" w:w="1728"/>
          </w:tcPr>
          <w:p>
            <w:r>
              <w:t>immbds-cb</w:t>
            </w:r>
          </w:p>
        </w:tc>
        <w:tc>
          <w:tcPr>
            <w:tcW w:type="dxa" w:w="1728"/>
          </w:tcPr>
          <w:p>
            <w:r>
              <w:t>Bất động sản kèm quốc tịch</w:t>
            </w:r>
          </w:p>
        </w:tc>
        <w:tc>
          <w:tcPr>
            <w:tcW w:type="dxa" w:w="1728"/>
          </w:tcPr>
          <w:p>
            <w:r>
              <w:t>Real estate with citizenship</w:t>
            </w:r>
          </w:p>
        </w:tc>
        <w:tc>
          <w:tcPr>
            <w:tcW w:type="dxa" w:w="1728"/>
          </w:tcPr>
          <w:p>
            <w:r/>
          </w:p>
        </w:tc>
      </w:tr>
      <w:tr>
        <w:tc>
          <w:tcPr>
            <w:tcW w:type="dxa" w:w="1728"/>
          </w:tcPr>
          <w:p>
            <w:r>
              <w:t>s330</w:t>
            </w:r>
          </w:p>
        </w:tc>
        <w:tc>
          <w:tcPr>
            <w:tcW w:type="dxa" w:w="1728"/>
          </w:tcPr>
          <w:p>
            <w:r>
              <w:t>immbds-cn</w:t>
            </w:r>
          </w:p>
        </w:tc>
        <w:tc>
          <w:tcPr>
            <w:tcW w:type="dxa" w:w="1728"/>
          </w:tcPr>
          <w:p>
            <w:r>
              <w:t>Nhà đầu tư tham gia dự án được Chính phủ phê duyệt để nhận hộ chiếu và quyền công dân.</w:t>
            </w:r>
          </w:p>
        </w:tc>
        <w:tc>
          <w:tcPr>
            <w:tcW w:type="dxa" w:w="1728"/>
          </w:tcPr>
          <w:p>
            <w:r>
              <w:t>You invest in a government-approved project and are granted citizenship and a passport.</w:t>
            </w:r>
          </w:p>
        </w:tc>
        <w:tc>
          <w:tcPr>
            <w:tcW w:type="dxa" w:w="1728"/>
          </w:tcPr>
          <w:p>
            <w:r/>
          </w:p>
        </w:tc>
      </w:tr>
      <w:tr>
        <w:tc>
          <w:tcPr>
            <w:tcW w:type="dxa" w:w="1728"/>
          </w:tcPr>
          <w:p>
            <w:r>
              <w:t>s331</w:t>
            </w:r>
          </w:p>
        </w:tc>
        <w:tc>
          <w:tcPr>
            <w:tcW w:type="dxa" w:w="1728"/>
          </w:tcPr>
          <w:p>
            <w:r>
              <w:t>immbds-rh</w:t>
            </w:r>
          </w:p>
        </w:tc>
        <w:tc>
          <w:tcPr>
            <w:tcW w:type="dxa" w:w="1728"/>
          </w:tcPr>
          <w:p>
            <w:r>
              <w:t>Mục tiêu</w:t>
            </w:r>
          </w:p>
        </w:tc>
        <w:tc>
          <w:tcPr>
            <w:tcW w:type="dxa" w:w="1728"/>
          </w:tcPr>
          <w:p>
            <w:r>
              <w:t>Goal</w:t>
            </w:r>
          </w:p>
        </w:tc>
        <w:tc>
          <w:tcPr>
            <w:tcW w:type="dxa" w:w="1728"/>
          </w:tcPr>
          <w:p>
            <w:r/>
          </w:p>
        </w:tc>
      </w:tr>
      <w:tr>
        <w:tc>
          <w:tcPr>
            <w:tcW w:type="dxa" w:w="1728"/>
          </w:tcPr>
          <w:p>
            <w:r>
              <w:t>s332</w:t>
            </w:r>
          </w:p>
        </w:tc>
        <w:tc>
          <w:tcPr>
            <w:tcW w:type="dxa" w:w="1728"/>
          </w:tcPr>
          <w:p>
            <w:r>
              <w:t>immbds-goal</w:t>
            </w:r>
          </w:p>
        </w:tc>
        <w:tc>
          <w:tcPr>
            <w:tcW w:type="dxa" w:w="1728"/>
          </w:tcPr>
          <w:p>
            <w:r>
              <w:t>check_circleThêm quyền cư trú hợp pháp tại quốc gia định cư</w:t>
            </w:r>
          </w:p>
        </w:tc>
        <w:tc>
          <w:tcPr>
            <w:tcW w:type="dxa" w:w="1728"/>
          </w:tcPr>
          <w:p>
            <w:r>
              <w:t>check_circleAdds a lawful right of residence in the destination country</w:t>
            </w:r>
          </w:p>
        </w:tc>
        <w:tc>
          <w:tcPr>
            <w:tcW w:type="dxa" w:w="1728"/>
          </w:tcPr>
          <w:p>
            <w:r/>
          </w:p>
        </w:tc>
      </w:tr>
      <w:tr>
        <w:tc>
          <w:tcPr>
            <w:tcW w:type="dxa" w:w="1728"/>
          </w:tcPr>
          <w:p>
            <w:r>
              <w:t>s333</w:t>
            </w:r>
          </w:p>
        </w:tc>
        <w:tc>
          <w:tcPr>
            <w:tcW w:type="dxa" w:w="1728"/>
          </w:tcPr>
          <w:p>
            <w:r>
              <w:t>li</w:t>
            </w:r>
          </w:p>
        </w:tc>
        <w:tc>
          <w:tcPr>
            <w:tcW w:type="dxa" w:w="1728"/>
          </w:tcPr>
          <w:p>
            <w:r>
              <w:t>Thẻ cư trú/Thường trú nhân (PR) cho cả gia đình</w:t>
            </w:r>
          </w:p>
        </w:tc>
        <w:tc>
          <w:tcPr>
            <w:tcW w:type="dxa" w:w="1728"/>
          </w:tcPr>
          <w:p>
            <w:r>
              <w:t>A residence permit or permanent residence (PR) for the whole family</w:t>
            </w:r>
          </w:p>
        </w:tc>
        <w:tc>
          <w:tcPr>
            <w:tcW w:type="dxa" w:w="1728"/>
          </w:tcPr>
          <w:p>
            <w:r/>
          </w:p>
        </w:tc>
      </w:tr>
      <w:tr>
        <w:tc>
          <w:tcPr>
            <w:tcW w:type="dxa" w:w="1728"/>
          </w:tcPr>
          <w:p>
            <w:r>
              <w:t>s334</w:t>
            </w:r>
          </w:p>
        </w:tc>
        <w:tc>
          <w:tcPr>
            <w:tcW w:type="dxa" w:w="1728"/>
          </w:tcPr>
          <w:p>
            <w:r>
              <w:t>li</w:t>
            </w:r>
          </w:p>
        </w:tc>
        <w:tc>
          <w:tcPr>
            <w:tcW w:type="dxa" w:w="1728"/>
          </w:tcPr>
          <w:p>
            <w:r>
              <w:t>Tự do đi lại trong khối Schengen/châu Âu; mở rộng khả năng đi lại quốc tế</w:t>
            </w:r>
          </w:p>
        </w:tc>
        <w:tc>
          <w:tcPr>
            <w:tcW w:type="dxa" w:w="1728"/>
          </w:tcPr>
          <w:p>
            <w:r>
              <w:t>Travel in the Schengen area with a European Golden Visa, and wider international travel</w:t>
            </w:r>
          </w:p>
        </w:tc>
        <w:tc>
          <w:tcPr>
            <w:tcW w:type="dxa" w:w="1728"/>
          </w:tcPr>
          <w:p>
            <w:r/>
          </w:p>
        </w:tc>
      </w:tr>
      <w:tr>
        <w:tc>
          <w:tcPr>
            <w:tcW w:type="dxa" w:w="1728"/>
          </w:tcPr>
          <w:p>
            <w:r>
              <w:t>s335</w:t>
            </w:r>
          </w:p>
        </w:tc>
        <w:tc>
          <w:tcPr>
            <w:tcW w:type="dxa" w:w="1728"/>
          </w:tcPr>
          <w:p>
            <w:r>
              <w:t>li</w:t>
            </w:r>
          </w:p>
        </w:tc>
        <w:tc>
          <w:tcPr>
            <w:tcW w:type="dxa" w:w="1728"/>
          </w:tcPr>
          <w:p>
            <w:r>
              <w:t>Tạo nền tảng học tập &amp; sinh sống lâu dài tại nước sở tại</w:t>
            </w:r>
          </w:p>
        </w:tc>
        <w:tc>
          <w:tcPr>
            <w:tcW w:type="dxa" w:w="1728"/>
          </w:tcPr>
          <w:p>
            <w:r>
              <w:t>A base for long-term study and living in the host country</w:t>
            </w:r>
          </w:p>
        </w:tc>
        <w:tc>
          <w:tcPr>
            <w:tcW w:type="dxa" w:w="1728"/>
          </w:tcPr>
          <w:p>
            <w:r/>
          </w:p>
        </w:tc>
      </w:tr>
      <w:tr>
        <w:tc>
          <w:tcPr>
            <w:tcW w:type="dxa" w:w="1728"/>
          </w:tcPr>
          <w:p>
            <w:r>
              <w:t>s336</w:t>
            </w:r>
          </w:p>
        </w:tc>
        <w:tc>
          <w:tcPr>
            <w:tcW w:type="dxa" w:w="1728"/>
          </w:tcPr>
          <w:p>
            <w:r>
              <w:t>immbds-goal is-red</w:t>
            </w:r>
          </w:p>
        </w:tc>
        <w:tc>
          <w:tcPr>
            <w:tcW w:type="dxa" w:w="1728"/>
          </w:tcPr>
          <w:p>
            <w:r>
              <w:t>check_circleSở hữu quốc tịch và hộ chiếu thứ hai</w:t>
            </w:r>
          </w:p>
        </w:tc>
        <w:tc>
          <w:tcPr>
            <w:tcW w:type="dxa" w:w="1728"/>
          </w:tcPr>
          <w:p>
            <w:r>
              <w:t>check_circleA second citizenship and passport</w:t>
            </w:r>
          </w:p>
        </w:tc>
        <w:tc>
          <w:tcPr>
            <w:tcW w:type="dxa" w:w="1728"/>
          </w:tcPr>
          <w:p>
            <w:r/>
          </w:p>
        </w:tc>
      </w:tr>
      <w:tr>
        <w:tc>
          <w:tcPr>
            <w:tcW w:type="dxa" w:w="1728"/>
          </w:tcPr>
          <w:p>
            <w:r>
              <w:t>s337</w:t>
            </w:r>
          </w:p>
        </w:tc>
        <w:tc>
          <w:tcPr>
            <w:tcW w:type="dxa" w:w="1728"/>
          </w:tcPr>
          <w:p>
            <w:r>
              <w:t>li</w:t>
            </w:r>
          </w:p>
        </w:tc>
        <w:tc>
          <w:tcPr>
            <w:tcW w:type="dxa" w:w="1728"/>
          </w:tcPr>
          <w:p>
            <w:r>
              <w:t>Quyền công dân đầy đủ, mở rộng quyền đi lại quốc tế</w:t>
            </w:r>
          </w:p>
        </w:tc>
        <w:tc>
          <w:tcPr>
            <w:tcW w:type="dxa" w:w="1728"/>
          </w:tcPr>
          <w:p>
            <w:r>
              <w:t>Full citizenship rights, and wider international travel</w:t>
            </w:r>
          </w:p>
        </w:tc>
        <w:tc>
          <w:tcPr>
            <w:tcW w:type="dxa" w:w="1728"/>
          </w:tcPr>
          <w:p>
            <w:r/>
          </w:p>
        </w:tc>
      </w:tr>
      <w:tr>
        <w:tc>
          <w:tcPr>
            <w:tcW w:type="dxa" w:w="1728"/>
          </w:tcPr>
          <w:p>
            <w:r>
              <w:t>s338</w:t>
            </w:r>
          </w:p>
        </w:tc>
        <w:tc>
          <w:tcPr>
            <w:tcW w:type="dxa" w:w="1728"/>
          </w:tcPr>
          <w:p>
            <w:r>
              <w:t>li</w:t>
            </w:r>
          </w:p>
        </w:tc>
        <w:tc>
          <w:tcPr>
            <w:tcW w:type="dxa" w:w="1728"/>
          </w:tcPr>
          <w:p>
            <w:r>
              <w:t>Kế hoạch dự phòng công dân toàn cầu cho cả gia đình</w:t>
            </w:r>
          </w:p>
        </w:tc>
        <w:tc>
          <w:tcPr>
            <w:tcW w:type="dxa" w:w="1728"/>
          </w:tcPr>
          <w:p>
            <w:r>
              <w:t>A global citizenship fallback plan for the whole family</w:t>
            </w:r>
          </w:p>
        </w:tc>
        <w:tc>
          <w:tcPr>
            <w:tcW w:type="dxa" w:w="1728"/>
          </w:tcPr>
          <w:p>
            <w:r/>
          </w:p>
        </w:tc>
      </w:tr>
      <w:tr>
        <w:tc>
          <w:tcPr>
            <w:tcW w:type="dxa" w:w="1728"/>
          </w:tcPr>
          <w:p>
            <w:r>
              <w:t>s339</w:t>
            </w:r>
          </w:p>
        </w:tc>
        <w:tc>
          <w:tcPr>
            <w:tcW w:type="dxa" w:w="1728"/>
          </w:tcPr>
          <w:p>
            <w:r>
              <w:t>li</w:t>
            </w:r>
          </w:p>
        </w:tc>
        <w:tc>
          <w:tcPr>
            <w:tcW w:type="dxa" w:w="1728"/>
          </w:tcPr>
          <w:p>
            <w:r>
              <w:t>Không bắt buộc thời gian cư trú thực tế tại quốc gia đầu tư</w:t>
            </w:r>
          </w:p>
        </w:tc>
        <w:tc>
          <w:tcPr>
            <w:tcW w:type="dxa" w:w="1728"/>
          </w:tcPr>
          <w:p>
            <w:r>
              <w:t>No minimum physical residence in the country you invest in</w:t>
            </w:r>
          </w:p>
        </w:tc>
        <w:tc>
          <w:tcPr>
            <w:tcW w:type="dxa" w:w="1728"/>
          </w:tcPr>
          <w:p>
            <w:r/>
          </w:p>
        </w:tc>
      </w:tr>
      <w:tr>
        <w:tc>
          <w:tcPr>
            <w:tcW w:type="dxa" w:w="1728"/>
          </w:tcPr>
          <w:p>
            <w:r>
              <w:t>s340</w:t>
            </w:r>
          </w:p>
        </w:tc>
        <w:tc>
          <w:tcPr>
            <w:tcW w:type="dxa" w:w="1728"/>
          </w:tcPr>
          <w:p>
            <w:r>
              <w:t>immbds-rh</w:t>
            </w:r>
          </w:p>
        </w:tc>
        <w:tc>
          <w:tcPr>
            <w:tcW w:type="dxa" w:w="1728"/>
          </w:tcPr>
          <w:p>
            <w:r>
              <w:t>Tài sản</w:t>
            </w:r>
          </w:p>
        </w:tc>
        <w:tc>
          <w:tcPr>
            <w:tcW w:type="dxa" w:w="1728"/>
          </w:tcPr>
          <w:p>
            <w:r>
              <w:t>The asset</w:t>
            </w:r>
          </w:p>
        </w:tc>
        <w:tc>
          <w:tcPr>
            <w:tcW w:type="dxa" w:w="1728"/>
          </w:tcPr>
          <w:p>
            <w:r/>
          </w:p>
        </w:tc>
      </w:tr>
      <w:tr>
        <w:tc>
          <w:tcPr>
            <w:tcW w:type="dxa" w:w="1728"/>
          </w:tcPr>
          <w:p>
            <w:r>
              <w:t>s341</w:t>
            </w:r>
          </w:p>
        </w:tc>
        <w:tc>
          <w:tcPr>
            <w:tcW w:type="dxa" w:w="1728"/>
          </w:tcPr>
          <w:p>
            <w:r>
              <w:t>immbds-cb</w:t>
            </w:r>
          </w:p>
        </w:tc>
        <w:tc>
          <w:tcPr>
            <w:tcW w:type="dxa" w:w="1728"/>
          </w:tcPr>
          <w:p>
            <w:r>
              <w:t>Sở hữu 100% Bất động sản vĩnh viễn</w:t>
            </w:r>
          </w:p>
        </w:tc>
        <w:tc>
          <w:tcPr>
            <w:tcW w:type="dxa" w:w="1728"/>
          </w:tcPr>
          <w:p>
            <w:r>
              <w:t>100% freehold ownership of the property</w:t>
            </w:r>
          </w:p>
        </w:tc>
        <w:tc>
          <w:tcPr>
            <w:tcW w:type="dxa" w:w="1728"/>
          </w:tcPr>
          <w:p>
            <w:r/>
          </w:p>
        </w:tc>
      </w:tr>
      <w:tr>
        <w:tc>
          <w:tcPr>
            <w:tcW w:type="dxa" w:w="1728"/>
          </w:tcPr>
          <w:p>
            <w:r>
              <w:t>s342</w:t>
            </w:r>
          </w:p>
        </w:tc>
        <w:tc>
          <w:tcPr>
            <w:tcW w:type="dxa" w:w="1728"/>
          </w:tcPr>
          <w:p>
            <w:r>
              <w:t>immbds-cn</w:t>
            </w:r>
          </w:p>
        </w:tc>
        <w:tc>
          <w:tcPr>
            <w:tcW w:type="dxa" w:w="1728"/>
          </w:tcPr>
          <w:p>
            <w:r>
              <w:t>Đứng tên sổ đỏ chính chủ căn hộ cao cấp, biệt thự ven biển hoặc dự án phục hồi/chuyển đổi công năng đủ điều kiện chương trình.</w:t>
            </w:r>
          </w:p>
        </w:tc>
        <w:tc>
          <w:tcPr>
            <w:tcW w:type="dxa" w:w="1728"/>
          </w:tcPr>
          <w:p>
            <w:r>
              <w:t>The title deed is in your own name — a premium apartment, a seafront villa, or a qualifying restoration or change-of-use property.</w:t>
            </w:r>
          </w:p>
        </w:tc>
        <w:tc>
          <w:tcPr>
            <w:tcW w:type="dxa" w:w="1728"/>
          </w:tcPr>
          <w:p>
            <w:r/>
          </w:p>
        </w:tc>
      </w:tr>
      <w:tr>
        <w:tc>
          <w:tcPr>
            <w:tcW w:type="dxa" w:w="1728"/>
          </w:tcPr>
          <w:p>
            <w:r>
              <w:t>s343</w:t>
            </w:r>
          </w:p>
        </w:tc>
        <w:tc>
          <w:tcPr>
            <w:tcW w:type="dxa" w:w="1728"/>
          </w:tcPr>
          <w:p>
            <w:r>
              <w:t>immbds-cb</w:t>
            </w:r>
          </w:p>
        </w:tc>
        <w:tc>
          <w:tcPr>
            <w:tcW w:type="dxa" w:w="1728"/>
          </w:tcPr>
          <w:p>
            <w:r>
              <w:t>Sở hữu BĐS hoặc Cổ phần trong dự án trọng điểm</w:t>
            </w:r>
          </w:p>
        </w:tc>
        <w:tc>
          <w:tcPr>
            <w:tcW w:type="dxa" w:w="1728"/>
          </w:tcPr>
          <w:p>
            <w:r>
              <w:t>Property ownership, or a share in a flagship project</w:t>
            </w:r>
          </w:p>
        </w:tc>
        <w:tc>
          <w:tcPr>
            <w:tcW w:type="dxa" w:w="1728"/>
          </w:tcPr>
          <w:p>
            <w:r/>
          </w:p>
        </w:tc>
      </w:tr>
      <w:tr>
        <w:tc>
          <w:tcPr>
            <w:tcW w:type="dxa" w:w="1728"/>
          </w:tcPr>
          <w:p>
            <w:r>
              <w:t>s344</w:t>
            </w:r>
          </w:p>
        </w:tc>
        <w:tc>
          <w:tcPr>
            <w:tcW w:type="dxa" w:w="1728"/>
          </w:tcPr>
          <w:p>
            <w:r>
              <w:t>immbds-cn</w:t>
            </w:r>
          </w:p>
        </w:tc>
        <w:tc>
          <w:tcPr>
            <w:tcW w:type="dxa" w:w="1728"/>
          </w:tcPr>
          <w:p>
            <w:r>
              <w:t>Sở hữu 100% căn hộ (Thổ Nhĩ Kỳ) hoặc sở hữu cổ phần dự án, nhận lợi tức hàng năm (Dominica, Grenada).</w:t>
            </w:r>
          </w:p>
        </w:tc>
        <w:tc>
          <w:tcPr>
            <w:tcW w:type="dxa" w:w="1728"/>
          </w:tcPr>
          <w:p>
            <w:r>
              <w:t>100% ownership of an apartment (Türkiye), or a share in the project with a projected — not guaranteed — annual return (Dominica, Grenada).</w:t>
            </w:r>
          </w:p>
        </w:tc>
        <w:tc>
          <w:tcPr>
            <w:tcW w:type="dxa" w:w="1728"/>
          </w:tcPr>
          <w:p>
            <w:r/>
          </w:p>
        </w:tc>
      </w:tr>
      <w:tr>
        <w:tc>
          <w:tcPr>
            <w:tcW w:type="dxa" w:w="1728"/>
          </w:tcPr>
          <w:p>
            <w:r>
              <w:t>s345</w:t>
            </w:r>
          </w:p>
        </w:tc>
        <w:tc>
          <w:tcPr>
            <w:tcW w:type="dxa" w:w="1728"/>
          </w:tcPr>
          <w:p>
            <w:r>
              <w:t>immbds-rh</w:t>
            </w:r>
          </w:p>
        </w:tc>
        <w:tc>
          <w:tcPr>
            <w:tcW w:type="dxa" w:w="1728"/>
          </w:tcPr>
          <w:p>
            <w:r>
              <w:t>Quốc gia hiện có</w:t>
            </w:r>
          </w:p>
        </w:tc>
        <w:tc>
          <w:tcPr>
            <w:tcW w:type="dxa" w:w="1728"/>
          </w:tcPr>
          <w:p>
            <w:r>
              <w:t>Countries available</w:t>
            </w:r>
          </w:p>
        </w:tc>
        <w:tc>
          <w:tcPr>
            <w:tcW w:type="dxa" w:w="1728"/>
          </w:tcPr>
          <w:p>
            <w:r/>
          </w:p>
        </w:tc>
      </w:tr>
      <w:tr>
        <w:tc>
          <w:tcPr>
            <w:tcW w:type="dxa" w:w="1728"/>
          </w:tcPr>
          <w:p>
            <w:r>
              <w:t>s346</w:t>
            </w:r>
          </w:p>
        </w:tc>
        <w:tc>
          <w:tcPr>
            <w:tcW w:type="dxa" w:w="1728"/>
          </w:tcPr>
          <w:p>
            <w:r>
              <w:t>immbds-flags</w:t>
            </w:r>
          </w:p>
        </w:tc>
        <w:tc>
          <w:tcPr>
            <w:tcW w:type="dxa" w:w="1728"/>
          </w:tcPr>
          <w:p>
            <w:r>
              <w:t>🇬🇷Hy Lạp🇨🇾Cộng hòa Síp</w:t>
            </w:r>
          </w:p>
        </w:tc>
        <w:tc>
          <w:tcPr>
            <w:tcW w:type="dxa" w:w="1728"/>
          </w:tcPr>
          <w:p>
            <w:r>
              <w:t>🇬🇷Greece🇨🇾Cyprus</w:t>
            </w:r>
          </w:p>
        </w:tc>
        <w:tc>
          <w:tcPr>
            <w:tcW w:type="dxa" w:w="1728"/>
          </w:tcPr>
          <w:p>
            <w:r/>
          </w:p>
        </w:tc>
      </w:tr>
      <w:tr>
        <w:tc>
          <w:tcPr>
            <w:tcW w:type="dxa" w:w="1728"/>
          </w:tcPr>
          <w:p>
            <w:r>
              <w:t>s347</w:t>
            </w:r>
          </w:p>
        </w:tc>
        <w:tc>
          <w:tcPr>
            <w:tcW w:type="dxa" w:w="1728"/>
          </w:tcPr>
          <w:p>
            <w:r>
              <w:t>immbds-flags is-gold</w:t>
            </w:r>
          </w:p>
        </w:tc>
        <w:tc>
          <w:tcPr>
            <w:tcW w:type="dxa" w:w="1728"/>
          </w:tcPr>
          <w:p>
            <w:r>
              <w:t>🇹🇷Thổ Nhĩ Kỳ🇩🇲Dominica🇬🇩Grenada</w:t>
            </w:r>
          </w:p>
        </w:tc>
        <w:tc>
          <w:tcPr>
            <w:tcW w:type="dxa" w:w="1728"/>
          </w:tcPr>
          <w:p>
            <w:r>
              <w:t>🇹🇷Türkiye🇩🇲Dominica🇬🇩Grenada</w:t>
            </w:r>
          </w:p>
        </w:tc>
        <w:tc>
          <w:tcPr>
            <w:tcW w:type="dxa" w:w="1728"/>
          </w:tcPr>
          <w:p>
            <w:r/>
          </w:p>
        </w:tc>
      </w:tr>
      <w:tr>
        <w:tc>
          <w:tcPr>
            <w:tcW w:type="dxa" w:w="1728"/>
          </w:tcPr>
          <w:p>
            <w:r>
              <w:t>s348</w:t>
            </w:r>
          </w:p>
        </w:tc>
        <w:tc>
          <w:tcPr>
            <w:tcW w:type="dxa" w:w="1728"/>
          </w:tcPr>
          <w:p>
            <w:r>
              <w:t>immbds-rh</w:t>
            </w:r>
          </w:p>
        </w:tc>
        <w:tc>
          <w:tcPr>
            <w:tcW w:type="dxa" w:w="1728"/>
          </w:tcPr>
          <w:p>
            <w:r>
              <w:t>Phù hợp với</w:t>
            </w:r>
          </w:p>
        </w:tc>
        <w:tc>
          <w:tcPr>
            <w:tcW w:type="dxa" w:w="1728"/>
          </w:tcPr>
          <w:p>
            <w:r>
              <w:t>Best suited to</w:t>
            </w:r>
          </w:p>
        </w:tc>
        <w:tc>
          <w:tcPr>
            <w:tcW w:type="dxa" w:w="1728"/>
          </w:tcPr>
          <w:p>
            <w:r/>
          </w:p>
        </w:tc>
      </w:tr>
      <w:tr>
        <w:tc>
          <w:tcPr>
            <w:tcW w:type="dxa" w:w="1728"/>
          </w:tcPr>
          <w:p>
            <w:r>
              <w:t>s349</w:t>
            </w:r>
          </w:p>
        </w:tc>
        <w:tc>
          <w:tcPr>
            <w:tcW w:type="dxa" w:w="1728"/>
          </w:tcPr>
          <w:p>
            <w:r>
              <w:t>div</w:t>
            </w:r>
          </w:p>
        </w:tc>
        <w:tc>
          <w:tcPr>
            <w:tcW w:type="dxa" w:w="1728"/>
          </w:tcPr>
          <w:p>
            <w:r>
              <w:t>“Gia đình muốn thêm lựa chọn sống, môi trường học tập chuẩn quốc tế cho con cái và sở hữu tài sản truyền đời an toàn tại châu Âu.”</w:t>
            </w:r>
          </w:p>
        </w:tc>
        <w:tc>
          <w:tcPr>
            <w:tcW w:type="dxa" w:w="1728"/>
          </w:tcPr>
          <w:p>
            <w:r>
              <w:t>"Families who want another place to live, an international standard of schooling for their children, and a real asset in Europe to pass on."</w:t>
            </w:r>
          </w:p>
        </w:tc>
        <w:tc>
          <w:tcPr>
            <w:tcW w:type="dxa" w:w="1728"/>
          </w:tcPr>
          <w:p>
            <w:r/>
          </w:p>
        </w:tc>
      </w:tr>
      <w:tr>
        <w:tc>
          <w:tcPr>
            <w:tcW w:type="dxa" w:w="1728"/>
          </w:tcPr>
          <w:p>
            <w:r>
              <w:t>s350</w:t>
            </w:r>
          </w:p>
        </w:tc>
        <w:tc>
          <w:tcPr>
            <w:tcW w:type="dxa" w:w="1728"/>
          </w:tcPr>
          <w:p>
            <w:r>
              <w:t>div</w:t>
            </w:r>
          </w:p>
        </w:tc>
        <w:tc>
          <w:tcPr>
            <w:tcW w:type="dxa" w:w="1728"/>
          </w:tcPr>
          <w:p>
            <w:r>
              <w:t>“Nhà đầu tư có chiến lược quốc tịch thứ hai, ưu tiên tốc độ xét duyệt, tính linh hoạt đi lại và cơ hội mở rộng kinh doanh toàn cầu.”</w:t>
            </w:r>
          </w:p>
        </w:tc>
        <w:tc>
          <w:tcPr>
            <w:tcW w:type="dxa" w:w="1728"/>
          </w:tcPr>
          <w:p>
            <w:r>
              <w:t>"Investors following a second-citizenship strategy, who value processing speed, travel flexibility, and room to expand a business globally."</w:t>
            </w:r>
          </w:p>
        </w:tc>
        <w:tc>
          <w:tcPr>
            <w:tcW w:type="dxa" w:w="1728"/>
          </w:tcPr>
          <w:p>
            <w:r/>
          </w:p>
        </w:tc>
      </w:tr>
      <w:tr>
        <w:tc>
          <w:tcPr>
            <w:tcW w:type="dxa" w:w="1728"/>
          </w:tcPr>
          <w:p>
            <w:r>
              <w:t>s351</w:t>
            </w:r>
          </w:p>
        </w:tc>
        <w:tc>
          <w:tcPr>
            <w:tcW w:type="dxa" w:w="1728"/>
          </w:tcPr>
          <w:p>
            <w:r>
              <w:t>immbds-btn immbds-btn--big link-to</w:t>
            </w:r>
          </w:p>
        </w:tc>
        <w:tc>
          <w:tcPr>
            <w:tcW w:type="dxa" w:w="1728"/>
          </w:tcPr>
          <w:p>
            <w:r>
              <w:t>Nhận tư vấn lựa chọn quốc gia</w:t>
            </w:r>
          </w:p>
        </w:tc>
        <w:tc>
          <w:tcPr>
            <w:tcW w:type="dxa" w:w="1728"/>
          </w:tcPr>
          <w:p>
            <w:r>
              <w:t>Get help choosing a country</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