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EB77" w14:textId="5716CC5D" w:rsidR="008E44BB" w:rsidRDefault="008E44BB" w:rsidP="008E44BB">
      <w:pPr>
        <w:spacing w:line="276" w:lineRule="auto"/>
        <w:jc w:val="center"/>
        <w:rPr>
          <w:sz w:val="28"/>
          <w:szCs w:val="28"/>
          <w:u w:val="single"/>
        </w:rPr>
      </w:pPr>
      <w:r>
        <w:rPr>
          <w:sz w:val="28"/>
          <w:szCs w:val="28"/>
          <w:u w:val="single"/>
        </w:rPr>
        <w:t>EVALUACION MENSUAL</w:t>
      </w:r>
      <w:r w:rsidR="007F2427">
        <w:rPr>
          <w:sz w:val="28"/>
          <w:szCs w:val="28"/>
          <w:u w:val="single"/>
        </w:rPr>
        <w:t xml:space="preserve"> DE “</w:t>
      </w:r>
      <w:r w:rsidR="00085D3E">
        <w:rPr>
          <w:sz w:val="28"/>
          <w:szCs w:val="28"/>
          <w:u w:val="single"/>
        </w:rPr>
        <w:t>OFIMÁTICA</w:t>
      </w:r>
      <w:r w:rsidR="007F2427">
        <w:rPr>
          <w:sz w:val="28"/>
          <w:szCs w:val="28"/>
          <w:u w:val="single"/>
        </w:rPr>
        <w:t>”</w:t>
      </w:r>
    </w:p>
    <w:p w14:paraId="75FE1EDA" w14:textId="77777777" w:rsidR="007F2427" w:rsidRPr="007617A7" w:rsidRDefault="007F2427" w:rsidP="008E44BB">
      <w:pPr>
        <w:spacing w:line="276" w:lineRule="auto"/>
        <w:jc w:val="center"/>
        <w:rPr>
          <w:sz w:val="28"/>
          <w:szCs w:val="28"/>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3634"/>
        <w:gridCol w:w="2270"/>
        <w:gridCol w:w="3071"/>
      </w:tblGrid>
      <w:tr w:rsidR="007F2427" w14:paraId="2E335F31" w14:textId="77777777" w:rsidTr="007F2427">
        <w:tc>
          <w:tcPr>
            <w:tcW w:w="1414" w:type="dxa"/>
          </w:tcPr>
          <w:p w14:paraId="30F27D3E" w14:textId="77777777" w:rsidR="007F2427" w:rsidRDefault="007F2427" w:rsidP="008E44BB">
            <w:pPr>
              <w:spacing w:line="276" w:lineRule="auto"/>
              <w:rPr>
                <w:sz w:val="28"/>
                <w:szCs w:val="28"/>
              </w:rPr>
            </w:pPr>
            <w:r>
              <w:rPr>
                <w:sz w:val="28"/>
                <w:szCs w:val="28"/>
              </w:rPr>
              <w:t>NOMBRE</w:t>
            </w:r>
            <w:r w:rsidR="0002795D">
              <w:rPr>
                <w:sz w:val="28"/>
                <w:szCs w:val="28"/>
              </w:rPr>
              <w:t>:</w:t>
            </w:r>
          </w:p>
        </w:tc>
        <w:tc>
          <w:tcPr>
            <w:tcW w:w="3889" w:type="dxa"/>
          </w:tcPr>
          <w:p w14:paraId="61BB8AAA" w14:textId="77777777" w:rsidR="007F2427" w:rsidRDefault="007F2427" w:rsidP="008E44BB">
            <w:pPr>
              <w:spacing w:line="276" w:lineRule="auto"/>
              <w:rPr>
                <w:sz w:val="28"/>
                <w:szCs w:val="28"/>
              </w:rPr>
            </w:pPr>
            <w:r>
              <w:rPr>
                <w:sz w:val="28"/>
                <w:szCs w:val="28"/>
              </w:rPr>
              <w:t>______________________</w:t>
            </w:r>
          </w:p>
        </w:tc>
        <w:tc>
          <w:tcPr>
            <w:tcW w:w="2192" w:type="dxa"/>
          </w:tcPr>
          <w:p w14:paraId="72C37F1C" w14:textId="77777777" w:rsidR="007F2427" w:rsidRDefault="007F2427" w:rsidP="008E44BB">
            <w:pPr>
              <w:spacing w:line="276" w:lineRule="auto"/>
              <w:rPr>
                <w:sz w:val="28"/>
                <w:szCs w:val="28"/>
              </w:rPr>
            </w:pPr>
            <w:r>
              <w:rPr>
                <w:sz w:val="28"/>
                <w:szCs w:val="28"/>
              </w:rPr>
              <w:t>CALIFICACION</w:t>
            </w:r>
            <w:r w:rsidR="0002795D">
              <w:rPr>
                <w:sz w:val="28"/>
                <w:szCs w:val="28"/>
              </w:rPr>
              <w:t>:</w:t>
            </w:r>
          </w:p>
        </w:tc>
        <w:tc>
          <w:tcPr>
            <w:tcW w:w="3112" w:type="dxa"/>
          </w:tcPr>
          <w:p w14:paraId="50F04FD4" w14:textId="77777777" w:rsidR="007F2427" w:rsidRDefault="007F2427" w:rsidP="008E44BB">
            <w:pPr>
              <w:spacing w:line="276" w:lineRule="auto"/>
              <w:rPr>
                <w:sz w:val="28"/>
                <w:szCs w:val="28"/>
              </w:rPr>
            </w:pPr>
            <w:r>
              <w:rPr>
                <w:sz w:val="28"/>
                <w:szCs w:val="28"/>
              </w:rPr>
              <w:t>____________________</w:t>
            </w:r>
          </w:p>
        </w:tc>
      </w:tr>
      <w:tr w:rsidR="007F2427" w14:paraId="2468C1BC" w14:textId="77777777" w:rsidTr="007F2427">
        <w:tc>
          <w:tcPr>
            <w:tcW w:w="1414" w:type="dxa"/>
          </w:tcPr>
          <w:p w14:paraId="03D7B937" w14:textId="77777777" w:rsidR="007F2427" w:rsidRDefault="007F2427" w:rsidP="007F2427">
            <w:pPr>
              <w:spacing w:line="276" w:lineRule="auto"/>
              <w:rPr>
                <w:sz w:val="28"/>
                <w:szCs w:val="28"/>
              </w:rPr>
            </w:pPr>
            <w:r>
              <w:rPr>
                <w:sz w:val="28"/>
                <w:szCs w:val="28"/>
              </w:rPr>
              <w:t>FECHA</w:t>
            </w:r>
            <w:r w:rsidR="0002795D">
              <w:rPr>
                <w:sz w:val="28"/>
                <w:szCs w:val="28"/>
              </w:rPr>
              <w:t>:</w:t>
            </w:r>
          </w:p>
        </w:tc>
        <w:tc>
          <w:tcPr>
            <w:tcW w:w="3889" w:type="dxa"/>
          </w:tcPr>
          <w:p w14:paraId="05E9215D" w14:textId="77777777" w:rsidR="007F2427" w:rsidRDefault="007F2427" w:rsidP="008E44BB">
            <w:pPr>
              <w:spacing w:line="276" w:lineRule="auto"/>
              <w:rPr>
                <w:sz w:val="28"/>
                <w:szCs w:val="28"/>
              </w:rPr>
            </w:pPr>
            <w:r>
              <w:rPr>
                <w:sz w:val="28"/>
                <w:szCs w:val="28"/>
              </w:rPr>
              <w:t>______________________</w:t>
            </w:r>
          </w:p>
        </w:tc>
        <w:tc>
          <w:tcPr>
            <w:tcW w:w="2192" w:type="dxa"/>
          </w:tcPr>
          <w:p w14:paraId="5BB1B0F8" w14:textId="77777777" w:rsidR="007F2427" w:rsidRDefault="007F2427" w:rsidP="008E44BB">
            <w:pPr>
              <w:spacing w:line="276" w:lineRule="auto"/>
              <w:rPr>
                <w:sz w:val="28"/>
                <w:szCs w:val="28"/>
              </w:rPr>
            </w:pPr>
            <w:r>
              <w:rPr>
                <w:sz w:val="28"/>
                <w:szCs w:val="28"/>
              </w:rPr>
              <w:t>DOCENTE</w:t>
            </w:r>
            <w:r w:rsidR="0002795D">
              <w:rPr>
                <w:sz w:val="28"/>
                <w:szCs w:val="28"/>
              </w:rPr>
              <w:t>:</w:t>
            </w:r>
          </w:p>
        </w:tc>
        <w:tc>
          <w:tcPr>
            <w:tcW w:w="3112" w:type="dxa"/>
          </w:tcPr>
          <w:p w14:paraId="70D7DDE6" w14:textId="4D8931CA" w:rsidR="009118E1" w:rsidRDefault="00085D3E" w:rsidP="00085D3E">
            <w:pPr>
              <w:spacing w:line="276" w:lineRule="auto"/>
              <w:rPr>
                <w:sz w:val="28"/>
                <w:szCs w:val="28"/>
              </w:rPr>
            </w:pPr>
            <w:r>
              <w:rPr>
                <w:sz w:val="28"/>
                <w:szCs w:val="28"/>
              </w:rPr>
              <w:t>CARLOS ARÉVALO</w:t>
            </w:r>
          </w:p>
        </w:tc>
      </w:tr>
    </w:tbl>
    <w:p w14:paraId="2FCBC9EF" w14:textId="7DC34F09" w:rsidR="00C6713F" w:rsidRDefault="00C6713F" w:rsidP="00892205">
      <w:pPr>
        <w:pStyle w:val="Prrafodelista"/>
        <w:spacing w:after="160" w:line="276" w:lineRule="auto"/>
        <w:jc w:val="both"/>
      </w:pPr>
    </w:p>
    <w:p w14:paraId="3F3736D3" w14:textId="77777777" w:rsidR="00892205" w:rsidRDefault="00892205" w:rsidP="00892205">
      <w:pPr>
        <w:pStyle w:val="Prrafodelista"/>
        <w:spacing w:after="160" w:line="276" w:lineRule="auto"/>
        <w:jc w:val="both"/>
      </w:pPr>
    </w:p>
    <w:p w14:paraId="349B93D6" w14:textId="2969BD39" w:rsidR="00892205" w:rsidRPr="00892205" w:rsidRDefault="00892205" w:rsidP="00892205">
      <w:pPr>
        <w:pStyle w:val="Prrafodelista"/>
        <w:numPr>
          <w:ilvl w:val="0"/>
          <w:numId w:val="27"/>
        </w:numPr>
        <w:spacing w:after="160" w:line="276" w:lineRule="auto"/>
        <w:jc w:val="both"/>
        <w:rPr>
          <w:b/>
          <w:bCs/>
        </w:rPr>
      </w:pPr>
      <w:r w:rsidRPr="00892205">
        <w:rPr>
          <w:b/>
          <w:bCs/>
        </w:rPr>
        <w:t>De las siguientes alternativas, ¿con qué procedimiento se logra la acción Abrir un documento?</w:t>
      </w:r>
    </w:p>
    <w:p w14:paraId="4F833F66" w14:textId="127AE011" w:rsidR="00892205" w:rsidRDefault="00892205" w:rsidP="00892205">
      <w:pPr>
        <w:pStyle w:val="Prrafodelista"/>
        <w:numPr>
          <w:ilvl w:val="0"/>
          <w:numId w:val="24"/>
        </w:numPr>
        <w:spacing w:after="160" w:line="276" w:lineRule="auto"/>
        <w:jc w:val="both"/>
      </w:pPr>
      <w:r>
        <w:t>Inicio/Word/Archivo/Abrir</w:t>
      </w:r>
    </w:p>
    <w:p w14:paraId="792410E8" w14:textId="0EF2971D" w:rsidR="00892205" w:rsidRDefault="00892205" w:rsidP="00892205">
      <w:pPr>
        <w:pStyle w:val="Prrafodelista"/>
        <w:numPr>
          <w:ilvl w:val="0"/>
          <w:numId w:val="24"/>
        </w:numPr>
        <w:spacing w:after="160" w:line="276" w:lineRule="auto"/>
        <w:jc w:val="both"/>
      </w:pPr>
      <w:r>
        <w:t>Icono hoja en blanco</w:t>
      </w:r>
    </w:p>
    <w:p w14:paraId="77A980D9" w14:textId="0B9BEA16" w:rsidR="00892205" w:rsidRDefault="00892205" w:rsidP="00892205">
      <w:pPr>
        <w:pStyle w:val="Prrafodelista"/>
        <w:numPr>
          <w:ilvl w:val="0"/>
          <w:numId w:val="24"/>
        </w:numPr>
        <w:spacing w:after="160" w:line="276" w:lineRule="auto"/>
        <w:jc w:val="both"/>
      </w:pPr>
      <w:r>
        <w:t>Icono Carpeta abierta</w:t>
      </w:r>
    </w:p>
    <w:p w14:paraId="3CC10CAD" w14:textId="77700A75" w:rsidR="00892205" w:rsidRDefault="00892205" w:rsidP="00892205">
      <w:pPr>
        <w:pStyle w:val="Prrafodelista"/>
        <w:numPr>
          <w:ilvl w:val="0"/>
          <w:numId w:val="24"/>
        </w:numPr>
        <w:spacing w:after="160" w:line="276" w:lineRule="auto"/>
        <w:jc w:val="both"/>
      </w:pPr>
      <w:r>
        <w:t>Opción 1 y 3</w:t>
      </w:r>
    </w:p>
    <w:p w14:paraId="68E136A8" w14:textId="60E163BD" w:rsidR="00892205" w:rsidRPr="00892205" w:rsidRDefault="00892205" w:rsidP="00892205">
      <w:pPr>
        <w:pStyle w:val="Prrafodelista"/>
        <w:numPr>
          <w:ilvl w:val="0"/>
          <w:numId w:val="27"/>
        </w:numPr>
        <w:spacing w:after="160" w:line="276" w:lineRule="auto"/>
        <w:jc w:val="both"/>
        <w:rPr>
          <w:b/>
          <w:bCs/>
        </w:rPr>
      </w:pPr>
      <w:r w:rsidRPr="00892205">
        <w:rPr>
          <w:b/>
          <w:bCs/>
        </w:rPr>
        <w:t>La información de un disco duro, se organiza en:</w:t>
      </w:r>
    </w:p>
    <w:p w14:paraId="22FABB5A" w14:textId="7B91C7EF" w:rsidR="00892205" w:rsidRDefault="00892205" w:rsidP="00892205">
      <w:pPr>
        <w:pStyle w:val="Prrafodelista"/>
        <w:numPr>
          <w:ilvl w:val="0"/>
          <w:numId w:val="25"/>
        </w:numPr>
        <w:spacing w:after="160" w:line="276" w:lineRule="auto"/>
        <w:jc w:val="both"/>
      </w:pPr>
      <w:r>
        <w:t>pistas y sectores</w:t>
      </w:r>
    </w:p>
    <w:p w14:paraId="07F229E4" w14:textId="22B007A6" w:rsidR="00892205" w:rsidRDefault="00892205" w:rsidP="00892205">
      <w:pPr>
        <w:pStyle w:val="Prrafodelista"/>
        <w:numPr>
          <w:ilvl w:val="0"/>
          <w:numId w:val="25"/>
        </w:numPr>
        <w:spacing w:after="160" w:line="276" w:lineRule="auto"/>
        <w:jc w:val="both"/>
      </w:pPr>
      <w:r>
        <w:t>superficies, pistas y cilindros</w:t>
      </w:r>
    </w:p>
    <w:p w14:paraId="703DBA29" w14:textId="56222D77" w:rsidR="00892205" w:rsidRDefault="00892205" w:rsidP="00892205">
      <w:pPr>
        <w:pStyle w:val="Prrafodelista"/>
        <w:numPr>
          <w:ilvl w:val="0"/>
          <w:numId w:val="25"/>
        </w:numPr>
        <w:spacing w:after="160" w:line="276" w:lineRule="auto"/>
        <w:jc w:val="both"/>
      </w:pPr>
      <w:r>
        <w:t>Superficies y sectores</w:t>
      </w:r>
    </w:p>
    <w:p w14:paraId="0B1BA8CA" w14:textId="783716FA" w:rsidR="00892205" w:rsidRDefault="00892205" w:rsidP="00892205">
      <w:pPr>
        <w:pStyle w:val="Prrafodelista"/>
        <w:numPr>
          <w:ilvl w:val="0"/>
          <w:numId w:val="25"/>
        </w:numPr>
        <w:spacing w:after="160" w:line="276" w:lineRule="auto"/>
        <w:jc w:val="both"/>
      </w:pPr>
      <w:r>
        <w:t>Ninguna de las anteriores</w:t>
      </w:r>
    </w:p>
    <w:p w14:paraId="56E2C363" w14:textId="087106FC" w:rsidR="00892205" w:rsidRPr="00892205" w:rsidRDefault="00892205" w:rsidP="00892205">
      <w:pPr>
        <w:pStyle w:val="Prrafodelista"/>
        <w:numPr>
          <w:ilvl w:val="0"/>
          <w:numId w:val="27"/>
        </w:numPr>
        <w:spacing w:after="160" w:line="276" w:lineRule="auto"/>
        <w:jc w:val="both"/>
        <w:rPr>
          <w:b/>
          <w:bCs/>
        </w:rPr>
      </w:pPr>
      <w:r w:rsidRPr="00892205">
        <w:rPr>
          <w:b/>
          <w:bCs/>
        </w:rPr>
        <w:t>Existen tres componentes básicos en la cinta de opciones. Es conveniente saber cómo se llaman para entender cómo se utilizan: La cinta de opciones presenta los comandos más populares en primer plano, de modo que no necesita ir en su búsqueda en distintas partes del programa para tareas que se realizan constantemente. ¿Cuáles son los componentes básicos de la cinta de opciones?</w:t>
      </w:r>
    </w:p>
    <w:p w14:paraId="546E805C" w14:textId="77777777" w:rsidR="00892205" w:rsidRDefault="00892205" w:rsidP="00892205">
      <w:pPr>
        <w:pStyle w:val="Prrafodelista"/>
        <w:numPr>
          <w:ilvl w:val="0"/>
          <w:numId w:val="28"/>
        </w:numPr>
        <w:spacing w:after="160" w:line="276" w:lineRule="auto"/>
        <w:jc w:val="both"/>
      </w:pPr>
      <w:r>
        <w:t>544-cinta-opciones.jpg</w:t>
      </w:r>
    </w:p>
    <w:p w14:paraId="2E3F29A2" w14:textId="3B641417" w:rsidR="00892205" w:rsidRDefault="00892205" w:rsidP="00892205">
      <w:pPr>
        <w:pStyle w:val="Prrafodelista"/>
        <w:numPr>
          <w:ilvl w:val="0"/>
          <w:numId w:val="28"/>
        </w:numPr>
        <w:spacing w:after="160" w:line="276" w:lineRule="auto"/>
        <w:jc w:val="both"/>
      </w:pPr>
      <w:r>
        <w:t>comando, ficha, filtro</w:t>
      </w:r>
    </w:p>
    <w:p w14:paraId="482CE805" w14:textId="09637AEB" w:rsidR="00892205" w:rsidRDefault="00892205" w:rsidP="00892205">
      <w:pPr>
        <w:pStyle w:val="Prrafodelista"/>
        <w:numPr>
          <w:ilvl w:val="0"/>
          <w:numId w:val="28"/>
        </w:numPr>
        <w:spacing w:after="160" w:line="276" w:lineRule="auto"/>
        <w:jc w:val="both"/>
      </w:pPr>
      <w:r>
        <w:t>fichas, grupos, comandos</w:t>
      </w:r>
    </w:p>
    <w:p w14:paraId="7DCDDC2F" w14:textId="486F4490" w:rsidR="00892205" w:rsidRDefault="00892205" w:rsidP="00892205">
      <w:pPr>
        <w:pStyle w:val="Prrafodelista"/>
        <w:numPr>
          <w:ilvl w:val="0"/>
          <w:numId w:val="28"/>
        </w:numPr>
        <w:spacing w:after="160" w:line="276" w:lineRule="auto"/>
        <w:jc w:val="both"/>
      </w:pPr>
      <w:r>
        <w:t>comandos, iconos, archivo</w:t>
      </w:r>
    </w:p>
    <w:p w14:paraId="5D84E524" w14:textId="6FA6352E" w:rsidR="00892205" w:rsidRDefault="00892205" w:rsidP="00892205">
      <w:pPr>
        <w:pStyle w:val="Prrafodelista"/>
        <w:numPr>
          <w:ilvl w:val="0"/>
          <w:numId w:val="28"/>
        </w:numPr>
        <w:spacing w:after="160" w:line="276" w:lineRule="auto"/>
        <w:jc w:val="both"/>
      </w:pPr>
      <w:r>
        <w:t>Opción 1 y 3</w:t>
      </w:r>
    </w:p>
    <w:p w14:paraId="1035E4F4" w14:textId="0764D0CE" w:rsidR="00892205" w:rsidRPr="00892205" w:rsidRDefault="00892205" w:rsidP="00892205">
      <w:pPr>
        <w:pStyle w:val="Prrafodelista"/>
        <w:numPr>
          <w:ilvl w:val="0"/>
          <w:numId w:val="27"/>
        </w:numPr>
        <w:spacing w:after="160" w:line="276" w:lineRule="auto"/>
        <w:jc w:val="both"/>
        <w:rPr>
          <w:b/>
          <w:bCs/>
        </w:rPr>
      </w:pPr>
      <w:r w:rsidRPr="00892205">
        <w:rPr>
          <w:b/>
          <w:bCs/>
        </w:rPr>
        <w:t>La Ficha Archivo presenta todas las opciones necesarias para abrir, cerrar, guardar e imprimir el archivo, entre otras, pero también se encuentra en la parte inferior del menú aparece el botón que permite la configuración del trabajo en Word. Este botón se llama:</w:t>
      </w:r>
    </w:p>
    <w:p w14:paraId="7E9D20CE" w14:textId="21C4A655" w:rsidR="00892205" w:rsidRDefault="00892205" w:rsidP="00892205">
      <w:pPr>
        <w:pStyle w:val="Prrafodelista"/>
        <w:numPr>
          <w:ilvl w:val="0"/>
          <w:numId w:val="29"/>
        </w:numPr>
        <w:spacing w:after="160" w:line="276" w:lineRule="auto"/>
        <w:jc w:val="both"/>
      </w:pPr>
      <w:r>
        <w:t>opciones de formato</w:t>
      </w:r>
    </w:p>
    <w:p w14:paraId="6D007991" w14:textId="102DD5CF" w:rsidR="00892205" w:rsidRDefault="00892205" w:rsidP="00892205">
      <w:pPr>
        <w:pStyle w:val="Prrafodelista"/>
        <w:numPr>
          <w:ilvl w:val="0"/>
          <w:numId w:val="29"/>
        </w:numPr>
        <w:spacing w:after="160" w:line="276" w:lineRule="auto"/>
        <w:jc w:val="both"/>
      </w:pPr>
      <w:r>
        <w:t>opciones de alineado</w:t>
      </w:r>
    </w:p>
    <w:p w14:paraId="46449DE5" w14:textId="58CAA68F" w:rsidR="00892205" w:rsidRDefault="00892205" w:rsidP="00892205">
      <w:pPr>
        <w:pStyle w:val="Prrafodelista"/>
        <w:numPr>
          <w:ilvl w:val="0"/>
          <w:numId w:val="29"/>
        </w:numPr>
        <w:spacing w:after="160" w:line="276" w:lineRule="auto"/>
        <w:jc w:val="both"/>
      </w:pPr>
      <w:r>
        <w:t xml:space="preserve">opciones de </w:t>
      </w:r>
      <w:r>
        <w:t>Word</w:t>
      </w:r>
    </w:p>
    <w:p w14:paraId="516A3B86" w14:textId="7044A919" w:rsidR="00892205" w:rsidRDefault="00892205" w:rsidP="00892205">
      <w:pPr>
        <w:pStyle w:val="Prrafodelista"/>
        <w:numPr>
          <w:ilvl w:val="0"/>
          <w:numId w:val="29"/>
        </w:numPr>
        <w:spacing w:after="160" w:line="276" w:lineRule="auto"/>
        <w:jc w:val="both"/>
      </w:pPr>
      <w:r>
        <w:t>Ninguna de las anteriores</w:t>
      </w:r>
    </w:p>
    <w:p w14:paraId="19344426" w14:textId="099A3452" w:rsidR="00892205" w:rsidRPr="00892205" w:rsidRDefault="00892205" w:rsidP="00892205">
      <w:pPr>
        <w:pStyle w:val="Prrafodelista"/>
        <w:numPr>
          <w:ilvl w:val="0"/>
          <w:numId w:val="27"/>
        </w:numPr>
        <w:spacing w:after="160" w:line="276" w:lineRule="auto"/>
        <w:jc w:val="both"/>
        <w:rPr>
          <w:b/>
          <w:bCs/>
        </w:rPr>
      </w:pPr>
      <w:r w:rsidRPr="00892205">
        <w:rPr>
          <w:b/>
          <w:bCs/>
        </w:rPr>
        <w:t>¿Cuál es el nombre de la opción que permite incluir contenido en la parte superior de cada página impresa?</w:t>
      </w:r>
    </w:p>
    <w:p w14:paraId="05271C48" w14:textId="284069EB" w:rsidR="00892205" w:rsidRDefault="00892205" w:rsidP="00892205">
      <w:pPr>
        <w:pStyle w:val="Prrafodelista"/>
        <w:numPr>
          <w:ilvl w:val="0"/>
          <w:numId w:val="31"/>
        </w:numPr>
        <w:spacing w:after="160" w:line="276" w:lineRule="auto"/>
        <w:jc w:val="both"/>
      </w:pPr>
      <w:r>
        <w:t>Pie de página</w:t>
      </w:r>
    </w:p>
    <w:p w14:paraId="4874ABA8" w14:textId="4A2C25CD" w:rsidR="00892205" w:rsidRDefault="00892205" w:rsidP="00892205">
      <w:pPr>
        <w:pStyle w:val="Prrafodelista"/>
        <w:numPr>
          <w:ilvl w:val="0"/>
          <w:numId w:val="31"/>
        </w:numPr>
        <w:spacing w:after="160" w:line="276" w:lineRule="auto"/>
        <w:jc w:val="both"/>
      </w:pPr>
      <w:r>
        <w:t>Nombre del documento</w:t>
      </w:r>
    </w:p>
    <w:p w14:paraId="3EEA1A08" w14:textId="1AB3039D" w:rsidR="00892205" w:rsidRDefault="00892205" w:rsidP="00892205">
      <w:pPr>
        <w:pStyle w:val="Prrafodelista"/>
        <w:numPr>
          <w:ilvl w:val="0"/>
          <w:numId w:val="31"/>
        </w:numPr>
        <w:spacing w:after="160" w:line="276" w:lineRule="auto"/>
        <w:jc w:val="both"/>
      </w:pPr>
      <w:r>
        <w:t>Encabezado</w:t>
      </w:r>
    </w:p>
    <w:p w14:paraId="35F5821E" w14:textId="499D3E93" w:rsidR="00892205" w:rsidRDefault="00892205" w:rsidP="00892205">
      <w:pPr>
        <w:pStyle w:val="Prrafodelista"/>
        <w:numPr>
          <w:ilvl w:val="0"/>
          <w:numId w:val="31"/>
        </w:numPr>
        <w:spacing w:after="160" w:line="276" w:lineRule="auto"/>
        <w:jc w:val="both"/>
      </w:pPr>
      <w:r>
        <w:t>Índice</w:t>
      </w:r>
      <w:r>
        <w:t xml:space="preserve"> del documento</w:t>
      </w:r>
    </w:p>
    <w:p w14:paraId="30766D9D" w14:textId="77777777" w:rsidR="00892205" w:rsidRDefault="00892205" w:rsidP="00892205">
      <w:pPr>
        <w:pStyle w:val="Prrafodelista"/>
        <w:spacing w:after="160" w:line="276" w:lineRule="auto"/>
        <w:ind w:left="1440"/>
        <w:jc w:val="both"/>
      </w:pPr>
    </w:p>
    <w:p w14:paraId="7A21C730" w14:textId="140A2FF2" w:rsidR="00892205" w:rsidRPr="00892205" w:rsidRDefault="00892205" w:rsidP="00892205">
      <w:pPr>
        <w:pStyle w:val="Prrafodelista"/>
        <w:numPr>
          <w:ilvl w:val="0"/>
          <w:numId w:val="27"/>
        </w:numPr>
        <w:spacing w:after="160" w:line="276" w:lineRule="auto"/>
        <w:jc w:val="both"/>
        <w:rPr>
          <w:b/>
          <w:bCs/>
        </w:rPr>
      </w:pPr>
      <w:r w:rsidRPr="00892205">
        <w:rPr>
          <w:b/>
          <w:bCs/>
        </w:rPr>
        <w:lastRenderedPageBreak/>
        <w:t>Un algoritmo es:</w:t>
      </w:r>
    </w:p>
    <w:p w14:paraId="7CE3651C" w14:textId="73893778" w:rsidR="00892205" w:rsidRDefault="00892205" w:rsidP="00892205">
      <w:pPr>
        <w:pStyle w:val="Prrafodelista"/>
        <w:numPr>
          <w:ilvl w:val="0"/>
          <w:numId w:val="32"/>
        </w:numPr>
        <w:spacing w:after="160" w:line="276" w:lineRule="auto"/>
        <w:jc w:val="both"/>
      </w:pPr>
      <w:r>
        <w:t>Un lenguaje de programación</w:t>
      </w:r>
    </w:p>
    <w:p w14:paraId="3AAAD9EF" w14:textId="7221E868" w:rsidR="00892205" w:rsidRDefault="00892205" w:rsidP="00892205">
      <w:pPr>
        <w:pStyle w:val="Prrafodelista"/>
        <w:numPr>
          <w:ilvl w:val="0"/>
          <w:numId w:val="32"/>
        </w:numPr>
        <w:spacing w:after="160" w:line="276" w:lineRule="auto"/>
        <w:jc w:val="both"/>
      </w:pPr>
      <w:r>
        <w:t>La codificación de un programa</w:t>
      </w:r>
    </w:p>
    <w:p w14:paraId="47777BEB" w14:textId="19DDDAB0" w:rsidR="00892205" w:rsidRDefault="00892205" w:rsidP="00892205">
      <w:pPr>
        <w:pStyle w:val="Prrafodelista"/>
        <w:numPr>
          <w:ilvl w:val="0"/>
          <w:numId w:val="32"/>
        </w:numPr>
        <w:spacing w:after="160" w:line="276" w:lineRule="auto"/>
        <w:jc w:val="both"/>
      </w:pPr>
      <w:r>
        <w:t>Un conjunto finito y ordenado de reglas que permite resolver un problema</w:t>
      </w:r>
    </w:p>
    <w:p w14:paraId="4DD9B4E5" w14:textId="6F1B63FB" w:rsidR="00892205" w:rsidRDefault="00892205" w:rsidP="00892205">
      <w:pPr>
        <w:pStyle w:val="Prrafodelista"/>
        <w:numPr>
          <w:ilvl w:val="0"/>
          <w:numId w:val="32"/>
        </w:numPr>
        <w:spacing w:after="160" w:line="276" w:lineRule="auto"/>
        <w:jc w:val="both"/>
      </w:pPr>
      <w:r>
        <w:t>Opción 1 y 2</w:t>
      </w:r>
    </w:p>
    <w:p w14:paraId="2375DFC9" w14:textId="1C4F179A" w:rsidR="00892205" w:rsidRPr="00892205" w:rsidRDefault="00892205" w:rsidP="00892205">
      <w:pPr>
        <w:pStyle w:val="Prrafodelista"/>
        <w:numPr>
          <w:ilvl w:val="0"/>
          <w:numId w:val="27"/>
        </w:numPr>
        <w:spacing w:after="160" w:line="276" w:lineRule="auto"/>
        <w:jc w:val="both"/>
        <w:rPr>
          <w:b/>
          <w:bCs/>
        </w:rPr>
      </w:pPr>
      <w:r w:rsidRPr="00892205">
        <w:rPr>
          <w:b/>
          <w:bCs/>
        </w:rPr>
        <w:t>¿Qué es un motor de búsqueda?</w:t>
      </w:r>
    </w:p>
    <w:p w14:paraId="7C16DE09" w14:textId="6078FF1B" w:rsidR="00892205" w:rsidRDefault="00892205" w:rsidP="00892205">
      <w:pPr>
        <w:pStyle w:val="Prrafodelista"/>
        <w:numPr>
          <w:ilvl w:val="0"/>
          <w:numId w:val="33"/>
        </w:numPr>
        <w:spacing w:after="160" w:line="276" w:lineRule="auto"/>
        <w:jc w:val="both"/>
      </w:pPr>
      <w:r>
        <w:t xml:space="preserve">Un programa que refresca </w:t>
      </w:r>
      <w:r>
        <w:t>páginas</w:t>
      </w:r>
      <w:r>
        <w:t xml:space="preserve"> web</w:t>
      </w:r>
    </w:p>
    <w:p w14:paraId="1450EC12" w14:textId="1CDF995C" w:rsidR="00892205" w:rsidRDefault="00892205" w:rsidP="00892205">
      <w:pPr>
        <w:pStyle w:val="Prrafodelista"/>
        <w:numPr>
          <w:ilvl w:val="0"/>
          <w:numId w:val="33"/>
        </w:numPr>
        <w:spacing w:after="160" w:line="276" w:lineRule="auto"/>
        <w:jc w:val="both"/>
      </w:pPr>
      <w:r>
        <w:t>Un programa que busca una conexión a Internet</w:t>
      </w:r>
    </w:p>
    <w:p w14:paraId="7F7D181F" w14:textId="490B1D23" w:rsidR="00892205" w:rsidRDefault="00892205" w:rsidP="00892205">
      <w:pPr>
        <w:pStyle w:val="Prrafodelista"/>
        <w:numPr>
          <w:ilvl w:val="0"/>
          <w:numId w:val="33"/>
        </w:numPr>
        <w:spacing w:after="160" w:line="276" w:lineRule="auto"/>
        <w:jc w:val="both"/>
      </w:pPr>
      <w:r>
        <w:t>Un programa que busca información en Internet usando palabras claves</w:t>
      </w:r>
    </w:p>
    <w:p w14:paraId="7D135631" w14:textId="4A69A2D4" w:rsidR="00892205" w:rsidRDefault="00892205" w:rsidP="00892205">
      <w:pPr>
        <w:pStyle w:val="Prrafodelista"/>
        <w:numPr>
          <w:ilvl w:val="0"/>
          <w:numId w:val="33"/>
        </w:numPr>
        <w:spacing w:after="160" w:line="276" w:lineRule="auto"/>
        <w:jc w:val="both"/>
      </w:pPr>
      <w:r>
        <w:t xml:space="preserve">Un programa busca </w:t>
      </w:r>
      <w:r>
        <w:t>páginas</w:t>
      </w:r>
      <w:r>
        <w:t xml:space="preserve"> web como el Internet Explorer o Crome</w:t>
      </w:r>
    </w:p>
    <w:p w14:paraId="1C2A6ABB" w14:textId="08BFA6DF" w:rsidR="00892205" w:rsidRPr="00892205" w:rsidRDefault="00892205" w:rsidP="00892205">
      <w:pPr>
        <w:pStyle w:val="Prrafodelista"/>
        <w:numPr>
          <w:ilvl w:val="0"/>
          <w:numId w:val="27"/>
        </w:numPr>
        <w:spacing w:after="160" w:line="276" w:lineRule="auto"/>
        <w:jc w:val="both"/>
        <w:rPr>
          <w:b/>
          <w:bCs/>
        </w:rPr>
      </w:pPr>
      <w:r w:rsidRPr="00892205">
        <w:rPr>
          <w:b/>
          <w:bCs/>
        </w:rPr>
        <w:t>La hoja de cálculo Excel de Microsoft es una aplicación cuya finalidad es la realización de cálculos y la actualización de cálculos, sobre datos introducidos en la misma, así como representar estos valores de forma gráfica. Un cálculo es una operación matemática aplicada a unos datos. Un documento de la hoja de cálculo Excel es una cuadrícula rectangular que tiene 1048576 filas y 16384 columnas. Podemos definir filas y columnas así:</w:t>
      </w:r>
    </w:p>
    <w:p w14:paraId="224D56E9" w14:textId="464FD2A0" w:rsidR="00892205" w:rsidRDefault="00892205" w:rsidP="00892205">
      <w:pPr>
        <w:pStyle w:val="Prrafodelista"/>
        <w:numPr>
          <w:ilvl w:val="0"/>
          <w:numId w:val="34"/>
        </w:numPr>
        <w:spacing w:after="160" w:line="276" w:lineRule="auto"/>
        <w:jc w:val="both"/>
      </w:pPr>
      <w:r>
        <w:t>Las filas están numeradas desde A-a la Z y las columnas están rotuladas, de izquierda a derecha desde uno, y con combinaciones de letras a continuación.</w:t>
      </w:r>
    </w:p>
    <w:p w14:paraId="0C0BED5B" w14:textId="7F50248E" w:rsidR="00892205" w:rsidRDefault="00892205" w:rsidP="00892205">
      <w:pPr>
        <w:pStyle w:val="Prrafodelista"/>
        <w:numPr>
          <w:ilvl w:val="0"/>
          <w:numId w:val="34"/>
        </w:numPr>
        <w:spacing w:after="160" w:line="276" w:lineRule="auto"/>
        <w:jc w:val="both"/>
      </w:pPr>
      <w:r>
        <w:t xml:space="preserve">Las filas son las celdas combinadas que van desde la A </w:t>
      </w:r>
      <w:proofErr w:type="spellStart"/>
      <w:r>
        <w:t>a</w:t>
      </w:r>
      <w:proofErr w:type="spellEnd"/>
      <w:r>
        <w:t xml:space="preserve"> la Z y las columnas son las que inician en 1</w:t>
      </w:r>
    </w:p>
    <w:p w14:paraId="409D8530" w14:textId="40975306" w:rsidR="00892205" w:rsidRDefault="00892205" w:rsidP="00892205">
      <w:pPr>
        <w:pStyle w:val="Prrafodelista"/>
        <w:numPr>
          <w:ilvl w:val="0"/>
          <w:numId w:val="34"/>
        </w:numPr>
        <w:spacing w:after="160" w:line="276" w:lineRule="auto"/>
        <w:jc w:val="both"/>
      </w:pPr>
      <w:r>
        <w:t>Las opciones 1 y 2</w:t>
      </w:r>
    </w:p>
    <w:p w14:paraId="760B6710" w14:textId="0858D557" w:rsidR="00892205" w:rsidRDefault="00892205" w:rsidP="00892205">
      <w:pPr>
        <w:pStyle w:val="Prrafodelista"/>
        <w:numPr>
          <w:ilvl w:val="0"/>
          <w:numId w:val="34"/>
        </w:numPr>
        <w:spacing w:after="160" w:line="276" w:lineRule="auto"/>
        <w:jc w:val="both"/>
      </w:pPr>
      <w:r>
        <w:t>Las filas están numeradas desde uno y las columnas están rotuladas, de izquierda a derecha, de la A a la Z, y con combinaciones de letras a continuación.</w:t>
      </w:r>
    </w:p>
    <w:p w14:paraId="2B74FC07" w14:textId="12FB45B8" w:rsidR="00892205" w:rsidRPr="00892205" w:rsidRDefault="00892205" w:rsidP="00892205">
      <w:pPr>
        <w:pStyle w:val="Prrafodelista"/>
        <w:numPr>
          <w:ilvl w:val="0"/>
          <w:numId w:val="27"/>
        </w:numPr>
        <w:spacing w:after="160" w:line="276" w:lineRule="auto"/>
        <w:jc w:val="both"/>
        <w:rPr>
          <w:b/>
          <w:bCs/>
        </w:rPr>
      </w:pPr>
      <w:r w:rsidRPr="00892205">
        <w:rPr>
          <w:b/>
          <w:bCs/>
        </w:rPr>
        <w:t xml:space="preserve">En </w:t>
      </w:r>
      <w:r w:rsidRPr="00892205">
        <w:rPr>
          <w:b/>
          <w:bCs/>
        </w:rPr>
        <w:t>Excel</w:t>
      </w:r>
      <w:r w:rsidRPr="00892205">
        <w:rPr>
          <w:b/>
          <w:bCs/>
        </w:rPr>
        <w:t xml:space="preserve"> la ventana de trabajo será la que contenga los documentos que se creen con Excel. En el caso de Excel, los documentos se denominan libros de trabajo. ¿Qué contiene el libro de trabajo de Excel?</w:t>
      </w:r>
    </w:p>
    <w:p w14:paraId="41F55DED" w14:textId="615F2E62" w:rsidR="00892205" w:rsidRDefault="00892205" w:rsidP="00892205">
      <w:pPr>
        <w:pStyle w:val="Prrafodelista"/>
        <w:numPr>
          <w:ilvl w:val="0"/>
          <w:numId w:val="35"/>
        </w:numPr>
        <w:spacing w:after="160" w:line="276" w:lineRule="auto"/>
        <w:jc w:val="both"/>
      </w:pPr>
      <w:r>
        <w:t>Cada libro de trabajo contiene varias hojas, cada una de las cuales se denomina hoja de cálculo.</w:t>
      </w:r>
    </w:p>
    <w:p w14:paraId="7D212E93" w14:textId="16F4A2A3" w:rsidR="00892205" w:rsidRDefault="00892205" w:rsidP="00892205">
      <w:pPr>
        <w:pStyle w:val="Prrafodelista"/>
        <w:numPr>
          <w:ilvl w:val="0"/>
          <w:numId w:val="35"/>
        </w:numPr>
        <w:spacing w:after="160" w:line="276" w:lineRule="auto"/>
        <w:jc w:val="both"/>
      </w:pPr>
      <w:r>
        <w:t xml:space="preserve">Cada libro de trabajo contiene </w:t>
      </w:r>
      <w:r>
        <w:t>varios documentos</w:t>
      </w:r>
      <w:r>
        <w:t>, cada una de las cuales se denomina hoja de operaciones.</w:t>
      </w:r>
    </w:p>
    <w:p w14:paraId="7D04C9AA" w14:textId="7321CD9B" w:rsidR="00892205" w:rsidRDefault="00892205" w:rsidP="00892205">
      <w:pPr>
        <w:pStyle w:val="Prrafodelista"/>
        <w:numPr>
          <w:ilvl w:val="0"/>
          <w:numId w:val="35"/>
        </w:numPr>
        <w:spacing w:after="160" w:line="276" w:lineRule="auto"/>
        <w:jc w:val="both"/>
      </w:pPr>
      <w:r>
        <w:t xml:space="preserve">Cada libro de trabajo contiene hojas de </w:t>
      </w:r>
      <w:r>
        <w:t>cálculo</w:t>
      </w:r>
      <w:r>
        <w:t>, cada una de las cuales se denomina documento.</w:t>
      </w:r>
    </w:p>
    <w:p w14:paraId="3BB98029" w14:textId="1A6BC3B1" w:rsidR="00892205" w:rsidRDefault="00892205" w:rsidP="00892205">
      <w:pPr>
        <w:pStyle w:val="Prrafodelista"/>
        <w:numPr>
          <w:ilvl w:val="0"/>
          <w:numId w:val="35"/>
        </w:numPr>
        <w:spacing w:after="160" w:line="276" w:lineRule="auto"/>
        <w:jc w:val="both"/>
      </w:pPr>
      <w:r>
        <w:t>Todas las anteriores</w:t>
      </w:r>
    </w:p>
    <w:p w14:paraId="19285825" w14:textId="6529E088" w:rsidR="00892205" w:rsidRPr="00892205" w:rsidRDefault="00892205" w:rsidP="00892205">
      <w:pPr>
        <w:pStyle w:val="Prrafodelista"/>
        <w:numPr>
          <w:ilvl w:val="0"/>
          <w:numId w:val="27"/>
        </w:numPr>
        <w:spacing w:after="160" w:line="276" w:lineRule="auto"/>
        <w:jc w:val="both"/>
        <w:rPr>
          <w:b/>
          <w:bCs/>
        </w:rPr>
      </w:pPr>
      <w:r w:rsidRPr="00892205">
        <w:rPr>
          <w:b/>
          <w:bCs/>
        </w:rPr>
        <w:t>Excel distingue tres tipos de datos:</w:t>
      </w:r>
    </w:p>
    <w:p w14:paraId="3BCA538A" w14:textId="7F8540E5" w:rsidR="00892205" w:rsidRDefault="00892205" w:rsidP="00892205">
      <w:pPr>
        <w:pStyle w:val="Prrafodelista"/>
        <w:numPr>
          <w:ilvl w:val="0"/>
          <w:numId w:val="36"/>
        </w:numPr>
        <w:spacing w:after="160" w:line="276" w:lineRule="auto"/>
        <w:jc w:val="both"/>
      </w:pPr>
      <w:r>
        <w:t>imágenes</w:t>
      </w:r>
      <w:r>
        <w:t>, números, promedios</w:t>
      </w:r>
    </w:p>
    <w:p w14:paraId="5BF3B5A4" w14:textId="3753E11E" w:rsidR="00892205" w:rsidRDefault="00892205" w:rsidP="00892205">
      <w:pPr>
        <w:pStyle w:val="Prrafodelista"/>
        <w:numPr>
          <w:ilvl w:val="0"/>
          <w:numId w:val="36"/>
        </w:numPr>
        <w:spacing w:after="160" w:line="276" w:lineRule="auto"/>
        <w:jc w:val="both"/>
      </w:pPr>
      <w:r>
        <w:t>textos, números, fechas</w:t>
      </w:r>
    </w:p>
    <w:p w14:paraId="2F8C2C9F" w14:textId="27F015F7" w:rsidR="00892205" w:rsidRDefault="00892205" w:rsidP="00892205">
      <w:pPr>
        <w:pStyle w:val="Prrafodelista"/>
        <w:numPr>
          <w:ilvl w:val="0"/>
          <w:numId w:val="36"/>
        </w:numPr>
        <w:spacing w:after="160" w:line="276" w:lineRule="auto"/>
        <w:jc w:val="both"/>
      </w:pPr>
      <w:r>
        <w:t>porcentajes, promedios, sumas</w:t>
      </w:r>
    </w:p>
    <w:p w14:paraId="48BC17F0" w14:textId="408764F2" w:rsidR="00892205" w:rsidRDefault="00892205" w:rsidP="00892205">
      <w:pPr>
        <w:pStyle w:val="Prrafodelista"/>
        <w:numPr>
          <w:ilvl w:val="0"/>
          <w:numId w:val="36"/>
        </w:numPr>
        <w:spacing w:after="160" w:line="276" w:lineRule="auto"/>
        <w:jc w:val="both"/>
      </w:pPr>
      <w:r>
        <w:t>sumas, restas, multiplicaciones</w:t>
      </w:r>
    </w:p>
    <w:sectPr w:rsidR="00892205" w:rsidSect="007F2427">
      <w:headerReference w:type="even" r:id="rId8"/>
      <w:headerReference w:type="default" r:id="rId9"/>
      <w:headerReference w:type="first" r:id="rId10"/>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4E902" w14:textId="77777777" w:rsidR="00BF5C9E" w:rsidRDefault="00BF5C9E" w:rsidP="008054C0">
      <w:r>
        <w:separator/>
      </w:r>
    </w:p>
  </w:endnote>
  <w:endnote w:type="continuationSeparator" w:id="0">
    <w:p w14:paraId="2FFD70C8" w14:textId="77777777" w:rsidR="00BF5C9E" w:rsidRDefault="00BF5C9E" w:rsidP="0080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30EF6" w14:textId="77777777" w:rsidR="00BF5C9E" w:rsidRDefault="00BF5C9E" w:rsidP="008054C0">
      <w:r>
        <w:separator/>
      </w:r>
    </w:p>
  </w:footnote>
  <w:footnote w:type="continuationSeparator" w:id="0">
    <w:p w14:paraId="377DD257" w14:textId="77777777" w:rsidR="00BF5C9E" w:rsidRDefault="00BF5C9E" w:rsidP="00805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58E76" w14:textId="77777777" w:rsidR="008E44BB" w:rsidRDefault="00A310E7">
    <w:pPr>
      <w:pStyle w:val="Encabezado"/>
    </w:pPr>
    <w:r>
      <w:rPr>
        <w:noProof/>
      </w:rPr>
      <w:pict w14:anchorId="0EAFC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1" o:spid="_x0000_s2050" type="#_x0000_t75" style="position:absolute;margin-left:0;margin-top:0;width:425.25pt;height:268.35pt;z-index:-251655168;mso-position-horizontal:center;mso-position-horizontal-relative:margin;mso-position-vertical:center;mso-position-vertical-relative:margin" o:allowincell="f">
          <v:imagedata r:id="rId1" o:title="oh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C3A8" w14:textId="77777777" w:rsidR="005274AA" w:rsidRPr="007F2427" w:rsidRDefault="007F2427" w:rsidP="007F2427">
    <w:pPr>
      <w:pStyle w:val="Encabezado"/>
      <w:jc w:val="center"/>
      <w:rPr>
        <w:sz w:val="32"/>
        <w:szCs w:val="32"/>
      </w:rPr>
    </w:pPr>
    <w:r w:rsidRPr="007F2427">
      <w:rPr>
        <w:noProof/>
        <w:sz w:val="32"/>
        <w:szCs w:val="32"/>
        <w:lang w:val="es-EC" w:eastAsia="es-EC"/>
      </w:rPr>
      <w:drawing>
        <wp:anchor distT="0" distB="0" distL="114300" distR="114300" simplePos="0" relativeHeight="251659264" behindDoc="1" locked="0" layoutInCell="1" allowOverlap="1" wp14:anchorId="0967A078" wp14:editId="6783C9F9">
          <wp:simplePos x="0" y="0"/>
          <wp:positionH relativeFrom="column">
            <wp:posOffset>-120483</wp:posOffset>
          </wp:positionH>
          <wp:positionV relativeFrom="paragraph">
            <wp:posOffset>-126329</wp:posOffset>
          </wp:positionV>
          <wp:extent cx="1396365" cy="876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36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10E7">
      <w:rPr>
        <w:noProof/>
        <w:sz w:val="32"/>
        <w:szCs w:val="32"/>
      </w:rPr>
      <w:pict w14:anchorId="45E84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2" o:spid="_x0000_s2051" type="#_x0000_t75" style="position:absolute;left:0;text-align:left;margin-left:0;margin-top:0;width:425.25pt;height:268.35pt;z-index:-251654144;mso-position-horizontal:center;mso-position-horizontal-relative:margin;mso-position-vertical:center;mso-position-vertical-relative:margin" o:allowincell="f">
          <v:imagedata r:id="rId2" o:title="ohm" gain="19661f" blacklevel="22938f"/>
          <w10:wrap anchorx="margin" anchory="margin"/>
        </v:shape>
      </w:pict>
    </w:r>
    <w:r>
      <w:rPr>
        <w:sz w:val="32"/>
        <w:szCs w:val="32"/>
      </w:rPr>
      <w:t xml:space="preserve">                   </w:t>
    </w:r>
    <w:r w:rsidR="005274AA" w:rsidRPr="007F2427">
      <w:rPr>
        <w:sz w:val="32"/>
        <w:szCs w:val="32"/>
      </w:rPr>
      <w:t>CENTRO PARTICULAR DE EDUCACIÓN CONTINUA</w:t>
    </w:r>
  </w:p>
  <w:p w14:paraId="4D00D361" w14:textId="77777777" w:rsidR="005274AA" w:rsidRDefault="005274AA" w:rsidP="005274AA">
    <w:pPr>
      <w:pStyle w:val="Encabezado"/>
      <w:jc w:val="center"/>
      <w:rPr>
        <w:rFonts w:ascii="Algerian" w:hAnsi="Algerian"/>
        <w:sz w:val="72"/>
        <w:szCs w:val="72"/>
      </w:rPr>
    </w:pPr>
    <w:r w:rsidRPr="00AC2EE6">
      <w:rPr>
        <w:rFonts w:ascii="Algerian" w:hAnsi="Algerian"/>
        <w:sz w:val="72"/>
        <w:szCs w:val="72"/>
      </w:rPr>
      <w:t xml:space="preserve">“OHM“ </w:t>
    </w:r>
  </w:p>
  <w:p w14:paraId="33BA17CA" w14:textId="77777777" w:rsidR="005274AA" w:rsidRDefault="005274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EC92" w14:textId="77777777" w:rsidR="008E44BB" w:rsidRDefault="00A310E7">
    <w:pPr>
      <w:pStyle w:val="Encabezado"/>
    </w:pPr>
    <w:r>
      <w:rPr>
        <w:noProof/>
      </w:rPr>
      <w:pict w14:anchorId="79EC4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0" o:spid="_x0000_s2049" type="#_x0000_t75" style="position:absolute;margin-left:0;margin-top:0;width:425.25pt;height:268.35pt;z-index:-251656192;mso-position-horizontal:center;mso-position-horizontal-relative:margin;mso-position-vertical:center;mso-position-vertical-relative:margin" o:allowincell="f">
          <v:imagedata r:id="rId1" o:title="oh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CFA"/>
    <w:multiLevelType w:val="hybridMultilevel"/>
    <w:tmpl w:val="6A22322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01D02F69"/>
    <w:multiLevelType w:val="hybridMultilevel"/>
    <w:tmpl w:val="17B4B7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2C0377B"/>
    <w:multiLevelType w:val="multilevel"/>
    <w:tmpl w:val="630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B6409"/>
    <w:multiLevelType w:val="hybridMultilevel"/>
    <w:tmpl w:val="EBA4B88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08FF448D"/>
    <w:multiLevelType w:val="hybridMultilevel"/>
    <w:tmpl w:val="2490320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110B0758"/>
    <w:multiLevelType w:val="multilevel"/>
    <w:tmpl w:val="F0C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66B67"/>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7E5C09"/>
    <w:multiLevelType w:val="multilevel"/>
    <w:tmpl w:val="29B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F5F29"/>
    <w:multiLevelType w:val="hybridMultilevel"/>
    <w:tmpl w:val="F2FEC41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5D5DF8"/>
    <w:multiLevelType w:val="hybridMultilevel"/>
    <w:tmpl w:val="672A1EC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1FF37383"/>
    <w:multiLevelType w:val="multilevel"/>
    <w:tmpl w:val="636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C6FA0"/>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3135363"/>
    <w:multiLevelType w:val="hybridMultilevel"/>
    <w:tmpl w:val="67489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7C0246E"/>
    <w:multiLevelType w:val="hybridMultilevel"/>
    <w:tmpl w:val="7F08E5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F93F9D"/>
    <w:multiLevelType w:val="hybridMultilevel"/>
    <w:tmpl w:val="34A87A70"/>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5" w15:restartNumberingAfterBreak="0">
    <w:nsid w:val="2C8F1396"/>
    <w:multiLevelType w:val="multilevel"/>
    <w:tmpl w:val="2678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56B8E"/>
    <w:multiLevelType w:val="hybridMultilevel"/>
    <w:tmpl w:val="D3E46A3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2DA71035"/>
    <w:multiLevelType w:val="hybridMultilevel"/>
    <w:tmpl w:val="64207FEE"/>
    <w:lvl w:ilvl="0" w:tplc="158025BA">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8" w15:restartNumberingAfterBreak="0">
    <w:nsid w:val="375A456D"/>
    <w:multiLevelType w:val="hybridMultilevel"/>
    <w:tmpl w:val="42B46C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0437FD8"/>
    <w:multiLevelType w:val="hybridMultilevel"/>
    <w:tmpl w:val="94F895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44401CBA"/>
    <w:multiLevelType w:val="hybridMultilevel"/>
    <w:tmpl w:val="95DCAA0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479864BB"/>
    <w:multiLevelType w:val="hybridMultilevel"/>
    <w:tmpl w:val="6D66761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47F67CBC"/>
    <w:multiLevelType w:val="hybridMultilevel"/>
    <w:tmpl w:val="1C5683A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3" w15:restartNumberingAfterBreak="0">
    <w:nsid w:val="512A757E"/>
    <w:multiLevelType w:val="multilevel"/>
    <w:tmpl w:val="671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4503E"/>
    <w:multiLevelType w:val="multilevel"/>
    <w:tmpl w:val="1E44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A1720"/>
    <w:multiLevelType w:val="hybridMultilevel"/>
    <w:tmpl w:val="B2C80F1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6" w15:restartNumberingAfterBreak="0">
    <w:nsid w:val="5D95606F"/>
    <w:multiLevelType w:val="multilevel"/>
    <w:tmpl w:val="869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F20B8"/>
    <w:multiLevelType w:val="multilevel"/>
    <w:tmpl w:val="DB0A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C44C3F"/>
    <w:multiLevelType w:val="multilevel"/>
    <w:tmpl w:val="A26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8214B"/>
    <w:multiLevelType w:val="multilevel"/>
    <w:tmpl w:val="D1A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C1C16"/>
    <w:multiLevelType w:val="hybridMultilevel"/>
    <w:tmpl w:val="701C4A3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75941192"/>
    <w:multiLevelType w:val="multilevel"/>
    <w:tmpl w:val="9B2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55A08"/>
    <w:multiLevelType w:val="multilevel"/>
    <w:tmpl w:val="503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23828"/>
    <w:multiLevelType w:val="hybridMultilevel"/>
    <w:tmpl w:val="36641D4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4" w15:restartNumberingAfterBreak="0">
    <w:nsid w:val="7DF57114"/>
    <w:multiLevelType w:val="hybridMultilevel"/>
    <w:tmpl w:val="92D803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5" w15:restartNumberingAfterBreak="0">
    <w:nsid w:val="7F610D6D"/>
    <w:multiLevelType w:val="hybridMultilevel"/>
    <w:tmpl w:val="8D544D7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2063091023">
    <w:abstractNumId w:val="8"/>
  </w:num>
  <w:num w:numId="2" w16cid:durableId="1279335854">
    <w:abstractNumId w:val="12"/>
  </w:num>
  <w:num w:numId="3" w16cid:durableId="1598320962">
    <w:abstractNumId w:val="6"/>
  </w:num>
  <w:num w:numId="4" w16cid:durableId="433399120">
    <w:abstractNumId w:val="19"/>
  </w:num>
  <w:num w:numId="5" w16cid:durableId="75906670">
    <w:abstractNumId w:val="11"/>
  </w:num>
  <w:num w:numId="6" w16cid:durableId="1148716031">
    <w:abstractNumId w:val="13"/>
  </w:num>
  <w:num w:numId="7" w16cid:durableId="710543384">
    <w:abstractNumId w:val="18"/>
  </w:num>
  <w:num w:numId="8" w16cid:durableId="48000963">
    <w:abstractNumId w:val="30"/>
  </w:num>
  <w:num w:numId="9" w16cid:durableId="1943144781">
    <w:abstractNumId w:val="3"/>
  </w:num>
  <w:num w:numId="10" w16cid:durableId="875584587">
    <w:abstractNumId w:val="21"/>
  </w:num>
  <w:num w:numId="11" w16cid:durableId="958144729">
    <w:abstractNumId w:val="32"/>
  </w:num>
  <w:num w:numId="12" w16cid:durableId="1507086974">
    <w:abstractNumId w:val="29"/>
  </w:num>
  <w:num w:numId="13" w16cid:durableId="2139368683">
    <w:abstractNumId w:val="24"/>
  </w:num>
  <w:num w:numId="14" w16cid:durableId="1632320659">
    <w:abstractNumId w:val="31"/>
  </w:num>
  <w:num w:numId="15" w16cid:durableId="389235140">
    <w:abstractNumId w:val="15"/>
  </w:num>
  <w:num w:numId="16" w16cid:durableId="1189758591">
    <w:abstractNumId w:val="27"/>
  </w:num>
  <w:num w:numId="17" w16cid:durableId="767582543">
    <w:abstractNumId w:val="26"/>
  </w:num>
  <w:num w:numId="18" w16cid:durableId="1497070501">
    <w:abstractNumId w:val="10"/>
  </w:num>
  <w:num w:numId="19" w16cid:durableId="1075394948">
    <w:abstractNumId w:val="2"/>
  </w:num>
  <w:num w:numId="20" w16cid:durableId="763916836">
    <w:abstractNumId w:val="23"/>
  </w:num>
  <w:num w:numId="21" w16cid:durableId="750933229">
    <w:abstractNumId w:val="7"/>
  </w:num>
  <w:num w:numId="22" w16cid:durableId="1544517179">
    <w:abstractNumId w:val="5"/>
  </w:num>
  <w:num w:numId="23" w16cid:durableId="2035380332">
    <w:abstractNumId w:val="28"/>
  </w:num>
  <w:num w:numId="24" w16cid:durableId="1591423686">
    <w:abstractNumId w:val="0"/>
  </w:num>
  <w:num w:numId="25" w16cid:durableId="1381125631">
    <w:abstractNumId w:val="35"/>
  </w:num>
  <w:num w:numId="26" w16cid:durableId="431780302">
    <w:abstractNumId w:val="14"/>
  </w:num>
  <w:num w:numId="27" w16cid:durableId="1748187916">
    <w:abstractNumId w:val="17"/>
  </w:num>
  <w:num w:numId="28" w16cid:durableId="776829834">
    <w:abstractNumId w:val="16"/>
  </w:num>
  <w:num w:numId="29" w16cid:durableId="1929076537">
    <w:abstractNumId w:val="22"/>
  </w:num>
  <w:num w:numId="30" w16cid:durableId="1222403008">
    <w:abstractNumId w:val="1"/>
  </w:num>
  <w:num w:numId="31" w16cid:durableId="241448551">
    <w:abstractNumId w:val="25"/>
  </w:num>
  <w:num w:numId="32" w16cid:durableId="1461266708">
    <w:abstractNumId w:val="9"/>
  </w:num>
  <w:num w:numId="33" w16cid:durableId="1362391349">
    <w:abstractNumId w:val="20"/>
  </w:num>
  <w:num w:numId="34" w16cid:durableId="1552227709">
    <w:abstractNumId w:val="33"/>
  </w:num>
  <w:num w:numId="35" w16cid:durableId="632952829">
    <w:abstractNumId w:val="34"/>
  </w:num>
  <w:num w:numId="36" w16cid:durableId="1707442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52"/>
    <w:rsid w:val="00001886"/>
    <w:rsid w:val="00001D88"/>
    <w:rsid w:val="00022800"/>
    <w:rsid w:val="0002795D"/>
    <w:rsid w:val="00040F74"/>
    <w:rsid w:val="000663BF"/>
    <w:rsid w:val="00085D3E"/>
    <w:rsid w:val="000F3399"/>
    <w:rsid w:val="00110D72"/>
    <w:rsid w:val="0011660E"/>
    <w:rsid w:val="001B2A96"/>
    <w:rsid w:val="001F634A"/>
    <w:rsid w:val="002134AD"/>
    <w:rsid w:val="00233D02"/>
    <w:rsid w:val="00372154"/>
    <w:rsid w:val="003C7376"/>
    <w:rsid w:val="003F550D"/>
    <w:rsid w:val="00412CDB"/>
    <w:rsid w:val="00465D0B"/>
    <w:rsid w:val="00490F12"/>
    <w:rsid w:val="004939D4"/>
    <w:rsid w:val="004C7F8E"/>
    <w:rsid w:val="004F2C62"/>
    <w:rsid w:val="0050042E"/>
    <w:rsid w:val="00506A8E"/>
    <w:rsid w:val="005263E8"/>
    <w:rsid w:val="005274AA"/>
    <w:rsid w:val="00582291"/>
    <w:rsid w:val="0066440C"/>
    <w:rsid w:val="0067436E"/>
    <w:rsid w:val="006B12D1"/>
    <w:rsid w:val="006D0A97"/>
    <w:rsid w:val="0071453B"/>
    <w:rsid w:val="007245A9"/>
    <w:rsid w:val="00746382"/>
    <w:rsid w:val="00793152"/>
    <w:rsid w:val="007A3B7D"/>
    <w:rsid w:val="007B103A"/>
    <w:rsid w:val="007B3423"/>
    <w:rsid w:val="007C7E7A"/>
    <w:rsid w:val="007F2427"/>
    <w:rsid w:val="00802AF8"/>
    <w:rsid w:val="008054C0"/>
    <w:rsid w:val="00892205"/>
    <w:rsid w:val="008A773D"/>
    <w:rsid w:val="008E44BB"/>
    <w:rsid w:val="0090541D"/>
    <w:rsid w:val="009118E1"/>
    <w:rsid w:val="00912EA6"/>
    <w:rsid w:val="009148DC"/>
    <w:rsid w:val="009505B6"/>
    <w:rsid w:val="0095744F"/>
    <w:rsid w:val="00971210"/>
    <w:rsid w:val="00975449"/>
    <w:rsid w:val="009756A3"/>
    <w:rsid w:val="00983ED6"/>
    <w:rsid w:val="009D0E39"/>
    <w:rsid w:val="00A33228"/>
    <w:rsid w:val="00B019F4"/>
    <w:rsid w:val="00B37B0E"/>
    <w:rsid w:val="00BE66BF"/>
    <w:rsid w:val="00BF5C9E"/>
    <w:rsid w:val="00C6374E"/>
    <w:rsid w:val="00C6713F"/>
    <w:rsid w:val="00CF08CA"/>
    <w:rsid w:val="00D20302"/>
    <w:rsid w:val="00DA7C98"/>
    <w:rsid w:val="00DF3B01"/>
    <w:rsid w:val="00E149A4"/>
    <w:rsid w:val="00E25F51"/>
    <w:rsid w:val="00E3264E"/>
    <w:rsid w:val="00E968FE"/>
    <w:rsid w:val="00EA2396"/>
    <w:rsid w:val="00F043CF"/>
    <w:rsid w:val="00F72B20"/>
    <w:rsid w:val="00FE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C7654E"/>
  <w15:docId w15:val="{6D42CD27-88D5-4589-B1A0-631F2827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F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968FE"/>
    <w:pPr>
      <w:keepNext/>
      <w:jc w:val="right"/>
      <w:outlineLvl w:val="0"/>
    </w:pPr>
    <w:rPr>
      <w:rFonts w:ascii="Century" w:hAnsi="Century"/>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3152"/>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793152"/>
    <w:rPr>
      <w:rFonts w:ascii="Tahoma" w:hAnsi="Tahoma" w:cs="Tahoma"/>
      <w:sz w:val="16"/>
      <w:szCs w:val="16"/>
    </w:rPr>
  </w:style>
  <w:style w:type="paragraph" w:styleId="Prrafodelista">
    <w:name w:val="List Paragraph"/>
    <w:basedOn w:val="Normal"/>
    <w:uiPriority w:val="34"/>
    <w:qFormat/>
    <w:rsid w:val="007B103A"/>
    <w:pPr>
      <w:ind w:left="720"/>
      <w:contextualSpacing/>
    </w:pPr>
  </w:style>
  <w:style w:type="table" w:styleId="Tablaconcuadrcula">
    <w:name w:val="Table Grid"/>
    <w:basedOn w:val="Tablanormal"/>
    <w:uiPriority w:val="59"/>
    <w:rsid w:val="009148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rsid w:val="00E968FE"/>
    <w:rPr>
      <w:rFonts w:ascii="Century" w:eastAsia="Times New Roman" w:hAnsi="Century" w:cs="Times New Roman"/>
      <w:sz w:val="28"/>
      <w:szCs w:val="24"/>
      <w:lang w:eastAsia="es-ES"/>
    </w:rPr>
  </w:style>
  <w:style w:type="paragraph" w:styleId="Encabezado">
    <w:name w:val="header"/>
    <w:basedOn w:val="Normal"/>
    <w:link w:val="EncabezadoCar"/>
    <w:uiPriority w:val="99"/>
    <w:unhideWhenUsed/>
    <w:rsid w:val="008054C0"/>
    <w:pPr>
      <w:tabs>
        <w:tab w:val="center" w:pos="4252"/>
        <w:tab w:val="right" w:pos="8504"/>
      </w:tabs>
    </w:pPr>
  </w:style>
  <w:style w:type="character" w:customStyle="1" w:styleId="EncabezadoCar">
    <w:name w:val="Encabezado Car"/>
    <w:basedOn w:val="Fuentedeprrafopredeter"/>
    <w:link w:val="Encabezado"/>
    <w:uiPriority w:val="99"/>
    <w:rsid w:val="008054C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054C0"/>
    <w:pPr>
      <w:tabs>
        <w:tab w:val="center" w:pos="4252"/>
        <w:tab w:val="right" w:pos="8504"/>
      </w:tabs>
    </w:pPr>
  </w:style>
  <w:style w:type="character" w:customStyle="1" w:styleId="PiedepginaCar">
    <w:name w:val="Pie de página Car"/>
    <w:basedOn w:val="Fuentedeprrafopredeter"/>
    <w:link w:val="Piedepgina"/>
    <w:uiPriority w:val="99"/>
    <w:rsid w:val="008054C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43281">
      <w:bodyDiv w:val="1"/>
      <w:marLeft w:val="0"/>
      <w:marRight w:val="0"/>
      <w:marTop w:val="0"/>
      <w:marBottom w:val="0"/>
      <w:divBdr>
        <w:top w:val="none" w:sz="0" w:space="0" w:color="auto"/>
        <w:left w:val="none" w:sz="0" w:space="0" w:color="auto"/>
        <w:bottom w:val="none" w:sz="0" w:space="0" w:color="auto"/>
        <w:right w:val="none" w:sz="0" w:space="0" w:color="auto"/>
      </w:divBdr>
      <w:divsChild>
        <w:div w:id="1983191989">
          <w:marLeft w:val="0"/>
          <w:marRight w:val="0"/>
          <w:marTop w:val="0"/>
          <w:marBottom w:val="0"/>
          <w:divBdr>
            <w:top w:val="none" w:sz="0" w:space="0" w:color="auto"/>
            <w:left w:val="none" w:sz="0" w:space="0" w:color="auto"/>
            <w:bottom w:val="none" w:sz="0" w:space="0" w:color="auto"/>
            <w:right w:val="none" w:sz="0" w:space="0" w:color="auto"/>
          </w:divBdr>
          <w:divsChild>
            <w:div w:id="1036657526">
              <w:marLeft w:val="0"/>
              <w:marRight w:val="0"/>
              <w:marTop w:val="0"/>
              <w:marBottom w:val="0"/>
              <w:divBdr>
                <w:top w:val="none" w:sz="0" w:space="0" w:color="auto"/>
                <w:left w:val="none" w:sz="0" w:space="0" w:color="auto"/>
                <w:bottom w:val="none" w:sz="0" w:space="0" w:color="auto"/>
                <w:right w:val="none" w:sz="0" w:space="0" w:color="auto"/>
              </w:divBdr>
              <w:divsChild>
                <w:div w:id="516309985">
                  <w:marLeft w:val="0"/>
                  <w:marRight w:val="0"/>
                  <w:marTop w:val="0"/>
                  <w:marBottom w:val="0"/>
                  <w:divBdr>
                    <w:top w:val="none" w:sz="0" w:space="0" w:color="auto"/>
                    <w:left w:val="none" w:sz="0" w:space="0" w:color="auto"/>
                    <w:bottom w:val="none" w:sz="0" w:space="0" w:color="auto"/>
                    <w:right w:val="none" w:sz="0" w:space="0" w:color="auto"/>
                  </w:divBdr>
                  <w:divsChild>
                    <w:div w:id="464155776">
                      <w:marLeft w:val="0"/>
                      <w:marRight w:val="0"/>
                      <w:marTop w:val="0"/>
                      <w:marBottom w:val="0"/>
                      <w:divBdr>
                        <w:top w:val="none" w:sz="0" w:space="0" w:color="auto"/>
                        <w:left w:val="none" w:sz="0" w:space="0" w:color="auto"/>
                        <w:bottom w:val="none" w:sz="0" w:space="0" w:color="auto"/>
                        <w:right w:val="none" w:sz="0" w:space="0" w:color="auto"/>
                      </w:divBdr>
                      <w:divsChild>
                        <w:div w:id="1140221671">
                          <w:marLeft w:val="0"/>
                          <w:marRight w:val="0"/>
                          <w:marTop w:val="0"/>
                          <w:marBottom w:val="0"/>
                          <w:divBdr>
                            <w:top w:val="none" w:sz="0" w:space="0" w:color="auto"/>
                            <w:left w:val="none" w:sz="0" w:space="0" w:color="auto"/>
                            <w:bottom w:val="none" w:sz="0" w:space="0" w:color="auto"/>
                            <w:right w:val="none" w:sz="0" w:space="0" w:color="auto"/>
                          </w:divBdr>
                        </w:div>
                        <w:div w:id="1496723565">
                          <w:marLeft w:val="0"/>
                          <w:marRight w:val="0"/>
                          <w:marTop w:val="0"/>
                          <w:marBottom w:val="0"/>
                          <w:divBdr>
                            <w:top w:val="none" w:sz="0" w:space="0" w:color="auto"/>
                            <w:left w:val="none" w:sz="0" w:space="0" w:color="auto"/>
                            <w:bottom w:val="none" w:sz="0" w:space="0" w:color="auto"/>
                            <w:right w:val="none" w:sz="0" w:space="0" w:color="auto"/>
                          </w:divBdr>
                        </w:div>
                        <w:div w:id="1816756109">
                          <w:marLeft w:val="0"/>
                          <w:marRight w:val="0"/>
                          <w:marTop w:val="0"/>
                          <w:marBottom w:val="0"/>
                          <w:divBdr>
                            <w:top w:val="none" w:sz="0" w:space="0" w:color="auto"/>
                            <w:left w:val="none" w:sz="0" w:space="0" w:color="auto"/>
                            <w:bottom w:val="none" w:sz="0" w:space="0" w:color="auto"/>
                            <w:right w:val="none" w:sz="0" w:space="0" w:color="auto"/>
                          </w:divBdr>
                        </w:div>
                        <w:div w:id="2119794241">
                          <w:marLeft w:val="0"/>
                          <w:marRight w:val="0"/>
                          <w:marTop w:val="0"/>
                          <w:marBottom w:val="0"/>
                          <w:divBdr>
                            <w:top w:val="none" w:sz="0" w:space="0" w:color="auto"/>
                            <w:left w:val="none" w:sz="0" w:space="0" w:color="auto"/>
                            <w:bottom w:val="none" w:sz="0" w:space="0" w:color="auto"/>
                            <w:right w:val="none" w:sz="0" w:space="0" w:color="auto"/>
                          </w:divBdr>
                        </w:div>
                        <w:div w:id="1493057483">
                          <w:marLeft w:val="0"/>
                          <w:marRight w:val="0"/>
                          <w:marTop w:val="0"/>
                          <w:marBottom w:val="0"/>
                          <w:divBdr>
                            <w:top w:val="none" w:sz="0" w:space="0" w:color="auto"/>
                            <w:left w:val="none" w:sz="0" w:space="0" w:color="auto"/>
                            <w:bottom w:val="none" w:sz="0" w:space="0" w:color="auto"/>
                            <w:right w:val="none" w:sz="0" w:space="0" w:color="auto"/>
                          </w:divBdr>
                        </w:div>
                        <w:div w:id="1247500306">
                          <w:marLeft w:val="0"/>
                          <w:marRight w:val="0"/>
                          <w:marTop w:val="0"/>
                          <w:marBottom w:val="0"/>
                          <w:divBdr>
                            <w:top w:val="none" w:sz="0" w:space="0" w:color="auto"/>
                            <w:left w:val="none" w:sz="0" w:space="0" w:color="auto"/>
                            <w:bottom w:val="none" w:sz="0" w:space="0" w:color="auto"/>
                            <w:right w:val="none" w:sz="0" w:space="0" w:color="auto"/>
                          </w:divBdr>
                        </w:div>
                        <w:div w:id="699864533">
                          <w:marLeft w:val="0"/>
                          <w:marRight w:val="0"/>
                          <w:marTop w:val="0"/>
                          <w:marBottom w:val="0"/>
                          <w:divBdr>
                            <w:top w:val="none" w:sz="0" w:space="0" w:color="auto"/>
                            <w:left w:val="none" w:sz="0" w:space="0" w:color="auto"/>
                            <w:bottom w:val="none" w:sz="0" w:space="0" w:color="auto"/>
                            <w:right w:val="none" w:sz="0" w:space="0" w:color="auto"/>
                          </w:divBdr>
                        </w:div>
                        <w:div w:id="1382554532">
                          <w:marLeft w:val="0"/>
                          <w:marRight w:val="0"/>
                          <w:marTop w:val="0"/>
                          <w:marBottom w:val="0"/>
                          <w:divBdr>
                            <w:top w:val="none" w:sz="0" w:space="0" w:color="auto"/>
                            <w:left w:val="none" w:sz="0" w:space="0" w:color="auto"/>
                            <w:bottom w:val="none" w:sz="0" w:space="0" w:color="auto"/>
                            <w:right w:val="none" w:sz="0" w:space="0" w:color="auto"/>
                          </w:divBdr>
                        </w:div>
                        <w:div w:id="1271932205">
                          <w:marLeft w:val="0"/>
                          <w:marRight w:val="0"/>
                          <w:marTop w:val="0"/>
                          <w:marBottom w:val="0"/>
                          <w:divBdr>
                            <w:top w:val="none" w:sz="0" w:space="0" w:color="auto"/>
                            <w:left w:val="none" w:sz="0" w:space="0" w:color="auto"/>
                            <w:bottom w:val="none" w:sz="0" w:space="0" w:color="auto"/>
                            <w:right w:val="none" w:sz="0" w:space="0" w:color="auto"/>
                          </w:divBdr>
                        </w:div>
                        <w:div w:id="1713114333">
                          <w:marLeft w:val="0"/>
                          <w:marRight w:val="0"/>
                          <w:marTop w:val="0"/>
                          <w:marBottom w:val="0"/>
                          <w:divBdr>
                            <w:top w:val="none" w:sz="0" w:space="0" w:color="auto"/>
                            <w:left w:val="none" w:sz="0" w:space="0" w:color="auto"/>
                            <w:bottom w:val="none" w:sz="0" w:space="0" w:color="auto"/>
                            <w:right w:val="none" w:sz="0" w:space="0" w:color="auto"/>
                          </w:divBdr>
                        </w:div>
                        <w:div w:id="2070610834">
                          <w:marLeft w:val="0"/>
                          <w:marRight w:val="0"/>
                          <w:marTop w:val="0"/>
                          <w:marBottom w:val="0"/>
                          <w:divBdr>
                            <w:top w:val="none" w:sz="0" w:space="0" w:color="auto"/>
                            <w:left w:val="none" w:sz="0" w:space="0" w:color="auto"/>
                            <w:bottom w:val="none" w:sz="0" w:space="0" w:color="auto"/>
                            <w:right w:val="none" w:sz="0" w:space="0" w:color="auto"/>
                          </w:divBdr>
                        </w:div>
                        <w:div w:id="1851528950">
                          <w:marLeft w:val="0"/>
                          <w:marRight w:val="0"/>
                          <w:marTop w:val="0"/>
                          <w:marBottom w:val="0"/>
                          <w:divBdr>
                            <w:top w:val="none" w:sz="0" w:space="0" w:color="auto"/>
                            <w:left w:val="none" w:sz="0" w:space="0" w:color="auto"/>
                            <w:bottom w:val="none" w:sz="0" w:space="0" w:color="auto"/>
                            <w:right w:val="none" w:sz="0" w:space="0" w:color="auto"/>
                          </w:divBdr>
                        </w:div>
                        <w:div w:id="1958099786">
                          <w:marLeft w:val="0"/>
                          <w:marRight w:val="0"/>
                          <w:marTop w:val="0"/>
                          <w:marBottom w:val="0"/>
                          <w:divBdr>
                            <w:top w:val="none" w:sz="0" w:space="0" w:color="auto"/>
                            <w:left w:val="none" w:sz="0" w:space="0" w:color="auto"/>
                            <w:bottom w:val="none" w:sz="0" w:space="0" w:color="auto"/>
                            <w:right w:val="none" w:sz="0" w:space="0" w:color="auto"/>
                          </w:divBdr>
                        </w:div>
                      </w:divsChild>
                    </w:div>
                    <w:div w:id="902133702">
                      <w:marLeft w:val="0"/>
                      <w:marRight w:val="0"/>
                      <w:marTop w:val="0"/>
                      <w:marBottom w:val="0"/>
                      <w:divBdr>
                        <w:top w:val="none" w:sz="0" w:space="0" w:color="auto"/>
                        <w:left w:val="none" w:sz="0" w:space="0" w:color="auto"/>
                        <w:bottom w:val="none" w:sz="0" w:space="0" w:color="auto"/>
                        <w:right w:val="none" w:sz="0" w:space="0" w:color="auto"/>
                      </w:divBdr>
                      <w:divsChild>
                        <w:div w:id="18247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E2EE9-C600-4572-8E74-49F49B1A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PiKoMuLe</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carlos arevalo espinoza</cp:lastModifiedBy>
  <cp:revision>5</cp:revision>
  <cp:lastPrinted>2021-09-12T13:56:00Z</cp:lastPrinted>
  <dcterms:created xsi:type="dcterms:W3CDTF">2021-07-18T04:13:00Z</dcterms:created>
  <dcterms:modified xsi:type="dcterms:W3CDTF">2022-10-01T22:04:00Z</dcterms:modified>
</cp:coreProperties>
</file>