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F66" w:rsidRPr="00C2682C" w:rsidRDefault="003B7F66" w:rsidP="0042780D">
      <w:pPr>
        <w:pStyle w:val="Ttulo"/>
        <w:jc w:val="right"/>
        <w:rPr>
          <w:rFonts w:ascii="Calibri" w:hAnsi="Calibri" w:cs="Calibri"/>
          <w:sz w:val="28"/>
          <w:szCs w:val="32"/>
          <w:lang w:val="es-PE"/>
        </w:rPr>
      </w:pPr>
      <w:r w:rsidRPr="00C2682C">
        <w:rPr>
          <w:rFonts w:ascii="Calibri" w:hAnsi="Calibri" w:cs="Calibri"/>
          <w:sz w:val="28"/>
          <w:szCs w:val="32"/>
          <w:lang w:val="es-PE"/>
        </w:rPr>
        <w:t>Portal de</w:t>
      </w:r>
    </w:p>
    <w:p w:rsidR="00712116" w:rsidRPr="00C2682C" w:rsidRDefault="003B7F66" w:rsidP="0042780D">
      <w:pPr>
        <w:pStyle w:val="Ttulo"/>
        <w:jc w:val="right"/>
        <w:rPr>
          <w:rFonts w:ascii="Calibri" w:hAnsi="Calibri" w:cs="Calibri"/>
          <w:sz w:val="28"/>
          <w:szCs w:val="32"/>
          <w:lang w:val="es-PE"/>
        </w:rPr>
      </w:pPr>
      <w:r w:rsidRPr="00C2682C">
        <w:rPr>
          <w:rFonts w:ascii="Calibri" w:hAnsi="Calibri" w:cs="Calibri"/>
          <w:sz w:val="28"/>
          <w:szCs w:val="32"/>
          <w:lang w:val="es-PE"/>
        </w:rPr>
        <w:t>Autoprovisionamiento de Registros DNS</w:t>
      </w:r>
    </w:p>
    <w:p w:rsidR="00712116" w:rsidRPr="00C2682C" w:rsidRDefault="009E6BE0" w:rsidP="0042780D">
      <w:pPr>
        <w:pStyle w:val="Ttulo"/>
        <w:jc w:val="right"/>
        <w:rPr>
          <w:rFonts w:ascii="Calibri" w:hAnsi="Calibri" w:cs="Calibri"/>
          <w:sz w:val="44"/>
          <w:lang w:val="es-PE"/>
        </w:rPr>
      </w:pPr>
      <w:r w:rsidRPr="00C2682C">
        <w:rPr>
          <w:rFonts w:cs="Calibri"/>
          <w:sz w:val="44"/>
          <w:lang w:val="es-PE" w:eastAsia="en-US"/>
        </w:rPr>
        <w:t xml:space="preserve">Plan de </w:t>
      </w:r>
      <w:r w:rsidR="00563EB7" w:rsidRPr="00C2682C">
        <w:rPr>
          <w:rFonts w:cs="Calibri"/>
          <w:sz w:val="44"/>
          <w:lang w:val="es-PE" w:eastAsia="en-US"/>
        </w:rPr>
        <w:t xml:space="preserve">Gestión de la Configuración y Mantenimiento de </w:t>
      </w:r>
      <w:r w:rsidRPr="00C2682C">
        <w:rPr>
          <w:rFonts w:cs="Calibri"/>
          <w:sz w:val="44"/>
          <w:lang w:val="es-PE" w:eastAsia="en-US"/>
        </w:rPr>
        <w:t>Software</w:t>
      </w:r>
    </w:p>
    <w:p w:rsidR="00712116" w:rsidRPr="00C2682C" w:rsidRDefault="00712116" w:rsidP="0042780D">
      <w:pPr>
        <w:pStyle w:val="Ttulo"/>
        <w:jc w:val="right"/>
        <w:rPr>
          <w:rFonts w:ascii="Calibri" w:hAnsi="Calibri" w:cs="Calibri"/>
          <w:sz w:val="32"/>
          <w:szCs w:val="32"/>
          <w:lang w:val="es-PE"/>
        </w:rPr>
      </w:pPr>
      <w:r w:rsidRPr="00C2682C">
        <w:rPr>
          <w:rFonts w:ascii="Calibri" w:hAnsi="Calibri" w:cs="Calibri"/>
          <w:sz w:val="32"/>
          <w:szCs w:val="32"/>
          <w:lang w:val="es-PE"/>
        </w:rPr>
        <w:t xml:space="preserve">Versión </w:t>
      </w:r>
      <w:fldSimple w:instr=" DOCPROPERTY  &quot;Número de documento&quot;  \* MERGEFORMAT ">
        <w:r w:rsidRPr="00C2682C">
          <w:rPr>
            <w:rFonts w:ascii="Calibri" w:hAnsi="Calibri" w:cs="Calibri"/>
            <w:sz w:val="32"/>
            <w:szCs w:val="32"/>
            <w:lang w:val="es-PE"/>
          </w:rPr>
          <w:t>1.</w:t>
        </w:r>
      </w:fldSimple>
      <w:r w:rsidR="003D60AA">
        <w:rPr>
          <w:rFonts w:ascii="Calibri" w:hAnsi="Calibri" w:cs="Calibri"/>
          <w:sz w:val="32"/>
          <w:szCs w:val="32"/>
          <w:lang w:val="es-PE"/>
        </w:rPr>
        <w:t>4</w:t>
      </w:r>
    </w:p>
    <w:p w:rsidR="00712116" w:rsidRPr="00C2682C" w:rsidRDefault="00712116" w:rsidP="006E6A02">
      <w:pPr>
        <w:jc w:val="both"/>
      </w:pPr>
    </w:p>
    <w:p w:rsidR="00712116" w:rsidRPr="00C2682C" w:rsidRDefault="00712116" w:rsidP="006E6A02">
      <w:pPr>
        <w:pStyle w:val="InfoBlue"/>
        <w:rPr>
          <w:rFonts w:ascii="Calibri" w:hAnsi="Calibri" w:cs="Calibri"/>
        </w:rPr>
      </w:pPr>
    </w:p>
    <w:p w:rsidR="00712116" w:rsidRPr="00C2682C" w:rsidRDefault="00712116" w:rsidP="006E6A02">
      <w:pPr>
        <w:jc w:val="both"/>
        <w:sectPr w:rsidR="00712116" w:rsidRPr="00C2682C">
          <w:headerReference w:type="default" r:id="rId8"/>
          <w:pgSz w:w="12240" w:h="15840" w:code="1"/>
          <w:pgMar w:top="1417" w:right="1440" w:bottom="1417" w:left="1440" w:header="720" w:footer="720" w:gutter="0"/>
          <w:cols w:space="720"/>
          <w:vAlign w:val="center"/>
        </w:sectPr>
      </w:pPr>
      <w:bookmarkStart w:id="0" w:name="_GoBack"/>
      <w:bookmarkEnd w:id="0"/>
    </w:p>
    <w:p w:rsidR="00712116" w:rsidRPr="00C2682C" w:rsidRDefault="00712116" w:rsidP="006E6A02">
      <w:pPr>
        <w:pStyle w:val="Ttulo"/>
        <w:jc w:val="both"/>
        <w:rPr>
          <w:rFonts w:ascii="Calibri" w:hAnsi="Calibri" w:cs="Calibri"/>
          <w:sz w:val="32"/>
          <w:szCs w:val="32"/>
          <w:lang w:val="es-PE"/>
        </w:rPr>
      </w:pPr>
      <w:r w:rsidRPr="00C2682C">
        <w:rPr>
          <w:rFonts w:ascii="Calibri" w:hAnsi="Calibri" w:cs="Calibri"/>
          <w:sz w:val="32"/>
          <w:szCs w:val="32"/>
          <w:lang w:val="es-PE"/>
        </w:rPr>
        <w:lastRenderedPageBreak/>
        <w:t>Historial de Revisiones</w:t>
      </w:r>
    </w:p>
    <w:p w:rsidR="00712116" w:rsidRPr="00C2682C" w:rsidRDefault="00712116" w:rsidP="006E6A02">
      <w:pPr>
        <w:jc w:val="both"/>
        <w:rPr>
          <w:lang w:eastAsia="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2116" w:rsidRPr="00C2682C" w:rsidTr="00A22371">
        <w:tc>
          <w:tcPr>
            <w:tcW w:w="2304" w:type="dxa"/>
          </w:tcPr>
          <w:p w:rsidR="00712116" w:rsidRPr="00C2682C" w:rsidRDefault="00712116" w:rsidP="006E6A02">
            <w:pPr>
              <w:pStyle w:val="Tabletext"/>
              <w:jc w:val="both"/>
              <w:rPr>
                <w:rFonts w:cs="Calibri"/>
                <w:b/>
                <w:bCs/>
                <w:lang w:val="es-PE"/>
              </w:rPr>
            </w:pPr>
            <w:r w:rsidRPr="00C2682C">
              <w:rPr>
                <w:rFonts w:cs="Calibri"/>
                <w:b/>
                <w:bCs/>
                <w:lang w:val="es-PE"/>
              </w:rPr>
              <w:t>Fecha</w:t>
            </w:r>
          </w:p>
        </w:tc>
        <w:tc>
          <w:tcPr>
            <w:tcW w:w="1152" w:type="dxa"/>
          </w:tcPr>
          <w:p w:rsidR="00712116" w:rsidRPr="00C2682C" w:rsidRDefault="00712116" w:rsidP="006E6A02">
            <w:pPr>
              <w:pStyle w:val="Tabletext"/>
              <w:jc w:val="both"/>
              <w:rPr>
                <w:rFonts w:cs="Calibri"/>
                <w:b/>
                <w:bCs/>
                <w:lang w:val="es-PE"/>
              </w:rPr>
            </w:pPr>
            <w:r w:rsidRPr="00C2682C">
              <w:rPr>
                <w:rFonts w:cs="Calibri"/>
                <w:b/>
                <w:bCs/>
                <w:lang w:val="es-PE"/>
              </w:rPr>
              <w:t>Version</w:t>
            </w:r>
          </w:p>
        </w:tc>
        <w:tc>
          <w:tcPr>
            <w:tcW w:w="3744" w:type="dxa"/>
          </w:tcPr>
          <w:p w:rsidR="00712116" w:rsidRPr="00C2682C" w:rsidRDefault="00712116" w:rsidP="006E6A02">
            <w:pPr>
              <w:pStyle w:val="Tabletext"/>
              <w:jc w:val="both"/>
              <w:rPr>
                <w:rFonts w:cs="Calibri"/>
                <w:b/>
                <w:bCs/>
                <w:lang w:val="es-PE"/>
              </w:rPr>
            </w:pPr>
            <w:r w:rsidRPr="00C2682C">
              <w:rPr>
                <w:rFonts w:cs="Calibri"/>
                <w:b/>
                <w:bCs/>
                <w:lang w:val="es-PE"/>
              </w:rPr>
              <w:t>Descripción</w:t>
            </w:r>
          </w:p>
        </w:tc>
        <w:tc>
          <w:tcPr>
            <w:tcW w:w="2304" w:type="dxa"/>
          </w:tcPr>
          <w:p w:rsidR="00712116" w:rsidRPr="00C2682C" w:rsidRDefault="00712116" w:rsidP="006E6A02">
            <w:pPr>
              <w:pStyle w:val="Tabletext"/>
              <w:jc w:val="both"/>
              <w:rPr>
                <w:rFonts w:cs="Calibri"/>
                <w:b/>
                <w:bCs/>
                <w:lang w:val="es-PE"/>
              </w:rPr>
            </w:pPr>
            <w:r w:rsidRPr="00C2682C">
              <w:rPr>
                <w:rFonts w:cs="Calibri"/>
                <w:b/>
                <w:bCs/>
                <w:lang w:val="es-PE"/>
              </w:rPr>
              <w:t>Autor</w:t>
            </w:r>
          </w:p>
        </w:tc>
      </w:tr>
      <w:tr w:rsidR="00712116" w:rsidRPr="00C2682C" w:rsidTr="00A22371">
        <w:tc>
          <w:tcPr>
            <w:tcW w:w="2304" w:type="dxa"/>
          </w:tcPr>
          <w:p w:rsidR="00712116" w:rsidRPr="00C2682C" w:rsidRDefault="00D56AD5" w:rsidP="00D56AD5">
            <w:pPr>
              <w:pStyle w:val="Tabletext"/>
              <w:jc w:val="both"/>
              <w:rPr>
                <w:rFonts w:cs="Calibri"/>
                <w:lang w:val="es-PE"/>
              </w:rPr>
            </w:pPr>
            <w:r w:rsidRPr="00C2682C">
              <w:rPr>
                <w:rFonts w:cs="Calibri"/>
                <w:lang w:val="es-PE"/>
              </w:rPr>
              <w:t>15</w:t>
            </w:r>
            <w:r w:rsidR="00712116" w:rsidRPr="00C2682C">
              <w:rPr>
                <w:rFonts w:cs="Calibri"/>
                <w:lang w:val="es-PE"/>
              </w:rPr>
              <w:t>/</w:t>
            </w:r>
            <w:r w:rsidR="00303CD0" w:rsidRPr="00C2682C">
              <w:rPr>
                <w:rFonts w:cs="Calibri"/>
                <w:lang w:val="es-PE"/>
              </w:rPr>
              <w:t>0</w:t>
            </w:r>
            <w:r w:rsidR="003B7F66" w:rsidRPr="00C2682C">
              <w:rPr>
                <w:rFonts w:cs="Calibri"/>
                <w:lang w:val="es-PE"/>
              </w:rPr>
              <w:t>9</w:t>
            </w:r>
            <w:r w:rsidR="00226375" w:rsidRPr="00C2682C">
              <w:rPr>
                <w:rFonts w:cs="Calibri"/>
                <w:lang w:val="es-PE"/>
              </w:rPr>
              <w:t>/</w:t>
            </w:r>
            <w:r w:rsidR="008860C6" w:rsidRPr="00C2682C">
              <w:rPr>
                <w:rFonts w:cs="Calibri"/>
                <w:lang w:val="es-PE"/>
              </w:rPr>
              <w:t>20</w:t>
            </w:r>
            <w:r w:rsidR="003B7F66" w:rsidRPr="00C2682C">
              <w:rPr>
                <w:rFonts w:cs="Calibri"/>
                <w:lang w:val="es-PE"/>
              </w:rPr>
              <w:t>17</w:t>
            </w:r>
          </w:p>
        </w:tc>
        <w:tc>
          <w:tcPr>
            <w:tcW w:w="1152" w:type="dxa"/>
          </w:tcPr>
          <w:p w:rsidR="00712116" w:rsidRPr="00C2682C" w:rsidRDefault="00712116" w:rsidP="006E6A02">
            <w:pPr>
              <w:pStyle w:val="Tabletext"/>
              <w:jc w:val="both"/>
              <w:rPr>
                <w:rFonts w:cs="Calibri"/>
                <w:lang w:val="es-PE"/>
              </w:rPr>
            </w:pPr>
            <w:r w:rsidRPr="00C2682C">
              <w:rPr>
                <w:rFonts w:cs="Calibri"/>
                <w:lang w:val="es-PE"/>
              </w:rPr>
              <w:t>1.0</w:t>
            </w:r>
          </w:p>
        </w:tc>
        <w:tc>
          <w:tcPr>
            <w:tcW w:w="3744" w:type="dxa"/>
          </w:tcPr>
          <w:p w:rsidR="00712116" w:rsidRPr="00C2682C" w:rsidRDefault="008860C6" w:rsidP="006E6A02">
            <w:pPr>
              <w:pStyle w:val="Tabletext"/>
              <w:jc w:val="both"/>
              <w:rPr>
                <w:rFonts w:cs="Calibri"/>
                <w:u w:val="single"/>
                <w:lang w:val="es-PE"/>
              </w:rPr>
            </w:pPr>
            <w:r w:rsidRPr="00C2682C">
              <w:rPr>
                <w:rFonts w:cs="Calibri"/>
                <w:lang w:val="es-PE"/>
              </w:rPr>
              <w:t>Versión inicial</w:t>
            </w:r>
          </w:p>
        </w:tc>
        <w:tc>
          <w:tcPr>
            <w:tcW w:w="2304" w:type="dxa"/>
          </w:tcPr>
          <w:p w:rsidR="00712116" w:rsidRPr="00C2682C" w:rsidRDefault="00D56AD5" w:rsidP="00D56AD5">
            <w:pPr>
              <w:pStyle w:val="Tabletext"/>
              <w:jc w:val="both"/>
              <w:rPr>
                <w:rFonts w:cs="Calibri"/>
                <w:lang w:val="es-PE"/>
              </w:rPr>
            </w:pPr>
            <w:r w:rsidRPr="00C2682C">
              <w:rPr>
                <w:rFonts w:cs="Calibri"/>
                <w:lang w:val="es-PE"/>
              </w:rPr>
              <w:t>Hernán Robalino Gómez</w:t>
            </w:r>
          </w:p>
        </w:tc>
      </w:tr>
      <w:tr w:rsidR="00712116" w:rsidRPr="00C2682C" w:rsidTr="00A22371">
        <w:tc>
          <w:tcPr>
            <w:tcW w:w="2304" w:type="dxa"/>
          </w:tcPr>
          <w:p w:rsidR="00712116" w:rsidRPr="00C2682C" w:rsidRDefault="00324A8D" w:rsidP="006E6A02">
            <w:pPr>
              <w:pStyle w:val="Tabletext"/>
              <w:jc w:val="both"/>
              <w:rPr>
                <w:rFonts w:cs="Calibri"/>
                <w:lang w:val="es-PE"/>
              </w:rPr>
            </w:pPr>
            <w:r>
              <w:rPr>
                <w:rFonts w:cs="Calibri"/>
                <w:lang w:val="es-PE"/>
              </w:rPr>
              <w:t>16/09/2017</w:t>
            </w:r>
          </w:p>
        </w:tc>
        <w:tc>
          <w:tcPr>
            <w:tcW w:w="1152" w:type="dxa"/>
          </w:tcPr>
          <w:p w:rsidR="00712116" w:rsidRPr="00C2682C" w:rsidRDefault="00324A8D" w:rsidP="006E6A02">
            <w:pPr>
              <w:pStyle w:val="Tabletext"/>
              <w:jc w:val="both"/>
              <w:rPr>
                <w:rFonts w:cs="Calibri"/>
                <w:lang w:val="es-PE"/>
              </w:rPr>
            </w:pPr>
            <w:r>
              <w:rPr>
                <w:rFonts w:cs="Calibri"/>
                <w:lang w:val="es-PE"/>
              </w:rPr>
              <w:t>1.1</w:t>
            </w:r>
          </w:p>
        </w:tc>
        <w:tc>
          <w:tcPr>
            <w:tcW w:w="3744" w:type="dxa"/>
          </w:tcPr>
          <w:p w:rsidR="00712116" w:rsidRPr="00C2682C" w:rsidRDefault="00324A8D" w:rsidP="006E6A02">
            <w:pPr>
              <w:pStyle w:val="Tabletext"/>
              <w:jc w:val="both"/>
              <w:rPr>
                <w:rFonts w:cs="Calibri"/>
                <w:lang w:val="es-PE"/>
              </w:rPr>
            </w:pPr>
            <w:r>
              <w:rPr>
                <w:rFonts w:cs="Calibri"/>
                <w:lang w:val="es-PE"/>
              </w:rPr>
              <w:t>Modificaci</w:t>
            </w:r>
            <w:r w:rsidR="00B72D9F">
              <w:rPr>
                <w:rFonts w:cs="Calibri"/>
                <w:lang w:val="es-PE"/>
              </w:rPr>
              <w:t xml:space="preserve">ón de la introducción, propósito y </w:t>
            </w:r>
            <w:r>
              <w:rPr>
                <w:rFonts w:cs="Calibri"/>
                <w:lang w:val="es-PE"/>
              </w:rPr>
              <w:t>alcance</w:t>
            </w:r>
          </w:p>
        </w:tc>
        <w:tc>
          <w:tcPr>
            <w:tcW w:w="2304" w:type="dxa"/>
          </w:tcPr>
          <w:p w:rsidR="00712116" w:rsidRPr="00C2682C" w:rsidRDefault="00324A8D" w:rsidP="006E6A02">
            <w:pPr>
              <w:pStyle w:val="Tabletext"/>
              <w:jc w:val="both"/>
              <w:rPr>
                <w:rFonts w:cs="Calibri"/>
                <w:lang w:val="es-PE"/>
              </w:rPr>
            </w:pPr>
            <w:r>
              <w:rPr>
                <w:rFonts w:cs="Calibri"/>
                <w:lang w:val="es-PE"/>
              </w:rPr>
              <w:t>Frank Oré Orihuela</w:t>
            </w:r>
          </w:p>
        </w:tc>
      </w:tr>
      <w:tr w:rsidR="00A22371" w:rsidRPr="00C2682C" w:rsidTr="00A22371">
        <w:tc>
          <w:tcPr>
            <w:tcW w:w="2304" w:type="dxa"/>
          </w:tcPr>
          <w:p w:rsidR="00A22371" w:rsidRPr="00C2682C" w:rsidRDefault="00A22371" w:rsidP="005F6F2D">
            <w:pPr>
              <w:pStyle w:val="Tabletext"/>
              <w:jc w:val="both"/>
              <w:rPr>
                <w:rFonts w:cs="Calibri"/>
                <w:lang w:val="es-PE"/>
              </w:rPr>
            </w:pPr>
            <w:r>
              <w:rPr>
                <w:rFonts w:cs="Calibri"/>
                <w:lang w:val="es-PE"/>
              </w:rPr>
              <w:t>2</w:t>
            </w:r>
            <w:r w:rsidR="005F6F2D">
              <w:rPr>
                <w:rFonts w:cs="Calibri"/>
                <w:lang w:val="es-PE"/>
              </w:rPr>
              <w:t>9</w:t>
            </w:r>
            <w:r w:rsidRPr="00C2682C">
              <w:rPr>
                <w:rFonts w:cs="Calibri"/>
                <w:lang w:val="es-PE"/>
              </w:rPr>
              <w:t>/09/2017</w:t>
            </w:r>
          </w:p>
        </w:tc>
        <w:tc>
          <w:tcPr>
            <w:tcW w:w="1152" w:type="dxa"/>
          </w:tcPr>
          <w:p w:rsidR="00A22371" w:rsidRPr="00C2682C" w:rsidRDefault="00A22371" w:rsidP="00A22371">
            <w:pPr>
              <w:pStyle w:val="Tabletext"/>
              <w:jc w:val="both"/>
              <w:rPr>
                <w:rFonts w:cs="Calibri"/>
                <w:lang w:val="es-PE"/>
              </w:rPr>
            </w:pPr>
            <w:r w:rsidRPr="00C2682C">
              <w:rPr>
                <w:rFonts w:cs="Calibri"/>
                <w:lang w:val="es-PE"/>
              </w:rPr>
              <w:t>1.</w:t>
            </w:r>
            <w:r>
              <w:rPr>
                <w:rFonts w:cs="Calibri"/>
                <w:lang w:val="es-PE"/>
              </w:rPr>
              <w:t>2</w:t>
            </w:r>
          </w:p>
        </w:tc>
        <w:tc>
          <w:tcPr>
            <w:tcW w:w="3744" w:type="dxa"/>
          </w:tcPr>
          <w:p w:rsidR="00A22371" w:rsidRPr="00C2682C" w:rsidRDefault="00A22371" w:rsidP="00A22371">
            <w:pPr>
              <w:pStyle w:val="Tabletext"/>
              <w:jc w:val="both"/>
              <w:rPr>
                <w:rFonts w:cs="Calibri"/>
                <w:u w:val="single"/>
                <w:lang w:val="es-PE"/>
              </w:rPr>
            </w:pPr>
            <w:r>
              <w:rPr>
                <w:rFonts w:cs="Calibri"/>
                <w:lang w:val="es-PE"/>
              </w:rPr>
              <w:t>Organización</w:t>
            </w:r>
          </w:p>
        </w:tc>
        <w:tc>
          <w:tcPr>
            <w:tcW w:w="2304" w:type="dxa"/>
          </w:tcPr>
          <w:p w:rsidR="00A22371" w:rsidRPr="00C2682C" w:rsidRDefault="00A22371" w:rsidP="00A22371">
            <w:pPr>
              <w:pStyle w:val="Tabletext"/>
              <w:jc w:val="both"/>
              <w:rPr>
                <w:rFonts w:cs="Calibri"/>
                <w:lang w:val="es-PE"/>
              </w:rPr>
            </w:pPr>
            <w:r w:rsidRPr="00C2682C">
              <w:rPr>
                <w:rFonts w:cs="Calibri"/>
                <w:lang w:val="es-PE"/>
              </w:rPr>
              <w:t>Hernán Robalino Gómez</w:t>
            </w:r>
          </w:p>
        </w:tc>
      </w:tr>
      <w:tr w:rsidR="0081700B" w:rsidRPr="00C2682C" w:rsidTr="00A22371">
        <w:tc>
          <w:tcPr>
            <w:tcW w:w="2304" w:type="dxa"/>
          </w:tcPr>
          <w:p w:rsidR="0081700B" w:rsidRPr="00C2682C" w:rsidRDefault="0081700B" w:rsidP="0081700B">
            <w:pPr>
              <w:pStyle w:val="Tabletext"/>
              <w:jc w:val="both"/>
              <w:rPr>
                <w:rFonts w:cs="Calibri"/>
                <w:lang w:val="es-PE"/>
              </w:rPr>
            </w:pPr>
            <w:r>
              <w:rPr>
                <w:rFonts w:cs="Calibri"/>
                <w:lang w:val="es-PE"/>
              </w:rPr>
              <w:t>19</w:t>
            </w:r>
            <w:r w:rsidRPr="00C2682C">
              <w:rPr>
                <w:rFonts w:cs="Calibri"/>
                <w:lang w:val="es-PE"/>
              </w:rPr>
              <w:t>/</w:t>
            </w:r>
            <w:r>
              <w:rPr>
                <w:rFonts w:cs="Calibri"/>
                <w:lang w:val="es-PE"/>
              </w:rPr>
              <w:t>1</w:t>
            </w:r>
            <w:r w:rsidRPr="00C2682C">
              <w:rPr>
                <w:rFonts w:cs="Calibri"/>
                <w:lang w:val="es-PE"/>
              </w:rPr>
              <w:t>0/2017</w:t>
            </w:r>
          </w:p>
        </w:tc>
        <w:tc>
          <w:tcPr>
            <w:tcW w:w="1152" w:type="dxa"/>
          </w:tcPr>
          <w:p w:rsidR="0081700B" w:rsidRPr="00C2682C" w:rsidRDefault="0081700B" w:rsidP="0081700B">
            <w:pPr>
              <w:pStyle w:val="Tabletext"/>
              <w:jc w:val="both"/>
              <w:rPr>
                <w:rFonts w:cs="Calibri"/>
                <w:lang w:val="es-PE"/>
              </w:rPr>
            </w:pPr>
            <w:r w:rsidRPr="00C2682C">
              <w:rPr>
                <w:rFonts w:cs="Calibri"/>
                <w:lang w:val="es-PE"/>
              </w:rPr>
              <w:t>1.</w:t>
            </w:r>
            <w:r>
              <w:rPr>
                <w:rFonts w:cs="Calibri"/>
                <w:lang w:val="es-PE"/>
              </w:rPr>
              <w:t>3</w:t>
            </w:r>
          </w:p>
        </w:tc>
        <w:tc>
          <w:tcPr>
            <w:tcW w:w="3744" w:type="dxa"/>
          </w:tcPr>
          <w:p w:rsidR="0081700B" w:rsidRPr="00C2682C" w:rsidRDefault="004913E5" w:rsidP="0081700B">
            <w:pPr>
              <w:pStyle w:val="Tabletext"/>
              <w:jc w:val="both"/>
              <w:rPr>
                <w:rFonts w:cs="Calibri"/>
                <w:u w:val="single"/>
                <w:lang w:val="es-PE"/>
              </w:rPr>
            </w:pPr>
            <w:r>
              <w:rPr>
                <w:rFonts w:cs="Calibri"/>
                <w:lang w:val="es-PE"/>
              </w:rPr>
              <w:t xml:space="preserve">Actividades de </w:t>
            </w:r>
            <w:r w:rsidR="0081700B">
              <w:rPr>
                <w:rFonts w:cs="Calibri"/>
                <w:lang w:val="es-PE"/>
              </w:rPr>
              <w:t>la SCM</w:t>
            </w:r>
          </w:p>
        </w:tc>
        <w:tc>
          <w:tcPr>
            <w:tcW w:w="2304" w:type="dxa"/>
          </w:tcPr>
          <w:p w:rsidR="0081700B" w:rsidRPr="00C2682C" w:rsidRDefault="0081700B" w:rsidP="0081700B">
            <w:pPr>
              <w:pStyle w:val="Tabletext"/>
              <w:jc w:val="both"/>
              <w:rPr>
                <w:rFonts w:cs="Calibri"/>
                <w:lang w:val="es-PE"/>
              </w:rPr>
            </w:pPr>
            <w:r w:rsidRPr="00C2682C">
              <w:rPr>
                <w:rFonts w:cs="Calibri"/>
                <w:lang w:val="es-PE"/>
              </w:rPr>
              <w:t>Hernán Robalino Gómez</w:t>
            </w:r>
          </w:p>
        </w:tc>
      </w:tr>
      <w:tr w:rsidR="00C12769" w:rsidRPr="00C2682C" w:rsidTr="00A22371">
        <w:tc>
          <w:tcPr>
            <w:tcW w:w="2304" w:type="dxa"/>
          </w:tcPr>
          <w:p w:rsidR="00C12769" w:rsidRDefault="00C12769" w:rsidP="0081700B">
            <w:pPr>
              <w:pStyle w:val="Tabletext"/>
              <w:jc w:val="both"/>
              <w:rPr>
                <w:rFonts w:cs="Calibri"/>
                <w:lang w:val="es-PE"/>
              </w:rPr>
            </w:pPr>
            <w:r>
              <w:rPr>
                <w:rFonts w:cs="Calibri"/>
                <w:lang w:val="es-PE"/>
              </w:rPr>
              <w:t>20/10/2017</w:t>
            </w:r>
          </w:p>
        </w:tc>
        <w:tc>
          <w:tcPr>
            <w:tcW w:w="1152" w:type="dxa"/>
          </w:tcPr>
          <w:p w:rsidR="00C12769" w:rsidRPr="00C2682C" w:rsidRDefault="00C12769" w:rsidP="0081700B">
            <w:pPr>
              <w:pStyle w:val="Tabletext"/>
              <w:jc w:val="both"/>
              <w:rPr>
                <w:rFonts w:cs="Calibri"/>
                <w:lang w:val="es-PE"/>
              </w:rPr>
            </w:pPr>
            <w:r>
              <w:rPr>
                <w:rFonts w:cs="Calibri"/>
                <w:lang w:val="es-PE"/>
              </w:rPr>
              <w:t>1.4</w:t>
            </w:r>
          </w:p>
        </w:tc>
        <w:tc>
          <w:tcPr>
            <w:tcW w:w="3744" w:type="dxa"/>
          </w:tcPr>
          <w:p w:rsidR="00C12769" w:rsidRDefault="00C12769" w:rsidP="0081700B">
            <w:pPr>
              <w:pStyle w:val="Tabletext"/>
              <w:jc w:val="both"/>
              <w:rPr>
                <w:rFonts w:cs="Calibri"/>
                <w:lang w:val="es-PE"/>
              </w:rPr>
            </w:pPr>
            <w:r>
              <w:rPr>
                <w:rFonts w:cs="Calibri"/>
                <w:lang w:val="es-PE"/>
              </w:rPr>
              <w:t>Definición del Formato de Solicitud de Cambios.</w:t>
            </w:r>
          </w:p>
        </w:tc>
        <w:tc>
          <w:tcPr>
            <w:tcW w:w="2304" w:type="dxa"/>
          </w:tcPr>
          <w:p w:rsidR="00C12769" w:rsidRPr="00C2682C" w:rsidRDefault="00C12769" w:rsidP="0081700B">
            <w:pPr>
              <w:pStyle w:val="Tabletext"/>
              <w:jc w:val="both"/>
              <w:rPr>
                <w:rFonts w:cs="Calibri"/>
                <w:lang w:val="es-PE"/>
              </w:rPr>
            </w:pPr>
            <w:r>
              <w:rPr>
                <w:rFonts w:cs="Calibri"/>
                <w:lang w:val="es-PE"/>
              </w:rPr>
              <w:t>Juan Ojeda</w:t>
            </w:r>
          </w:p>
        </w:tc>
      </w:tr>
    </w:tbl>
    <w:p w:rsidR="00712116" w:rsidRPr="00C2682C" w:rsidRDefault="00712116" w:rsidP="006E6A02">
      <w:pPr>
        <w:jc w:val="both"/>
      </w:pPr>
    </w:p>
    <w:p w:rsidR="00712116" w:rsidRPr="00C2682C" w:rsidRDefault="00712116" w:rsidP="006E6A02">
      <w:pPr>
        <w:pStyle w:val="Ttulo"/>
        <w:jc w:val="both"/>
        <w:rPr>
          <w:rFonts w:ascii="Calibri" w:hAnsi="Calibri" w:cs="Calibri"/>
          <w:lang w:val="es-PE"/>
        </w:rPr>
      </w:pPr>
      <w:r w:rsidRPr="00C2682C">
        <w:rPr>
          <w:rFonts w:ascii="Calibri" w:hAnsi="Calibri" w:cs="Calibri"/>
          <w:lang w:val="es-PE"/>
        </w:rPr>
        <w:br w:type="page"/>
      </w:r>
      <w:r w:rsidRPr="00C2682C">
        <w:rPr>
          <w:rFonts w:ascii="Calibri" w:hAnsi="Calibri" w:cs="Calibri"/>
          <w:lang w:val="es-PE"/>
        </w:rPr>
        <w:lastRenderedPageBreak/>
        <w:t>Tabla de Contenidos</w:t>
      </w:r>
    </w:p>
    <w:p w:rsidR="00C2682C" w:rsidRPr="00C2682C" w:rsidRDefault="005C07F0">
      <w:pPr>
        <w:pStyle w:val="TDC1"/>
        <w:tabs>
          <w:tab w:val="left" w:pos="432"/>
        </w:tabs>
        <w:rPr>
          <w:rFonts w:cs="Calibri"/>
          <w:b/>
          <w:bCs/>
          <w:sz w:val="28"/>
          <w:szCs w:val="28"/>
          <w:lang w:val="es-PE" w:eastAsia="es-ES"/>
        </w:rPr>
      </w:pPr>
      <w:r w:rsidRPr="00C2682C">
        <w:rPr>
          <w:rFonts w:cs="Calibri"/>
          <w:b/>
          <w:bCs/>
          <w:sz w:val="28"/>
          <w:szCs w:val="28"/>
          <w:lang w:val="es-PE" w:eastAsia="es-ES"/>
        </w:rPr>
        <w:fldChar w:fldCharType="begin"/>
      </w:r>
      <w:r w:rsidR="00712116" w:rsidRPr="00C2682C">
        <w:rPr>
          <w:rFonts w:cs="Calibri"/>
          <w:b/>
          <w:bCs/>
          <w:sz w:val="28"/>
          <w:szCs w:val="28"/>
          <w:lang w:val="es-PE" w:eastAsia="es-ES"/>
        </w:rPr>
        <w:instrText xml:space="preserve"> TOC \o "1-3" </w:instrText>
      </w:r>
      <w:r w:rsidRPr="00C2682C">
        <w:rPr>
          <w:rFonts w:cs="Calibri"/>
          <w:b/>
          <w:bCs/>
          <w:sz w:val="28"/>
          <w:szCs w:val="28"/>
          <w:lang w:val="es-PE" w:eastAsia="es-ES"/>
        </w:rPr>
        <w:fldChar w:fldCharType="separate"/>
      </w:r>
      <w:r w:rsidR="00C2682C" w:rsidRPr="00C2682C">
        <w:rPr>
          <w:rFonts w:cs="Calibri"/>
          <w:b/>
          <w:bCs/>
          <w:sz w:val="28"/>
          <w:szCs w:val="28"/>
          <w:lang w:val="es-PE" w:eastAsia="es-ES"/>
        </w:rPr>
        <w:t>1.</w:t>
      </w:r>
      <w:r w:rsidR="00C2682C" w:rsidRPr="00C2682C">
        <w:rPr>
          <w:rFonts w:cs="Calibri"/>
          <w:b/>
          <w:bCs/>
          <w:sz w:val="28"/>
          <w:szCs w:val="28"/>
          <w:lang w:val="es-PE" w:eastAsia="es-ES"/>
        </w:rPr>
        <w:tab/>
        <w:t>INTRODUCCION</w:t>
      </w:r>
      <w:r w:rsidR="00C2682C" w:rsidRPr="00C2682C">
        <w:rPr>
          <w:rFonts w:cs="Calibri"/>
          <w:b/>
          <w:bCs/>
          <w:sz w:val="28"/>
          <w:szCs w:val="28"/>
          <w:lang w:val="es-PE" w:eastAsia="es-ES"/>
        </w:rPr>
        <w:tab/>
      </w:r>
      <w:r w:rsidR="00C2682C" w:rsidRPr="00C2682C">
        <w:rPr>
          <w:rFonts w:cs="Calibri"/>
          <w:b/>
          <w:bCs/>
          <w:sz w:val="28"/>
          <w:szCs w:val="28"/>
          <w:lang w:val="es-PE" w:eastAsia="es-ES"/>
        </w:rPr>
        <w:fldChar w:fldCharType="begin"/>
      </w:r>
      <w:r w:rsidR="00C2682C" w:rsidRPr="00C2682C">
        <w:rPr>
          <w:rFonts w:cs="Calibri"/>
          <w:b/>
          <w:bCs/>
          <w:sz w:val="28"/>
          <w:szCs w:val="28"/>
          <w:lang w:val="es-PE" w:eastAsia="es-ES"/>
        </w:rPr>
        <w:instrText xml:space="preserve"> PAGEREF _Toc493283484 \h </w:instrText>
      </w:r>
      <w:r w:rsidR="00C2682C" w:rsidRPr="00C2682C">
        <w:rPr>
          <w:rFonts w:cs="Calibri"/>
          <w:b/>
          <w:bCs/>
          <w:sz w:val="28"/>
          <w:szCs w:val="28"/>
          <w:lang w:val="es-PE" w:eastAsia="es-ES"/>
        </w:rPr>
      </w:r>
      <w:r w:rsidR="00C2682C" w:rsidRPr="00C2682C">
        <w:rPr>
          <w:rFonts w:cs="Calibri"/>
          <w:b/>
          <w:bCs/>
          <w:sz w:val="28"/>
          <w:szCs w:val="28"/>
          <w:lang w:val="es-PE" w:eastAsia="es-ES"/>
        </w:rPr>
        <w:fldChar w:fldCharType="separate"/>
      </w:r>
      <w:r w:rsidR="00C2682C" w:rsidRPr="00C2682C">
        <w:rPr>
          <w:rFonts w:cs="Calibri"/>
          <w:b/>
          <w:bCs/>
          <w:sz w:val="28"/>
          <w:szCs w:val="28"/>
          <w:lang w:val="es-PE" w:eastAsia="es-ES"/>
        </w:rPr>
        <w:t>4</w:t>
      </w:r>
      <w:r w:rsidR="00C2682C" w:rsidRPr="00C2682C">
        <w:rPr>
          <w:rFonts w:cs="Calibri"/>
          <w:b/>
          <w:bCs/>
          <w:sz w:val="28"/>
          <w:szCs w:val="28"/>
          <w:lang w:val="es-PE" w:eastAsia="es-ES"/>
        </w:rPr>
        <w:fldChar w:fldCharType="end"/>
      </w:r>
    </w:p>
    <w:p w:rsidR="00C2682C" w:rsidRPr="00C2682C" w:rsidRDefault="00C2682C">
      <w:pPr>
        <w:pStyle w:val="TDC1"/>
        <w:tabs>
          <w:tab w:val="left" w:pos="990"/>
        </w:tabs>
        <w:rPr>
          <w:rFonts w:cs="Calibri"/>
          <w:b/>
          <w:bCs/>
          <w:sz w:val="28"/>
          <w:szCs w:val="28"/>
          <w:lang w:val="es-PE" w:eastAsia="es-ES"/>
        </w:rPr>
      </w:pPr>
      <w:r w:rsidRPr="00C2682C">
        <w:rPr>
          <w:rFonts w:cs="Calibri"/>
          <w:b/>
          <w:bCs/>
          <w:sz w:val="28"/>
          <w:szCs w:val="28"/>
          <w:lang w:val="es-PE" w:eastAsia="es-ES"/>
        </w:rPr>
        <w:t>1.1.</w:t>
      </w:r>
      <w:r w:rsidRPr="00C2682C">
        <w:rPr>
          <w:rFonts w:cs="Calibri"/>
          <w:b/>
          <w:bCs/>
          <w:sz w:val="28"/>
          <w:szCs w:val="28"/>
          <w:lang w:val="es-PE" w:eastAsia="es-ES"/>
        </w:rPr>
        <w:tab/>
        <w:t>Propósito</w:t>
      </w:r>
      <w:r w:rsidRPr="00C2682C">
        <w:rPr>
          <w:rFonts w:cs="Calibri"/>
          <w:b/>
          <w:bCs/>
          <w:sz w:val="28"/>
          <w:szCs w:val="28"/>
          <w:lang w:val="es-PE" w:eastAsia="es-ES"/>
        </w:rPr>
        <w:tab/>
      </w:r>
      <w:r w:rsidRPr="00C2682C">
        <w:rPr>
          <w:rFonts w:cs="Calibri"/>
          <w:b/>
          <w:bCs/>
          <w:sz w:val="28"/>
          <w:szCs w:val="28"/>
          <w:lang w:val="es-PE" w:eastAsia="es-ES"/>
        </w:rPr>
        <w:fldChar w:fldCharType="begin"/>
      </w:r>
      <w:r w:rsidRPr="00C2682C">
        <w:rPr>
          <w:rFonts w:cs="Calibri"/>
          <w:b/>
          <w:bCs/>
          <w:sz w:val="28"/>
          <w:szCs w:val="28"/>
          <w:lang w:val="es-PE" w:eastAsia="es-ES"/>
        </w:rPr>
        <w:instrText xml:space="preserve"> PAGEREF _Toc493283485 \h </w:instrText>
      </w:r>
      <w:r w:rsidRPr="00C2682C">
        <w:rPr>
          <w:rFonts w:cs="Calibri"/>
          <w:b/>
          <w:bCs/>
          <w:sz w:val="28"/>
          <w:szCs w:val="28"/>
          <w:lang w:val="es-PE" w:eastAsia="es-ES"/>
        </w:rPr>
      </w:r>
      <w:r w:rsidRPr="00C2682C">
        <w:rPr>
          <w:rFonts w:cs="Calibri"/>
          <w:b/>
          <w:bCs/>
          <w:sz w:val="28"/>
          <w:szCs w:val="28"/>
          <w:lang w:val="es-PE" w:eastAsia="es-ES"/>
        </w:rPr>
        <w:fldChar w:fldCharType="separate"/>
      </w:r>
      <w:r w:rsidRPr="00C2682C">
        <w:rPr>
          <w:rFonts w:cs="Calibri"/>
          <w:b/>
          <w:bCs/>
          <w:sz w:val="28"/>
          <w:szCs w:val="28"/>
          <w:lang w:val="es-PE" w:eastAsia="es-ES"/>
        </w:rPr>
        <w:t>4</w:t>
      </w:r>
      <w:r w:rsidRPr="00C2682C">
        <w:rPr>
          <w:rFonts w:cs="Calibri"/>
          <w:b/>
          <w:bCs/>
          <w:sz w:val="28"/>
          <w:szCs w:val="28"/>
          <w:lang w:val="es-PE" w:eastAsia="es-ES"/>
        </w:rPr>
        <w:fldChar w:fldCharType="end"/>
      </w:r>
    </w:p>
    <w:p w:rsidR="00C2682C" w:rsidRPr="00C2682C" w:rsidRDefault="00C2682C">
      <w:pPr>
        <w:pStyle w:val="TDC1"/>
        <w:tabs>
          <w:tab w:val="left" w:pos="990"/>
        </w:tabs>
        <w:rPr>
          <w:rFonts w:cs="Calibri"/>
          <w:b/>
          <w:bCs/>
          <w:sz w:val="28"/>
          <w:szCs w:val="28"/>
          <w:lang w:val="es-PE" w:eastAsia="es-ES"/>
        </w:rPr>
      </w:pPr>
      <w:r w:rsidRPr="00C2682C">
        <w:rPr>
          <w:rFonts w:cs="Calibri"/>
          <w:b/>
          <w:bCs/>
          <w:sz w:val="28"/>
          <w:szCs w:val="28"/>
          <w:lang w:val="es-PE" w:eastAsia="es-ES"/>
        </w:rPr>
        <w:t>1.2.</w:t>
      </w:r>
      <w:r w:rsidRPr="00C2682C">
        <w:rPr>
          <w:rFonts w:cs="Calibri"/>
          <w:b/>
          <w:bCs/>
          <w:sz w:val="28"/>
          <w:szCs w:val="28"/>
          <w:lang w:val="es-PE" w:eastAsia="es-ES"/>
        </w:rPr>
        <w:tab/>
        <w:t>Aplicabilidad</w:t>
      </w:r>
      <w:r w:rsidRPr="00C2682C">
        <w:rPr>
          <w:rFonts w:cs="Calibri"/>
          <w:b/>
          <w:bCs/>
          <w:sz w:val="28"/>
          <w:szCs w:val="28"/>
          <w:lang w:val="es-PE" w:eastAsia="es-ES"/>
        </w:rPr>
        <w:tab/>
      </w:r>
      <w:r w:rsidRPr="00C2682C">
        <w:rPr>
          <w:rFonts w:cs="Calibri"/>
          <w:b/>
          <w:bCs/>
          <w:sz w:val="28"/>
          <w:szCs w:val="28"/>
          <w:lang w:val="es-PE" w:eastAsia="es-ES"/>
        </w:rPr>
        <w:fldChar w:fldCharType="begin"/>
      </w:r>
      <w:r w:rsidRPr="00C2682C">
        <w:rPr>
          <w:rFonts w:cs="Calibri"/>
          <w:b/>
          <w:bCs/>
          <w:sz w:val="28"/>
          <w:szCs w:val="28"/>
          <w:lang w:val="es-PE" w:eastAsia="es-ES"/>
        </w:rPr>
        <w:instrText xml:space="preserve"> PAGEREF _Toc493283486 \h </w:instrText>
      </w:r>
      <w:r w:rsidRPr="00C2682C">
        <w:rPr>
          <w:rFonts w:cs="Calibri"/>
          <w:b/>
          <w:bCs/>
          <w:sz w:val="28"/>
          <w:szCs w:val="28"/>
          <w:lang w:val="es-PE" w:eastAsia="es-ES"/>
        </w:rPr>
      </w:r>
      <w:r w:rsidRPr="00C2682C">
        <w:rPr>
          <w:rFonts w:cs="Calibri"/>
          <w:b/>
          <w:bCs/>
          <w:sz w:val="28"/>
          <w:szCs w:val="28"/>
          <w:lang w:val="es-PE" w:eastAsia="es-ES"/>
        </w:rPr>
        <w:fldChar w:fldCharType="separate"/>
      </w:r>
      <w:r w:rsidRPr="00C2682C">
        <w:rPr>
          <w:rFonts w:cs="Calibri"/>
          <w:b/>
          <w:bCs/>
          <w:sz w:val="28"/>
          <w:szCs w:val="28"/>
          <w:lang w:val="es-PE" w:eastAsia="es-ES"/>
        </w:rPr>
        <w:t>4</w:t>
      </w:r>
      <w:r w:rsidRPr="00C2682C">
        <w:rPr>
          <w:rFonts w:cs="Calibri"/>
          <w:b/>
          <w:bCs/>
          <w:sz w:val="28"/>
          <w:szCs w:val="28"/>
          <w:lang w:val="es-PE" w:eastAsia="es-ES"/>
        </w:rPr>
        <w:fldChar w:fldCharType="end"/>
      </w:r>
    </w:p>
    <w:p w:rsidR="00C2682C" w:rsidRPr="00C2682C" w:rsidRDefault="00C2682C">
      <w:pPr>
        <w:pStyle w:val="TDC1"/>
        <w:tabs>
          <w:tab w:val="left" w:pos="990"/>
        </w:tabs>
        <w:rPr>
          <w:rFonts w:cs="Calibri"/>
          <w:b/>
          <w:bCs/>
          <w:sz w:val="28"/>
          <w:szCs w:val="28"/>
          <w:lang w:val="es-PE" w:eastAsia="es-ES"/>
        </w:rPr>
      </w:pPr>
      <w:r w:rsidRPr="00C2682C">
        <w:rPr>
          <w:rFonts w:cs="Calibri"/>
          <w:b/>
          <w:bCs/>
          <w:sz w:val="28"/>
          <w:szCs w:val="28"/>
          <w:lang w:val="es-PE" w:eastAsia="es-ES"/>
        </w:rPr>
        <w:t>1.3.</w:t>
      </w:r>
      <w:r w:rsidRPr="00C2682C">
        <w:rPr>
          <w:rFonts w:cs="Calibri"/>
          <w:b/>
          <w:bCs/>
          <w:sz w:val="28"/>
          <w:szCs w:val="28"/>
          <w:lang w:val="es-PE" w:eastAsia="es-ES"/>
        </w:rPr>
        <w:tab/>
        <w:t>Gobierno y Alcance</w:t>
      </w:r>
      <w:r w:rsidRPr="00C2682C">
        <w:rPr>
          <w:rFonts w:cs="Calibri"/>
          <w:b/>
          <w:bCs/>
          <w:sz w:val="28"/>
          <w:szCs w:val="28"/>
          <w:lang w:val="es-PE" w:eastAsia="es-ES"/>
        </w:rPr>
        <w:tab/>
      </w:r>
      <w:r w:rsidR="00986D97">
        <w:rPr>
          <w:rFonts w:cs="Calibri"/>
          <w:b/>
          <w:bCs/>
          <w:sz w:val="28"/>
          <w:szCs w:val="28"/>
          <w:lang w:val="es-PE" w:eastAsia="es-ES"/>
        </w:rPr>
        <w:t>4</w:t>
      </w:r>
    </w:p>
    <w:p w:rsidR="00C2682C" w:rsidRPr="00C2682C" w:rsidRDefault="00C2682C">
      <w:pPr>
        <w:pStyle w:val="TDC1"/>
        <w:tabs>
          <w:tab w:val="left" w:pos="990"/>
        </w:tabs>
        <w:rPr>
          <w:rFonts w:cs="Calibri"/>
          <w:b/>
          <w:bCs/>
          <w:sz w:val="28"/>
          <w:szCs w:val="28"/>
          <w:lang w:val="es-PE" w:eastAsia="es-ES"/>
        </w:rPr>
      </w:pPr>
      <w:r w:rsidRPr="00C2682C">
        <w:rPr>
          <w:rFonts w:cs="Calibri"/>
          <w:b/>
          <w:bCs/>
          <w:sz w:val="28"/>
          <w:szCs w:val="28"/>
          <w:lang w:val="es-PE" w:eastAsia="es-ES"/>
        </w:rPr>
        <w:t>1.4.</w:t>
      </w:r>
      <w:r w:rsidRPr="00C2682C">
        <w:rPr>
          <w:rFonts w:cs="Calibri"/>
          <w:b/>
          <w:bCs/>
          <w:sz w:val="28"/>
          <w:szCs w:val="28"/>
          <w:lang w:val="es-PE" w:eastAsia="es-ES"/>
        </w:rPr>
        <w:tab/>
        <w:t>Definiciones</w:t>
      </w:r>
      <w:r w:rsidRPr="00C2682C">
        <w:rPr>
          <w:rFonts w:cs="Calibri"/>
          <w:b/>
          <w:bCs/>
          <w:sz w:val="28"/>
          <w:szCs w:val="28"/>
          <w:lang w:val="es-PE" w:eastAsia="es-ES"/>
        </w:rPr>
        <w:tab/>
      </w:r>
      <w:r w:rsidRPr="00C2682C">
        <w:rPr>
          <w:rFonts w:cs="Calibri"/>
          <w:b/>
          <w:bCs/>
          <w:sz w:val="28"/>
          <w:szCs w:val="28"/>
          <w:lang w:val="es-PE" w:eastAsia="es-ES"/>
        </w:rPr>
        <w:fldChar w:fldCharType="begin"/>
      </w:r>
      <w:r w:rsidRPr="00C2682C">
        <w:rPr>
          <w:rFonts w:cs="Calibri"/>
          <w:b/>
          <w:bCs/>
          <w:sz w:val="28"/>
          <w:szCs w:val="28"/>
          <w:lang w:val="es-PE" w:eastAsia="es-ES"/>
        </w:rPr>
        <w:instrText xml:space="preserve"> PAGEREF _Toc493283488 \h </w:instrText>
      </w:r>
      <w:r w:rsidRPr="00C2682C">
        <w:rPr>
          <w:rFonts w:cs="Calibri"/>
          <w:b/>
          <w:bCs/>
          <w:sz w:val="28"/>
          <w:szCs w:val="28"/>
          <w:lang w:val="es-PE" w:eastAsia="es-ES"/>
        </w:rPr>
      </w:r>
      <w:r w:rsidRPr="00C2682C">
        <w:rPr>
          <w:rFonts w:cs="Calibri"/>
          <w:b/>
          <w:bCs/>
          <w:sz w:val="28"/>
          <w:szCs w:val="28"/>
          <w:lang w:val="es-PE" w:eastAsia="es-ES"/>
        </w:rPr>
        <w:fldChar w:fldCharType="separate"/>
      </w:r>
      <w:r w:rsidRPr="00C2682C">
        <w:rPr>
          <w:rFonts w:cs="Calibri"/>
          <w:b/>
          <w:bCs/>
          <w:sz w:val="28"/>
          <w:szCs w:val="28"/>
          <w:lang w:val="es-PE" w:eastAsia="es-ES"/>
        </w:rPr>
        <w:t>5</w:t>
      </w:r>
      <w:r w:rsidRPr="00C2682C">
        <w:rPr>
          <w:rFonts w:cs="Calibri"/>
          <w:b/>
          <w:bCs/>
          <w:sz w:val="28"/>
          <w:szCs w:val="28"/>
          <w:lang w:val="es-PE" w:eastAsia="es-ES"/>
        </w:rPr>
        <w:fldChar w:fldCharType="end"/>
      </w:r>
    </w:p>
    <w:p w:rsidR="00C2682C" w:rsidRDefault="00C2682C">
      <w:pPr>
        <w:pStyle w:val="TDC1"/>
        <w:tabs>
          <w:tab w:val="left" w:pos="990"/>
        </w:tabs>
        <w:rPr>
          <w:rFonts w:cs="Calibri"/>
          <w:b/>
          <w:bCs/>
          <w:sz w:val="28"/>
          <w:szCs w:val="28"/>
          <w:lang w:val="es-PE" w:eastAsia="es-ES"/>
        </w:rPr>
      </w:pPr>
      <w:r w:rsidRPr="00C2682C">
        <w:rPr>
          <w:rFonts w:cs="Calibri"/>
          <w:b/>
          <w:bCs/>
          <w:sz w:val="28"/>
          <w:szCs w:val="28"/>
          <w:lang w:val="es-PE" w:eastAsia="es-ES"/>
        </w:rPr>
        <w:t>1.5.</w:t>
      </w:r>
      <w:r w:rsidRPr="00C2682C">
        <w:rPr>
          <w:rFonts w:cs="Calibri"/>
          <w:b/>
          <w:bCs/>
          <w:sz w:val="28"/>
          <w:szCs w:val="28"/>
          <w:lang w:val="es-PE" w:eastAsia="es-ES"/>
        </w:rPr>
        <w:tab/>
        <w:t>Referencias</w:t>
      </w:r>
      <w:r w:rsidRPr="00C2682C">
        <w:rPr>
          <w:rFonts w:cs="Calibri"/>
          <w:b/>
          <w:bCs/>
          <w:sz w:val="28"/>
          <w:szCs w:val="28"/>
          <w:lang w:val="es-PE" w:eastAsia="es-ES"/>
        </w:rPr>
        <w:tab/>
      </w:r>
      <w:r w:rsidRPr="00C2682C">
        <w:rPr>
          <w:rFonts w:cs="Calibri"/>
          <w:b/>
          <w:bCs/>
          <w:sz w:val="28"/>
          <w:szCs w:val="28"/>
          <w:lang w:val="es-PE" w:eastAsia="es-ES"/>
        </w:rPr>
        <w:fldChar w:fldCharType="begin"/>
      </w:r>
      <w:r w:rsidRPr="00C2682C">
        <w:rPr>
          <w:rFonts w:cs="Calibri"/>
          <w:b/>
          <w:bCs/>
          <w:sz w:val="28"/>
          <w:szCs w:val="28"/>
          <w:lang w:val="es-PE" w:eastAsia="es-ES"/>
        </w:rPr>
        <w:instrText xml:space="preserve"> PAGEREF _Toc493283489 \h </w:instrText>
      </w:r>
      <w:r w:rsidRPr="00C2682C">
        <w:rPr>
          <w:rFonts w:cs="Calibri"/>
          <w:b/>
          <w:bCs/>
          <w:sz w:val="28"/>
          <w:szCs w:val="28"/>
          <w:lang w:val="es-PE" w:eastAsia="es-ES"/>
        </w:rPr>
      </w:r>
      <w:r w:rsidRPr="00C2682C">
        <w:rPr>
          <w:rFonts w:cs="Calibri"/>
          <w:b/>
          <w:bCs/>
          <w:sz w:val="28"/>
          <w:szCs w:val="28"/>
          <w:lang w:val="es-PE" w:eastAsia="es-ES"/>
        </w:rPr>
        <w:fldChar w:fldCharType="separate"/>
      </w:r>
      <w:r w:rsidRPr="00C2682C">
        <w:rPr>
          <w:rFonts w:cs="Calibri"/>
          <w:b/>
          <w:bCs/>
          <w:sz w:val="28"/>
          <w:szCs w:val="28"/>
          <w:lang w:val="es-PE" w:eastAsia="es-ES"/>
        </w:rPr>
        <w:t>6</w:t>
      </w:r>
      <w:r w:rsidRPr="00C2682C">
        <w:rPr>
          <w:rFonts w:cs="Calibri"/>
          <w:b/>
          <w:bCs/>
          <w:sz w:val="28"/>
          <w:szCs w:val="28"/>
          <w:lang w:val="es-PE" w:eastAsia="es-ES"/>
        </w:rPr>
        <w:fldChar w:fldCharType="end"/>
      </w:r>
    </w:p>
    <w:p w:rsidR="00AB78CA" w:rsidRDefault="00AB78CA" w:rsidP="00AB78CA"/>
    <w:p w:rsidR="00AB78CA" w:rsidRPr="00C2682C" w:rsidRDefault="00AB78CA" w:rsidP="00AB78CA">
      <w:pPr>
        <w:pStyle w:val="TDC1"/>
        <w:tabs>
          <w:tab w:val="left" w:pos="432"/>
        </w:tabs>
        <w:rPr>
          <w:rFonts w:cs="Calibri"/>
          <w:b/>
          <w:bCs/>
          <w:sz w:val="28"/>
          <w:szCs w:val="28"/>
          <w:lang w:val="es-PE" w:eastAsia="es-ES"/>
        </w:rPr>
      </w:pPr>
      <w:r>
        <w:rPr>
          <w:rFonts w:cs="Calibri"/>
          <w:b/>
          <w:bCs/>
          <w:sz w:val="28"/>
          <w:szCs w:val="28"/>
          <w:lang w:val="es-PE" w:eastAsia="es-ES"/>
        </w:rPr>
        <w:t>2</w:t>
      </w:r>
      <w:r w:rsidRPr="00C2682C">
        <w:rPr>
          <w:rFonts w:cs="Calibri"/>
          <w:b/>
          <w:bCs/>
          <w:sz w:val="28"/>
          <w:szCs w:val="28"/>
          <w:lang w:val="es-PE" w:eastAsia="es-ES"/>
        </w:rPr>
        <w:t>.</w:t>
      </w:r>
      <w:r w:rsidRPr="00C2682C">
        <w:rPr>
          <w:rFonts w:cs="Calibri"/>
          <w:b/>
          <w:bCs/>
          <w:sz w:val="28"/>
          <w:szCs w:val="28"/>
          <w:lang w:val="es-PE" w:eastAsia="es-ES"/>
        </w:rPr>
        <w:tab/>
      </w:r>
      <w:r>
        <w:rPr>
          <w:rFonts w:cs="Calibri"/>
          <w:b/>
          <w:bCs/>
          <w:sz w:val="28"/>
          <w:szCs w:val="28"/>
          <w:lang w:val="es-PE" w:eastAsia="es-ES"/>
        </w:rPr>
        <w:t>GESTION DE LA CONFIGURACION</w:t>
      </w:r>
      <w:r w:rsidRPr="00C2682C">
        <w:rPr>
          <w:rFonts w:cs="Calibri"/>
          <w:b/>
          <w:bCs/>
          <w:sz w:val="28"/>
          <w:szCs w:val="28"/>
          <w:lang w:val="es-PE" w:eastAsia="es-ES"/>
        </w:rPr>
        <w:tab/>
      </w:r>
      <w:r w:rsidR="00DD2838">
        <w:rPr>
          <w:rFonts w:cs="Calibri"/>
          <w:b/>
          <w:bCs/>
          <w:sz w:val="28"/>
          <w:szCs w:val="28"/>
          <w:lang w:val="es-PE" w:eastAsia="es-ES"/>
        </w:rPr>
        <w:t>6</w:t>
      </w:r>
    </w:p>
    <w:p w:rsidR="00AB78CA" w:rsidRPr="00C2682C" w:rsidRDefault="00AB78CA" w:rsidP="00AB78CA">
      <w:pPr>
        <w:pStyle w:val="TDC1"/>
        <w:tabs>
          <w:tab w:val="left" w:pos="990"/>
        </w:tabs>
        <w:rPr>
          <w:rFonts w:cs="Calibri"/>
          <w:b/>
          <w:bCs/>
          <w:sz w:val="28"/>
          <w:szCs w:val="28"/>
          <w:lang w:val="es-PE" w:eastAsia="es-ES"/>
        </w:rPr>
      </w:pPr>
      <w:r>
        <w:rPr>
          <w:rFonts w:cs="Calibri"/>
          <w:b/>
          <w:bCs/>
          <w:sz w:val="28"/>
          <w:szCs w:val="28"/>
          <w:lang w:val="es-PE" w:eastAsia="es-ES"/>
        </w:rPr>
        <w:t>2</w:t>
      </w:r>
      <w:r w:rsidRPr="00C2682C">
        <w:rPr>
          <w:rFonts w:cs="Calibri"/>
          <w:b/>
          <w:bCs/>
          <w:sz w:val="28"/>
          <w:szCs w:val="28"/>
          <w:lang w:val="es-PE" w:eastAsia="es-ES"/>
        </w:rPr>
        <w:t>.1.</w:t>
      </w:r>
      <w:r w:rsidRPr="00C2682C">
        <w:rPr>
          <w:rFonts w:cs="Calibri"/>
          <w:b/>
          <w:bCs/>
          <w:sz w:val="28"/>
          <w:szCs w:val="28"/>
          <w:lang w:val="es-PE" w:eastAsia="es-ES"/>
        </w:rPr>
        <w:tab/>
      </w:r>
      <w:r>
        <w:rPr>
          <w:rFonts w:cs="Calibri"/>
          <w:b/>
          <w:bCs/>
          <w:sz w:val="28"/>
          <w:szCs w:val="28"/>
          <w:lang w:val="es-PE" w:eastAsia="es-ES"/>
        </w:rPr>
        <w:t>Organización</w:t>
      </w:r>
      <w:r w:rsidRPr="00C2682C">
        <w:rPr>
          <w:rFonts w:cs="Calibri"/>
          <w:b/>
          <w:bCs/>
          <w:sz w:val="28"/>
          <w:szCs w:val="28"/>
          <w:lang w:val="es-PE" w:eastAsia="es-ES"/>
        </w:rPr>
        <w:tab/>
      </w:r>
      <w:r w:rsidR="0022689F">
        <w:rPr>
          <w:rFonts w:cs="Calibri"/>
          <w:b/>
          <w:bCs/>
          <w:sz w:val="28"/>
          <w:szCs w:val="28"/>
          <w:lang w:val="es-PE" w:eastAsia="es-ES"/>
        </w:rPr>
        <w:t>6</w:t>
      </w:r>
    </w:p>
    <w:p w:rsidR="00AB78CA" w:rsidRPr="00C2682C" w:rsidRDefault="00AB78CA" w:rsidP="00AB78CA">
      <w:pPr>
        <w:pStyle w:val="TDC1"/>
        <w:tabs>
          <w:tab w:val="left" w:pos="990"/>
        </w:tabs>
        <w:rPr>
          <w:rFonts w:cs="Calibri"/>
          <w:b/>
          <w:bCs/>
          <w:sz w:val="28"/>
          <w:szCs w:val="28"/>
          <w:lang w:val="es-PE" w:eastAsia="es-ES"/>
        </w:rPr>
      </w:pPr>
      <w:r>
        <w:rPr>
          <w:rFonts w:cs="Calibri"/>
          <w:b/>
          <w:bCs/>
          <w:sz w:val="28"/>
          <w:szCs w:val="28"/>
          <w:lang w:val="es-PE" w:eastAsia="es-ES"/>
        </w:rPr>
        <w:t>2</w:t>
      </w:r>
      <w:r w:rsidRPr="00C2682C">
        <w:rPr>
          <w:rFonts w:cs="Calibri"/>
          <w:b/>
          <w:bCs/>
          <w:sz w:val="28"/>
          <w:szCs w:val="28"/>
          <w:lang w:val="es-PE" w:eastAsia="es-ES"/>
        </w:rPr>
        <w:t>.2.</w:t>
      </w:r>
      <w:r w:rsidRPr="00C2682C">
        <w:rPr>
          <w:rFonts w:cs="Calibri"/>
          <w:b/>
          <w:bCs/>
          <w:sz w:val="28"/>
          <w:szCs w:val="28"/>
          <w:lang w:val="es-PE" w:eastAsia="es-ES"/>
        </w:rPr>
        <w:tab/>
      </w:r>
      <w:r>
        <w:rPr>
          <w:rFonts w:cs="Calibri"/>
          <w:b/>
          <w:bCs/>
          <w:sz w:val="28"/>
          <w:szCs w:val="28"/>
          <w:lang w:val="es-PE" w:eastAsia="es-ES"/>
        </w:rPr>
        <w:t>Roles o responsabilidades</w:t>
      </w:r>
      <w:r w:rsidRPr="00C2682C">
        <w:rPr>
          <w:rFonts w:cs="Calibri"/>
          <w:b/>
          <w:bCs/>
          <w:sz w:val="28"/>
          <w:szCs w:val="28"/>
          <w:lang w:val="es-PE" w:eastAsia="es-ES"/>
        </w:rPr>
        <w:tab/>
      </w:r>
      <w:r w:rsidR="0022689F">
        <w:rPr>
          <w:rFonts w:cs="Calibri"/>
          <w:b/>
          <w:bCs/>
          <w:sz w:val="28"/>
          <w:szCs w:val="28"/>
          <w:lang w:val="es-PE" w:eastAsia="es-ES"/>
        </w:rPr>
        <w:t>6</w:t>
      </w:r>
    </w:p>
    <w:p w:rsidR="00AB78CA" w:rsidRPr="00C2682C" w:rsidRDefault="00AB78CA" w:rsidP="00AB78CA">
      <w:pPr>
        <w:pStyle w:val="TDC1"/>
        <w:tabs>
          <w:tab w:val="left" w:pos="990"/>
        </w:tabs>
        <w:rPr>
          <w:rFonts w:cs="Calibri"/>
          <w:b/>
          <w:bCs/>
          <w:sz w:val="28"/>
          <w:szCs w:val="28"/>
          <w:lang w:val="es-PE" w:eastAsia="es-ES"/>
        </w:rPr>
      </w:pPr>
      <w:r>
        <w:rPr>
          <w:rFonts w:cs="Calibri"/>
          <w:b/>
          <w:bCs/>
          <w:sz w:val="28"/>
          <w:szCs w:val="28"/>
          <w:lang w:val="es-PE" w:eastAsia="es-ES"/>
        </w:rPr>
        <w:t>2</w:t>
      </w:r>
      <w:r w:rsidR="0020785B">
        <w:rPr>
          <w:rFonts w:cs="Calibri"/>
          <w:b/>
          <w:bCs/>
          <w:sz w:val="28"/>
          <w:szCs w:val="28"/>
          <w:lang w:val="es-PE" w:eastAsia="es-ES"/>
        </w:rPr>
        <w:t>.3.</w:t>
      </w:r>
      <w:r w:rsidR="0020785B">
        <w:rPr>
          <w:rFonts w:cs="Calibri"/>
          <w:b/>
          <w:bCs/>
          <w:sz w:val="28"/>
          <w:szCs w:val="28"/>
          <w:lang w:val="es-PE" w:eastAsia="es-ES"/>
        </w:rPr>
        <w:tab/>
        <w:t>Políticas, directrices o procedimientos</w:t>
      </w:r>
      <w:r w:rsidRPr="00C2682C">
        <w:rPr>
          <w:rFonts w:cs="Calibri"/>
          <w:b/>
          <w:bCs/>
          <w:sz w:val="28"/>
          <w:szCs w:val="28"/>
          <w:lang w:val="es-PE" w:eastAsia="es-ES"/>
        </w:rPr>
        <w:tab/>
      </w:r>
      <w:r w:rsidR="0010372F">
        <w:rPr>
          <w:rFonts w:cs="Calibri"/>
          <w:b/>
          <w:bCs/>
          <w:sz w:val="28"/>
          <w:szCs w:val="28"/>
          <w:lang w:val="es-PE" w:eastAsia="es-ES"/>
        </w:rPr>
        <w:t>6</w:t>
      </w:r>
    </w:p>
    <w:p w:rsidR="00AB78CA" w:rsidRPr="00C2682C" w:rsidRDefault="00AB78CA" w:rsidP="00AB78CA">
      <w:pPr>
        <w:pStyle w:val="TDC1"/>
        <w:tabs>
          <w:tab w:val="left" w:pos="990"/>
        </w:tabs>
        <w:rPr>
          <w:rFonts w:cs="Calibri"/>
          <w:b/>
          <w:bCs/>
          <w:sz w:val="28"/>
          <w:szCs w:val="28"/>
          <w:lang w:val="es-PE" w:eastAsia="es-ES"/>
        </w:rPr>
      </w:pPr>
      <w:r>
        <w:rPr>
          <w:rFonts w:cs="Calibri"/>
          <w:b/>
          <w:bCs/>
          <w:sz w:val="28"/>
          <w:szCs w:val="28"/>
          <w:lang w:val="es-PE" w:eastAsia="es-ES"/>
        </w:rPr>
        <w:t>2</w:t>
      </w:r>
      <w:r w:rsidRPr="00C2682C">
        <w:rPr>
          <w:rFonts w:cs="Calibri"/>
          <w:b/>
          <w:bCs/>
          <w:sz w:val="28"/>
          <w:szCs w:val="28"/>
          <w:lang w:val="es-PE" w:eastAsia="es-ES"/>
        </w:rPr>
        <w:t>.4.</w:t>
      </w:r>
      <w:r w:rsidRPr="00C2682C">
        <w:rPr>
          <w:rFonts w:cs="Calibri"/>
          <w:b/>
          <w:bCs/>
          <w:sz w:val="28"/>
          <w:szCs w:val="28"/>
          <w:lang w:val="es-PE" w:eastAsia="es-ES"/>
        </w:rPr>
        <w:tab/>
      </w:r>
      <w:r w:rsidR="00986D97">
        <w:rPr>
          <w:rFonts w:cs="Calibri"/>
          <w:b/>
          <w:bCs/>
          <w:sz w:val="28"/>
          <w:szCs w:val="28"/>
          <w:lang w:val="es-PE" w:eastAsia="es-ES"/>
        </w:rPr>
        <w:t>Herramientas, entorno e infraestructura</w:t>
      </w:r>
      <w:r w:rsidRPr="00C2682C">
        <w:rPr>
          <w:rFonts w:cs="Calibri"/>
          <w:b/>
          <w:bCs/>
          <w:sz w:val="28"/>
          <w:szCs w:val="28"/>
          <w:lang w:val="es-PE" w:eastAsia="es-ES"/>
        </w:rPr>
        <w:tab/>
      </w:r>
      <w:r w:rsidR="0010372F">
        <w:rPr>
          <w:rFonts w:cs="Calibri"/>
          <w:b/>
          <w:bCs/>
          <w:sz w:val="28"/>
          <w:szCs w:val="28"/>
          <w:lang w:val="es-PE" w:eastAsia="es-ES"/>
        </w:rPr>
        <w:t>7</w:t>
      </w:r>
    </w:p>
    <w:p w:rsidR="00AB78CA" w:rsidRPr="00C2682C" w:rsidRDefault="00AB78CA" w:rsidP="00AB78CA">
      <w:pPr>
        <w:pStyle w:val="TDC1"/>
        <w:tabs>
          <w:tab w:val="left" w:pos="990"/>
        </w:tabs>
        <w:rPr>
          <w:rFonts w:cs="Calibri"/>
          <w:b/>
          <w:bCs/>
          <w:sz w:val="28"/>
          <w:szCs w:val="28"/>
          <w:lang w:val="es-PE" w:eastAsia="es-ES"/>
        </w:rPr>
      </w:pPr>
      <w:r>
        <w:rPr>
          <w:rFonts w:cs="Calibri"/>
          <w:b/>
          <w:bCs/>
          <w:sz w:val="28"/>
          <w:szCs w:val="28"/>
          <w:lang w:val="es-PE" w:eastAsia="es-ES"/>
        </w:rPr>
        <w:t>2</w:t>
      </w:r>
      <w:r w:rsidRPr="00C2682C">
        <w:rPr>
          <w:rFonts w:cs="Calibri"/>
          <w:b/>
          <w:bCs/>
          <w:sz w:val="28"/>
          <w:szCs w:val="28"/>
          <w:lang w:val="es-PE" w:eastAsia="es-ES"/>
        </w:rPr>
        <w:t>.5.</w:t>
      </w:r>
      <w:r w:rsidRPr="00C2682C">
        <w:rPr>
          <w:rFonts w:cs="Calibri"/>
          <w:b/>
          <w:bCs/>
          <w:sz w:val="28"/>
          <w:szCs w:val="28"/>
          <w:lang w:val="es-PE" w:eastAsia="es-ES"/>
        </w:rPr>
        <w:tab/>
      </w:r>
      <w:r w:rsidR="00986D97">
        <w:rPr>
          <w:rFonts w:cs="Calibri"/>
          <w:b/>
          <w:bCs/>
          <w:sz w:val="28"/>
          <w:szCs w:val="28"/>
          <w:lang w:val="es-PE" w:eastAsia="es-ES"/>
        </w:rPr>
        <w:t>Calendario</w:t>
      </w:r>
      <w:r w:rsidRPr="00C2682C">
        <w:rPr>
          <w:rFonts w:cs="Calibri"/>
          <w:b/>
          <w:bCs/>
          <w:sz w:val="28"/>
          <w:szCs w:val="28"/>
          <w:lang w:val="es-PE" w:eastAsia="es-ES"/>
        </w:rPr>
        <w:tab/>
      </w:r>
      <w:r w:rsidR="00AE2465">
        <w:rPr>
          <w:rFonts w:cs="Calibri"/>
          <w:b/>
          <w:bCs/>
          <w:sz w:val="28"/>
          <w:szCs w:val="28"/>
          <w:lang w:val="es-PE" w:eastAsia="es-ES"/>
        </w:rPr>
        <w:t>9</w:t>
      </w:r>
    </w:p>
    <w:p w:rsidR="00AB78CA" w:rsidRPr="00AB78CA" w:rsidRDefault="00AB78CA" w:rsidP="00AB78CA"/>
    <w:p w:rsidR="00526B2D" w:rsidRPr="00C2682C" w:rsidRDefault="005C07F0" w:rsidP="00526B2D">
      <w:pPr>
        <w:pStyle w:val="TDC1"/>
        <w:tabs>
          <w:tab w:val="left" w:pos="432"/>
        </w:tabs>
        <w:rPr>
          <w:rFonts w:cs="Calibri"/>
          <w:b/>
          <w:bCs/>
          <w:sz w:val="28"/>
          <w:szCs w:val="28"/>
          <w:lang w:val="es-PE" w:eastAsia="es-ES"/>
        </w:rPr>
      </w:pPr>
      <w:r w:rsidRPr="00C2682C">
        <w:rPr>
          <w:rFonts w:cs="Calibri"/>
          <w:sz w:val="28"/>
          <w:szCs w:val="28"/>
          <w:lang w:val="es-PE" w:eastAsia="es-ES"/>
        </w:rPr>
        <w:fldChar w:fldCharType="end"/>
      </w:r>
      <w:r w:rsidR="00526B2D">
        <w:rPr>
          <w:rFonts w:cs="Calibri"/>
          <w:b/>
          <w:bCs/>
          <w:sz w:val="28"/>
          <w:szCs w:val="28"/>
          <w:lang w:val="es-PE" w:eastAsia="es-ES"/>
        </w:rPr>
        <w:t>3</w:t>
      </w:r>
      <w:r w:rsidR="00526B2D" w:rsidRPr="00C2682C">
        <w:rPr>
          <w:rFonts w:cs="Calibri"/>
          <w:b/>
          <w:bCs/>
          <w:sz w:val="28"/>
          <w:szCs w:val="28"/>
          <w:lang w:val="es-PE" w:eastAsia="es-ES"/>
        </w:rPr>
        <w:t>.</w:t>
      </w:r>
      <w:r w:rsidR="00526B2D" w:rsidRPr="00C2682C">
        <w:rPr>
          <w:rFonts w:cs="Calibri"/>
          <w:b/>
          <w:bCs/>
          <w:sz w:val="28"/>
          <w:szCs w:val="28"/>
          <w:lang w:val="es-PE" w:eastAsia="es-ES"/>
        </w:rPr>
        <w:tab/>
      </w:r>
      <w:r w:rsidR="003022EC">
        <w:rPr>
          <w:rFonts w:cs="Calibri"/>
          <w:b/>
          <w:bCs/>
          <w:sz w:val="28"/>
          <w:szCs w:val="28"/>
          <w:lang w:val="es-PE" w:eastAsia="es-ES"/>
        </w:rPr>
        <w:t>ACTIVIDADES DE LA SCM</w:t>
      </w:r>
      <w:r w:rsidR="00526B2D" w:rsidRPr="00C2682C">
        <w:rPr>
          <w:rFonts w:cs="Calibri"/>
          <w:b/>
          <w:bCs/>
          <w:sz w:val="28"/>
          <w:szCs w:val="28"/>
          <w:lang w:val="es-PE" w:eastAsia="es-ES"/>
        </w:rPr>
        <w:tab/>
      </w:r>
      <w:r w:rsidR="00AE2465">
        <w:rPr>
          <w:rFonts w:cs="Calibri"/>
          <w:b/>
          <w:bCs/>
          <w:sz w:val="28"/>
          <w:szCs w:val="28"/>
          <w:lang w:val="es-PE" w:eastAsia="es-ES"/>
        </w:rPr>
        <w:t>10</w:t>
      </w:r>
    </w:p>
    <w:p w:rsidR="00526B2D" w:rsidRPr="00C2682C" w:rsidRDefault="003022EC" w:rsidP="00526B2D">
      <w:pPr>
        <w:pStyle w:val="TDC1"/>
        <w:tabs>
          <w:tab w:val="left" w:pos="990"/>
        </w:tabs>
        <w:rPr>
          <w:rFonts w:cs="Calibri"/>
          <w:b/>
          <w:bCs/>
          <w:sz w:val="28"/>
          <w:szCs w:val="28"/>
          <w:lang w:val="es-PE" w:eastAsia="es-ES"/>
        </w:rPr>
      </w:pPr>
      <w:r>
        <w:rPr>
          <w:rFonts w:cs="Calibri"/>
          <w:b/>
          <w:bCs/>
          <w:sz w:val="28"/>
          <w:szCs w:val="28"/>
          <w:lang w:val="es-PE" w:eastAsia="es-ES"/>
        </w:rPr>
        <w:t>3</w:t>
      </w:r>
      <w:r w:rsidR="00526B2D" w:rsidRPr="00C2682C">
        <w:rPr>
          <w:rFonts w:cs="Calibri"/>
          <w:b/>
          <w:bCs/>
          <w:sz w:val="28"/>
          <w:szCs w:val="28"/>
          <w:lang w:val="es-PE" w:eastAsia="es-ES"/>
        </w:rPr>
        <w:t>.1.</w:t>
      </w:r>
      <w:r w:rsidR="00526B2D" w:rsidRPr="00C2682C">
        <w:rPr>
          <w:rFonts w:cs="Calibri"/>
          <w:b/>
          <w:bCs/>
          <w:sz w:val="28"/>
          <w:szCs w:val="28"/>
          <w:lang w:val="es-PE" w:eastAsia="es-ES"/>
        </w:rPr>
        <w:tab/>
      </w:r>
      <w:r>
        <w:rPr>
          <w:rFonts w:cs="Calibri"/>
          <w:b/>
          <w:bCs/>
          <w:sz w:val="28"/>
          <w:szCs w:val="28"/>
          <w:lang w:val="es-PE" w:eastAsia="es-ES"/>
        </w:rPr>
        <w:t>Identificación</w:t>
      </w:r>
      <w:r w:rsidR="00526B2D" w:rsidRPr="00C2682C">
        <w:rPr>
          <w:rFonts w:cs="Calibri"/>
          <w:b/>
          <w:bCs/>
          <w:sz w:val="28"/>
          <w:szCs w:val="28"/>
          <w:lang w:val="es-PE" w:eastAsia="es-ES"/>
        </w:rPr>
        <w:tab/>
      </w:r>
      <w:r w:rsidR="00AE2465">
        <w:rPr>
          <w:rFonts w:cs="Calibri"/>
          <w:b/>
          <w:bCs/>
          <w:sz w:val="28"/>
          <w:szCs w:val="28"/>
          <w:lang w:val="es-PE" w:eastAsia="es-ES"/>
        </w:rPr>
        <w:t>10</w:t>
      </w:r>
    </w:p>
    <w:p w:rsidR="00526B2D" w:rsidRDefault="003022EC" w:rsidP="003022EC">
      <w:pPr>
        <w:pStyle w:val="TDC1"/>
        <w:tabs>
          <w:tab w:val="left" w:pos="990"/>
        </w:tabs>
        <w:ind w:left="708"/>
        <w:rPr>
          <w:rFonts w:cs="Calibri"/>
          <w:b/>
          <w:bCs/>
          <w:sz w:val="28"/>
          <w:szCs w:val="28"/>
          <w:lang w:val="es-PE" w:eastAsia="es-ES"/>
        </w:rPr>
      </w:pPr>
      <w:r>
        <w:rPr>
          <w:rFonts w:cs="Calibri"/>
          <w:b/>
          <w:bCs/>
          <w:sz w:val="28"/>
          <w:szCs w:val="28"/>
          <w:lang w:val="es-PE" w:eastAsia="es-ES"/>
        </w:rPr>
        <w:t>3</w:t>
      </w:r>
      <w:r w:rsidR="00526B2D" w:rsidRPr="00C2682C">
        <w:rPr>
          <w:rFonts w:cs="Calibri"/>
          <w:b/>
          <w:bCs/>
          <w:sz w:val="28"/>
          <w:szCs w:val="28"/>
          <w:lang w:val="es-PE" w:eastAsia="es-ES"/>
        </w:rPr>
        <w:t>.</w:t>
      </w:r>
      <w:r>
        <w:rPr>
          <w:rFonts w:cs="Calibri"/>
          <w:b/>
          <w:bCs/>
          <w:sz w:val="28"/>
          <w:szCs w:val="28"/>
          <w:lang w:val="es-PE" w:eastAsia="es-ES"/>
        </w:rPr>
        <w:t>1</w:t>
      </w:r>
      <w:r w:rsidR="00526B2D" w:rsidRPr="00C2682C">
        <w:rPr>
          <w:rFonts w:cs="Calibri"/>
          <w:b/>
          <w:bCs/>
          <w:sz w:val="28"/>
          <w:szCs w:val="28"/>
          <w:lang w:val="es-PE" w:eastAsia="es-ES"/>
        </w:rPr>
        <w:t>.</w:t>
      </w:r>
      <w:r>
        <w:rPr>
          <w:rFonts w:cs="Calibri"/>
          <w:b/>
          <w:bCs/>
          <w:sz w:val="28"/>
          <w:szCs w:val="28"/>
          <w:lang w:val="es-PE" w:eastAsia="es-ES"/>
        </w:rPr>
        <w:t>1 Cuadro con los CI clasificados e identificados</w:t>
      </w:r>
      <w:r w:rsidR="00526B2D" w:rsidRPr="00C2682C">
        <w:rPr>
          <w:rFonts w:cs="Calibri"/>
          <w:b/>
          <w:bCs/>
          <w:sz w:val="28"/>
          <w:szCs w:val="28"/>
          <w:lang w:val="es-PE" w:eastAsia="es-ES"/>
        </w:rPr>
        <w:tab/>
      </w:r>
      <w:r w:rsidR="00AE2465">
        <w:rPr>
          <w:rFonts w:cs="Calibri"/>
          <w:b/>
          <w:bCs/>
          <w:sz w:val="28"/>
          <w:szCs w:val="28"/>
          <w:lang w:val="es-PE" w:eastAsia="es-ES"/>
        </w:rPr>
        <w:t>10</w:t>
      </w:r>
    </w:p>
    <w:p w:rsidR="003022EC" w:rsidRDefault="003022EC" w:rsidP="003022EC">
      <w:pPr>
        <w:ind w:left="690"/>
        <w:rPr>
          <w:b/>
          <w:bCs/>
          <w:sz w:val="28"/>
          <w:szCs w:val="28"/>
        </w:rPr>
      </w:pPr>
      <w:r>
        <w:rPr>
          <w:b/>
          <w:bCs/>
          <w:sz w:val="28"/>
          <w:szCs w:val="28"/>
        </w:rPr>
        <w:t>3</w:t>
      </w:r>
      <w:r w:rsidRPr="00C2682C">
        <w:rPr>
          <w:b/>
          <w:bCs/>
          <w:sz w:val="28"/>
          <w:szCs w:val="28"/>
        </w:rPr>
        <w:t>.</w:t>
      </w:r>
      <w:r>
        <w:rPr>
          <w:b/>
          <w:bCs/>
          <w:sz w:val="28"/>
          <w:szCs w:val="28"/>
        </w:rPr>
        <w:t>1</w:t>
      </w:r>
      <w:r w:rsidRPr="00C2682C">
        <w:rPr>
          <w:b/>
          <w:bCs/>
          <w:sz w:val="28"/>
          <w:szCs w:val="28"/>
        </w:rPr>
        <w:t>.</w:t>
      </w:r>
      <w:r>
        <w:rPr>
          <w:b/>
          <w:bCs/>
          <w:sz w:val="28"/>
          <w:szCs w:val="28"/>
        </w:rPr>
        <w:t>2 Nomenclatura de la identificación</w:t>
      </w:r>
      <w:r>
        <w:rPr>
          <w:b/>
          <w:bCs/>
          <w:sz w:val="28"/>
          <w:szCs w:val="28"/>
        </w:rPr>
        <w:tab/>
      </w:r>
      <w:r>
        <w:rPr>
          <w:b/>
          <w:bCs/>
          <w:sz w:val="28"/>
          <w:szCs w:val="28"/>
        </w:rPr>
        <w:tab/>
      </w:r>
      <w:r>
        <w:rPr>
          <w:b/>
          <w:bCs/>
          <w:sz w:val="28"/>
          <w:szCs w:val="28"/>
        </w:rPr>
        <w:tab/>
      </w:r>
      <w:r>
        <w:rPr>
          <w:b/>
          <w:bCs/>
          <w:sz w:val="28"/>
          <w:szCs w:val="28"/>
        </w:rPr>
        <w:tab/>
      </w:r>
      <w:r>
        <w:rPr>
          <w:b/>
          <w:bCs/>
          <w:sz w:val="28"/>
          <w:szCs w:val="28"/>
        </w:rPr>
        <w:tab/>
      </w:r>
      <w:r w:rsidR="00A707C3">
        <w:rPr>
          <w:b/>
          <w:bCs/>
          <w:sz w:val="28"/>
          <w:szCs w:val="28"/>
        </w:rPr>
        <w:t xml:space="preserve">         11</w:t>
      </w:r>
      <w:r>
        <w:rPr>
          <w:b/>
          <w:bCs/>
          <w:sz w:val="28"/>
          <w:szCs w:val="28"/>
        </w:rPr>
        <w:t xml:space="preserve">              3</w:t>
      </w:r>
      <w:r w:rsidRPr="00C2682C">
        <w:rPr>
          <w:b/>
          <w:bCs/>
          <w:sz w:val="28"/>
          <w:szCs w:val="28"/>
        </w:rPr>
        <w:t>.</w:t>
      </w:r>
      <w:r>
        <w:rPr>
          <w:b/>
          <w:bCs/>
          <w:sz w:val="28"/>
          <w:szCs w:val="28"/>
        </w:rPr>
        <w:t>1</w:t>
      </w:r>
      <w:r w:rsidRPr="00C2682C">
        <w:rPr>
          <w:b/>
          <w:bCs/>
          <w:sz w:val="28"/>
          <w:szCs w:val="28"/>
        </w:rPr>
        <w:t>.</w:t>
      </w:r>
      <w:r>
        <w:rPr>
          <w:b/>
          <w:bCs/>
          <w:sz w:val="28"/>
          <w:szCs w:val="28"/>
        </w:rPr>
        <w:t>3 Lista de item con la nomenclatura</w:t>
      </w:r>
      <w:r>
        <w:rPr>
          <w:b/>
          <w:bCs/>
          <w:sz w:val="28"/>
          <w:szCs w:val="28"/>
        </w:rPr>
        <w:tab/>
      </w:r>
      <w:r>
        <w:rPr>
          <w:b/>
          <w:bCs/>
          <w:sz w:val="28"/>
          <w:szCs w:val="28"/>
        </w:rPr>
        <w:tab/>
      </w:r>
      <w:r>
        <w:rPr>
          <w:b/>
          <w:bCs/>
          <w:sz w:val="28"/>
          <w:szCs w:val="28"/>
        </w:rPr>
        <w:tab/>
      </w:r>
      <w:r>
        <w:rPr>
          <w:b/>
          <w:bCs/>
          <w:sz w:val="28"/>
          <w:szCs w:val="28"/>
        </w:rPr>
        <w:tab/>
      </w:r>
      <w:r>
        <w:rPr>
          <w:b/>
          <w:bCs/>
          <w:sz w:val="28"/>
          <w:szCs w:val="28"/>
        </w:rPr>
        <w:tab/>
      </w:r>
      <w:r w:rsidR="00DC69FF">
        <w:rPr>
          <w:b/>
          <w:bCs/>
          <w:sz w:val="28"/>
          <w:szCs w:val="28"/>
        </w:rPr>
        <w:t xml:space="preserve">         12</w:t>
      </w:r>
    </w:p>
    <w:p w:rsidR="00526B2D" w:rsidRDefault="003022EC" w:rsidP="003022EC">
      <w:pPr>
        <w:rPr>
          <w:b/>
          <w:bCs/>
          <w:sz w:val="28"/>
          <w:szCs w:val="28"/>
        </w:rPr>
      </w:pPr>
      <w:r>
        <w:rPr>
          <w:b/>
          <w:bCs/>
          <w:sz w:val="28"/>
          <w:szCs w:val="28"/>
        </w:rPr>
        <w:t>3</w:t>
      </w:r>
      <w:r w:rsidR="00526B2D">
        <w:rPr>
          <w:b/>
          <w:bCs/>
          <w:sz w:val="28"/>
          <w:szCs w:val="28"/>
        </w:rPr>
        <w:t>.</w:t>
      </w:r>
      <w:r>
        <w:rPr>
          <w:b/>
          <w:bCs/>
          <w:sz w:val="28"/>
          <w:szCs w:val="28"/>
        </w:rPr>
        <w:t>2</w:t>
      </w:r>
      <w:r w:rsidR="00526B2D">
        <w:rPr>
          <w:b/>
          <w:bCs/>
          <w:sz w:val="28"/>
          <w:szCs w:val="28"/>
        </w:rPr>
        <w:t>.</w:t>
      </w:r>
      <w:r w:rsidR="00526B2D">
        <w:rPr>
          <w:b/>
          <w:bCs/>
          <w:sz w:val="28"/>
          <w:szCs w:val="28"/>
        </w:rPr>
        <w:tab/>
      </w:r>
      <w:r>
        <w:rPr>
          <w:b/>
          <w:bCs/>
          <w:sz w:val="28"/>
          <w:szCs w:val="28"/>
        </w:rPr>
        <w:t>Control</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001A60D4">
        <w:rPr>
          <w:b/>
          <w:bCs/>
          <w:sz w:val="28"/>
          <w:szCs w:val="28"/>
        </w:rPr>
        <w:t xml:space="preserve">         12</w:t>
      </w:r>
    </w:p>
    <w:p w:rsidR="003022EC" w:rsidRDefault="003022EC" w:rsidP="003022EC">
      <w:pPr>
        <w:pStyle w:val="TDC1"/>
        <w:tabs>
          <w:tab w:val="left" w:pos="990"/>
        </w:tabs>
        <w:ind w:left="708"/>
        <w:rPr>
          <w:rFonts w:cs="Calibri"/>
          <w:b/>
          <w:bCs/>
          <w:sz w:val="28"/>
          <w:szCs w:val="28"/>
          <w:lang w:val="es-PE" w:eastAsia="es-ES"/>
        </w:rPr>
      </w:pPr>
      <w:r>
        <w:rPr>
          <w:rFonts w:cs="Calibri"/>
          <w:b/>
          <w:bCs/>
          <w:sz w:val="28"/>
          <w:szCs w:val="28"/>
          <w:lang w:val="es-PE" w:eastAsia="es-ES"/>
        </w:rPr>
        <w:t>3</w:t>
      </w:r>
      <w:r w:rsidRPr="00C2682C">
        <w:rPr>
          <w:rFonts w:cs="Calibri"/>
          <w:b/>
          <w:bCs/>
          <w:sz w:val="28"/>
          <w:szCs w:val="28"/>
          <w:lang w:val="es-PE" w:eastAsia="es-ES"/>
        </w:rPr>
        <w:t>.</w:t>
      </w:r>
      <w:r>
        <w:rPr>
          <w:rFonts w:cs="Calibri"/>
          <w:b/>
          <w:bCs/>
          <w:sz w:val="28"/>
          <w:szCs w:val="28"/>
          <w:lang w:val="es-PE" w:eastAsia="es-ES"/>
        </w:rPr>
        <w:t>2</w:t>
      </w:r>
      <w:r w:rsidRPr="00C2682C">
        <w:rPr>
          <w:rFonts w:cs="Calibri"/>
          <w:b/>
          <w:bCs/>
          <w:sz w:val="28"/>
          <w:szCs w:val="28"/>
          <w:lang w:val="es-PE" w:eastAsia="es-ES"/>
        </w:rPr>
        <w:t>.</w:t>
      </w:r>
      <w:r>
        <w:rPr>
          <w:rFonts w:cs="Calibri"/>
          <w:b/>
          <w:bCs/>
          <w:sz w:val="28"/>
          <w:szCs w:val="28"/>
          <w:lang w:val="es-PE" w:eastAsia="es-ES"/>
        </w:rPr>
        <w:t>1 Definición de linea Base</w:t>
      </w:r>
      <w:r w:rsidRPr="00C2682C">
        <w:rPr>
          <w:rFonts w:cs="Calibri"/>
          <w:b/>
          <w:bCs/>
          <w:sz w:val="28"/>
          <w:szCs w:val="28"/>
          <w:lang w:val="es-PE" w:eastAsia="es-ES"/>
        </w:rPr>
        <w:tab/>
      </w:r>
      <w:r w:rsidR="001A60D4">
        <w:rPr>
          <w:rFonts w:cs="Calibri"/>
          <w:b/>
          <w:bCs/>
          <w:sz w:val="28"/>
          <w:szCs w:val="28"/>
          <w:lang w:val="es-PE" w:eastAsia="es-ES"/>
        </w:rPr>
        <w:t>12</w:t>
      </w:r>
    </w:p>
    <w:p w:rsidR="003022EC" w:rsidRDefault="003022EC" w:rsidP="003022EC">
      <w:pPr>
        <w:ind w:left="690"/>
        <w:rPr>
          <w:b/>
          <w:bCs/>
          <w:sz w:val="28"/>
          <w:szCs w:val="28"/>
        </w:rPr>
      </w:pPr>
      <w:r>
        <w:rPr>
          <w:b/>
          <w:bCs/>
          <w:sz w:val="28"/>
          <w:szCs w:val="28"/>
        </w:rPr>
        <w:lastRenderedPageBreak/>
        <w:t>3</w:t>
      </w:r>
      <w:r w:rsidRPr="00C2682C">
        <w:rPr>
          <w:b/>
          <w:bCs/>
          <w:sz w:val="28"/>
          <w:szCs w:val="28"/>
        </w:rPr>
        <w:t>.</w:t>
      </w:r>
      <w:r>
        <w:rPr>
          <w:b/>
          <w:bCs/>
          <w:sz w:val="28"/>
          <w:szCs w:val="28"/>
        </w:rPr>
        <w:t>2</w:t>
      </w:r>
      <w:r w:rsidRPr="00C2682C">
        <w:rPr>
          <w:b/>
          <w:bCs/>
          <w:sz w:val="28"/>
          <w:szCs w:val="28"/>
        </w:rPr>
        <w:t>.</w:t>
      </w:r>
      <w:r>
        <w:rPr>
          <w:b/>
          <w:bCs/>
          <w:sz w:val="28"/>
          <w:szCs w:val="28"/>
        </w:rPr>
        <w:t>2 Definción de la</w:t>
      </w:r>
      <w:r w:rsidR="001A60D4">
        <w:rPr>
          <w:b/>
          <w:bCs/>
          <w:sz w:val="28"/>
          <w:szCs w:val="28"/>
        </w:rPr>
        <w:t xml:space="preserve"> estructura de la Librerias</w:t>
      </w:r>
      <w:r w:rsidR="001A60D4">
        <w:rPr>
          <w:b/>
          <w:bCs/>
          <w:sz w:val="28"/>
          <w:szCs w:val="28"/>
        </w:rPr>
        <w:tab/>
      </w:r>
      <w:r w:rsidR="001A60D4">
        <w:rPr>
          <w:b/>
          <w:bCs/>
          <w:sz w:val="28"/>
          <w:szCs w:val="28"/>
        </w:rPr>
        <w:tab/>
      </w:r>
      <w:r w:rsidR="001A60D4">
        <w:rPr>
          <w:b/>
          <w:bCs/>
          <w:sz w:val="28"/>
          <w:szCs w:val="28"/>
        </w:rPr>
        <w:tab/>
      </w:r>
      <w:r w:rsidR="001A60D4">
        <w:rPr>
          <w:b/>
          <w:bCs/>
          <w:sz w:val="28"/>
          <w:szCs w:val="28"/>
        </w:rPr>
        <w:tab/>
        <w:t xml:space="preserve">         12</w:t>
      </w:r>
      <w:r>
        <w:rPr>
          <w:b/>
          <w:bCs/>
          <w:sz w:val="28"/>
          <w:szCs w:val="28"/>
        </w:rPr>
        <w:t xml:space="preserve">              3</w:t>
      </w:r>
      <w:r w:rsidRPr="00C2682C">
        <w:rPr>
          <w:b/>
          <w:bCs/>
          <w:sz w:val="28"/>
          <w:szCs w:val="28"/>
        </w:rPr>
        <w:t>.</w:t>
      </w:r>
      <w:r>
        <w:rPr>
          <w:b/>
          <w:bCs/>
          <w:sz w:val="28"/>
          <w:szCs w:val="28"/>
        </w:rPr>
        <w:t>2</w:t>
      </w:r>
      <w:r w:rsidRPr="00C2682C">
        <w:rPr>
          <w:b/>
          <w:bCs/>
          <w:sz w:val="28"/>
          <w:szCs w:val="28"/>
        </w:rPr>
        <w:t>.</w:t>
      </w:r>
      <w:r>
        <w:rPr>
          <w:b/>
          <w:bCs/>
          <w:sz w:val="28"/>
          <w:szCs w:val="28"/>
        </w:rPr>
        <w:t xml:space="preserve">3 </w:t>
      </w:r>
      <w:r w:rsidRPr="00526B2D">
        <w:rPr>
          <w:b/>
          <w:bCs/>
          <w:sz w:val="28"/>
          <w:szCs w:val="28"/>
        </w:rPr>
        <w:t>Definiciòn del formato de la Solicitud de cambio</w:t>
      </w:r>
      <w:r w:rsidR="001A60D4">
        <w:rPr>
          <w:b/>
          <w:bCs/>
          <w:sz w:val="28"/>
          <w:szCs w:val="28"/>
        </w:rPr>
        <w:tab/>
      </w:r>
      <w:r w:rsidR="001A60D4">
        <w:rPr>
          <w:b/>
          <w:bCs/>
          <w:sz w:val="28"/>
          <w:szCs w:val="28"/>
        </w:rPr>
        <w:tab/>
      </w:r>
      <w:r w:rsidR="001A60D4">
        <w:rPr>
          <w:b/>
          <w:bCs/>
          <w:sz w:val="28"/>
          <w:szCs w:val="28"/>
        </w:rPr>
        <w:tab/>
        <w:t xml:space="preserve">         12</w:t>
      </w:r>
      <w:r>
        <w:rPr>
          <w:b/>
          <w:bCs/>
          <w:sz w:val="28"/>
          <w:szCs w:val="28"/>
        </w:rPr>
        <w:t xml:space="preserve"> 3</w:t>
      </w:r>
      <w:r w:rsidRPr="00C2682C">
        <w:rPr>
          <w:b/>
          <w:bCs/>
          <w:sz w:val="28"/>
          <w:szCs w:val="28"/>
        </w:rPr>
        <w:t>.</w:t>
      </w:r>
      <w:r>
        <w:rPr>
          <w:b/>
          <w:bCs/>
          <w:sz w:val="28"/>
          <w:szCs w:val="28"/>
        </w:rPr>
        <w:t>2</w:t>
      </w:r>
      <w:r w:rsidRPr="00C2682C">
        <w:rPr>
          <w:b/>
          <w:bCs/>
          <w:sz w:val="28"/>
          <w:szCs w:val="28"/>
        </w:rPr>
        <w:t>.</w:t>
      </w:r>
      <w:r>
        <w:rPr>
          <w:b/>
          <w:bCs/>
          <w:sz w:val="28"/>
          <w:szCs w:val="28"/>
        </w:rPr>
        <w:t xml:space="preserve">4 </w:t>
      </w:r>
      <w:r w:rsidRPr="00526B2D">
        <w:rPr>
          <w:b/>
          <w:bCs/>
          <w:sz w:val="28"/>
          <w:szCs w:val="28"/>
        </w:rPr>
        <w:t xml:space="preserve">Definiciòn del </w:t>
      </w:r>
      <w:r>
        <w:rPr>
          <w:b/>
          <w:bCs/>
          <w:sz w:val="28"/>
          <w:szCs w:val="28"/>
        </w:rPr>
        <w:t>Plan de Gestió</w:t>
      </w:r>
      <w:r w:rsidRPr="00526B2D">
        <w:rPr>
          <w:b/>
          <w:bCs/>
          <w:sz w:val="28"/>
          <w:szCs w:val="28"/>
        </w:rPr>
        <w:t>n de cambios</w:t>
      </w:r>
      <w:r w:rsidR="001A60D4">
        <w:rPr>
          <w:b/>
          <w:bCs/>
          <w:sz w:val="28"/>
          <w:szCs w:val="28"/>
        </w:rPr>
        <w:tab/>
      </w:r>
      <w:r w:rsidR="001A60D4">
        <w:rPr>
          <w:b/>
          <w:bCs/>
          <w:sz w:val="28"/>
          <w:szCs w:val="28"/>
        </w:rPr>
        <w:tab/>
      </w:r>
      <w:r w:rsidR="001A60D4">
        <w:rPr>
          <w:b/>
          <w:bCs/>
          <w:sz w:val="28"/>
          <w:szCs w:val="28"/>
        </w:rPr>
        <w:tab/>
      </w:r>
      <w:r w:rsidR="001A60D4">
        <w:rPr>
          <w:b/>
          <w:bCs/>
          <w:sz w:val="28"/>
          <w:szCs w:val="28"/>
        </w:rPr>
        <w:tab/>
        <w:t xml:space="preserve">         12</w:t>
      </w:r>
    </w:p>
    <w:p w:rsidR="00B308EC" w:rsidRPr="00C2682C" w:rsidRDefault="00B308EC" w:rsidP="00B308EC">
      <w:pPr>
        <w:pStyle w:val="TDC1"/>
        <w:tabs>
          <w:tab w:val="left" w:pos="990"/>
        </w:tabs>
        <w:rPr>
          <w:rFonts w:cs="Calibri"/>
          <w:b/>
          <w:bCs/>
          <w:sz w:val="28"/>
          <w:szCs w:val="28"/>
          <w:lang w:val="es-PE" w:eastAsia="es-ES"/>
        </w:rPr>
      </w:pPr>
      <w:r>
        <w:rPr>
          <w:rFonts w:cs="Calibri"/>
          <w:b/>
          <w:bCs/>
          <w:sz w:val="28"/>
          <w:szCs w:val="28"/>
          <w:lang w:val="es-PE" w:eastAsia="es-ES"/>
        </w:rPr>
        <w:t>3</w:t>
      </w:r>
      <w:r w:rsidRPr="00C2682C">
        <w:rPr>
          <w:rFonts w:cs="Calibri"/>
          <w:b/>
          <w:bCs/>
          <w:sz w:val="28"/>
          <w:szCs w:val="28"/>
          <w:lang w:val="es-PE" w:eastAsia="es-ES"/>
        </w:rPr>
        <w:t>.</w:t>
      </w:r>
      <w:r>
        <w:rPr>
          <w:rFonts w:cs="Calibri"/>
          <w:b/>
          <w:bCs/>
          <w:sz w:val="28"/>
          <w:szCs w:val="28"/>
          <w:lang w:val="es-PE" w:eastAsia="es-ES"/>
        </w:rPr>
        <w:t>3</w:t>
      </w:r>
      <w:r w:rsidRPr="00C2682C">
        <w:rPr>
          <w:rFonts w:cs="Calibri"/>
          <w:b/>
          <w:bCs/>
          <w:sz w:val="28"/>
          <w:szCs w:val="28"/>
          <w:lang w:val="es-PE" w:eastAsia="es-ES"/>
        </w:rPr>
        <w:t>.</w:t>
      </w:r>
      <w:r w:rsidRPr="00C2682C">
        <w:rPr>
          <w:rFonts w:cs="Calibri"/>
          <w:b/>
          <w:bCs/>
          <w:sz w:val="28"/>
          <w:szCs w:val="28"/>
          <w:lang w:val="es-PE" w:eastAsia="es-ES"/>
        </w:rPr>
        <w:tab/>
      </w:r>
      <w:r>
        <w:rPr>
          <w:rFonts w:cs="Calibri"/>
          <w:b/>
          <w:bCs/>
          <w:sz w:val="28"/>
          <w:szCs w:val="28"/>
          <w:lang w:val="es-PE" w:eastAsia="es-ES"/>
        </w:rPr>
        <w:t>Estado</w:t>
      </w:r>
      <w:r w:rsidRPr="00C2682C">
        <w:rPr>
          <w:rFonts w:cs="Calibri"/>
          <w:b/>
          <w:bCs/>
          <w:sz w:val="28"/>
          <w:szCs w:val="28"/>
          <w:lang w:val="es-PE" w:eastAsia="es-ES"/>
        </w:rPr>
        <w:tab/>
      </w:r>
      <w:r w:rsidR="001A60D4">
        <w:rPr>
          <w:rFonts w:cs="Calibri"/>
          <w:b/>
          <w:bCs/>
          <w:sz w:val="28"/>
          <w:szCs w:val="28"/>
          <w:lang w:val="es-PE" w:eastAsia="es-ES"/>
        </w:rPr>
        <w:t>12</w:t>
      </w:r>
    </w:p>
    <w:p w:rsidR="00B308EC" w:rsidRDefault="00B308EC" w:rsidP="00B308EC">
      <w:pPr>
        <w:pStyle w:val="TDC1"/>
        <w:tabs>
          <w:tab w:val="left" w:pos="990"/>
        </w:tabs>
        <w:ind w:left="708"/>
        <w:rPr>
          <w:rFonts w:cs="Calibri"/>
          <w:b/>
          <w:bCs/>
          <w:sz w:val="28"/>
          <w:szCs w:val="28"/>
          <w:lang w:val="es-PE" w:eastAsia="es-ES"/>
        </w:rPr>
      </w:pPr>
      <w:r>
        <w:rPr>
          <w:rFonts w:cs="Calibri"/>
          <w:b/>
          <w:bCs/>
          <w:sz w:val="28"/>
          <w:szCs w:val="28"/>
          <w:lang w:val="es-PE" w:eastAsia="es-ES"/>
        </w:rPr>
        <w:t>3</w:t>
      </w:r>
      <w:r w:rsidRPr="00C2682C">
        <w:rPr>
          <w:rFonts w:cs="Calibri"/>
          <w:b/>
          <w:bCs/>
          <w:sz w:val="28"/>
          <w:szCs w:val="28"/>
          <w:lang w:val="es-PE" w:eastAsia="es-ES"/>
        </w:rPr>
        <w:t>.</w:t>
      </w:r>
      <w:r>
        <w:rPr>
          <w:rFonts w:cs="Calibri"/>
          <w:b/>
          <w:bCs/>
          <w:sz w:val="28"/>
          <w:szCs w:val="28"/>
          <w:lang w:val="es-PE" w:eastAsia="es-ES"/>
        </w:rPr>
        <w:t>3</w:t>
      </w:r>
      <w:r w:rsidRPr="00C2682C">
        <w:rPr>
          <w:rFonts w:cs="Calibri"/>
          <w:b/>
          <w:bCs/>
          <w:sz w:val="28"/>
          <w:szCs w:val="28"/>
          <w:lang w:val="es-PE" w:eastAsia="es-ES"/>
        </w:rPr>
        <w:t>.</w:t>
      </w:r>
      <w:r>
        <w:rPr>
          <w:rFonts w:cs="Calibri"/>
          <w:b/>
          <w:bCs/>
          <w:sz w:val="28"/>
          <w:szCs w:val="28"/>
          <w:lang w:val="es-PE" w:eastAsia="es-ES"/>
        </w:rPr>
        <w:t xml:space="preserve">1 </w:t>
      </w:r>
      <w:r w:rsidR="0054467B">
        <w:rPr>
          <w:rFonts w:cs="Calibri"/>
          <w:b/>
          <w:bCs/>
          <w:sz w:val="28"/>
          <w:szCs w:val="28"/>
          <w:lang w:val="es-PE" w:eastAsia="es-ES"/>
        </w:rPr>
        <w:t>Definició</w:t>
      </w:r>
      <w:r w:rsidR="0054467B" w:rsidRPr="00526B2D">
        <w:rPr>
          <w:rFonts w:cs="Calibri"/>
          <w:b/>
          <w:bCs/>
          <w:sz w:val="28"/>
          <w:szCs w:val="28"/>
          <w:lang w:val="es-PE" w:eastAsia="es-ES"/>
        </w:rPr>
        <w:t>n de Reportes para el Estado( Gestor - 6)</w:t>
      </w:r>
      <w:r w:rsidRPr="00C2682C">
        <w:rPr>
          <w:rFonts w:cs="Calibri"/>
          <w:b/>
          <w:bCs/>
          <w:sz w:val="28"/>
          <w:szCs w:val="28"/>
          <w:lang w:val="es-PE" w:eastAsia="es-ES"/>
        </w:rPr>
        <w:tab/>
      </w:r>
      <w:r w:rsidR="001A60D4">
        <w:rPr>
          <w:rFonts w:cs="Calibri"/>
          <w:b/>
          <w:bCs/>
          <w:sz w:val="28"/>
          <w:szCs w:val="28"/>
          <w:lang w:val="es-PE" w:eastAsia="es-ES"/>
        </w:rPr>
        <w:t>12</w:t>
      </w:r>
    </w:p>
    <w:p w:rsidR="003022EC" w:rsidRPr="00C2682C" w:rsidRDefault="00B308EC" w:rsidP="0054467B">
      <w:pPr>
        <w:ind w:left="690"/>
        <w:rPr>
          <w:b/>
          <w:bCs/>
          <w:sz w:val="28"/>
          <w:szCs w:val="28"/>
        </w:rPr>
      </w:pPr>
      <w:r>
        <w:rPr>
          <w:b/>
          <w:bCs/>
          <w:sz w:val="28"/>
          <w:szCs w:val="28"/>
        </w:rPr>
        <w:t>3</w:t>
      </w:r>
      <w:r w:rsidRPr="00C2682C">
        <w:rPr>
          <w:b/>
          <w:bCs/>
          <w:sz w:val="28"/>
          <w:szCs w:val="28"/>
        </w:rPr>
        <w:t>.</w:t>
      </w:r>
      <w:r>
        <w:rPr>
          <w:b/>
          <w:bCs/>
          <w:sz w:val="28"/>
          <w:szCs w:val="28"/>
        </w:rPr>
        <w:t>3</w:t>
      </w:r>
      <w:r w:rsidRPr="00C2682C">
        <w:rPr>
          <w:b/>
          <w:bCs/>
          <w:sz w:val="28"/>
          <w:szCs w:val="28"/>
        </w:rPr>
        <w:t>.</w:t>
      </w:r>
      <w:r>
        <w:rPr>
          <w:b/>
          <w:bCs/>
          <w:sz w:val="28"/>
          <w:szCs w:val="28"/>
        </w:rPr>
        <w:t xml:space="preserve">2 </w:t>
      </w:r>
      <w:r w:rsidR="0054467B">
        <w:rPr>
          <w:b/>
          <w:bCs/>
          <w:sz w:val="28"/>
          <w:szCs w:val="28"/>
        </w:rPr>
        <w:t>Definició</w:t>
      </w:r>
      <w:r w:rsidR="0054467B" w:rsidRPr="00526B2D">
        <w:rPr>
          <w:b/>
          <w:bCs/>
          <w:sz w:val="28"/>
          <w:szCs w:val="28"/>
        </w:rPr>
        <w:t xml:space="preserve">n de Reportes para el Estado( Jefe de PY </w:t>
      </w:r>
      <w:r w:rsidR="0054467B">
        <w:rPr>
          <w:b/>
          <w:bCs/>
          <w:sz w:val="28"/>
          <w:szCs w:val="28"/>
        </w:rPr>
        <w:t>–</w:t>
      </w:r>
      <w:r w:rsidR="0054467B" w:rsidRPr="00526B2D">
        <w:rPr>
          <w:b/>
          <w:bCs/>
          <w:sz w:val="28"/>
          <w:szCs w:val="28"/>
        </w:rPr>
        <w:t xml:space="preserve"> 4</w:t>
      </w:r>
      <w:r w:rsidR="00641309">
        <w:rPr>
          <w:b/>
          <w:bCs/>
          <w:sz w:val="28"/>
          <w:szCs w:val="28"/>
        </w:rPr>
        <w:t>)</w:t>
      </w:r>
      <w:r w:rsidR="0054467B">
        <w:rPr>
          <w:b/>
          <w:bCs/>
          <w:sz w:val="28"/>
          <w:szCs w:val="28"/>
        </w:rPr>
        <w:t xml:space="preserve"> </w:t>
      </w:r>
      <w:r w:rsidR="001A60D4">
        <w:rPr>
          <w:b/>
          <w:bCs/>
          <w:sz w:val="28"/>
          <w:szCs w:val="28"/>
        </w:rPr>
        <w:tab/>
      </w:r>
      <w:r w:rsidR="001A60D4">
        <w:rPr>
          <w:b/>
          <w:bCs/>
          <w:sz w:val="28"/>
          <w:szCs w:val="28"/>
        </w:rPr>
        <w:tab/>
        <w:t xml:space="preserve">         12</w:t>
      </w:r>
      <w:r>
        <w:rPr>
          <w:b/>
          <w:bCs/>
          <w:sz w:val="28"/>
          <w:szCs w:val="28"/>
        </w:rPr>
        <w:t xml:space="preserve">              3</w:t>
      </w:r>
      <w:r w:rsidRPr="00C2682C">
        <w:rPr>
          <w:b/>
          <w:bCs/>
          <w:sz w:val="28"/>
          <w:szCs w:val="28"/>
        </w:rPr>
        <w:t>.</w:t>
      </w:r>
      <w:r>
        <w:rPr>
          <w:b/>
          <w:bCs/>
          <w:sz w:val="28"/>
          <w:szCs w:val="28"/>
        </w:rPr>
        <w:t>3</w:t>
      </w:r>
      <w:r w:rsidRPr="00C2682C">
        <w:rPr>
          <w:b/>
          <w:bCs/>
          <w:sz w:val="28"/>
          <w:szCs w:val="28"/>
        </w:rPr>
        <w:t>.</w:t>
      </w:r>
      <w:r>
        <w:rPr>
          <w:b/>
          <w:bCs/>
          <w:sz w:val="28"/>
          <w:szCs w:val="28"/>
        </w:rPr>
        <w:t xml:space="preserve">3 </w:t>
      </w:r>
      <w:r w:rsidR="0054467B">
        <w:rPr>
          <w:b/>
          <w:bCs/>
          <w:sz w:val="28"/>
          <w:szCs w:val="28"/>
        </w:rPr>
        <w:t>Definició</w:t>
      </w:r>
      <w:r w:rsidR="0054467B" w:rsidRPr="00526B2D">
        <w:rPr>
          <w:b/>
          <w:bCs/>
          <w:sz w:val="28"/>
          <w:szCs w:val="28"/>
        </w:rPr>
        <w:t>n de Reportes para el desarrollador(3)</w:t>
      </w:r>
      <w:r w:rsidR="001A60D4">
        <w:rPr>
          <w:b/>
          <w:bCs/>
          <w:sz w:val="28"/>
          <w:szCs w:val="28"/>
        </w:rPr>
        <w:tab/>
      </w:r>
      <w:r w:rsidR="001A60D4">
        <w:rPr>
          <w:b/>
          <w:bCs/>
          <w:sz w:val="28"/>
          <w:szCs w:val="28"/>
        </w:rPr>
        <w:tab/>
      </w:r>
      <w:r w:rsidR="001A60D4">
        <w:rPr>
          <w:b/>
          <w:bCs/>
          <w:sz w:val="28"/>
          <w:szCs w:val="28"/>
        </w:rPr>
        <w:tab/>
        <w:t xml:space="preserve">         12</w:t>
      </w:r>
    </w:p>
    <w:p w:rsidR="0054467B" w:rsidRPr="00C2682C" w:rsidRDefault="0054467B" w:rsidP="0054467B">
      <w:pPr>
        <w:pStyle w:val="TDC1"/>
        <w:tabs>
          <w:tab w:val="left" w:pos="990"/>
        </w:tabs>
        <w:rPr>
          <w:rFonts w:cs="Calibri"/>
          <w:b/>
          <w:bCs/>
          <w:sz w:val="28"/>
          <w:szCs w:val="28"/>
          <w:lang w:val="es-PE" w:eastAsia="es-ES"/>
        </w:rPr>
      </w:pPr>
      <w:r>
        <w:rPr>
          <w:rFonts w:cs="Calibri"/>
          <w:b/>
          <w:bCs/>
          <w:sz w:val="28"/>
          <w:szCs w:val="28"/>
          <w:lang w:val="es-PE" w:eastAsia="es-ES"/>
        </w:rPr>
        <w:t>3</w:t>
      </w:r>
      <w:r w:rsidRPr="00C2682C">
        <w:rPr>
          <w:rFonts w:cs="Calibri"/>
          <w:b/>
          <w:bCs/>
          <w:sz w:val="28"/>
          <w:szCs w:val="28"/>
          <w:lang w:val="es-PE" w:eastAsia="es-ES"/>
        </w:rPr>
        <w:t>.</w:t>
      </w:r>
      <w:r>
        <w:rPr>
          <w:rFonts w:cs="Calibri"/>
          <w:b/>
          <w:bCs/>
          <w:sz w:val="28"/>
          <w:szCs w:val="28"/>
          <w:lang w:val="es-PE" w:eastAsia="es-ES"/>
        </w:rPr>
        <w:t>3</w:t>
      </w:r>
      <w:r w:rsidRPr="00C2682C">
        <w:rPr>
          <w:rFonts w:cs="Calibri"/>
          <w:b/>
          <w:bCs/>
          <w:sz w:val="28"/>
          <w:szCs w:val="28"/>
          <w:lang w:val="es-PE" w:eastAsia="es-ES"/>
        </w:rPr>
        <w:t>.</w:t>
      </w:r>
      <w:r w:rsidRPr="00C2682C">
        <w:rPr>
          <w:rFonts w:cs="Calibri"/>
          <w:b/>
          <w:bCs/>
          <w:sz w:val="28"/>
          <w:szCs w:val="28"/>
          <w:lang w:val="es-PE" w:eastAsia="es-ES"/>
        </w:rPr>
        <w:tab/>
      </w:r>
      <w:r>
        <w:rPr>
          <w:rFonts w:cs="Calibri"/>
          <w:b/>
          <w:bCs/>
          <w:sz w:val="28"/>
          <w:szCs w:val="28"/>
          <w:lang w:val="es-PE" w:eastAsia="es-ES"/>
        </w:rPr>
        <w:t>Auditoria</w:t>
      </w:r>
      <w:r w:rsidRPr="00C2682C">
        <w:rPr>
          <w:rFonts w:cs="Calibri"/>
          <w:b/>
          <w:bCs/>
          <w:sz w:val="28"/>
          <w:szCs w:val="28"/>
          <w:lang w:val="es-PE" w:eastAsia="es-ES"/>
        </w:rPr>
        <w:tab/>
      </w:r>
      <w:r w:rsidR="001A60D4">
        <w:rPr>
          <w:rFonts w:cs="Calibri"/>
          <w:b/>
          <w:bCs/>
          <w:sz w:val="28"/>
          <w:szCs w:val="28"/>
          <w:lang w:val="es-PE" w:eastAsia="es-ES"/>
        </w:rPr>
        <w:t>12</w:t>
      </w:r>
    </w:p>
    <w:p w:rsidR="003B7F66" w:rsidRPr="00C2682C" w:rsidRDefault="003B7F66" w:rsidP="006E6A02">
      <w:pPr>
        <w:pStyle w:val="Ttulo1"/>
        <w:widowControl/>
        <w:numPr>
          <w:ilvl w:val="0"/>
          <w:numId w:val="0"/>
        </w:numPr>
        <w:spacing w:before="240" w:line="276" w:lineRule="auto"/>
        <w:jc w:val="both"/>
        <w:rPr>
          <w:rFonts w:ascii="Calibri" w:hAnsi="Calibri" w:cs="Calibri"/>
          <w:b w:val="0"/>
          <w:bCs w:val="0"/>
          <w:lang w:val="es-PE"/>
        </w:rPr>
      </w:pPr>
    </w:p>
    <w:p w:rsidR="005A772D" w:rsidRDefault="00AB78CA" w:rsidP="0054467B">
      <w:pPr>
        <w:pStyle w:val="TDC1"/>
        <w:tabs>
          <w:tab w:val="left" w:pos="990"/>
        </w:tabs>
        <w:rPr>
          <w:rFonts w:cs="Calibri"/>
          <w:b/>
          <w:bCs/>
          <w:sz w:val="28"/>
          <w:szCs w:val="28"/>
          <w:lang w:val="es-PE" w:eastAsia="es-ES"/>
        </w:rPr>
      </w:pPr>
      <w:r w:rsidRPr="00AB78CA">
        <w:rPr>
          <w:rFonts w:cs="Calibri"/>
          <w:b/>
          <w:bCs/>
          <w:sz w:val="28"/>
          <w:szCs w:val="28"/>
          <w:lang w:val="es-PE" w:eastAsia="es-ES"/>
        </w:rPr>
        <w:t xml:space="preserve"> </w:t>
      </w:r>
    </w:p>
    <w:p w:rsidR="0054467B" w:rsidRDefault="0054467B" w:rsidP="0054467B"/>
    <w:p w:rsidR="0054467B" w:rsidRDefault="0054467B" w:rsidP="0054467B"/>
    <w:p w:rsidR="0054467B" w:rsidRDefault="0054467B" w:rsidP="0054467B"/>
    <w:p w:rsidR="0054467B" w:rsidRDefault="0054467B" w:rsidP="0054467B"/>
    <w:p w:rsidR="0054467B" w:rsidRDefault="0054467B" w:rsidP="0054467B"/>
    <w:p w:rsidR="0054467B" w:rsidRDefault="0054467B" w:rsidP="0054467B"/>
    <w:p w:rsidR="0054467B" w:rsidRDefault="0054467B" w:rsidP="0054467B"/>
    <w:p w:rsidR="0054467B" w:rsidRDefault="0054467B" w:rsidP="0054467B"/>
    <w:p w:rsidR="0054467B" w:rsidRDefault="0054467B" w:rsidP="0054467B"/>
    <w:p w:rsidR="0054467B" w:rsidRDefault="0054467B" w:rsidP="0054467B"/>
    <w:p w:rsidR="0054467B" w:rsidRDefault="0054467B" w:rsidP="0054467B"/>
    <w:p w:rsidR="0054467B" w:rsidRDefault="0054467B" w:rsidP="0054467B"/>
    <w:p w:rsidR="0054467B" w:rsidRDefault="0054467B" w:rsidP="0054467B"/>
    <w:p w:rsidR="0054467B" w:rsidRDefault="0054467B" w:rsidP="0054467B"/>
    <w:p w:rsidR="0054467B" w:rsidRPr="0054467B" w:rsidRDefault="0054467B" w:rsidP="0054467B"/>
    <w:p w:rsidR="0024401B" w:rsidRPr="00C2682C" w:rsidRDefault="00F46D9F" w:rsidP="0028468E">
      <w:pPr>
        <w:pStyle w:val="Ttulo1"/>
        <w:widowControl/>
        <w:numPr>
          <w:ilvl w:val="0"/>
          <w:numId w:val="3"/>
        </w:numPr>
        <w:spacing w:before="240" w:line="276" w:lineRule="auto"/>
        <w:ind w:right="459"/>
        <w:jc w:val="both"/>
        <w:rPr>
          <w:rFonts w:ascii="Calibri" w:hAnsi="Calibri"/>
          <w:color w:val="333333"/>
          <w:sz w:val="28"/>
          <w:lang w:val="es-PE"/>
        </w:rPr>
      </w:pPr>
      <w:bookmarkStart w:id="1" w:name="_Toc493283484"/>
      <w:bookmarkStart w:id="2" w:name="_Toc77411137"/>
      <w:r w:rsidRPr="00C2682C">
        <w:rPr>
          <w:rFonts w:ascii="Calibri" w:hAnsi="Calibri"/>
          <w:color w:val="333333"/>
          <w:sz w:val="28"/>
          <w:lang w:val="es-PE"/>
        </w:rPr>
        <w:lastRenderedPageBreak/>
        <w:t>INTRODUCCION</w:t>
      </w:r>
      <w:bookmarkEnd w:id="1"/>
    </w:p>
    <w:p w:rsidR="0024401B" w:rsidRPr="00C2682C" w:rsidRDefault="0024401B" w:rsidP="006E6A02">
      <w:pPr>
        <w:spacing w:line="240" w:lineRule="auto"/>
        <w:jc w:val="both"/>
        <w:rPr>
          <w:sz w:val="24"/>
          <w:lang w:eastAsia="en-US"/>
        </w:rPr>
      </w:pPr>
    </w:p>
    <w:p w:rsidR="003F5429" w:rsidRPr="00C2682C" w:rsidRDefault="003F5429" w:rsidP="00F828CA">
      <w:pPr>
        <w:jc w:val="both"/>
        <w:rPr>
          <w:sz w:val="24"/>
          <w:lang w:eastAsia="en-US"/>
        </w:rPr>
      </w:pPr>
      <w:r w:rsidRPr="00C2682C">
        <w:rPr>
          <w:sz w:val="24"/>
          <w:lang w:eastAsia="en-US"/>
        </w:rPr>
        <w:t>Llevar a cabo un plan de mantenimiento de software a medida mejorará la calida</w:t>
      </w:r>
      <w:r w:rsidR="00324A8D">
        <w:rPr>
          <w:sz w:val="24"/>
          <w:lang w:eastAsia="en-US"/>
        </w:rPr>
        <w:t>d</w:t>
      </w:r>
      <w:r w:rsidRPr="00C2682C">
        <w:rPr>
          <w:sz w:val="24"/>
          <w:lang w:eastAsia="en-US"/>
        </w:rPr>
        <w:t xml:space="preserve"> del producto final, ya que el mantenimiento de softwar</w:t>
      </w:r>
      <w:r w:rsidR="00386C49">
        <w:rPr>
          <w:sz w:val="24"/>
          <w:lang w:eastAsia="en-US"/>
        </w:rPr>
        <w:t>e</w:t>
      </w:r>
      <w:r w:rsidRPr="00C2682C">
        <w:rPr>
          <w:sz w:val="24"/>
          <w:lang w:eastAsia="en-US"/>
        </w:rPr>
        <w:t xml:space="preserve"> se puede hacer combinando herramientas de software, métodos y técnicas; pero todo esto está sujeto a los antecedentes de la aplicación de software desarrollado.</w:t>
      </w:r>
    </w:p>
    <w:p w:rsidR="006421CB" w:rsidRPr="00C2682C" w:rsidRDefault="00FA20F8" w:rsidP="00F828CA">
      <w:pPr>
        <w:jc w:val="both"/>
        <w:rPr>
          <w:sz w:val="24"/>
          <w:lang w:eastAsia="en-US"/>
        </w:rPr>
      </w:pPr>
      <w:r w:rsidRPr="00C2682C">
        <w:rPr>
          <w:sz w:val="24"/>
          <w:lang w:eastAsia="en-US"/>
        </w:rPr>
        <w:t>Para la empresa Americatel  se describen las actividades de gestión de configuración y mantenimiento de software que deben ser llevadas a cabo durante el proceso de desarrollo del proyecto. Se definen tanto los productos que se pondrán bajo control de configuración como los procedimientos que deben ser seguidos por los integrantes del equipo de trabajo.</w:t>
      </w:r>
    </w:p>
    <w:p w:rsidR="006421CB" w:rsidRPr="00C2682C" w:rsidRDefault="006421CB" w:rsidP="006E6A02">
      <w:pPr>
        <w:autoSpaceDE w:val="0"/>
        <w:autoSpaceDN w:val="0"/>
        <w:adjustRightInd w:val="0"/>
        <w:spacing w:after="0" w:line="240" w:lineRule="auto"/>
        <w:ind w:left="360"/>
        <w:jc w:val="both"/>
        <w:rPr>
          <w:rFonts w:cs="Arial"/>
          <w:bCs/>
          <w:sz w:val="24"/>
          <w:szCs w:val="24"/>
          <w:lang w:eastAsia="en-US"/>
        </w:rPr>
      </w:pPr>
    </w:p>
    <w:p w:rsidR="00D34028" w:rsidRPr="0053653B" w:rsidRDefault="0053653B" w:rsidP="006E6A02">
      <w:pPr>
        <w:autoSpaceDE w:val="0"/>
        <w:autoSpaceDN w:val="0"/>
        <w:adjustRightInd w:val="0"/>
        <w:spacing w:after="0" w:line="240" w:lineRule="auto"/>
        <w:ind w:left="360"/>
        <w:jc w:val="both"/>
        <w:rPr>
          <w:rFonts w:cs="Arial"/>
          <w:bCs/>
          <w:sz w:val="28"/>
          <w:szCs w:val="24"/>
          <w:lang w:eastAsia="en-US"/>
        </w:rPr>
      </w:pPr>
      <w:r w:rsidRPr="0053653B">
        <w:rPr>
          <w:sz w:val="24"/>
        </w:rP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6421CB" w:rsidRPr="00C2682C" w:rsidRDefault="006421CB" w:rsidP="00B64422">
      <w:pPr>
        <w:spacing w:after="0"/>
        <w:jc w:val="both"/>
        <w:rPr>
          <w:rFonts w:cs="Arial"/>
          <w:bCs/>
          <w:sz w:val="24"/>
          <w:szCs w:val="24"/>
          <w:lang w:eastAsia="en-US"/>
        </w:rPr>
      </w:pPr>
    </w:p>
    <w:p w:rsidR="006421CB" w:rsidRPr="00C2682C" w:rsidRDefault="00324A8D" w:rsidP="00CF1F04">
      <w:pPr>
        <w:autoSpaceDE w:val="0"/>
        <w:autoSpaceDN w:val="0"/>
        <w:adjustRightInd w:val="0"/>
        <w:spacing w:after="0" w:line="240" w:lineRule="auto"/>
        <w:ind w:left="360"/>
        <w:jc w:val="both"/>
        <w:rPr>
          <w:rFonts w:cs="Arial"/>
          <w:bCs/>
          <w:sz w:val="24"/>
          <w:szCs w:val="24"/>
          <w:lang w:eastAsia="en-US"/>
        </w:rPr>
      </w:pPr>
      <w:r>
        <w:rPr>
          <w:rFonts w:cs="Arial"/>
          <w:bCs/>
          <w:sz w:val="24"/>
          <w:szCs w:val="24"/>
          <w:lang w:eastAsia="en-US"/>
        </w:rPr>
        <w:t>El Plan de G</w:t>
      </w:r>
      <w:r w:rsidR="00CF1F04" w:rsidRPr="00C2682C">
        <w:rPr>
          <w:rFonts w:cs="Arial"/>
          <w:bCs/>
          <w:sz w:val="24"/>
          <w:szCs w:val="24"/>
          <w:lang w:eastAsia="en-US"/>
        </w:rPr>
        <w:t xml:space="preserve">estión de la </w:t>
      </w:r>
      <w:r>
        <w:rPr>
          <w:rFonts w:cs="Arial"/>
          <w:bCs/>
          <w:sz w:val="24"/>
          <w:szCs w:val="24"/>
          <w:lang w:eastAsia="en-US"/>
        </w:rPr>
        <w:t>C</w:t>
      </w:r>
      <w:r w:rsidR="00CF1F04" w:rsidRPr="00C2682C">
        <w:rPr>
          <w:rFonts w:cs="Arial"/>
          <w:bCs/>
          <w:sz w:val="24"/>
          <w:szCs w:val="24"/>
          <w:lang w:eastAsia="en-US"/>
        </w:rPr>
        <w:t xml:space="preserve">onfiguración debe ser </w:t>
      </w:r>
      <w:r w:rsidR="005354EB">
        <w:rPr>
          <w:rFonts w:cs="Arial"/>
          <w:bCs/>
          <w:sz w:val="24"/>
          <w:szCs w:val="24"/>
          <w:lang w:eastAsia="en-US"/>
        </w:rPr>
        <w:t xml:space="preserve">aplicado en todos los </w:t>
      </w:r>
      <w:r>
        <w:rPr>
          <w:rFonts w:cs="Arial"/>
          <w:bCs/>
          <w:sz w:val="24"/>
          <w:szCs w:val="24"/>
          <w:lang w:eastAsia="en-US"/>
        </w:rPr>
        <w:t>proyecto</w:t>
      </w:r>
      <w:r w:rsidR="005354EB">
        <w:rPr>
          <w:rFonts w:cs="Arial"/>
          <w:bCs/>
          <w:sz w:val="24"/>
          <w:szCs w:val="24"/>
          <w:lang w:eastAsia="en-US"/>
        </w:rPr>
        <w:t>s</w:t>
      </w:r>
      <w:r>
        <w:rPr>
          <w:rFonts w:cs="Arial"/>
          <w:bCs/>
          <w:sz w:val="24"/>
          <w:szCs w:val="24"/>
          <w:lang w:eastAsia="en-US"/>
        </w:rPr>
        <w:t xml:space="preserve"> de software </w:t>
      </w:r>
      <w:r w:rsidR="00CF1F04" w:rsidRPr="00C2682C">
        <w:rPr>
          <w:rFonts w:cs="Arial"/>
          <w:bCs/>
          <w:sz w:val="24"/>
          <w:szCs w:val="24"/>
          <w:lang w:eastAsia="en-US"/>
        </w:rPr>
        <w:t>que sea d</w:t>
      </w:r>
      <w:r>
        <w:rPr>
          <w:rFonts w:cs="Arial"/>
          <w:bCs/>
          <w:sz w:val="24"/>
          <w:szCs w:val="24"/>
          <w:lang w:eastAsia="en-US"/>
        </w:rPr>
        <w:t>e</w:t>
      </w:r>
      <w:r w:rsidR="00CF1F04" w:rsidRPr="00C2682C">
        <w:rPr>
          <w:rFonts w:cs="Arial"/>
          <w:bCs/>
          <w:sz w:val="24"/>
          <w:szCs w:val="24"/>
          <w:lang w:eastAsia="en-US"/>
        </w:rPr>
        <w:t>sarrollado en Americatel.</w:t>
      </w:r>
    </w:p>
    <w:p w:rsidR="003B331F" w:rsidRPr="00C2682C" w:rsidRDefault="003B331F" w:rsidP="006E6A02">
      <w:pPr>
        <w:spacing w:after="0" w:line="240" w:lineRule="auto"/>
        <w:ind w:left="360"/>
        <w:jc w:val="both"/>
        <w:rPr>
          <w:rFonts w:cs="Arial"/>
          <w:bCs/>
          <w:sz w:val="24"/>
          <w:szCs w:val="24"/>
          <w:lang w:eastAsia="en-US"/>
        </w:rPr>
      </w:pPr>
    </w:p>
    <w:p w:rsidR="006421CB" w:rsidRPr="00C2682C" w:rsidRDefault="006421CB" w:rsidP="006E6A02">
      <w:pPr>
        <w:spacing w:after="0"/>
        <w:jc w:val="both"/>
        <w:rPr>
          <w:lang w:eastAsia="en-US"/>
        </w:rPr>
      </w:pPr>
    </w:p>
    <w:p w:rsidR="00F82837" w:rsidRPr="00B64422" w:rsidRDefault="00F828CA" w:rsidP="00F828CA">
      <w:pPr>
        <w:autoSpaceDE w:val="0"/>
        <w:autoSpaceDN w:val="0"/>
        <w:adjustRightInd w:val="0"/>
        <w:spacing w:after="0" w:line="240" w:lineRule="auto"/>
        <w:ind w:left="360"/>
        <w:jc w:val="both"/>
        <w:rPr>
          <w:rFonts w:cs="Arial"/>
          <w:bCs/>
          <w:sz w:val="24"/>
          <w:szCs w:val="24"/>
          <w:lang w:eastAsia="en-US"/>
        </w:rPr>
      </w:pPr>
      <w:r w:rsidRPr="00B64422">
        <w:rPr>
          <w:rFonts w:cs="Arial"/>
          <w:bCs/>
          <w:sz w:val="24"/>
          <w:szCs w:val="24"/>
          <w:lang w:eastAsia="en-US"/>
        </w:rPr>
        <w:t>El gerente de</w:t>
      </w:r>
      <w:r w:rsidR="00232E3A" w:rsidRPr="00B64422">
        <w:rPr>
          <w:rFonts w:cs="Arial"/>
          <w:bCs/>
          <w:sz w:val="24"/>
          <w:szCs w:val="24"/>
          <w:lang w:eastAsia="en-US"/>
        </w:rPr>
        <w:t>l</w:t>
      </w:r>
      <w:r w:rsidRPr="00B64422">
        <w:rPr>
          <w:rFonts w:cs="Arial"/>
          <w:bCs/>
          <w:sz w:val="24"/>
          <w:szCs w:val="24"/>
          <w:lang w:eastAsia="en-US"/>
        </w:rPr>
        <w:t xml:space="preserve"> proyecto es </w:t>
      </w:r>
      <w:r w:rsidR="00232E3A" w:rsidRPr="00B64422">
        <w:rPr>
          <w:rFonts w:cs="Arial"/>
          <w:bCs/>
          <w:sz w:val="24"/>
          <w:szCs w:val="24"/>
          <w:lang w:eastAsia="en-US"/>
        </w:rPr>
        <w:t>responsable de asegurar que el Plan de G</w:t>
      </w:r>
      <w:r w:rsidRPr="00B64422">
        <w:rPr>
          <w:rFonts w:cs="Arial"/>
          <w:bCs/>
          <w:sz w:val="24"/>
          <w:szCs w:val="24"/>
          <w:lang w:eastAsia="en-US"/>
        </w:rPr>
        <w:t>estión de</w:t>
      </w:r>
      <w:r w:rsidR="003B331F" w:rsidRPr="00B64422">
        <w:rPr>
          <w:rFonts w:cs="Arial"/>
          <w:bCs/>
          <w:sz w:val="24"/>
          <w:szCs w:val="24"/>
          <w:lang w:eastAsia="en-US"/>
        </w:rPr>
        <w:t xml:space="preserve"> </w:t>
      </w:r>
      <w:r w:rsidR="00232E3A" w:rsidRPr="00B64422">
        <w:rPr>
          <w:rFonts w:cs="Arial"/>
          <w:bCs/>
          <w:sz w:val="24"/>
          <w:szCs w:val="24"/>
          <w:lang w:eastAsia="en-US"/>
        </w:rPr>
        <w:t>la C</w:t>
      </w:r>
      <w:r w:rsidRPr="00B64422">
        <w:rPr>
          <w:rFonts w:cs="Arial"/>
          <w:bCs/>
          <w:sz w:val="24"/>
          <w:szCs w:val="24"/>
          <w:lang w:eastAsia="en-US"/>
        </w:rPr>
        <w:t xml:space="preserve">onfiguración sea desarrollado en conjunto con el </w:t>
      </w:r>
      <w:r w:rsidR="00232E3A" w:rsidRPr="00B64422">
        <w:rPr>
          <w:rFonts w:cs="Arial"/>
          <w:bCs/>
          <w:sz w:val="24"/>
          <w:szCs w:val="24"/>
          <w:lang w:eastAsia="en-US"/>
        </w:rPr>
        <w:t>Plan de G</w:t>
      </w:r>
      <w:r w:rsidRPr="00B64422">
        <w:rPr>
          <w:rFonts w:cs="Arial"/>
          <w:bCs/>
          <w:sz w:val="24"/>
          <w:szCs w:val="24"/>
          <w:lang w:eastAsia="en-US"/>
        </w:rPr>
        <w:t>estión del</w:t>
      </w:r>
      <w:r w:rsidR="003B331F" w:rsidRPr="00B64422">
        <w:rPr>
          <w:rFonts w:cs="Arial"/>
          <w:bCs/>
          <w:sz w:val="24"/>
          <w:szCs w:val="24"/>
          <w:lang w:eastAsia="en-US"/>
        </w:rPr>
        <w:t xml:space="preserve"> </w:t>
      </w:r>
      <w:r w:rsidR="00232E3A" w:rsidRPr="00B64422">
        <w:rPr>
          <w:rFonts w:cs="Arial"/>
          <w:bCs/>
          <w:sz w:val="24"/>
          <w:szCs w:val="24"/>
          <w:lang w:eastAsia="en-US"/>
        </w:rPr>
        <w:t>P</w:t>
      </w:r>
      <w:r w:rsidRPr="00B64422">
        <w:rPr>
          <w:rFonts w:cs="Arial"/>
          <w:bCs/>
          <w:sz w:val="24"/>
          <w:szCs w:val="24"/>
          <w:lang w:eastAsia="en-US"/>
        </w:rPr>
        <w:t xml:space="preserve">royecto. </w:t>
      </w:r>
      <w:r w:rsidR="00F82837" w:rsidRPr="00B64422">
        <w:rPr>
          <w:rFonts w:cs="Arial"/>
          <w:bCs/>
          <w:sz w:val="24"/>
          <w:szCs w:val="24"/>
          <w:lang w:eastAsia="en-US"/>
        </w:rPr>
        <w:t>El plan de mantenimento será usado en aquellos productos que se mantendrán un tiempo lo mas largo posible. El mantenmiento se aplicará a programas, código, datos y documentacion de administración y más adelante en el tiempo a productos de software que sean creados durante el desarrollo de nuevo software.</w:t>
      </w:r>
    </w:p>
    <w:p w:rsidR="00DE2BBF" w:rsidRPr="00B64422" w:rsidRDefault="00DE2BBF" w:rsidP="00F828CA">
      <w:pPr>
        <w:autoSpaceDE w:val="0"/>
        <w:autoSpaceDN w:val="0"/>
        <w:adjustRightInd w:val="0"/>
        <w:spacing w:after="0" w:line="240" w:lineRule="auto"/>
        <w:ind w:left="360"/>
        <w:jc w:val="both"/>
        <w:rPr>
          <w:rFonts w:cs="Arial"/>
          <w:bCs/>
          <w:sz w:val="24"/>
          <w:szCs w:val="24"/>
          <w:lang w:eastAsia="en-US"/>
        </w:rPr>
      </w:pPr>
      <w:r w:rsidRPr="00B64422">
        <w:rPr>
          <w:rFonts w:cs="Arial"/>
          <w:bCs/>
          <w:sz w:val="24"/>
          <w:szCs w:val="24"/>
          <w:lang w:eastAsia="en-US"/>
        </w:rPr>
        <w:t>E</w:t>
      </w:r>
      <w:r w:rsidR="00E10A43" w:rsidRPr="00B64422">
        <w:rPr>
          <w:rFonts w:cs="Arial"/>
          <w:bCs/>
          <w:sz w:val="24"/>
          <w:szCs w:val="24"/>
          <w:lang w:eastAsia="en-US"/>
        </w:rPr>
        <w:t xml:space="preserve">l alcance involucra: </w:t>
      </w:r>
    </w:p>
    <w:p w:rsidR="003B331F" w:rsidRPr="00C2682C" w:rsidRDefault="003B331F" w:rsidP="00F828CA">
      <w:pPr>
        <w:autoSpaceDE w:val="0"/>
        <w:autoSpaceDN w:val="0"/>
        <w:adjustRightInd w:val="0"/>
        <w:spacing w:after="0" w:line="240" w:lineRule="auto"/>
        <w:ind w:left="360"/>
        <w:jc w:val="both"/>
        <w:rPr>
          <w:lang w:eastAsia="en-US"/>
        </w:rPr>
      </w:pPr>
    </w:p>
    <w:p w:rsidR="00DE2BBF" w:rsidRPr="00B64422" w:rsidRDefault="00DE2BBF" w:rsidP="00DE2BBF">
      <w:pPr>
        <w:pStyle w:val="Prrafodelista"/>
        <w:numPr>
          <w:ilvl w:val="0"/>
          <w:numId w:val="14"/>
        </w:numPr>
        <w:autoSpaceDE w:val="0"/>
        <w:autoSpaceDN w:val="0"/>
        <w:adjustRightInd w:val="0"/>
        <w:spacing w:line="240" w:lineRule="auto"/>
        <w:jc w:val="both"/>
        <w:rPr>
          <w:rFonts w:ascii="Calibri" w:hAnsi="Calibri" w:cs="Arial"/>
          <w:bCs/>
          <w:noProof/>
          <w:sz w:val="24"/>
          <w:szCs w:val="24"/>
        </w:rPr>
      </w:pPr>
      <w:r w:rsidRPr="00B64422">
        <w:rPr>
          <w:rFonts w:ascii="Calibri" w:hAnsi="Calibri" w:cs="Arial"/>
          <w:bCs/>
          <w:noProof/>
          <w:sz w:val="24"/>
          <w:szCs w:val="24"/>
        </w:rPr>
        <w:t>Identificacion de items de configuración</w:t>
      </w:r>
    </w:p>
    <w:p w:rsidR="00DE2BBF" w:rsidRPr="00B64422" w:rsidRDefault="00DE2BBF" w:rsidP="00DE2BBF">
      <w:pPr>
        <w:pStyle w:val="Prrafodelista"/>
        <w:numPr>
          <w:ilvl w:val="0"/>
          <w:numId w:val="14"/>
        </w:numPr>
        <w:autoSpaceDE w:val="0"/>
        <w:autoSpaceDN w:val="0"/>
        <w:adjustRightInd w:val="0"/>
        <w:spacing w:line="240" w:lineRule="auto"/>
        <w:jc w:val="both"/>
        <w:rPr>
          <w:rFonts w:ascii="Calibri" w:hAnsi="Calibri" w:cs="Arial"/>
          <w:bCs/>
          <w:noProof/>
          <w:sz w:val="24"/>
          <w:szCs w:val="24"/>
        </w:rPr>
      </w:pPr>
      <w:r w:rsidRPr="00B64422">
        <w:rPr>
          <w:rFonts w:ascii="Calibri" w:hAnsi="Calibri" w:cs="Arial"/>
          <w:bCs/>
          <w:noProof/>
          <w:sz w:val="24"/>
          <w:szCs w:val="24"/>
        </w:rPr>
        <w:t>Mantenimiento de descripción de los items de configuración.</w:t>
      </w:r>
    </w:p>
    <w:p w:rsidR="00682128" w:rsidRPr="00B64422" w:rsidRDefault="00682128" w:rsidP="00DE2BBF">
      <w:pPr>
        <w:pStyle w:val="Prrafodelista"/>
        <w:numPr>
          <w:ilvl w:val="0"/>
          <w:numId w:val="14"/>
        </w:numPr>
        <w:autoSpaceDE w:val="0"/>
        <w:autoSpaceDN w:val="0"/>
        <w:adjustRightInd w:val="0"/>
        <w:spacing w:line="240" w:lineRule="auto"/>
        <w:jc w:val="both"/>
        <w:rPr>
          <w:rFonts w:ascii="Calibri" w:hAnsi="Calibri" w:cs="Arial"/>
          <w:bCs/>
          <w:noProof/>
          <w:sz w:val="24"/>
          <w:szCs w:val="24"/>
        </w:rPr>
      </w:pPr>
      <w:r w:rsidRPr="00B64422">
        <w:rPr>
          <w:rFonts w:ascii="Calibri" w:hAnsi="Calibri" w:cs="Arial"/>
          <w:bCs/>
          <w:noProof/>
          <w:sz w:val="24"/>
          <w:szCs w:val="24"/>
        </w:rPr>
        <w:t>Establecimiento y administración del repositorio.</w:t>
      </w:r>
    </w:p>
    <w:p w:rsidR="00682128" w:rsidRPr="00B64422" w:rsidRDefault="00682128" w:rsidP="00DE2BBF">
      <w:pPr>
        <w:pStyle w:val="Prrafodelista"/>
        <w:numPr>
          <w:ilvl w:val="0"/>
          <w:numId w:val="14"/>
        </w:numPr>
        <w:autoSpaceDE w:val="0"/>
        <w:autoSpaceDN w:val="0"/>
        <w:adjustRightInd w:val="0"/>
        <w:spacing w:line="240" w:lineRule="auto"/>
        <w:jc w:val="both"/>
        <w:rPr>
          <w:rFonts w:ascii="Calibri" w:hAnsi="Calibri" w:cs="Arial"/>
          <w:bCs/>
          <w:noProof/>
          <w:sz w:val="24"/>
          <w:szCs w:val="24"/>
        </w:rPr>
      </w:pPr>
      <w:r w:rsidRPr="00B64422">
        <w:rPr>
          <w:rFonts w:ascii="Calibri" w:hAnsi="Calibri" w:cs="Arial"/>
          <w:bCs/>
          <w:noProof/>
          <w:sz w:val="24"/>
          <w:szCs w:val="24"/>
        </w:rPr>
        <w:t>Mantenimiento de la historia de los items.</w:t>
      </w:r>
    </w:p>
    <w:p w:rsidR="00682128" w:rsidRPr="00B64422" w:rsidRDefault="00682128" w:rsidP="00DE2BBF">
      <w:pPr>
        <w:pStyle w:val="Prrafodelista"/>
        <w:numPr>
          <w:ilvl w:val="0"/>
          <w:numId w:val="14"/>
        </w:numPr>
        <w:autoSpaceDE w:val="0"/>
        <w:autoSpaceDN w:val="0"/>
        <w:adjustRightInd w:val="0"/>
        <w:spacing w:line="240" w:lineRule="auto"/>
        <w:jc w:val="both"/>
        <w:rPr>
          <w:rFonts w:ascii="Calibri" w:hAnsi="Calibri" w:cs="Arial"/>
          <w:bCs/>
          <w:noProof/>
          <w:sz w:val="24"/>
          <w:szCs w:val="24"/>
        </w:rPr>
      </w:pPr>
      <w:r w:rsidRPr="00B64422">
        <w:rPr>
          <w:rFonts w:ascii="Calibri" w:hAnsi="Calibri" w:cs="Arial"/>
          <w:bCs/>
          <w:noProof/>
          <w:sz w:val="24"/>
          <w:szCs w:val="24"/>
        </w:rPr>
        <w:t>Control de los cambios.</w:t>
      </w:r>
    </w:p>
    <w:p w:rsidR="00682128" w:rsidRPr="00B64422" w:rsidRDefault="00682128" w:rsidP="00DE2BBF">
      <w:pPr>
        <w:pStyle w:val="Prrafodelista"/>
        <w:numPr>
          <w:ilvl w:val="0"/>
          <w:numId w:val="14"/>
        </w:numPr>
        <w:autoSpaceDE w:val="0"/>
        <w:autoSpaceDN w:val="0"/>
        <w:adjustRightInd w:val="0"/>
        <w:spacing w:line="240" w:lineRule="auto"/>
        <w:jc w:val="both"/>
        <w:rPr>
          <w:rFonts w:ascii="Calibri" w:hAnsi="Calibri" w:cs="Arial"/>
          <w:bCs/>
          <w:noProof/>
          <w:sz w:val="24"/>
          <w:szCs w:val="24"/>
        </w:rPr>
      </w:pPr>
      <w:r w:rsidRPr="00B64422">
        <w:rPr>
          <w:rFonts w:ascii="Calibri" w:hAnsi="Calibri" w:cs="Arial"/>
          <w:bCs/>
          <w:noProof/>
          <w:sz w:val="24"/>
          <w:szCs w:val="24"/>
        </w:rPr>
        <w:t>Construccion de lanzamientos de productos.</w:t>
      </w:r>
    </w:p>
    <w:p w:rsidR="00682128" w:rsidRPr="00B64422" w:rsidRDefault="00682128" w:rsidP="00DE2BBF">
      <w:pPr>
        <w:pStyle w:val="Prrafodelista"/>
        <w:numPr>
          <w:ilvl w:val="0"/>
          <w:numId w:val="14"/>
        </w:numPr>
        <w:autoSpaceDE w:val="0"/>
        <w:autoSpaceDN w:val="0"/>
        <w:adjustRightInd w:val="0"/>
        <w:spacing w:line="240" w:lineRule="auto"/>
        <w:jc w:val="both"/>
        <w:rPr>
          <w:rFonts w:ascii="Calibri" w:hAnsi="Calibri" w:cs="Arial"/>
          <w:bCs/>
          <w:noProof/>
          <w:sz w:val="24"/>
          <w:szCs w:val="24"/>
        </w:rPr>
      </w:pPr>
      <w:r w:rsidRPr="00B64422">
        <w:rPr>
          <w:rFonts w:ascii="Calibri" w:hAnsi="Calibri" w:cs="Arial"/>
          <w:bCs/>
          <w:noProof/>
          <w:sz w:val="24"/>
          <w:szCs w:val="24"/>
        </w:rPr>
        <w:t>Reporte del estado de la configuración.</w:t>
      </w:r>
    </w:p>
    <w:p w:rsidR="00E10A43" w:rsidRPr="00B64422" w:rsidRDefault="00682128" w:rsidP="00DE2BBF">
      <w:pPr>
        <w:pStyle w:val="Prrafodelista"/>
        <w:numPr>
          <w:ilvl w:val="0"/>
          <w:numId w:val="14"/>
        </w:numPr>
        <w:autoSpaceDE w:val="0"/>
        <w:autoSpaceDN w:val="0"/>
        <w:adjustRightInd w:val="0"/>
        <w:spacing w:line="240" w:lineRule="auto"/>
        <w:jc w:val="both"/>
        <w:rPr>
          <w:rFonts w:ascii="Calibri" w:hAnsi="Calibri" w:cs="Arial"/>
          <w:bCs/>
          <w:noProof/>
          <w:sz w:val="24"/>
          <w:szCs w:val="24"/>
        </w:rPr>
      </w:pPr>
      <w:r w:rsidRPr="00B64422">
        <w:rPr>
          <w:rFonts w:ascii="Calibri" w:hAnsi="Calibri" w:cs="Arial"/>
          <w:bCs/>
          <w:noProof/>
          <w:sz w:val="24"/>
          <w:szCs w:val="24"/>
        </w:rPr>
        <w:t xml:space="preserve">Despliegue de las aplicaciones en los distintos ambientes: desarrollo, plan de aseguramiento de la calidad del </w:t>
      </w:r>
      <w:r w:rsidR="00954631" w:rsidRPr="00B64422">
        <w:rPr>
          <w:rFonts w:ascii="Calibri" w:hAnsi="Calibri" w:cs="Arial"/>
          <w:bCs/>
          <w:noProof/>
          <w:sz w:val="24"/>
          <w:szCs w:val="24"/>
        </w:rPr>
        <w:t>software</w:t>
      </w:r>
      <w:r w:rsidRPr="00B64422">
        <w:rPr>
          <w:rFonts w:ascii="Calibri" w:hAnsi="Calibri" w:cs="Arial"/>
          <w:bCs/>
          <w:noProof/>
          <w:sz w:val="24"/>
          <w:szCs w:val="24"/>
        </w:rPr>
        <w:t xml:space="preserve"> y producción.</w:t>
      </w:r>
    </w:p>
    <w:p w:rsidR="002075F2" w:rsidRPr="00C2682C" w:rsidRDefault="002075F2" w:rsidP="006E6A02">
      <w:pPr>
        <w:jc w:val="both"/>
        <w:rPr>
          <w:lang w:eastAsia="en-US"/>
        </w:rPr>
      </w:pPr>
    </w:p>
    <w:p w:rsidR="002075F2" w:rsidRPr="00C2682C" w:rsidRDefault="002075F2" w:rsidP="006E6A02">
      <w:pPr>
        <w:ind w:left="360"/>
        <w:jc w:val="both"/>
        <w:rPr>
          <w:sz w:val="24"/>
          <w:szCs w:val="24"/>
          <w:lang w:eastAsia="en-US"/>
        </w:rPr>
      </w:pPr>
      <w:r w:rsidRPr="00C2682C">
        <w:rPr>
          <w:sz w:val="24"/>
          <w:szCs w:val="24"/>
          <w:lang w:eastAsia="en-US"/>
        </w:rPr>
        <w:lastRenderedPageBreak/>
        <w:t xml:space="preserve">A continuación se </w:t>
      </w:r>
      <w:r w:rsidR="00AE44E0" w:rsidRPr="00C2682C">
        <w:rPr>
          <w:sz w:val="24"/>
          <w:szCs w:val="24"/>
          <w:lang w:eastAsia="en-US"/>
        </w:rPr>
        <w:t>present</w:t>
      </w:r>
      <w:r w:rsidR="00F2179B">
        <w:rPr>
          <w:sz w:val="24"/>
          <w:szCs w:val="24"/>
          <w:lang w:eastAsia="en-US"/>
        </w:rPr>
        <w:t>a</w:t>
      </w:r>
      <w:r w:rsidR="00AE44E0" w:rsidRPr="00C2682C">
        <w:rPr>
          <w:sz w:val="24"/>
          <w:szCs w:val="24"/>
          <w:lang w:eastAsia="en-US"/>
        </w:rPr>
        <w:t xml:space="preserve">n algunas </w:t>
      </w:r>
      <w:r w:rsidR="00C32DDA" w:rsidRPr="00C2682C">
        <w:rPr>
          <w:sz w:val="24"/>
          <w:szCs w:val="24"/>
          <w:lang w:eastAsia="en-US"/>
        </w:rPr>
        <w:t>definiciones</w:t>
      </w:r>
      <w:r w:rsidR="00F2179B">
        <w:rPr>
          <w:sz w:val="24"/>
          <w:szCs w:val="24"/>
          <w:lang w:eastAsia="en-US"/>
        </w:rPr>
        <w:t xml:space="preserve"> que se utilizará</w:t>
      </w:r>
      <w:r w:rsidR="00AE44E0" w:rsidRPr="00C2682C">
        <w:rPr>
          <w:sz w:val="24"/>
          <w:szCs w:val="24"/>
          <w:lang w:eastAsia="en-US"/>
        </w:rPr>
        <w:t>n:</w:t>
      </w:r>
    </w:p>
    <w:p w:rsidR="002075F2" w:rsidRPr="00C2682C" w:rsidRDefault="00AE44E0" w:rsidP="0028468E">
      <w:pPr>
        <w:pStyle w:val="Prrafodelista"/>
        <w:numPr>
          <w:ilvl w:val="0"/>
          <w:numId w:val="5"/>
        </w:numPr>
        <w:jc w:val="both"/>
        <w:rPr>
          <w:rFonts w:ascii="Calibri" w:hAnsi="Calibri"/>
          <w:sz w:val="24"/>
          <w:szCs w:val="24"/>
        </w:rPr>
      </w:pPr>
      <w:r w:rsidRPr="00F2179B">
        <w:rPr>
          <w:rFonts w:ascii="Calibri" w:hAnsi="Calibri" w:cs="Calibri"/>
          <w:b/>
          <w:noProof/>
          <w:sz w:val="24"/>
          <w:szCs w:val="24"/>
        </w:rPr>
        <w:t xml:space="preserve">Comité de </w:t>
      </w:r>
      <w:r w:rsidR="00F2179B" w:rsidRPr="00F2179B">
        <w:rPr>
          <w:rFonts w:ascii="Calibri" w:hAnsi="Calibri" w:cs="Calibri"/>
          <w:b/>
          <w:noProof/>
          <w:sz w:val="24"/>
          <w:szCs w:val="24"/>
        </w:rPr>
        <w:t>C</w:t>
      </w:r>
      <w:r w:rsidRPr="00F2179B">
        <w:rPr>
          <w:rFonts w:ascii="Calibri" w:hAnsi="Calibri" w:cs="Calibri"/>
          <w:b/>
          <w:noProof/>
          <w:sz w:val="24"/>
          <w:szCs w:val="24"/>
        </w:rPr>
        <w:t xml:space="preserve">ontrol de la </w:t>
      </w:r>
      <w:r w:rsidR="00F2179B" w:rsidRPr="00F2179B">
        <w:rPr>
          <w:rFonts w:ascii="Calibri" w:hAnsi="Calibri" w:cs="Calibri"/>
          <w:b/>
          <w:noProof/>
          <w:sz w:val="24"/>
          <w:szCs w:val="24"/>
        </w:rPr>
        <w:t>C</w:t>
      </w:r>
      <w:r w:rsidRPr="00F2179B">
        <w:rPr>
          <w:rFonts w:ascii="Calibri" w:hAnsi="Calibri" w:cs="Calibri"/>
          <w:b/>
          <w:noProof/>
          <w:sz w:val="24"/>
          <w:szCs w:val="24"/>
        </w:rPr>
        <w:t>onfiguració</w:t>
      </w:r>
      <w:r w:rsidR="00F2179B" w:rsidRPr="00F2179B">
        <w:rPr>
          <w:rFonts w:ascii="Calibri" w:hAnsi="Calibri" w:cs="Calibri"/>
          <w:b/>
          <w:noProof/>
          <w:sz w:val="24"/>
          <w:szCs w:val="24"/>
        </w:rPr>
        <w:t>n CCC:</w:t>
      </w:r>
      <w:r w:rsidR="00F2179B">
        <w:rPr>
          <w:rFonts w:ascii="Calibri" w:hAnsi="Calibri" w:cs="Calibri"/>
          <w:noProof/>
          <w:sz w:val="24"/>
          <w:szCs w:val="24"/>
        </w:rPr>
        <w:t xml:space="preserve"> R</w:t>
      </w:r>
      <w:r w:rsidRPr="00C2682C">
        <w:rPr>
          <w:rFonts w:ascii="Calibri" w:hAnsi="Calibri" w:cs="Calibri"/>
          <w:noProof/>
          <w:sz w:val="24"/>
          <w:szCs w:val="24"/>
        </w:rPr>
        <w:t>epresenta el conjunto de personas que han sido designadas para revisar y aprobar los cambios que se puedan dar en el desarrollo del software</w:t>
      </w:r>
      <w:r w:rsidR="002075F2" w:rsidRPr="00C2682C">
        <w:rPr>
          <w:rFonts w:ascii="Calibri" w:hAnsi="Calibri"/>
          <w:sz w:val="24"/>
          <w:szCs w:val="24"/>
        </w:rPr>
        <w:t>.</w:t>
      </w:r>
    </w:p>
    <w:p w:rsidR="002075F2" w:rsidRPr="00C2682C" w:rsidRDefault="002075F2" w:rsidP="006E6A02">
      <w:pPr>
        <w:pStyle w:val="Prrafodelista"/>
        <w:ind w:left="1080"/>
        <w:jc w:val="both"/>
        <w:rPr>
          <w:rFonts w:ascii="Calibri" w:hAnsi="Calibri"/>
          <w:sz w:val="24"/>
          <w:szCs w:val="24"/>
        </w:rPr>
      </w:pPr>
    </w:p>
    <w:p w:rsidR="002075F2" w:rsidRPr="00C2682C" w:rsidRDefault="00F2179B" w:rsidP="0028468E">
      <w:pPr>
        <w:pStyle w:val="Prrafodelista"/>
        <w:numPr>
          <w:ilvl w:val="0"/>
          <w:numId w:val="5"/>
        </w:numPr>
        <w:jc w:val="both"/>
        <w:rPr>
          <w:rFonts w:ascii="Calibri" w:hAnsi="Calibri"/>
          <w:sz w:val="24"/>
          <w:szCs w:val="24"/>
        </w:rPr>
      </w:pPr>
      <w:r w:rsidRPr="00F2179B">
        <w:rPr>
          <w:rFonts w:ascii="Calibri" w:hAnsi="Calibri"/>
          <w:b/>
          <w:sz w:val="24"/>
          <w:szCs w:val="24"/>
        </w:rPr>
        <w:t>Solicitud de Cambio:</w:t>
      </w:r>
      <w:r w:rsidR="000327D2" w:rsidRPr="00C2682C">
        <w:rPr>
          <w:rFonts w:ascii="Calibri" w:hAnsi="Calibri"/>
          <w:sz w:val="24"/>
          <w:szCs w:val="24"/>
        </w:rPr>
        <w:t xml:space="preserve"> </w:t>
      </w:r>
      <w:r w:rsidR="002075F2" w:rsidRPr="00C2682C">
        <w:rPr>
          <w:rFonts w:ascii="Calibri" w:hAnsi="Calibri"/>
          <w:sz w:val="24"/>
          <w:szCs w:val="24"/>
        </w:rPr>
        <w:t>E</w:t>
      </w:r>
      <w:r w:rsidR="000327D2" w:rsidRPr="00C2682C">
        <w:rPr>
          <w:rFonts w:ascii="Calibri" w:hAnsi="Calibri"/>
          <w:sz w:val="24"/>
          <w:szCs w:val="24"/>
        </w:rPr>
        <w:t xml:space="preserve">s el documento formal </w:t>
      </w:r>
      <w:r w:rsidR="002B1CE7" w:rsidRPr="00C2682C">
        <w:rPr>
          <w:rFonts w:ascii="Calibri" w:hAnsi="Calibri"/>
          <w:sz w:val="24"/>
          <w:szCs w:val="24"/>
        </w:rPr>
        <w:t xml:space="preserve">que </w:t>
      </w:r>
      <w:r>
        <w:rPr>
          <w:rFonts w:ascii="Calibri" w:hAnsi="Calibri"/>
          <w:sz w:val="24"/>
          <w:szCs w:val="24"/>
        </w:rPr>
        <w:t>se debe presentar al CCC, en é</w:t>
      </w:r>
      <w:r w:rsidR="002B1CE7" w:rsidRPr="00C2682C">
        <w:rPr>
          <w:rFonts w:ascii="Calibri" w:hAnsi="Calibri"/>
          <w:sz w:val="24"/>
          <w:szCs w:val="24"/>
        </w:rPr>
        <w:t>l se describe un cambio en los requerimientos del software, una mejora solicitada del software o un problema del software.</w:t>
      </w:r>
    </w:p>
    <w:p w:rsidR="002B1CE7" w:rsidRPr="00C2682C" w:rsidRDefault="002B1CE7" w:rsidP="002B1CE7">
      <w:pPr>
        <w:pStyle w:val="Prrafodelista"/>
        <w:rPr>
          <w:rFonts w:ascii="Calibri" w:hAnsi="Calibri"/>
          <w:sz w:val="24"/>
          <w:szCs w:val="24"/>
        </w:rPr>
      </w:pPr>
    </w:p>
    <w:p w:rsidR="002B1CE7" w:rsidRPr="00C2682C" w:rsidRDefault="00F2179B" w:rsidP="0028468E">
      <w:pPr>
        <w:pStyle w:val="Prrafodelista"/>
        <w:numPr>
          <w:ilvl w:val="0"/>
          <w:numId w:val="5"/>
        </w:numPr>
        <w:jc w:val="both"/>
        <w:rPr>
          <w:rFonts w:ascii="Calibri" w:hAnsi="Calibri"/>
          <w:sz w:val="24"/>
          <w:szCs w:val="24"/>
        </w:rPr>
      </w:pPr>
      <w:r w:rsidRPr="00F2179B">
        <w:rPr>
          <w:rFonts w:ascii="Calibri" w:hAnsi="Calibri"/>
          <w:b/>
          <w:sz w:val="24"/>
          <w:szCs w:val="24"/>
        </w:rPr>
        <w:t>Ítem de Configuración:</w:t>
      </w:r>
      <w:r w:rsidR="002B1CE7" w:rsidRPr="00C2682C">
        <w:rPr>
          <w:rFonts w:ascii="Calibri" w:hAnsi="Calibri"/>
          <w:sz w:val="24"/>
          <w:szCs w:val="24"/>
        </w:rPr>
        <w:t xml:space="preserve"> Es un elemento </w:t>
      </w:r>
      <w:r w:rsidR="001022C0" w:rsidRPr="00C2682C">
        <w:rPr>
          <w:rFonts w:ascii="Calibri" w:hAnsi="Calibri"/>
          <w:sz w:val="24"/>
          <w:szCs w:val="24"/>
        </w:rPr>
        <w:t>de configuración cuyo cambio puede resultar crítico para el desarrollo del proyecto.</w:t>
      </w:r>
    </w:p>
    <w:p w:rsidR="001022C0" w:rsidRPr="00C2682C" w:rsidRDefault="001022C0" w:rsidP="001022C0">
      <w:pPr>
        <w:pStyle w:val="Prrafodelista"/>
        <w:rPr>
          <w:rFonts w:ascii="Calibri" w:hAnsi="Calibri"/>
          <w:sz w:val="24"/>
          <w:szCs w:val="24"/>
        </w:rPr>
      </w:pPr>
    </w:p>
    <w:p w:rsidR="001022C0" w:rsidRPr="00C2682C" w:rsidRDefault="00F2179B" w:rsidP="0028468E">
      <w:pPr>
        <w:pStyle w:val="Prrafodelista"/>
        <w:numPr>
          <w:ilvl w:val="0"/>
          <w:numId w:val="5"/>
        </w:numPr>
        <w:jc w:val="both"/>
        <w:rPr>
          <w:rFonts w:ascii="Calibri" w:hAnsi="Calibri"/>
          <w:sz w:val="24"/>
          <w:szCs w:val="24"/>
        </w:rPr>
      </w:pPr>
      <w:r w:rsidRPr="00F2179B">
        <w:rPr>
          <w:rFonts w:ascii="Calibri" w:hAnsi="Calibri"/>
          <w:b/>
          <w:sz w:val="24"/>
          <w:szCs w:val="24"/>
        </w:rPr>
        <w:t>Línea Base:</w:t>
      </w:r>
      <w:r w:rsidR="001022C0" w:rsidRPr="00C2682C">
        <w:rPr>
          <w:rFonts w:ascii="Calibri" w:hAnsi="Calibri"/>
          <w:sz w:val="24"/>
          <w:szCs w:val="24"/>
        </w:rPr>
        <w:t xml:space="preserve"> </w:t>
      </w:r>
      <w:r>
        <w:rPr>
          <w:rFonts w:ascii="Calibri" w:hAnsi="Calibri"/>
          <w:sz w:val="24"/>
          <w:szCs w:val="24"/>
        </w:rPr>
        <w:t>C</w:t>
      </w:r>
      <w:r w:rsidR="001022C0" w:rsidRPr="00C2682C">
        <w:rPr>
          <w:rFonts w:ascii="Calibri" w:hAnsi="Calibri"/>
          <w:sz w:val="24"/>
          <w:szCs w:val="24"/>
        </w:rPr>
        <w:t>onjunto de elementos de configuración aprobados que sirven como punto de partida para las futuras versiones. Son especificaciones o productos que se van revisando y sobre los que se ha llegado a un acuerdo y en adelante sirve como base para un desarrollo posterior que puede cambiar solamente a través de procedimientos formales de control de cambios.</w:t>
      </w:r>
    </w:p>
    <w:p w:rsidR="001022C0" w:rsidRPr="00C2682C" w:rsidRDefault="001022C0" w:rsidP="001022C0">
      <w:pPr>
        <w:pStyle w:val="Prrafodelista"/>
        <w:rPr>
          <w:rFonts w:ascii="Calibri" w:hAnsi="Calibri"/>
          <w:sz w:val="24"/>
          <w:szCs w:val="24"/>
        </w:rPr>
      </w:pPr>
    </w:p>
    <w:p w:rsidR="001022C0" w:rsidRPr="00F2179B" w:rsidRDefault="00F2179B" w:rsidP="003B3E7A">
      <w:pPr>
        <w:pStyle w:val="Prrafodelista"/>
        <w:numPr>
          <w:ilvl w:val="0"/>
          <w:numId w:val="5"/>
        </w:numPr>
        <w:jc w:val="both"/>
        <w:rPr>
          <w:rFonts w:ascii="Calibri" w:hAnsi="Calibri"/>
          <w:sz w:val="24"/>
          <w:szCs w:val="24"/>
        </w:rPr>
      </w:pPr>
      <w:r w:rsidRPr="00F2179B">
        <w:rPr>
          <w:rFonts w:ascii="Calibri" w:hAnsi="Calibri"/>
          <w:b/>
          <w:sz w:val="24"/>
          <w:szCs w:val="24"/>
        </w:rPr>
        <w:t>Control de Cambios:</w:t>
      </w:r>
      <w:r w:rsidR="001022C0" w:rsidRPr="00F2179B">
        <w:rPr>
          <w:rFonts w:ascii="Calibri" w:hAnsi="Calibri"/>
          <w:sz w:val="24"/>
          <w:szCs w:val="24"/>
        </w:rPr>
        <w:t xml:space="preserve"> Es un proceso donde se controla todo el ciclo de vida de los cambios.</w:t>
      </w:r>
    </w:p>
    <w:p w:rsidR="00901CBE" w:rsidRPr="00C2682C" w:rsidRDefault="00901CBE" w:rsidP="00901CBE">
      <w:pPr>
        <w:pStyle w:val="Prrafodelista"/>
        <w:rPr>
          <w:rFonts w:ascii="Calibri" w:hAnsi="Calibri"/>
          <w:sz w:val="24"/>
          <w:szCs w:val="24"/>
        </w:rPr>
      </w:pPr>
    </w:p>
    <w:p w:rsidR="001022C0" w:rsidRPr="00C2682C" w:rsidRDefault="00901CBE" w:rsidP="0028468E">
      <w:pPr>
        <w:pStyle w:val="Prrafodelista"/>
        <w:numPr>
          <w:ilvl w:val="0"/>
          <w:numId w:val="5"/>
        </w:numPr>
        <w:jc w:val="both"/>
        <w:rPr>
          <w:rFonts w:ascii="Calibri" w:hAnsi="Calibri"/>
          <w:sz w:val="24"/>
          <w:szCs w:val="24"/>
        </w:rPr>
      </w:pPr>
      <w:r w:rsidRPr="00F2179B">
        <w:rPr>
          <w:rFonts w:ascii="Calibri" w:hAnsi="Calibri"/>
          <w:b/>
          <w:sz w:val="24"/>
          <w:szCs w:val="24"/>
        </w:rPr>
        <w:t xml:space="preserve">Versión de </w:t>
      </w:r>
      <w:r w:rsidR="00F2179B" w:rsidRPr="00F2179B">
        <w:rPr>
          <w:rFonts w:ascii="Calibri" w:hAnsi="Calibri"/>
          <w:b/>
          <w:sz w:val="24"/>
          <w:szCs w:val="24"/>
        </w:rPr>
        <w:t>Desarrollo:</w:t>
      </w:r>
      <w:r w:rsidRPr="00C2682C">
        <w:rPr>
          <w:rFonts w:ascii="Calibri" w:hAnsi="Calibri"/>
          <w:sz w:val="24"/>
          <w:szCs w:val="24"/>
        </w:rPr>
        <w:t xml:space="preserve"> Es la versión de un sistema o parte de él que está en proceso de cambio por mejoras o correcciones y no está disponible para producción. </w:t>
      </w:r>
    </w:p>
    <w:p w:rsidR="00901CBE" w:rsidRPr="00C2682C" w:rsidRDefault="00901CBE" w:rsidP="00901CBE">
      <w:pPr>
        <w:pStyle w:val="Prrafodelista"/>
        <w:rPr>
          <w:rFonts w:ascii="Calibri" w:hAnsi="Calibri"/>
          <w:sz w:val="24"/>
          <w:szCs w:val="24"/>
        </w:rPr>
      </w:pPr>
    </w:p>
    <w:p w:rsidR="00901CBE" w:rsidRPr="00C2682C" w:rsidRDefault="00901CBE" w:rsidP="0028468E">
      <w:pPr>
        <w:pStyle w:val="Prrafodelista"/>
        <w:numPr>
          <w:ilvl w:val="0"/>
          <w:numId w:val="5"/>
        </w:numPr>
        <w:jc w:val="both"/>
        <w:rPr>
          <w:rFonts w:ascii="Calibri" w:hAnsi="Calibri"/>
          <w:sz w:val="24"/>
          <w:szCs w:val="24"/>
        </w:rPr>
      </w:pPr>
      <w:r w:rsidRPr="00F2179B">
        <w:rPr>
          <w:rFonts w:ascii="Calibri" w:hAnsi="Calibri"/>
          <w:b/>
          <w:sz w:val="24"/>
          <w:szCs w:val="24"/>
        </w:rPr>
        <w:t xml:space="preserve">Versión de </w:t>
      </w:r>
      <w:r w:rsidR="00F2179B" w:rsidRPr="00F2179B">
        <w:rPr>
          <w:rFonts w:ascii="Calibri" w:hAnsi="Calibri"/>
          <w:b/>
          <w:sz w:val="24"/>
          <w:szCs w:val="24"/>
        </w:rPr>
        <w:t>Producción:</w:t>
      </w:r>
      <w:r w:rsidRPr="00C2682C">
        <w:rPr>
          <w:rFonts w:ascii="Calibri" w:hAnsi="Calibri"/>
          <w:sz w:val="24"/>
          <w:szCs w:val="24"/>
        </w:rPr>
        <w:t xml:space="preserve"> Es la versión de un sistema o parte de él que el usuario final</w:t>
      </w:r>
      <w:r w:rsidR="00F2179B">
        <w:rPr>
          <w:rFonts w:ascii="Calibri" w:hAnsi="Calibri"/>
          <w:sz w:val="24"/>
          <w:szCs w:val="24"/>
        </w:rPr>
        <w:t xml:space="preserve"> </w:t>
      </w:r>
      <w:r w:rsidRPr="00C2682C">
        <w:rPr>
          <w:rFonts w:ascii="Calibri" w:hAnsi="Calibri"/>
          <w:sz w:val="24"/>
          <w:szCs w:val="24"/>
        </w:rPr>
        <w:t>puede utilizar.</w:t>
      </w:r>
    </w:p>
    <w:p w:rsidR="00901CBE" w:rsidRPr="00C2682C" w:rsidRDefault="00901CBE" w:rsidP="00901CBE">
      <w:pPr>
        <w:pStyle w:val="Prrafodelista"/>
        <w:rPr>
          <w:rFonts w:ascii="Calibri" w:hAnsi="Calibri"/>
          <w:sz w:val="24"/>
          <w:szCs w:val="24"/>
        </w:rPr>
      </w:pPr>
    </w:p>
    <w:p w:rsidR="006421CB" w:rsidRPr="00C2682C" w:rsidRDefault="006421CB" w:rsidP="006E6A02">
      <w:pPr>
        <w:jc w:val="both"/>
        <w:rPr>
          <w:sz w:val="24"/>
          <w:szCs w:val="24"/>
          <w:lang w:eastAsia="en-US"/>
        </w:rPr>
      </w:pPr>
    </w:p>
    <w:p w:rsidR="00995002" w:rsidRPr="00C2682C" w:rsidRDefault="00995002" w:rsidP="006E6A02">
      <w:pPr>
        <w:ind w:firstLine="360"/>
        <w:jc w:val="both"/>
        <w:rPr>
          <w:sz w:val="24"/>
          <w:szCs w:val="24"/>
          <w:lang w:eastAsia="en-US"/>
        </w:rPr>
      </w:pPr>
      <w:r w:rsidRPr="00C2682C">
        <w:rPr>
          <w:sz w:val="24"/>
          <w:szCs w:val="24"/>
          <w:lang w:eastAsia="en-US"/>
        </w:rPr>
        <w:t xml:space="preserve">A continuación </w:t>
      </w:r>
      <w:r w:rsidR="00056850" w:rsidRPr="00C2682C">
        <w:rPr>
          <w:sz w:val="24"/>
          <w:szCs w:val="24"/>
          <w:lang w:eastAsia="en-US"/>
        </w:rPr>
        <w:t xml:space="preserve">se estan considerando las siguientes </w:t>
      </w:r>
      <w:r w:rsidR="008B062E">
        <w:rPr>
          <w:sz w:val="24"/>
          <w:szCs w:val="24"/>
          <w:lang w:eastAsia="en-US"/>
        </w:rPr>
        <w:t>referencias</w:t>
      </w:r>
      <w:r w:rsidR="00056850" w:rsidRPr="00C2682C">
        <w:rPr>
          <w:sz w:val="24"/>
          <w:szCs w:val="24"/>
          <w:lang w:eastAsia="en-US"/>
        </w:rPr>
        <w:t>:</w:t>
      </w:r>
    </w:p>
    <w:p w:rsidR="00995002" w:rsidRPr="00C2682C" w:rsidRDefault="00995002" w:rsidP="0028468E">
      <w:pPr>
        <w:pStyle w:val="Prrafodelista"/>
        <w:numPr>
          <w:ilvl w:val="0"/>
          <w:numId w:val="6"/>
        </w:numPr>
        <w:jc w:val="both"/>
        <w:rPr>
          <w:rFonts w:ascii="Calibri" w:hAnsi="Calibri"/>
          <w:sz w:val="24"/>
          <w:szCs w:val="24"/>
        </w:rPr>
      </w:pPr>
      <w:r w:rsidRPr="00C2682C">
        <w:rPr>
          <w:rFonts w:ascii="Calibri" w:hAnsi="Calibri"/>
          <w:sz w:val="24"/>
          <w:szCs w:val="24"/>
        </w:rPr>
        <w:t>P</w:t>
      </w:r>
      <w:r w:rsidR="00056850" w:rsidRPr="00C2682C">
        <w:rPr>
          <w:rFonts w:ascii="Calibri" w:hAnsi="Calibri"/>
          <w:sz w:val="24"/>
          <w:szCs w:val="24"/>
        </w:rPr>
        <w:t xml:space="preserve">rocedimiento de </w:t>
      </w:r>
      <w:r w:rsidR="00F2179B">
        <w:rPr>
          <w:rFonts w:ascii="Calibri" w:hAnsi="Calibri"/>
          <w:sz w:val="24"/>
          <w:szCs w:val="24"/>
        </w:rPr>
        <w:t>G</w:t>
      </w:r>
      <w:r w:rsidR="00056850" w:rsidRPr="00C2682C">
        <w:rPr>
          <w:rFonts w:ascii="Calibri" w:hAnsi="Calibri"/>
          <w:sz w:val="24"/>
          <w:szCs w:val="24"/>
        </w:rPr>
        <w:t>estión de</w:t>
      </w:r>
      <w:r w:rsidR="008B062E">
        <w:rPr>
          <w:rFonts w:ascii="Calibri" w:hAnsi="Calibri"/>
          <w:sz w:val="24"/>
          <w:szCs w:val="24"/>
        </w:rPr>
        <w:t xml:space="preserve"> </w:t>
      </w:r>
      <w:r w:rsidR="00056850" w:rsidRPr="00C2682C">
        <w:rPr>
          <w:rFonts w:ascii="Calibri" w:hAnsi="Calibri"/>
          <w:sz w:val="24"/>
          <w:szCs w:val="24"/>
        </w:rPr>
        <w:t xml:space="preserve">la </w:t>
      </w:r>
      <w:r w:rsidR="00F2179B">
        <w:rPr>
          <w:rFonts w:ascii="Calibri" w:hAnsi="Calibri"/>
          <w:sz w:val="24"/>
          <w:szCs w:val="24"/>
        </w:rPr>
        <w:t>C</w:t>
      </w:r>
      <w:r w:rsidR="00056850" w:rsidRPr="00C2682C">
        <w:rPr>
          <w:rFonts w:ascii="Calibri" w:hAnsi="Calibri"/>
          <w:sz w:val="24"/>
          <w:szCs w:val="24"/>
        </w:rPr>
        <w:t>onfiguración.</w:t>
      </w:r>
    </w:p>
    <w:p w:rsidR="00056850" w:rsidRPr="00C2682C" w:rsidRDefault="00056850" w:rsidP="00D12F67">
      <w:pPr>
        <w:pStyle w:val="Prrafodelista"/>
        <w:numPr>
          <w:ilvl w:val="0"/>
          <w:numId w:val="6"/>
        </w:numPr>
        <w:jc w:val="both"/>
        <w:rPr>
          <w:rFonts w:ascii="Calibri" w:hAnsi="Calibri"/>
          <w:sz w:val="24"/>
          <w:szCs w:val="24"/>
        </w:rPr>
      </w:pPr>
      <w:r w:rsidRPr="00C2682C">
        <w:rPr>
          <w:rFonts w:ascii="Calibri" w:hAnsi="Calibri"/>
          <w:sz w:val="24"/>
          <w:szCs w:val="24"/>
        </w:rPr>
        <w:t xml:space="preserve">Procedimiento de </w:t>
      </w:r>
      <w:r w:rsidR="00F2179B">
        <w:rPr>
          <w:rFonts w:ascii="Calibri" w:hAnsi="Calibri"/>
          <w:sz w:val="24"/>
          <w:szCs w:val="24"/>
        </w:rPr>
        <w:t>Planificación de P</w:t>
      </w:r>
      <w:r w:rsidRPr="00C2682C">
        <w:rPr>
          <w:rFonts w:ascii="Calibri" w:hAnsi="Calibri"/>
          <w:sz w:val="24"/>
          <w:szCs w:val="24"/>
        </w:rPr>
        <w:t>royectos.</w:t>
      </w:r>
    </w:p>
    <w:p w:rsidR="00056850" w:rsidRDefault="00056850" w:rsidP="00056850">
      <w:pPr>
        <w:pStyle w:val="Prrafodelista"/>
        <w:ind w:left="1776"/>
        <w:jc w:val="both"/>
        <w:rPr>
          <w:rFonts w:ascii="Calibri" w:hAnsi="Calibri"/>
          <w:sz w:val="24"/>
          <w:szCs w:val="24"/>
        </w:rPr>
      </w:pPr>
    </w:p>
    <w:p w:rsidR="00991F1D" w:rsidRDefault="00991F1D" w:rsidP="00056850">
      <w:pPr>
        <w:pStyle w:val="Prrafodelista"/>
        <w:ind w:left="1776"/>
        <w:jc w:val="both"/>
        <w:rPr>
          <w:rFonts w:ascii="Calibri" w:hAnsi="Calibri"/>
          <w:sz w:val="24"/>
          <w:szCs w:val="24"/>
        </w:rPr>
      </w:pPr>
    </w:p>
    <w:p w:rsidR="00991F1D" w:rsidRDefault="00991F1D" w:rsidP="00056850">
      <w:pPr>
        <w:pStyle w:val="Prrafodelista"/>
        <w:ind w:left="1776"/>
        <w:jc w:val="both"/>
        <w:rPr>
          <w:rFonts w:ascii="Calibri" w:hAnsi="Calibri"/>
          <w:sz w:val="24"/>
          <w:szCs w:val="24"/>
        </w:rPr>
      </w:pPr>
    </w:p>
    <w:p w:rsidR="00991F1D" w:rsidRDefault="00991F1D" w:rsidP="00056850">
      <w:pPr>
        <w:pStyle w:val="Prrafodelista"/>
        <w:ind w:left="1776"/>
        <w:jc w:val="both"/>
        <w:rPr>
          <w:rFonts w:ascii="Calibri" w:hAnsi="Calibri"/>
          <w:sz w:val="24"/>
          <w:szCs w:val="24"/>
        </w:rPr>
      </w:pPr>
    </w:p>
    <w:p w:rsidR="00991F1D" w:rsidRDefault="00991F1D" w:rsidP="00056850">
      <w:pPr>
        <w:pStyle w:val="Prrafodelista"/>
        <w:ind w:left="1776"/>
        <w:jc w:val="both"/>
        <w:rPr>
          <w:rFonts w:ascii="Calibri" w:hAnsi="Calibri"/>
          <w:sz w:val="24"/>
          <w:szCs w:val="24"/>
        </w:rPr>
      </w:pPr>
    </w:p>
    <w:p w:rsidR="00991F1D" w:rsidRPr="00C2682C" w:rsidRDefault="00991F1D" w:rsidP="00056850">
      <w:pPr>
        <w:pStyle w:val="Prrafodelista"/>
        <w:ind w:left="1776"/>
        <w:jc w:val="both"/>
        <w:rPr>
          <w:rFonts w:ascii="Calibri" w:hAnsi="Calibri"/>
          <w:sz w:val="24"/>
          <w:szCs w:val="24"/>
        </w:rPr>
      </w:pPr>
    </w:p>
    <w:bookmarkEnd w:id="2"/>
    <w:p w:rsidR="00DD2838" w:rsidRPr="00C2682C" w:rsidRDefault="00DD2838" w:rsidP="00DD2838">
      <w:pPr>
        <w:pStyle w:val="Ttulo1"/>
        <w:widowControl/>
        <w:numPr>
          <w:ilvl w:val="0"/>
          <w:numId w:val="3"/>
        </w:numPr>
        <w:spacing w:before="240" w:line="276" w:lineRule="auto"/>
        <w:ind w:right="459"/>
        <w:jc w:val="both"/>
        <w:rPr>
          <w:rFonts w:ascii="Calibri" w:hAnsi="Calibri"/>
          <w:color w:val="333333"/>
          <w:sz w:val="28"/>
          <w:lang w:val="es-PE"/>
        </w:rPr>
      </w:pPr>
      <w:r>
        <w:rPr>
          <w:rFonts w:ascii="Calibri" w:hAnsi="Calibri"/>
          <w:color w:val="333333"/>
          <w:sz w:val="28"/>
          <w:lang w:val="es-PE"/>
        </w:rPr>
        <w:lastRenderedPageBreak/>
        <w:t>GESTION DE LA CONFIGURACION</w:t>
      </w:r>
    </w:p>
    <w:p w:rsidR="00DD2838" w:rsidRPr="00C2682C" w:rsidRDefault="00DD2838" w:rsidP="00DD2838">
      <w:pPr>
        <w:spacing w:line="240" w:lineRule="auto"/>
        <w:jc w:val="both"/>
        <w:rPr>
          <w:sz w:val="24"/>
          <w:lang w:eastAsia="en-US"/>
        </w:rPr>
      </w:pPr>
    </w:p>
    <w:p w:rsidR="00347B77" w:rsidRDefault="00347B77" w:rsidP="00DD2838">
      <w:pPr>
        <w:jc w:val="both"/>
        <w:rPr>
          <w:sz w:val="24"/>
          <w:lang w:eastAsia="en-US"/>
        </w:rPr>
      </w:pPr>
      <w:r w:rsidRPr="00347B77">
        <w:rPr>
          <w:sz w:val="24"/>
          <w:lang w:eastAsia="en-US"/>
        </w:rPr>
        <w:t>La gestión de la configuración </w:t>
      </w:r>
      <w:r>
        <w:rPr>
          <w:sz w:val="24"/>
          <w:lang w:eastAsia="en-US"/>
        </w:rPr>
        <w:t xml:space="preserve">nos permite registrar y actualizar en detalle </w:t>
      </w:r>
      <w:r w:rsidRPr="00347B77">
        <w:rPr>
          <w:sz w:val="24"/>
          <w:lang w:eastAsia="en-US"/>
        </w:rPr>
        <w:t xml:space="preserve">la información </w:t>
      </w:r>
      <w:r w:rsidR="00FD4648">
        <w:rPr>
          <w:sz w:val="24"/>
          <w:lang w:eastAsia="en-US"/>
        </w:rPr>
        <w:t xml:space="preserve">relacionada a </w:t>
      </w:r>
      <w:r w:rsidRPr="00347B77">
        <w:rPr>
          <w:sz w:val="24"/>
          <w:lang w:eastAsia="en-US"/>
        </w:rPr>
        <w:t xml:space="preserve">los cambios realizados en un </w:t>
      </w:r>
      <w:r w:rsidR="00FD4648">
        <w:rPr>
          <w:sz w:val="24"/>
          <w:lang w:eastAsia="en-US"/>
        </w:rPr>
        <w:t>proyecto, de esta manera siempre tendremos conocimiento de que ha sucedido en el cilco de vida del proyecto.</w:t>
      </w:r>
    </w:p>
    <w:p w:rsidR="00282B7A" w:rsidRDefault="00C3273B" w:rsidP="00282B7A">
      <w:pPr>
        <w:jc w:val="center"/>
        <w:rPr>
          <w:sz w:val="24"/>
          <w:lang w:eastAsia="en-US"/>
        </w:rPr>
      </w:pPr>
      <w:r>
        <w:rPr>
          <w:sz w:val="24"/>
          <w:lang w:eastAsia="en-US"/>
        </w:rPr>
        <w:object w:dxaOrig="9605" w:dyaOrig="54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75pt;height:270pt" o:ole="">
            <v:imagedata r:id="rId9" o:title=""/>
          </v:shape>
          <o:OLEObject Type="Embed" ProgID="PowerPoint.Show.12" ShapeID="_x0000_i1025" DrawAspect="Content" ObjectID="_1570051688" r:id="rId10"/>
        </w:object>
      </w:r>
    </w:p>
    <w:p w:rsidR="00282B7A" w:rsidRDefault="00282B7A" w:rsidP="00DD2838">
      <w:pPr>
        <w:jc w:val="both"/>
        <w:rPr>
          <w:sz w:val="24"/>
          <w:lang w:eastAsia="en-US"/>
        </w:rPr>
      </w:pPr>
    </w:p>
    <w:p w:rsidR="00DD2838" w:rsidRPr="00C2682C" w:rsidRDefault="00FD4648" w:rsidP="00DD2838">
      <w:pPr>
        <w:pStyle w:val="Ttulo1"/>
        <w:widowControl/>
        <w:numPr>
          <w:ilvl w:val="1"/>
          <w:numId w:val="3"/>
        </w:numPr>
        <w:spacing w:before="240" w:line="276" w:lineRule="auto"/>
        <w:ind w:right="459"/>
        <w:jc w:val="both"/>
        <w:rPr>
          <w:rFonts w:ascii="Calibri" w:hAnsi="Calibri"/>
          <w:color w:val="333333"/>
          <w:sz w:val="28"/>
          <w:lang w:val="es-PE"/>
        </w:rPr>
      </w:pPr>
      <w:r>
        <w:rPr>
          <w:rFonts w:ascii="Calibri" w:hAnsi="Calibri"/>
          <w:color w:val="333333"/>
          <w:sz w:val="28"/>
          <w:lang w:val="es-PE"/>
        </w:rPr>
        <w:t>Organización</w:t>
      </w:r>
    </w:p>
    <w:p w:rsidR="00DD2838" w:rsidRPr="00C2682C" w:rsidRDefault="00DD2838" w:rsidP="00DD2838">
      <w:pPr>
        <w:autoSpaceDE w:val="0"/>
        <w:autoSpaceDN w:val="0"/>
        <w:adjustRightInd w:val="0"/>
        <w:spacing w:after="0" w:line="240" w:lineRule="auto"/>
        <w:ind w:left="360"/>
        <w:jc w:val="both"/>
        <w:rPr>
          <w:rFonts w:cs="Arial"/>
          <w:bCs/>
          <w:sz w:val="24"/>
          <w:szCs w:val="24"/>
          <w:lang w:eastAsia="en-US"/>
        </w:rPr>
      </w:pPr>
    </w:p>
    <w:p w:rsidR="00815602" w:rsidRDefault="00815602" w:rsidP="00DD2838">
      <w:pPr>
        <w:autoSpaceDE w:val="0"/>
        <w:autoSpaceDN w:val="0"/>
        <w:adjustRightInd w:val="0"/>
        <w:spacing w:after="0" w:line="240" w:lineRule="auto"/>
        <w:ind w:left="360"/>
        <w:jc w:val="both"/>
        <w:rPr>
          <w:sz w:val="24"/>
          <w:lang w:eastAsia="en-US"/>
        </w:rPr>
      </w:pPr>
      <w:r>
        <w:rPr>
          <w:sz w:val="24"/>
          <w:lang w:eastAsia="en-US"/>
        </w:rPr>
        <w:t>Para realizar la gestion</w:t>
      </w:r>
      <w:r w:rsidR="00950E6D">
        <w:rPr>
          <w:sz w:val="24"/>
          <w:lang w:eastAsia="en-US"/>
        </w:rPr>
        <w:t xml:space="preserve"> </w:t>
      </w:r>
      <w:r>
        <w:rPr>
          <w:sz w:val="24"/>
          <w:lang w:eastAsia="en-US"/>
        </w:rPr>
        <w:t>de la configuracion nos estamos organizando de la siguiente manera:</w:t>
      </w:r>
    </w:p>
    <w:p w:rsidR="00950E6D" w:rsidRDefault="00DD2838" w:rsidP="00815602">
      <w:pPr>
        <w:pStyle w:val="Prrafodelista"/>
        <w:numPr>
          <w:ilvl w:val="0"/>
          <w:numId w:val="15"/>
        </w:numPr>
        <w:autoSpaceDE w:val="0"/>
        <w:autoSpaceDN w:val="0"/>
        <w:adjustRightInd w:val="0"/>
        <w:spacing w:line="240" w:lineRule="auto"/>
        <w:jc w:val="both"/>
        <w:rPr>
          <w:rFonts w:ascii="Calibri" w:hAnsi="Calibri" w:cs="Calibri"/>
          <w:noProof/>
          <w:sz w:val="24"/>
          <w:szCs w:val="22"/>
        </w:rPr>
      </w:pPr>
      <w:r w:rsidRPr="00815602">
        <w:rPr>
          <w:rFonts w:ascii="Calibri" w:hAnsi="Calibri" w:cs="Calibri"/>
          <w:noProof/>
          <w:sz w:val="24"/>
          <w:szCs w:val="22"/>
        </w:rPr>
        <w:t>E</w:t>
      </w:r>
      <w:r w:rsidR="00815602" w:rsidRPr="00815602">
        <w:rPr>
          <w:rFonts w:ascii="Calibri" w:hAnsi="Calibri" w:cs="Calibri"/>
          <w:noProof/>
          <w:sz w:val="24"/>
          <w:szCs w:val="22"/>
        </w:rPr>
        <w:t>l comité de control de configuración</w:t>
      </w:r>
      <w:r w:rsidR="00950E6D">
        <w:rPr>
          <w:rFonts w:ascii="Calibri" w:hAnsi="Calibri" w:cs="Calibri"/>
          <w:noProof/>
          <w:sz w:val="24"/>
          <w:szCs w:val="22"/>
        </w:rPr>
        <w:t xml:space="preserve"> CCC.</w:t>
      </w:r>
    </w:p>
    <w:p w:rsidR="00950E6D" w:rsidRDefault="00950E6D" w:rsidP="00815602">
      <w:pPr>
        <w:pStyle w:val="Prrafodelista"/>
        <w:numPr>
          <w:ilvl w:val="0"/>
          <w:numId w:val="15"/>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Bibliotecario</w:t>
      </w:r>
    </w:p>
    <w:p w:rsidR="00950E6D" w:rsidRDefault="00950E6D" w:rsidP="00815602">
      <w:pPr>
        <w:pStyle w:val="Prrafodelista"/>
        <w:numPr>
          <w:ilvl w:val="0"/>
          <w:numId w:val="15"/>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Gestor de la gestión de configuración</w:t>
      </w:r>
    </w:p>
    <w:p w:rsidR="00950E6D" w:rsidRDefault="00950E6D" w:rsidP="00815602">
      <w:pPr>
        <w:pStyle w:val="Prrafodelista"/>
        <w:numPr>
          <w:ilvl w:val="0"/>
          <w:numId w:val="15"/>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Director del proyecto</w:t>
      </w:r>
    </w:p>
    <w:p w:rsidR="00950E6D" w:rsidRDefault="00950E6D" w:rsidP="00815602">
      <w:pPr>
        <w:pStyle w:val="Prrafodelista"/>
        <w:numPr>
          <w:ilvl w:val="0"/>
          <w:numId w:val="15"/>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Analista funcional</w:t>
      </w:r>
    </w:p>
    <w:p w:rsidR="00DD2838" w:rsidRPr="00815602" w:rsidRDefault="00DD2838" w:rsidP="00950E6D">
      <w:pPr>
        <w:pStyle w:val="Prrafodelista"/>
        <w:autoSpaceDE w:val="0"/>
        <w:autoSpaceDN w:val="0"/>
        <w:adjustRightInd w:val="0"/>
        <w:spacing w:line="240" w:lineRule="auto"/>
        <w:jc w:val="both"/>
        <w:rPr>
          <w:rFonts w:ascii="Calibri" w:hAnsi="Calibri" w:cs="Calibri"/>
          <w:noProof/>
          <w:sz w:val="24"/>
          <w:szCs w:val="22"/>
        </w:rPr>
      </w:pPr>
    </w:p>
    <w:p w:rsidR="00DD2838" w:rsidRPr="00C2682C" w:rsidRDefault="00DD2838" w:rsidP="00DD2838">
      <w:pPr>
        <w:jc w:val="both"/>
        <w:rPr>
          <w:rFonts w:ascii="Arial" w:hAnsi="Arial" w:cs="Times New Roman"/>
          <w:color w:val="333333"/>
          <w:sz w:val="24"/>
        </w:rPr>
      </w:pPr>
    </w:p>
    <w:p w:rsidR="00DD2838" w:rsidRPr="00C2682C" w:rsidRDefault="00FD4648" w:rsidP="00DD2838">
      <w:pPr>
        <w:pStyle w:val="Ttulo1"/>
        <w:widowControl/>
        <w:numPr>
          <w:ilvl w:val="1"/>
          <w:numId w:val="3"/>
        </w:numPr>
        <w:spacing w:before="240" w:line="276" w:lineRule="auto"/>
        <w:ind w:right="459"/>
        <w:jc w:val="both"/>
        <w:rPr>
          <w:rFonts w:ascii="Calibri" w:hAnsi="Calibri"/>
          <w:color w:val="333333"/>
          <w:sz w:val="28"/>
          <w:lang w:val="es-PE"/>
        </w:rPr>
      </w:pPr>
      <w:r>
        <w:rPr>
          <w:rFonts w:ascii="Calibri" w:hAnsi="Calibri"/>
          <w:color w:val="333333"/>
          <w:sz w:val="28"/>
          <w:lang w:val="es-PE"/>
        </w:rPr>
        <w:t>Roles o responsabilidades</w:t>
      </w:r>
    </w:p>
    <w:p w:rsidR="00DD2838" w:rsidRPr="00C2682C" w:rsidRDefault="00DD2838" w:rsidP="00DD2838">
      <w:pPr>
        <w:spacing w:after="0"/>
        <w:ind w:left="360"/>
        <w:jc w:val="both"/>
        <w:rPr>
          <w:rFonts w:cs="Arial"/>
          <w:bCs/>
          <w:sz w:val="24"/>
          <w:szCs w:val="24"/>
          <w:lang w:eastAsia="en-US"/>
        </w:rPr>
      </w:pPr>
    </w:p>
    <w:p w:rsidR="00950E6D" w:rsidRDefault="00950E6D" w:rsidP="00950E6D">
      <w:pPr>
        <w:pStyle w:val="Prrafodelista"/>
        <w:numPr>
          <w:ilvl w:val="0"/>
          <w:numId w:val="16"/>
        </w:numPr>
        <w:autoSpaceDE w:val="0"/>
        <w:autoSpaceDN w:val="0"/>
        <w:adjustRightInd w:val="0"/>
        <w:spacing w:line="240" w:lineRule="auto"/>
        <w:jc w:val="both"/>
        <w:rPr>
          <w:rFonts w:ascii="Calibri" w:hAnsi="Calibri" w:cs="Calibri"/>
          <w:noProof/>
          <w:sz w:val="24"/>
          <w:szCs w:val="22"/>
        </w:rPr>
      </w:pPr>
      <w:r w:rsidRPr="00815602">
        <w:rPr>
          <w:rFonts w:ascii="Calibri" w:hAnsi="Calibri" w:cs="Calibri"/>
          <w:noProof/>
          <w:sz w:val="24"/>
          <w:szCs w:val="22"/>
        </w:rPr>
        <w:lastRenderedPageBreak/>
        <w:t>El comité de control de configuración</w:t>
      </w:r>
      <w:r w:rsidR="00E429A8">
        <w:rPr>
          <w:rFonts w:ascii="Calibri" w:hAnsi="Calibri" w:cs="Calibri"/>
          <w:noProof/>
          <w:sz w:val="24"/>
          <w:szCs w:val="22"/>
        </w:rPr>
        <w:t xml:space="preserve"> CCC</w:t>
      </w:r>
    </w:p>
    <w:p w:rsidR="00950E6D" w:rsidRDefault="0095223E" w:rsidP="00950E6D">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Convocar y dirigir las reuniones de comité</w:t>
      </w:r>
    </w:p>
    <w:p w:rsidR="0095223E" w:rsidRDefault="0095223E" w:rsidP="00950E6D">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 xml:space="preserve">Establecer los elementos de la configuración </w:t>
      </w:r>
    </w:p>
    <w:p w:rsidR="0095223E" w:rsidRDefault="0095223E" w:rsidP="00950E6D">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Asignar funciones a los miembros del equipo encargado de la gestion de la configuración.</w:t>
      </w:r>
    </w:p>
    <w:p w:rsidR="0095223E" w:rsidRDefault="0095223E" w:rsidP="00950E6D">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Supervisar e informar sobre el control de cambios que se realizan</w:t>
      </w:r>
    </w:p>
    <w:p w:rsidR="0095223E" w:rsidRDefault="0095223E" w:rsidP="00950E6D">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Infromar y sustentar las solicitudes de cambio</w:t>
      </w:r>
    </w:p>
    <w:p w:rsidR="0095223E" w:rsidRDefault="0095223E" w:rsidP="00950E6D">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Establecer las fechas de las entrega de los entregables a los clientes.</w:t>
      </w:r>
    </w:p>
    <w:p w:rsidR="0095223E" w:rsidRDefault="0095223E" w:rsidP="00950E6D">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Designar al responsable de evaluar el impato del cambio.</w:t>
      </w:r>
    </w:p>
    <w:p w:rsidR="0095223E" w:rsidRDefault="0095223E" w:rsidP="00950E6D">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Reunirse con los usurios para conocer mejor el proceso considerado en el cambio</w:t>
      </w:r>
    </w:p>
    <w:p w:rsidR="00950E6D" w:rsidRDefault="00950E6D" w:rsidP="00950E6D">
      <w:pPr>
        <w:pStyle w:val="Prrafodelista"/>
        <w:numPr>
          <w:ilvl w:val="0"/>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Bibliotecario</w:t>
      </w:r>
    </w:p>
    <w:p w:rsidR="0095223E" w:rsidRDefault="0095223E" w:rsidP="0095223E">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Preparar el manual de usuario</w:t>
      </w:r>
    </w:p>
    <w:p w:rsidR="0095223E" w:rsidRDefault="0095223E" w:rsidP="0095223E">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Revisar y actualizar los manuales de la gestion de la configuración</w:t>
      </w:r>
    </w:p>
    <w:p w:rsidR="0095223E" w:rsidRDefault="00E429A8" w:rsidP="0095223E">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Documentar las versiones aprobadas</w:t>
      </w:r>
    </w:p>
    <w:p w:rsidR="00E429A8" w:rsidRDefault="00E429A8" w:rsidP="0095223E">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Documentar los entregables a los usuarios</w:t>
      </w:r>
    </w:p>
    <w:p w:rsidR="00E429A8" w:rsidRDefault="00E429A8" w:rsidP="0095223E">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Preparar la documentacion para realizar las capacitaciones que sean necesarias.</w:t>
      </w:r>
    </w:p>
    <w:p w:rsidR="00950E6D" w:rsidRDefault="00950E6D" w:rsidP="00950E6D">
      <w:pPr>
        <w:pStyle w:val="Prrafodelista"/>
        <w:numPr>
          <w:ilvl w:val="0"/>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Gestor de la gestión de configuración</w:t>
      </w:r>
    </w:p>
    <w:p w:rsidR="00FB6173" w:rsidRDefault="00FB6173" w:rsidP="00FB6173">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Dirigir el paln de gestión de la configuración</w:t>
      </w:r>
    </w:p>
    <w:p w:rsidR="00FB6173" w:rsidRDefault="00FB6173" w:rsidP="00FB6173">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Informar sobre los cambios que no han sido aprobados en los elementos dela configuración</w:t>
      </w:r>
    </w:p>
    <w:p w:rsidR="00FB6173" w:rsidRDefault="00FB6173" w:rsidP="00FB6173">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Documentar cada elemento de la configuración</w:t>
      </w:r>
    </w:p>
    <w:p w:rsidR="00FB6173" w:rsidRDefault="00FB6173" w:rsidP="008D2FA7">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 xml:space="preserve">Informar al comite de control de configuración  del estado de todos los cambios que fueron propuesto y de todos los que fueron aprobados </w:t>
      </w:r>
    </w:p>
    <w:p w:rsidR="008D2FA7" w:rsidRDefault="008D2FA7" w:rsidP="008D2FA7">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Revisar y actualizar el cronograma del proyecto.</w:t>
      </w:r>
    </w:p>
    <w:p w:rsidR="008D2FA7" w:rsidRDefault="008D2FA7" w:rsidP="008D2FA7">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Docuementar e informar el estado de la liena base para cada elemento dela configuración</w:t>
      </w:r>
    </w:p>
    <w:p w:rsidR="00B90222" w:rsidRDefault="00B90222" w:rsidP="008D2FA7">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Analizar con que frecuencia se estan realizando los cambios.</w:t>
      </w:r>
    </w:p>
    <w:p w:rsidR="008D2FA7" w:rsidRPr="00B90222" w:rsidRDefault="00B90222" w:rsidP="00B90222">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Controlar y documentar el codigo fuente</w:t>
      </w:r>
    </w:p>
    <w:p w:rsidR="00DD2838" w:rsidRPr="00C2682C" w:rsidRDefault="00DD2838" w:rsidP="00DD2838">
      <w:pPr>
        <w:spacing w:after="0" w:line="240" w:lineRule="auto"/>
        <w:ind w:left="360"/>
        <w:jc w:val="both"/>
        <w:rPr>
          <w:rFonts w:cs="Arial"/>
          <w:bCs/>
          <w:sz w:val="24"/>
          <w:szCs w:val="24"/>
          <w:lang w:eastAsia="en-US"/>
        </w:rPr>
      </w:pPr>
    </w:p>
    <w:p w:rsidR="00DD2838" w:rsidRPr="00C2682C" w:rsidRDefault="00DD2838" w:rsidP="00DD2838">
      <w:pPr>
        <w:spacing w:after="0" w:line="240" w:lineRule="auto"/>
        <w:ind w:left="360"/>
        <w:jc w:val="both"/>
        <w:rPr>
          <w:rFonts w:cs="Arial"/>
          <w:bCs/>
          <w:sz w:val="24"/>
          <w:szCs w:val="24"/>
          <w:lang w:eastAsia="en-US"/>
        </w:rPr>
      </w:pPr>
    </w:p>
    <w:p w:rsidR="00DD2838" w:rsidRPr="00C2682C" w:rsidRDefault="00376FD7" w:rsidP="00DD2838">
      <w:pPr>
        <w:pStyle w:val="Ttulo1"/>
        <w:widowControl/>
        <w:numPr>
          <w:ilvl w:val="1"/>
          <w:numId w:val="3"/>
        </w:numPr>
        <w:spacing w:before="240" w:line="276" w:lineRule="auto"/>
        <w:ind w:right="459"/>
        <w:jc w:val="both"/>
        <w:rPr>
          <w:rFonts w:ascii="Calibri" w:hAnsi="Calibri"/>
          <w:color w:val="333333"/>
          <w:sz w:val="28"/>
          <w:lang w:val="es-PE"/>
        </w:rPr>
      </w:pPr>
      <w:r w:rsidRPr="00376FD7">
        <w:rPr>
          <w:rFonts w:ascii="Calibri" w:hAnsi="Calibri"/>
          <w:color w:val="333333"/>
          <w:sz w:val="28"/>
          <w:lang w:val="es-PE"/>
        </w:rPr>
        <w:t>Políticas, directrices o procedimientos</w:t>
      </w:r>
    </w:p>
    <w:p w:rsidR="00DD2838" w:rsidRPr="00C2682C" w:rsidRDefault="00DD2838" w:rsidP="00DD2838">
      <w:pPr>
        <w:spacing w:after="0"/>
        <w:jc w:val="both"/>
        <w:rPr>
          <w:lang w:eastAsia="en-US"/>
        </w:rPr>
      </w:pPr>
    </w:p>
    <w:p w:rsidR="009B36F7" w:rsidRPr="009B36F7" w:rsidRDefault="009B36F7" w:rsidP="009B36F7">
      <w:pPr>
        <w:autoSpaceDE w:val="0"/>
        <w:autoSpaceDN w:val="0"/>
        <w:adjustRightInd w:val="0"/>
        <w:spacing w:after="0" w:line="240" w:lineRule="auto"/>
        <w:ind w:left="732" w:firstLine="348"/>
        <w:jc w:val="both"/>
        <w:rPr>
          <w:sz w:val="24"/>
          <w:lang w:eastAsia="en-US"/>
        </w:rPr>
      </w:pPr>
      <w:r w:rsidRPr="009B36F7">
        <w:rPr>
          <w:sz w:val="24"/>
          <w:lang w:eastAsia="en-US"/>
        </w:rPr>
        <w:t>Las políticas que aplicaremos al plan serán:</w:t>
      </w:r>
    </w:p>
    <w:p w:rsidR="009B36F7" w:rsidRPr="009B36F7" w:rsidRDefault="009B36F7" w:rsidP="00A116B8">
      <w:pPr>
        <w:pStyle w:val="Prrafodelista"/>
        <w:numPr>
          <w:ilvl w:val="1"/>
          <w:numId w:val="16"/>
        </w:numPr>
        <w:autoSpaceDE w:val="0"/>
        <w:autoSpaceDN w:val="0"/>
        <w:adjustRightInd w:val="0"/>
        <w:spacing w:line="240" w:lineRule="auto"/>
        <w:jc w:val="both"/>
        <w:rPr>
          <w:rFonts w:ascii="Calibri" w:hAnsi="Calibri" w:cs="Calibri"/>
          <w:noProof/>
          <w:sz w:val="24"/>
          <w:szCs w:val="22"/>
        </w:rPr>
      </w:pPr>
      <w:r w:rsidRPr="009B36F7">
        <w:rPr>
          <w:rFonts w:ascii="Calibri" w:hAnsi="Calibri" w:cs="Calibri"/>
          <w:noProof/>
          <w:sz w:val="24"/>
          <w:szCs w:val="22"/>
        </w:rPr>
        <w:t xml:space="preserve">Política de Gestión: Usaremos herramientas para gestionar las líneas base, serán  </w:t>
      </w:r>
      <w:r w:rsidR="00DB6D6D" w:rsidRPr="00DB6D6D">
        <w:rPr>
          <w:rFonts w:ascii="Calibri" w:hAnsi="Calibri" w:cs="Calibri"/>
          <w:noProof/>
          <w:sz w:val="24"/>
          <w:szCs w:val="24"/>
        </w:rPr>
        <w:t>Git</w:t>
      </w:r>
      <w:r w:rsidR="00DB6D6D">
        <w:rPr>
          <w:rFonts w:ascii="Calibri" w:hAnsi="Calibri" w:cs="Calibri"/>
          <w:noProof/>
          <w:sz w:val="24"/>
          <w:szCs w:val="22"/>
        </w:rPr>
        <w:t xml:space="preserve">, </w:t>
      </w:r>
      <w:r w:rsidR="00DB6D6D" w:rsidRPr="00DB6D6D">
        <w:rPr>
          <w:rFonts w:ascii="Calibri" w:hAnsi="Calibri" w:cs="Calibri"/>
          <w:noProof/>
          <w:sz w:val="24"/>
          <w:szCs w:val="22"/>
        </w:rPr>
        <w:t xml:space="preserve"> </w:t>
      </w:r>
      <w:r w:rsidR="00DB6D6D">
        <w:rPr>
          <w:rFonts w:ascii="Calibri" w:hAnsi="Calibri" w:cs="Calibri"/>
          <w:noProof/>
          <w:sz w:val="24"/>
          <w:szCs w:val="22"/>
        </w:rPr>
        <w:t>G</w:t>
      </w:r>
      <w:r w:rsidRPr="009B36F7">
        <w:rPr>
          <w:rFonts w:ascii="Calibri" w:hAnsi="Calibri" w:cs="Calibri"/>
          <w:noProof/>
          <w:sz w:val="24"/>
          <w:szCs w:val="22"/>
        </w:rPr>
        <w:t>oogle Drive, que nos permitirán almacenar todas las versiones del software y toda la documentación del proyecto. Así mismo todo se almacenará de acuerdo a su fecha y versión, para eliminar una posible pérdida de información.</w:t>
      </w:r>
    </w:p>
    <w:p w:rsidR="009B36F7" w:rsidRPr="009B36F7" w:rsidRDefault="009B36F7" w:rsidP="009B36F7">
      <w:pPr>
        <w:pStyle w:val="Prrafodelista"/>
        <w:numPr>
          <w:ilvl w:val="1"/>
          <w:numId w:val="16"/>
        </w:numPr>
        <w:autoSpaceDE w:val="0"/>
        <w:autoSpaceDN w:val="0"/>
        <w:adjustRightInd w:val="0"/>
        <w:spacing w:line="240" w:lineRule="auto"/>
        <w:jc w:val="both"/>
        <w:rPr>
          <w:rFonts w:ascii="Calibri" w:hAnsi="Calibri" w:cs="Calibri"/>
          <w:noProof/>
          <w:sz w:val="24"/>
          <w:szCs w:val="22"/>
        </w:rPr>
      </w:pPr>
      <w:r w:rsidRPr="009B36F7">
        <w:rPr>
          <w:rFonts w:ascii="Calibri" w:hAnsi="Calibri" w:cs="Calibri"/>
          <w:noProof/>
          <w:sz w:val="24"/>
          <w:szCs w:val="22"/>
        </w:rPr>
        <w:t>Política de SCM: Todo el proceso de la configuración se realizará mediante las actividades de este estándar, dividiendo en fases el proyecto para su correcta optimización.</w:t>
      </w:r>
    </w:p>
    <w:p w:rsidR="00DD2838" w:rsidRPr="009B36F7" w:rsidRDefault="009B36F7" w:rsidP="000725A9">
      <w:pPr>
        <w:pStyle w:val="Prrafodelista"/>
        <w:numPr>
          <w:ilvl w:val="1"/>
          <w:numId w:val="16"/>
        </w:numPr>
        <w:autoSpaceDE w:val="0"/>
        <w:autoSpaceDN w:val="0"/>
        <w:adjustRightInd w:val="0"/>
        <w:spacing w:line="240" w:lineRule="auto"/>
        <w:jc w:val="both"/>
        <w:rPr>
          <w:rFonts w:ascii="Calibri" w:hAnsi="Calibri" w:cs="Calibri"/>
          <w:noProof/>
          <w:sz w:val="24"/>
          <w:szCs w:val="22"/>
        </w:rPr>
      </w:pPr>
      <w:r w:rsidRPr="009B36F7">
        <w:rPr>
          <w:rFonts w:ascii="Calibri" w:hAnsi="Calibri" w:cs="Calibri"/>
          <w:noProof/>
          <w:sz w:val="24"/>
          <w:szCs w:val="22"/>
        </w:rPr>
        <w:lastRenderedPageBreak/>
        <w:t>Política de Cambios: Cualquier cambio solicitado, deberá seguir el proceso habitual, que se compone por rellenar un informe de solicitud del cambio, un análisis del cambio por el CCC y su aprobación o</w:t>
      </w:r>
      <w:r>
        <w:rPr>
          <w:rFonts w:ascii="Calibri" w:hAnsi="Calibri" w:cs="Calibri"/>
          <w:noProof/>
          <w:sz w:val="24"/>
          <w:szCs w:val="22"/>
        </w:rPr>
        <w:t xml:space="preserve"> </w:t>
      </w:r>
      <w:r w:rsidRPr="009B36F7">
        <w:rPr>
          <w:rFonts w:ascii="Calibri" w:hAnsi="Calibri" w:cs="Calibri"/>
          <w:noProof/>
          <w:sz w:val="24"/>
          <w:szCs w:val="22"/>
        </w:rPr>
        <w:t>rechazo por éste mismo</w:t>
      </w:r>
    </w:p>
    <w:p w:rsidR="00DD2838" w:rsidRPr="00C2682C" w:rsidRDefault="00DD2838" w:rsidP="00DD2838">
      <w:pPr>
        <w:pStyle w:val="Ttulo1"/>
        <w:widowControl/>
        <w:numPr>
          <w:ilvl w:val="0"/>
          <w:numId w:val="0"/>
        </w:numPr>
        <w:spacing w:before="240" w:line="276" w:lineRule="auto"/>
        <w:ind w:left="792" w:right="459"/>
        <w:jc w:val="both"/>
        <w:rPr>
          <w:rFonts w:ascii="Calibri" w:hAnsi="Calibri" w:cs="Arial"/>
          <w:lang w:val="es-PE"/>
        </w:rPr>
      </w:pPr>
    </w:p>
    <w:p w:rsidR="00DD2838" w:rsidRPr="00C2682C" w:rsidRDefault="00376FD7" w:rsidP="00DD2838">
      <w:pPr>
        <w:pStyle w:val="Ttulo1"/>
        <w:widowControl/>
        <w:numPr>
          <w:ilvl w:val="1"/>
          <w:numId w:val="3"/>
        </w:numPr>
        <w:spacing w:before="240" w:line="276" w:lineRule="auto"/>
        <w:ind w:right="459"/>
        <w:jc w:val="both"/>
        <w:rPr>
          <w:rFonts w:ascii="Calibri" w:hAnsi="Calibri"/>
          <w:color w:val="333333"/>
          <w:sz w:val="28"/>
          <w:lang w:val="es-PE"/>
        </w:rPr>
      </w:pPr>
      <w:r w:rsidRPr="00376FD7">
        <w:rPr>
          <w:rFonts w:ascii="Calibri" w:hAnsi="Calibri"/>
          <w:color w:val="333333"/>
          <w:sz w:val="28"/>
          <w:lang w:val="es-PE"/>
        </w:rPr>
        <w:t>Herramientas, entorno e infraestructura</w:t>
      </w:r>
    </w:p>
    <w:p w:rsidR="00DD2838" w:rsidRPr="00C2682C" w:rsidRDefault="00DD2838" w:rsidP="00DD2838">
      <w:pPr>
        <w:jc w:val="both"/>
        <w:rPr>
          <w:lang w:eastAsia="en-US"/>
        </w:rPr>
      </w:pPr>
    </w:p>
    <w:p w:rsidR="001D2A0D" w:rsidRDefault="001D2A0D" w:rsidP="00DD2838">
      <w:pPr>
        <w:ind w:left="360"/>
        <w:jc w:val="both"/>
        <w:rPr>
          <w:sz w:val="24"/>
          <w:szCs w:val="24"/>
          <w:lang w:eastAsia="en-US"/>
        </w:rPr>
      </w:pPr>
      <w:r>
        <w:rPr>
          <w:sz w:val="24"/>
          <w:szCs w:val="24"/>
          <w:lang w:eastAsia="en-US"/>
        </w:rPr>
        <w:t>Para gestionar las linesas bases que va a utilizar las siguientes herramientas:</w:t>
      </w:r>
    </w:p>
    <w:p w:rsidR="00DD2838" w:rsidRPr="001D2A0D" w:rsidRDefault="001D2A0D" w:rsidP="00DD2838">
      <w:pPr>
        <w:pStyle w:val="Prrafodelista"/>
        <w:numPr>
          <w:ilvl w:val="0"/>
          <w:numId w:val="5"/>
        </w:numPr>
        <w:jc w:val="both"/>
        <w:rPr>
          <w:rFonts w:ascii="Calibri" w:hAnsi="Calibri" w:cs="Calibri"/>
          <w:noProof/>
          <w:sz w:val="24"/>
          <w:szCs w:val="24"/>
        </w:rPr>
      </w:pPr>
      <w:r>
        <w:rPr>
          <w:rFonts w:ascii="Calibri" w:hAnsi="Calibri" w:cs="Calibri"/>
          <w:b/>
          <w:noProof/>
          <w:sz w:val="24"/>
          <w:szCs w:val="24"/>
        </w:rPr>
        <w:t>Git .-</w:t>
      </w:r>
      <w:r>
        <w:rPr>
          <w:rFonts w:ascii="Calibri" w:hAnsi="Calibri" w:cs="Calibri"/>
          <w:noProof/>
          <w:sz w:val="24"/>
          <w:szCs w:val="24"/>
        </w:rPr>
        <w:t xml:space="preserve"> E</w:t>
      </w:r>
      <w:r w:rsidRPr="001D2A0D">
        <w:rPr>
          <w:rFonts w:ascii="Calibri" w:hAnsi="Calibri" w:cs="Calibri"/>
          <w:noProof/>
          <w:sz w:val="24"/>
          <w:szCs w:val="24"/>
        </w:rPr>
        <w:t>s un software de control de versiones diseñado por Linus Torvalds, pensando en la eficiencia y la confiabilidad del mantenimiento de versiones de aplicaciones cuando éstas tienen un gran número de archivos de código fuente.</w:t>
      </w:r>
    </w:p>
    <w:p w:rsidR="00DD2838" w:rsidRPr="001D2A0D" w:rsidRDefault="00DD2838" w:rsidP="00DD2838">
      <w:pPr>
        <w:pStyle w:val="Prrafodelista"/>
        <w:ind w:left="1080"/>
        <w:jc w:val="both"/>
        <w:rPr>
          <w:rFonts w:ascii="Calibri" w:hAnsi="Calibri" w:cs="Calibri"/>
          <w:noProof/>
          <w:sz w:val="24"/>
          <w:szCs w:val="24"/>
        </w:rPr>
      </w:pPr>
    </w:p>
    <w:p w:rsidR="00DD2838" w:rsidRPr="001D2A0D" w:rsidRDefault="001D2A0D" w:rsidP="00DD2838">
      <w:pPr>
        <w:pStyle w:val="Prrafodelista"/>
        <w:numPr>
          <w:ilvl w:val="0"/>
          <w:numId w:val="5"/>
        </w:numPr>
        <w:jc w:val="both"/>
        <w:rPr>
          <w:rFonts w:ascii="Calibri" w:hAnsi="Calibri" w:cs="Calibri"/>
          <w:noProof/>
          <w:sz w:val="24"/>
          <w:szCs w:val="24"/>
        </w:rPr>
      </w:pPr>
      <w:r>
        <w:rPr>
          <w:rFonts w:ascii="Calibri" w:hAnsi="Calibri"/>
          <w:b/>
          <w:sz w:val="24"/>
          <w:szCs w:val="24"/>
        </w:rPr>
        <w:t xml:space="preserve">Google drive.- </w:t>
      </w:r>
      <w:r>
        <w:rPr>
          <w:rFonts w:ascii="Calibri" w:hAnsi="Calibri" w:cs="Calibri"/>
          <w:noProof/>
          <w:sz w:val="24"/>
          <w:szCs w:val="24"/>
        </w:rPr>
        <w:t>E</w:t>
      </w:r>
      <w:r w:rsidRPr="001D2A0D">
        <w:rPr>
          <w:rFonts w:ascii="Calibri" w:hAnsi="Calibri" w:cs="Calibri"/>
          <w:noProof/>
          <w:sz w:val="24"/>
          <w:szCs w:val="24"/>
        </w:rPr>
        <w:t>s el lugar donde se accede a todos tus archivos, incluidos los documentos de Google Docs y los archivos locales que Utiliza Google Drive para guardar todo tipo de archivos, incluidos documentos, presentaciones, música, fotos y vídeos.</w:t>
      </w:r>
    </w:p>
    <w:p w:rsidR="00DD2838" w:rsidRPr="001D2A0D" w:rsidRDefault="00DD2838" w:rsidP="00DD2838">
      <w:pPr>
        <w:pStyle w:val="Prrafodelista"/>
        <w:rPr>
          <w:rFonts w:ascii="Calibri" w:hAnsi="Calibri" w:cs="Calibri"/>
          <w:noProof/>
          <w:sz w:val="24"/>
          <w:szCs w:val="24"/>
        </w:rPr>
      </w:pPr>
    </w:p>
    <w:p w:rsidR="00DD2838" w:rsidRPr="00C2682C" w:rsidRDefault="00376FD7" w:rsidP="00DD2838">
      <w:pPr>
        <w:pStyle w:val="Ttulo1"/>
        <w:widowControl/>
        <w:numPr>
          <w:ilvl w:val="1"/>
          <w:numId w:val="3"/>
        </w:numPr>
        <w:spacing w:before="240" w:line="276" w:lineRule="auto"/>
        <w:ind w:right="459"/>
        <w:jc w:val="both"/>
        <w:rPr>
          <w:rFonts w:ascii="Calibri" w:hAnsi="Calibri" w:cs="Arial"/>
          <w:sz w:val="28"/>
          <w:lang w:val="es-PE"/>
        </w:rPr>
      </w:pPr>
      <w:r w:rsidRPr="00376FD7">
        <w:rPr>
          <w:rFonts w:ascii="Calibri" w:hAnsi="Calibri" w:cs="Arial"/>
          <w:sz w:val="28"/>
          <w:lang w:val="es-PE"/>
        </w:rPr>
        <w:t>Calendario</w:t>
      </w:r>
    </w:p>
    <w:p w:rsidR="00DD2838" w:rsidRPr="00C2682C" w:rsidRDefault="00DD2838" w:rsidP="00DD2838">
      <w:pPr>
        <w:jc w:val="both"/>
        <w:rPr>
          <w:sz w:val="24"/>
          <w:szCs w:val="24"/>
          <w:lang w:eastAsia="en-US"/>
        </w:rPr>
      </w:pPr>
    </w:p>
    <w:p w:rsidR="00DD2838" w:rsidRPr="00C2682C" w:rsidRDefault="00DD2838" w:rsidP="00DD2838">
      <w:pPr>
        <w:pStyle w:val="Prrafodelista"/>
        <w:ind w:left="1776"/>
        <w:jc w:val="both"/>
        <w:rPr>
          <w:rFonts w:ascii="Calibri" w:hAnsi="Calibri"/>
          <w:sz w:val="24"/>
          <w:szCs w:val="24"/>
        </w:rPr>
      </w:pPr>
    </w:p>
    <w:p w:rsidR="00DD2838" w:rsidRDefault="00DD2838" w:rsidP="00DD2838">
      <w:pPr>
        <w:jc w:val="both"/>
        <w:rPr>
          <w:lang w:eastAsia="en-US"/>
        </w:rPr>
      </w:pPr>
    </w:p>
    <w:p w:rsidR="00526B2D" w:rsidRDefault="00526B2D" w:rsidP="00DD2838">
      <w:pPr>
        <w:jc w:val="both"/>
        <w:rPr>
          <w:lang w:eastAsia="en-US"/>
        </w:rPr>
      </w:pPr>
    </w:p>
    <w:p w:rsidR="00526B2D" w:rsidRDefault="00526B2D" w:rsidP="00DD2838">
      <w:pPr>
        <w:jc w:val="both"/>
        <w:rPr>
          <w:lang w:eastAsia="en-US"/>
        </w:rPr>
      </w:pPr>
    </w:p>
    <w:p w:rsidR="00526B2D" w:rsidRDefault="00526B2D" w:rsidP="00DD2838">
      <w:pPr>
        <w:jc w:val="both"/>
        <w:rPr>
          <w:lang w:eastAsia="en-US"/>
        </w:rPr>
      </w:pPr>
    </w:p>
    <w:p w:rsidR="00526B2D" w:rsidRDefault="00526B2D" w:rsidP="00DD2838">
      <w:pPr>
        <w:jc w:val="both"/>
        <w:rPr>
          <w:lang w:eastAsia="en-US"/>
        </w:rPr>
      </w:pPr>
    </w:p>
    <w:p w:rsidR="00526B2D" w:rsidRDefault="00526B2D" w:rsidP="00DD2838">
      <w:pPr>
        <w:jc w:val="both"/>
        <w:rPr>
          <w:lang w:eastAsia="en-US"/>
        </w:rPr>
      </w:pPr>
    </w:p>
    <w:p w:rsidR="00526B2D" w:rsidRDefault="00526B2D" w:rsidP="00DD2838">
      <w:pPr>
        <w:jc w:val="both"/>
        <w:rPr>
          <w:lang w:eastAsia="en-US"/>
        </w:rPr>
      </w:pPr>
    </w:p>
    <w:p w:rsidR="00526B2D" w:rsidRDefault="00526B2D" w:rsidP="00DD2838">
      <w:pPr>
        <w:jc w:val="both"/>
        <w:rPr>
          <w:lang w:eastAsia="en-US"/>
        </w:rPr>
      </w:pPr>
    </w:p>
    <w:p w:rsidR="00526B2D" w:rsidRDefault="00526B2D" w:rsidP="00DD2838">
      <w:pPr>
        <w:jc w:val="both"/>
        <w:rPr>
          <w:lang w:eastAsia="en-US"/>
        </w:rPr>
      </w:pPr>
    </w:p>
    <w:p w:rsidR="00C54A6E" w:rsidRPr="00C2682C" w:rsidRDefault="00C54A6E" w:rsidP="00C54A6E">
      <w:pPr>
        <w:pStyle w:val="Ttulo1"/>
        <w:widowControl/>
        <w:numPr>
          <w:ilvl w:val="0"/>
          <w:numId w:val="3"/>
        </w:numPr>
        <w:spacing w:before="240" w:line="276" w:lineRule="auto"/>
        <w:ind w:right="459"/>
        <w:jc w:val="both"/>
        <w:rPr>
          <w:rFonts w:ascii="Calibri" w:hAnsi="Calibri"/>
          <w:color w:val="333333"/>
          <w:sz w:val="28"/>
          <w:lang w:val="es-PE"/>
        </w:rPr>
      </w:pPr>
      <w:r w:rsidRPr="00C54A6E">
        <w:rPr>
          <w:rFonts w:ascii="Calibri" w:hAnsi="Calibri"/>
          <w:color w:val="333333"/>
          <w:sz w:val="28"/>
          <w:lang w:val="es-PE"/>
        </w:rPr>
        <w:lastRenderedPageBreak/>
        <w:t>ACTIVIDADES DE LA SCM</w:t>
      </w:r>
    </w:p>
    <w:p w:rsidR="00C54A6E" w:rsidRPr="00C2682C" w:rsidRDefault="00C54A6E" w:rsidP="00C54A6E">
      <w:pPr>
        <w:spacing w:line="240" w:lineRule="auto"/>
        <w:jc w:val="both"/>
        <w:rPr>
          <w:sz w:val="24"/>
          <w:lang w:eastAsia="en-US"/>
        </w:rPr>
      </w:pPr>
    </w:p>
    <w:p w:rsidR="00C54A6E" w:rsidRDefault="00C54A6E" w:rsidP="00C54A6E">
      <w:pPr>
        <w:jc w:val="both"/>
        <w:rPr>
          <w:sz w:val="24"/>
          <w:lang w:eastAsia="en-US"/>
        </w:rPr>
      </w:pPr>
      <w:r w:rsidRPr="00347B77">
        <w:rPr>
          <w:sz w:val="24"/>
          <w:lang w:eastAsia="en-US"/>
        </w:rPr>
        <w:t>La gestión de la configuración </w:t>
      </w:r>
      <w:r>
        <w:rPr>
          <w:sz w:val="24"/>
          <w:lang w:eastAsia="en-US"/>
        </w:rPr>
        <w:t xml:space="preserve">nos permite registrar y actualizar en detalle </w:t>
      </w:r>
      <w:r w:rsidRPr="00347B77">
        <w:rPr>
          <w:sz w:val="24"/>
          <w:lang w:eastAsia="en-US"/>
        </w:rPr>
        <w:t xml:space="preserve">la información </w:t>
      </w:r>
      <w:r>
        <w:rPr>
          <w:sz w:val="24"/>
          <w:lang w:eastAsia="en-US"/>
        </w:rPr>
        <w:t xml:space="preserve">relacionada a </w:t>
      </w:r>
      <w:r w:rsidRPr="00347B77">
        <w:rPr>
          <w:sz w:val="24"/>
          <w:lang w:eastAsia="en-US"/>
        </w:rPr>
        <w:t xml:space="preserve">los cambios realizados en un </w:t>
      </w:r>
      <w:r>
        <w:rPr>
          <w:sz w:val="24"/>
          <w:lang w:eastAsia="en-US"/>
        </w:rPr>
        <w:t>proyecto, de esta manera siempre tendremos conocimiento de que ha sucedido en el cilco de vida del proyecto.</w:t>
      </w:r>
    </w:p>
    <w:p w:rsidR="00C54A6E" w:rsidRDefault="00C54A6E" w:rsidP="00C54A6E">
      <w:pPr>
        <w:jc w:val="both"/>
        <w:rPr>
          <w:sz w:val="24"/>
          <w:lang w:eastAsia="en-US"/>
        </w:rPr>
      </w:pPr>
    </w:p>
    <w:p w:rsidR="00C54A6E" w:rsidRDefault="00C54A6E" w:rsidP="00C54A6E">
      <w:pPr>
        <w:pStyle w:val="Ttulo1"/>
        <w:widowControl/>
        <w:numPr>
          <w:ilvl w:val="1"/>
          <w:numId w:val="3"/>
        </w:numPr>
        <w:spacing w:before="240" w:line="276" w:lineRule="auto"/>
        <w:ind w:right="459"/>
        <w:jc w:val="both"/>
        <w:rPr>
          <w:rFonts w:ascii="Calibri" w:hAnsi="Calibri"/>
          <w:color w:val="333333"/>
          <w:sz w:val="28"/>
          <w:lang w:val="es-PE"/>
        </w:rPr>
      </w:pPr>
      <w:r>
        <w:rPr>
          <w:rFonts w:ascii="Calibri" w:hAnsi="Calibri"/>
          <w:color w:val="333333"/>
          <w:sz w:val="28"/>
          <w:lang w:val="es-PE"/>
        </w:rPr>
        <w:t>Identificación</w:t>
      </w:r>
    </w:p>
    <w:p w:rsidR="00C54A6E" w:rsidRPr="00C54A6E" w:rsidRDefault="00C54A6E" w:rsidP="00C54A6E">
      <w:pPr>
        <w:rPr>
          <w:lang w:eastAsia="en-US"/>
        </w:rPr>
      </w:pPr>
    </w:p>
    <w:p w:rsidR="00C54A6E" w:rsidRDefault="00C54A6E" w:rsidP="00C54A6E">
      <w:pPr>
        <w:pStyle w:val="TDC1"/>
        <w:tabs>
          <w:tab w:val="left" w:pos="990"/>
        </w:tabs>
        <w:ind w:left="708"/>
        <w:rPr>
          <w:rFonts w:cs="Calibri"/>
          <w:b/>
          <w:bCs/>
          <w:sz w:val="28"/>
          <w:szCs w:val="28"/>
          <w:lang w:val="es-PE" w:eastAsia="es-ES"/>
        </w:rPr>
      </w:pPr>
      <w:r>
        <w:rPr>
          <w:rFonts w:cs="Calibri"/>
          <w:b/>
          <w:bCs/>
          <w:sz w:val="28"/>
          <w:szCs w:val="28"/>
          <w:lang w:val="es-PE" w:eastAsia="es-ES"/>
        </w:rPr>
        <w:t>3</w:t>
      </w:r>
      <w:r w:rsidRPr="00C2682C">
        <w:rPr>
          <w:rFonts w:cs="Calibri"/>
          <w:b/>
          <w:bCs/>
          <w:sz w:val="28"/>
          <w:szCs w:val="28"/>
          <w:lang w:val="es-PE" w:eastAsia="es-ES"/>
        </w:rPr>
        <w:t>.</w:t>
      </w:r>
      <w:r>
        <w:rPr>
          <w:rFonts w:cs="Calibri"/>
          <w:b/>
          <w:bCs/>
          <w:sz w:val="28"/>
          <w:szCs w:val="28"/>
          <w:lang w:val="es-PE" w:eastAsia="es-ES"/>
        </w:rPr>
        <w:t>1</w:t>
      </w:r>
      <w:r w:rsidRPr="00C2682C">
        <w:rPr>
          <w:rFonts w:cs="Calibri"/>
          <w:b/>
          <w:bCs/>
          <w:sz w:val="28"/>
          <w:szCs w:val="28"/>
          <w:lang w:val="es-PE" w:eastAsia="es-ES"/>
        </w:rPr>
        <w:t>.</w:t>
      </w:r>
      <w:r>
        <w:rPr>
          <w:rFonts w:cs="Calibri"/>
          <w:b/>
          <w:bCs/>
          <w:sz w:val="28"/>
          <w:szCs w:val="28"/>
          <w:lang w:val="es-PE" w:eastAsia="es-ES"/>
        </w:rPr>
        <w:t>1 Cuadro con los CI clasificados e identificados</w:t>
      </w:r>
    </w:p>
    <w:p w:rsidR="00C54A6E" w:rsidRDefault="00C54A6E" w:rsidP="00C54A6E"/>
    <w:tbl>
      <w:tblPr>
        <w:tblStyle w:val="Tablaconcuadrcula"/>
        <w:tblW w:w="0" w:type="auto"/>
        <w:tblInd w:w="700" w:type="dxa"/>
        <w:tblLayout w:type="fixed"/>
        <w:tblLook w:val="04A0" w:firstRow="1" w:lastRow="0" w:firstColumn="1" w:lastColumn="0" w:noHBand="0" w:noVBand="1"/>
      </w:tblPr>
      <w:tblGrid>
        <w:gridCol w:w="1493"/>
        <w:gridCol w:w="2338"/>
        <w:gridCol w:w="2127"/>
        <w:gridCol w:w="1275"/>
        <w:gridCol w:w="1276"/>
      </w:tblGrid>
      <w:tr w:rsidR="00641309" w:rsidTr="00CD5405">
        <w:tc>
          <w:tcPr>
            <w:tcW w:w="1493" w:type="dxa"/>
            <w:tcBorders>
              <w:top w:val="single" w:sz="4" w:space="0" w:color="auto"/>
              <w:left w:val="single" w:sz="4" w:space="0" w:color="auto"/>
              <w:bottom w:val="single" w:sz="4" w:space="0" w:color="auto"/>
              <w:right w:val="single" w:sz="4" w:space="0" w:color="auto"/>
            </w:tcBorders>
            <w:shd w:val="clear" w:color="auto" w:fill="0000FF"/>
          </w:tcPr>
          <w:p w:rsidR="00641309" w:rsidRPr="00324034" w:rsidRDefault="00641309" w:rsidP="00324034">
            <w:pPr>
              <w:jc w:val="center"/>
              <w:rPr>
                <w:b/>
              </w:rPr>
            </w:pPr>
            <w:r>
              <w:tab/>
            </w:r>
            <w:r>
              <w:tab/>
            </w:r>
            <w:r w:rsidRPr="00324034">
              <w:rPr>
                <w:b/>
              </w:rPr>
              <w:t>Tipo</w:t>
            </w:r>
          </w:p>
          <w:p w:rsidR="00641309" w:rsidRDefault="00641309" w:rsidP="00C54A6E">
            <w:r>
              <w:t>(E=Evolución</w:t>
            </w:r>
          </w:p>
          <w:p w:rsidR="00641309" w:rsidRDefault="00641309" w:rsidP="00C54A6E">
            <w:r>
              <w:t>F=Fuente</w:t>
            </w:r>
          </w:p>
          <w:p w:rsidR="00641309" w:rsidRDefault="00641309" w:rsidP="00C54A6E">
            <w:r>
              <w:t>S=Soporte)</w:t>
            </w:r>
          </w:p>
        </w:tc>
        <w:tc>
          <w:tcPr>
            <w:tcW w:w="2338" w:type="dxa"/>
            <w:tcBorders>
              <w:top w:val="single" w:sz="4" w:space="0" w:color="auto"/>
              <w:left w:val="single" w:sz="4" w:space="0" w:color="auto"/>
              <w:bottom w:val="single" w:sz="4" w:space="0" w:color="auto"/>
              <w:right w:val="single" w:sz="4" w:space="0" w:color="auto"/>
            </w:tcBorders>
            <w:shd w:val="clear" w:color="auto" w:fill="0000FF"/>
          </w:tcPr>
          <w:p w:rsidR="00641309" w:rsidRPr="00324034" w:rsidRDefault="00641309" w:rsidP="00324034">
            <w:pPr>
              <w:jc w:val="center"/>
              <w:rPr>
                <w:b/>
              </w:rPr>
            </w:pPr>
            <w:r w:rsidRPr="00324034">
              <w:rPr>
                <w:b/>
              </w:rPr>
              <w:t>Nombre del Item (CI)</w:t>
            </w:r>
          </w:p>
        </w:tc>
        <w:tc>
          <w:tcPr>
            <w:tcW w:w="2127" w:type="dxa"/>
            <w:tcBorders>
              <w:top w:val="single" w:sz="4" w:space="0" w:color="auto"/>
              <w:left w:val="single" w:sz="4" w:space="0" w:color="auto"/>
              <w:bottom w:val="single" w:sz="4" w:space="0" w:color="auto"/>
              <w:right w:val="single" w:sz="4" w:space="0" w:color="auto"/>
            </w:tcBorders>
            <w:shd w:val="clear" w:color="auto" w:fill="0000FF"/>
          </w:tcPr>
          <w:p w:rsidR="00324034" w:rsidRPr="00324034" w:rsidRDefault="00641309" w:rsidP="00324034">
            <w:pPr>
              <w:jc w:val="center"/>
              <w:rPr>
                <w:b/>
              </w:rPr>
            </w:pPr>
            <w:r w:rsidRPr="00324034">
              <w:rPr>
                <w:b/>
              </w:rPr>
              <w:t>Fuente</w:t>
            </w:r>
          </w:p>
          <w:p w:rsidR="00641309" w:rsidRDefault="00641309" w:rsidP="00C54A6E">
            <w:r>
              <w:t>(E=Empresa</w:t>
            </w:r>
          </w:p>
          <w:p w:rsidR="00641309" w:rsidRDefault="00641309" w:rsidP="00C54A6E">
            <w:r>
              <w:t>P=Proyecto</w:t>
            </w:r>
          </w:p>
          <w:p w:rsidR="00641309" w:rsidRDefault="00641309" w:rsidP="00C54A6E">
            <w:r>
              <w:t>C=Cliente</w:t>
            </w:r>
          </w:p>
          <w:p w:rsidR="00641309" w:rsidRDefault="00641309" w:rsidP="00C54A6E">
            <w:r>
              <w:t>V=Proveedor)</w:t>
            </w:r>
          </w:p>
        </w:tc>
        <w:tc>
          <w:tcPr>
            <w:tcW w:w="1275" w:type="dxa"/>
            <w:tcBorders>
              <w:top w:val="single" w:sz="4" w:space="0" w:color="auto"/>
              <w:left w:val="single" w:sz="4" w:space="0" w:color="auto"/>
              <w:bottom w:val="single" w:sz="4" w:space="0" w:color="auto"/>
              <w:right w:val="single" w:sz="4" w:space="0" w:color="auto"/>
            </w:tcBorders>
            <w:shd w:val="clear" w:color="auto" w:fill="0000FF"/>
          </w:tcPr>
          <w:p w:rsidR="00641309" w:rsidRPr="00324034" w:rsidRDefault="00641309" w:rsidP="00324034">
            <w:pPr>
              <w:jc w:val="center"/>
              <w:rPr>
                <w:b/>
              </w:rPr>
            </w:pPr>
            <w:r w:rsidRPr="00324034">
              <w:rPr>
                <w:b/>
              </w:rPr>
              <w:t>Extensión</w:t>
            </w:r>
          </w:p>
          <w:p w:rsidR="00641309" w:rsidRDefault="00641309" w:rsidP="00C54A6E"/>
        </w:tc>
        <w:tc>
          <w:tcPr>
            <w:tcW w:w="1276" w:type="dxa"/>
            <w:tcBorders>
              <w:top w:val="single" w:sz="4" w:space="0" w:color="auto"/>
              <w:left w:val="single" w:sz="4" w:space="0" w:color="auto"/>
              <w:bottom w:val="single" w:sz="4" w:space="0" w:color="auto"/>
              <w:right w:val="single" w:sz="4" w:space="0" w:color="auto"/>
            </w:tcBorders>
            <w:shd w:val="clear" w:color="auto" w:fill="0000FF"/>
          </w:tcPr>
          <w:p w:rsidR="00641309" w:rsidRPr="00324034" w:rsidRDefault="00641309" w:rsidP="00324034">
            <w:pPr>
              <w:jc w:val="center"/>
              <w:rPr>
                <w:b/>
              </w:rPr>
            </w:pPr>
            <w:r w:rsidRPr="00324034">
              <w:rPr>
                <w:b/>
              </w:rPr>
              <w:t>Proyecto</w:t>
            </w:r>
          </w:p>
        </w:tc>
      </w:tr>
      <w:tr w:rsidR="00641309" w:rsidTr="00CD5405">
        <w:tc>
          <w:tcPr>
            <w:tcW w:w="1493" w:type="dxa"/>
            <w:tcBorders>
              <w:top w:val="single" w:sz="4" w:space="0" w:color="auto"/>
            </w:tcBorders>
          </w:tcPr>
          <w:p w:rsidR="00641309" w:rsidRDefault="00641309" w:rsidP="00641309">
            <w:pPr>
              <w:jc w:val="center"/>
            </w:pPr>
            <w:r>
              <w:t>E</w:t>
            </w:r>
          </w:p>
        </w:tc>
        <w:tc>
          <w:tcPr>
            <w:tcW w:w="2338" w:type="dxa"/>
            <w:tcBorders>
              <w:top w:val="single" w:sz="4" w:space="0" w:color="auto"/>
            </w:tcBorders>
          </w:tcPr>
          <w:p w:rsidR="00641309" w:rsidRDefault="003F7542" w:rsidP="00C54A6E">
            <w:r>
              <w:t>Plan de la Ge</w:t>
            </w:r>
            <w:r w:rsidR="00641309">
              <w:t>stión de</w:t>
            </w:r>
            <w:r w:rsidR="00B934B4">
              <w:t xml:space="preserve"> la configur</w:t>
            </w:r>
            <w:r w:rsidR="00641309">
              <w:t>ación</w:t>
            </w:r>
          </w:p>
        </w:tc>
        <w:tc>
          <w:tcPr>
            <w:tcW w:w="2127" w:type="dxa"/>
            <w:tcBorders>
              <w:top w:val="single" w:sz="4" w:space="0" w:color="auto"/>
            </w:tcBorders>
          </w:tcPr>
          <w:p w:rsidR="00641309" w:rsidRDefault="00641309" w:rsidP="00641309">
            <w:pPr>
              <w:jc w:val="center"/>
            </w:pPr>
            <w:r>
              <w:t>E</w:t>
            </w:r>
          </w:p>
        </w:tc>
        <w:tc>
          <w:tcPr>
            <w:tcW w:w="1275" w:type="dxa"/>
            <w:tcBorders>
              <w:top w:val="single" w:sz="4" w:space="0" w:color="auto"/>
            </w:tcBorders>
          </w:tcPr>
          <w:p w:rsidR="00641309" w:rsidRDefault="00324034" w:rsidP="00276154">
            <w:pPr>
              <w:jc w:val="center"/>
            </w:pPr>
            <w:r w:rsidRPr="00324034">
              <w:t>docx</w:t>
            </w:r>
          </w:p>
        </w:tc>
        <w:tc>
          <w:tcPr>
            <w:tcW w:w="1276" w:type="dxa"/>
            <w:tcBorders>
              <w:top w:val="single" w:sz="4" w:space="0" w:color="auto"/>
            </w:tcBorders>
          </w:tcPr>
          <w:p w:rsidR="00641309" w:rsidRDefault="00324034" w:rsidP="00276154">
            <w:pPr>
              <w:jc w:val="center"/>
            </w:pPr>
            <w:r>
              <w:t>-</w:t>
            </w:r>
          </w:p>
        </w:tc>
      </w:tr>
      <w:tr w:rsidR="00324034" w:rsidTr="00324034">
        <w:tc>
          <w:tcPr>
            <w:tcW w:w="1493" w:type="dxa"/>
          </w:tcPr>
          <w:p w:rsidR="00324034" w:rsidRDefault="00324034" w:rsidP="00324034">
            <w:pPr>
              <w:jc w:val="center"/>
            </w:pPr>
            <w:r>
              <w:t>E</w:t>
            </w:r>
          </w:p>
        </w:tc>
        <w:tc>
          <w:tcPr>
            <w:tcW w:w="2338" w:type="dxa"/>
          </w:tcPr>
          <w:p w:rsidR="00324034" w:rsidRDefault="00276154" w:rsidP="00276154">
            <w:r w:rsidRPr="00276154">
              <w:t>Plan del Proyecto</w:t>
            </w:r>
          </w:p>
        </w:tc>
        <w:tc>
          <w:tcPr>
            <w:tcW w:w="2127" w:type="dxa"/>
          </w:tcPr>
          <w:p w:rsidR="00324034" w:rsidRDefault="00324034" w:rsidP="00324034">
            <w:pPr>
              <w:jc w:val="center"/>
            </w:pPr>
            <w:r>
              <w:t>P</w:t>
            </w:r>
          </w:p>
        </w:tc>
        <w:tc>
          <w:tcPr>
            <w:tcW w:w="1275" w:type="dxa"/>
          </w:tcPr>
          <w:p w:rsidR="00324034" w:rsidRDefault="00324034" w:rsidP="00276154">
            <w:pPr>
              <w:jc w:val="center"/>
            </w:pPr>
            <w:r w:rsidRPr="00324034">
              <w:t>docx</w:t>
            </w:r>
          </w:p>
        </w:tc>
        <w:tc>
          <w:tcPr>
            <w:tcW w:w="1276" w:type="dxa"/>
          </w:tcPr>
          <w:p w:rsidR="00324034" w:rsidRDefault="00324034" w:rsidP="00276154">
            <w:pPr>
              <w:jc w:val="center"/>
            </w:pPr>
            <w:r>
              <w:t>SGD</w:t>
            </w:r>
          </w:p>
        </w:tc>
      </w:tr>
      <w:tr w:rsidR="00317395" w:rsidTr="00324034">
        <w:tc>
          <w:tcPr>
            <w:tcW w:w="1493" w:type="dxa"/>
          </w:tcPr>
          <w:p w:rsidR="00317395" w:rsidRDefault="00317395" w:rsidP="00317395">
            <w:pPr>
              <w:jc w:val="center"/>
            </w:pPr>
            <w:r>
              <w:t>E</w:t>
            </w:r>
          </w:p>
        </w:tc>
        <w:tc>
          <w:tcPr>
            <w:tcW w:w="2338" w:type="dxa"/>
          </w:tcPr>
          <w:p w:rsidR="00317395" w:rsidRDefault="00276154" w:rsidP="00293041">
            <w:r w:rsidRPr="00276154">
              <w:t xml:space="preserve">Documento de Análisis </w:t>
            </w:r>
          </w:p>
        </w:tc>
        <w:tc>
          <w:tcPr>
            <w:tcW w:w="2127" w:type="dxa"/>
          </w:tcPr>
          <w:p w:rsidR="00317395" w:rsidRDefault="00317395" w:rsidP="00317395">
            <w:pPr>
              <w:jc w:val="center"/>
            </w:pPr>
            <w:r>
              <w:t>P</w:t>
            </w:r>
          </w:p>
        </w:tc>
        <w:tc>
          <w:tcPr>
            <w:tcW w:w="1275" w:type="dxa"/>
          </w:tcPr>
          <w:p w:rsidR="00317395" w:rsidRDefault="00317395" w:rsidP="00276154">
            <w:pPr>
              <w:jc w:val="center"/>
            </w:pPr>
            <w:r w:rsidRPr="00324034">
              <w:t>docx</w:t>
            </w:r>
          </w:p>
        </w:tc>
        <w:tc>
          <w:tcPr>
            <w:tcW w:w="1276" w:type="dxa"/>
          </w:tcPr>
          <w:p w:rsidR="00317395" w:rsidRDefault="00317395" w:rsidP="00276154">
            <w:pPr>
              <w:jc w:val="center"/>
            </w:pPr>
            <w:r>
              <w:t>SGD</w:t>
            </w:r>
          </w:p>
        </w:tc>
      </w:tr>
      <w:tr w:rsidR="00293041" w:rsidTr="00324034">
        <w:tc>
          <w:tcPr>
            <w:tcW w:w="1493" w:type="dxa"/>
          </w:tcPr>
          <w:p w:rsidR="00293041" w:rsidRDefault="00293041" w:rsidP="00293041">
            <w:pPr>
              <w:jc w:val="center"/>
            </w:pPr>
            <w:r>
              <w:t>E</w:t>
            </w:r>
          </w:p>
        </w:tc>
        <w:tc>
          <w:tcPr>
            <w:tcW w:w="2338" w:type="dxa"/>
          </w:tcPr>
          <w:p w:rsidR="00293041" w:rsidRDefault="00293041" w:rsidP="00293041">
            <w:r w:rsidRPr="00276154">
              <w:t>Documento de</w:t>
            </w:r>
            <w:r>
              <w:t xml:space="preserve"> </w:t>
            </w:r>
            <w:r w:rsidRPr="00276154">
              <w:t>Diseño de la solución</w:t>
            </w:r>
          </w:p>
        </w:tc>
        <w:tc>
          <w:tcPr>
            <w:tcW w:w="2127" w:type="dxa"/>
          </w:tcPr>
          <w:p w:rsidR="00293041" w:rsidRDefault="00293041" w:rsidP="00293041">
            <w:pPr>
              <w:jc w:val="center"/>
            </w:pPr>
            <w:r>
              <w:t>P</w:t>
            </w:r>
          </w:p>
        </w:tc>
        <w:tc>
          <w:tcPr>
            <w:tcW w:w="1275" w:type="dxa"/>
          </w:tcPr>
          <w:p w:rsidR="00293041" w:rsidRDefault="00293041" w:rsidP="00293041">
            <w:pPr>
              <w:jc w:val="center"/>
            </w:pPr>
            <w:r w:rsidRPr="00324034">
              <w:t>docx</w:t>
            </w:r>
          </w:p>
        </w:tc>
        <w:tc>
          <w:tcPr>
            <w:tcW w:w="1276" w:type="dxa"/>
          </w:tcPr>
          <w:p w:rsidR="00293041" w:rsidRDefault="00293041" w:rsidP="00293041">
            <w:pPr>
              <w:jc w:val="center"/>
            </w:pPr>
            <w:r>
              <w:t>SGD</w:t>
            </w:r>
          </w:p>
        </w:tc>
      </w:tr>
      <w:tr w:rsidR="00276154" w:rsidTr="00324034">
        <w:tc>
          <w:tcPr>
            <w:tcW w:w="1493" w:type="dxa"/>
          </w:tcPr>
          <w:p w:rsidR="00276154" w:rsidRDefault="00276154" w:rsidP="00276154">
            <w:pPr>
              <w:jc w:val="center"/>
            </w:pPr>
            <w:r w:rsidRPr="0033481A">
              <w:t>E</w:t>
            </w:r>
          </w:p>
        </w:tc>
        <w:tc>
          <w:tcPr>
            <w:tcW w:w="2338" w:type="dxa"/>
          </w:tcPr>
          <w:p w:rsidR="00276154" w:rsidRDefault="00276154" w:rsidP="00276154">
            <w:r w:rsidRPr="00276154">
              <w:t>Capacitaciones.</w:t>
            </w:r>
          </w:p>
        </w:tc>
        <w:tc>
          <w:tcPr>
            <w:tcW w:w="2127" w:type="dxa"/>
          </w:tcPr>
          <w:p w:rsidR="00276154" w:rsidRDefault="00276154" w:rsidP="00276154">
            <w:pPr>
              <w:jc w:val="center"/>
            </w:pPr>
            <w:r w:rsidRPr="00131425">
              <w:t>P</w:t>
            </w:r>
          </w:p>
        </w:tc>
        <w:tc>
          <w:tcPr>
            <w:tcW w:w="1275" w:type="dxa"/>
          </w:tcPr>
          <w:p w:rsidR="00276154" w:rsidRDefault="00276154" w:rsidP="00276154">
            <w:pPr>
              <w:jc w:val="center"/>
            </w:pPr>
            <w:r w:rsidRPr="00324034">
              <w:t>docx</w:t>
            </w:r>
          </w:p>
        </w:tc>
        <w:tc>
          <w:tcPr>
            <w:tcW w:w="1276" w:type="dxa"/>
          </w:tcPr>
          <w:p w:rsidR="00276154" w:rsidRDefault="00276154" w:rsidP="00276154">
            <w:pPr>
              <w:jc w:val="center"/>
            </w:pPr>
            <w:r>
              <w:t>SGD</w:t>
            </w:r>
          </w:p>
        </w:tc>
      </w:tr>
      <w:tr w:rsidR="00276154" w:rsidTr="00324034">
        <w:tc>
          <w:tcPr>
            <w:tcW w:w="1493" w:type="dxa"/>
          </w:tcPr>
          <w:p w:rsidR="00276154" w:rsidRDefault="00276154" w:rsidP="00276154">
            <w:pPr>
              <w:jc w:val="center"/>
            </w:pPr>
            <w:r w:rsidRPr="0033481A">
              <w:t>E</w:t>
            </w:r>
          </w:p>
        </w:tc>
        <w:tc>
          <w:tcPr>
            <w:tcW w:w="2338" w:type="dxa"/>
          </w:tcPr>
          <w:p w:rsidR="00276154" w:rsidRDefault="00276154" w:rsidP="00276154">
            <w:r w:rsidRPr="00276154">
              <w:t>Plan de Pruebas</w:t>
            </w:r>
          </w:p>
        </w:tc>
        <w:tc>
          <w:tcPr>
            <w:tcW w:w="2127" w:type="dxa"/>
          </w:tcPr>
          <w:p w:rsidR="00276154" w:rsidRDefault="00276154" w:rsidP="00276154">
            <w:pPr>
              <w:jc w:val="center"/>
            </w:pPr>
            <w:r w:rsidRPr="00131425">
              <w:t>P</w:t>
            </w:r>
          </w:p>
        </w:tc>
        <w:tc>
          <w:tcPr>
            <w:tcW w:w="1275" w:type="dxa"/>
          </w:tcPr>
          <w:p w:rsidR="00276154" w:rsidRDefault="00276154" w:rsidP="00276154">
            <w:pPr>
              <w:jc w:val="center"/>
            </w:pPr>
            <w:r w:rsidRPr="00324034">
              <w:t>docx</w:t>
            </w:r>
          </w:p>
        </w:tc>
        <w:tc>
          <w:tcPr>
            <w:tcW w:w="1276" w:type="dxa"/>
          </w:tcPr>
          <w:p w:rsidR="00276154" w:rsidRDefault="00276154" w:rsidP="00276154">
            <w:pPr>
              <w:jc w:val="center"/>
            </w:pPr>
            <w:r>
              <w:t>SGD</w:t>
            </w:r>
          </w:p>
        </w:tc>
      </w:tr>
      <w:tr w:rsidR="00276154" w:rsidTr="00324034">
        <w:tc>
          <w:tcPr>
            <w:tcW w:w="1493" w:type="dxa"/>
          </w:tcPr>
          <w:p w:rsidR="00276154" w:rsidRDefault="00276154" w:rsidP="00276154">
            <w:pPr>
              <w:jc w:val="center"/>
            </w:pPr>
            <w:r w:rsidRPr="0033481A">
              <w:t>E</w:t>
            </w:r>
          </w:p>
        </w:tc>
        <w:tc>
          <w:tcPr>
            <w:tcW w:w="2338" w:type="dxa"/>
          </w:tcPr>
          <w:p w:rsidR="00276154" w:rsidRDefault="00276154" w:rsidP="00276154">
            <w:r w:rsidRPr="00276154">
              <w:t>Manual de Instalación</w:t>
            </w:r>
          </w:p>
        </w:tc>
        <w:tc>
          <w:tcPr>
            <w:tcW w:w="2127" w:type="dxa"/>
          </w:tcPr>
          <w:p w:rsidR="00276154" w:rsidRDefault="00276154" w:rsidP="00276154">
            <w:pPr>
              <w:jc w:val="center"/>
            </w:pPr>
            <w:r w:rsidRPr="00131425">
              <w:t>P</w:t>
            </w:r>
          </w:p>
        </w:tc>
        <w:tc>
          <w:tcPr>
            <w:tcW w:w="1275" w:type="dxa"/>
          </w:tcPr>
          <w:p w:rsidR="00276154" w:rsidRDefault="00276154" w:rsidP="00276154">
            <w:pPr>
              <w:jc w:val="center"/>
            </w:pPr>
            <w:r w:rsidRPr="00324034">
              <w:t>docx</w:t>
            </w:r>
          </w:p>
        </w:tc>
        <w:tc>
          <w:tcPr>
            <w:tcW w:w="1276" w:type="dxa"/>
          </w:tcPr>
          <w:p w:rsidR="00276154" w:rsidRDefault="00276154" w:rsidP="00276154">
            <w:pPr>
              <w:jc w:val="center"/>
            </w:pPr>
            <w:r>
              <w:t>SGD</w:t>
            </w:r>
          </w:p>
        </w:tc>
      </w:tr>
      <w:tr w:rsidR="00276154" w:rsidTr="00324034">
        <w:tc>
          <w:tcPr>
            <w:tcW w:w="1493" w:type="dxa"/>
          </w:tcPr>
          <w:p w:rsidR="00276154" w:rsidRDefault="00276154" w:rsidP="00276154">
            <w:pPr>
              <w:jc w:val="center"/>
            </w:pPr>
            <w:r w:rsidRPr="0033481A">
              <w:t>E</w:t>
            </w:r>
          </w:p>
        </w:tc>
        <w:tc>
          <w:tcPr>
            <w:tcW w:w="2338" w:type="dxa"/>
          </w:tcPr>
          <w:p w:rsidR="00276154" w:rsidRPr="00276154" w:rsidRDefault="00276154" w:rsidP="00276154">
            <w:r w:rsidRPr="00276154">
              <w:t>Código fuente</w:t>
            </w:r>
          </w:p>
        </w:tc>
        <w:tc>
          <w:tcPr>
            <w:tcW w:w="2127" w:type="dxa"/>
          </w:tcPr>
          <w:p w:rsidR="00276154" w:rsidRDefault="00276154" w:rsidP="00276154">
            <w:pPr>
              <w:jc w:val="center"/>
            </w:pPr>
            <w:r w:rsidRPr="00131425">
              <w:t>P</w:t>
            </w:r>
          </w:p>
        </w:tc>
        <w:tc>
          <w:tcPr>
            <w:tcW w:w="1275" w:type="dxa"/>
          </w:tcPr>
          <w:p w:rsidR="00276154" w:rsidRDefault="00276154" w:rsidP="00276154">
            <w:pPr>
              <w:jc w:val="center"/>
            </w:pPr>
            <w:r w:rsidRPr="00324034">
              <w:t>docx</w:t>
            </w:r>
          </w:p>
        </w:tc>
        <w:tc>
          <w:tcPr>
            <w:tcW w:w="1276" w:type="dxa"/>
          </w:tcPr>
          <w:p w:rsidR="00276154" w:rsidRDefault="00276154" w:rsidP="00276154">
            <w:pPr>
              <w:jc w:val="center"/>
            </w:pPr>
            <w:r>
              <w:t>SGD</w:t>
            </w:r>
          </w:p>
        </w:tc>
      </w:tr>
      <w:tr w:rsidR="00276154" w:rsidTr="00324034">
        <w:tc>
          <w:tcPr>
            <w:tcW w:w="1493" w:type="dxa"/>
          </w:tcPr>
          <w:p w:rsidR="00276154" w:rsidRDefault="00276154" w:rsidP="00276154">
            <w:pPr>
              <w:jc w:val="center"/>
            </w:pPr>
            <w:r>
              <w:lastRenderedPageBreak/>
              <w:t>E</w:t>
            </w:r>
          </w:p>
        </w:tc>
        <w:tc>
          <w:tcPr>
            <w:tcW w:w="2338" w:type="dxa"/>
          </w:tcPr>
          <w:p w:rsidR="00276154" w:rsidRPr="00276154" w:rsidRDefault="00276154" w:rsidP="00276154">
            <w:r w:rsidRPr="00276154">
              <w:t>Acta de Cierre de Proyecto</w:t>
            </w:r>
          </w:p>
        </w:tc>
        <w:tc>
          <w:tcPr>
            <w:tcW w:w="2127" w:type="dxa"/>
          </w:tcPr>
          <w:p w:rsidR="00276154" w:rsidRDefault="00276154" w:rsidP="00276154">
            <w:pPr>
              <w:jc w:val="center"/>
            </w:pPr>
            <w:r>
              <w:t>P</w:t>
            </w:r>
          </w:p>
        </w:tc>
        <w:tc>
          <w:tcPr>
            <w:tcW w:w="1275" w:type="dxa"/>
          </w:tcPr>
          <w:p w:rsidR="00276154" w:rsidRDefault="00276154" w:rsidP="00276154">
            <w:pPr>
              <w:jc w:val="center"/>
            </w:pPr>
            <w:r w:rsidRPr="00324034">
              <w:t>docx</w:t>
            </w:r>
          </w:p>
        </w:tc>
        <w:tc>
          <w:tcPr>
            <w:tcW w:w="1276" w:type="dxa"/>
          </w:tcPr>
          <w:p w:rsidR="00276154" w:rsidRDefault="00276154" w:rsidP="00276154">
            <w:pPr>
              <w:jc w:val="center"/>
            </w:pPr>
            <w:r>
              <w:t>SGD</w:t>
            </w:r>
          </w:p>
        </w:tc>
      </w:tr>
      <w:tr w:rsidR="003F7542" w:rsidTr="00324034">
        <w:tc>
          <w:tcPr>
            <w:tcW w:w="1493" w:type="dxa"/>
          </w:tcPr>
          <w:p w:rsidR="003F7542" w:rsidRDefault="003F7542" w:rsidP="003F7542"/>
        </w:tc>
        <w:tc>
          <w:tcPr>
            <w:tcW w:w="2338" w:type="dxa"/>
          </w:tcPr>
          <w:p w:rsidR="003F7542" w:rsidRPr="003F7542" w:rsidRDefault="003F7542" w:rsidP="003F7542">
            <w:r w:rsidRPr="003F7542">
              <w:t>Diseño de Interfaces</w:t>
            </w:r>
          </w:p>
        </w:tc>
        <w:tc>
          <w:tcPr>
            <w:tcW w:w="2127" w:type="dxa"/>
          </w:tcPr>
          <w:p w:rsidR="003F7542" w:rsidRDefault="003F7542" w:rsidP="003F7542">
            <w:pPr>
              <w:jc w:val="center"/>
            </w:pPr>
            <w:r w:rsidRPr="006E200A">
              <w:t>P</w:t>
            </w:r>
          </w:p>
        </w:tc>
        <w:tc>
          <w:tcPr>
            <w:tcW w:w="1275" w:type="dxa"/>
          </w:tcPr>
          <w:p w:rsidR="003F7542" w:rsidRDefault="003F7542" w:rsidP="003F7542"/>
        </w:tc>
        <w:tc>
          <w:tcPr>
            <w:tcW w:w="1276" w:type="dxa"/>
          </w:tcPr>
          <w:p w:rsidR="003F7542" w:rsidRDefault="003F7542" w:rsidP="003F7542">
            <w:pPr>
              <w:jc w:val="center"/>
            </w:pPr>
            <w:r w:rsidRPr="00EF46AF">
              <w:t>SGD</w:t>
            </w:r>
          </w:p>
        </w:tc>
      </w:tr>
      <w:tr w:rsidR="003F7542" w:rsidTr="00324034">
        <w:tc>
          <w:tcPr>
            <w:tcW w:w="1493" w:type="dxa"/>
          </w:tcPr>
          <w:p w:rsidR="003F7542" w:rsidRDefault="003F7542" w:rsidP="003F7542"/>
        </w:tc>
        <w:tc>
          <w:tcPr>
            <w:tcW w:w="2338" w:type="dxa"/>
          </w:tcPr>
          <w:p w:rsidR="003F7542" w:rsidRPr="003F7542" w:rsidRDefault="003F7542" w:rsidP="003F7542">
            <w:r w:rsidRPr="003F7542">
              <w:t>Arquitectura</w:t>
            </w:r>
          </w:p>
        </w:tc>
        <w:tc>
          <w:tcPr>
            <w:tcW w:w="2127" w:type="dxa"/>
          </w:tcPr>
          <w:p w:rsidR="003F7542" w:rsidRDefault="003F7542" w:rsidP="003F7542">
            <w:pPr>
              <w:jc w:val="center"/>
            </w:pPr>
            <w:r w:rsidRPr="006E200A">
              <w:t>P</w:t>
            </w:r>
          </w:p>
        </w:tc>
        <w:tc>
          <w:tcPr>
            <w:tcW w:w="1275" w:type="dxa"/>
          </w:tcPr>
          <w:p w:rsidR="003F7542" w:rsidRDefault="003F7542" w:rsidP="003F7542"/>
        </w:tc>
        <w:tc>
          <w:tcPr>
            <w:tcW w:w="1276" w:type="dxa"/>
          </w:tcPr>
          <w:p w:rsidR="003F7542" w:rsidRDefault="003F7542" w:rsidP="003F7542">
            <w:pPr>
              <w:jc w:val="center"/>
            </w:pPr>
            <w:r w:rsidRPr="00EF46AF">
              <w:t>SGD</w:t>
            </w:r>
          </w:p>
        </w:tc>
      </w:tr>
      <w:tr w:rsidR="003F7542" w:rsidTr="00324034">
        <w:tc>
          <w:tcPr>
            <w:tcW w:w="1493" w:type="dxa"/>
          </w:tcPr>
          <w:p w:rsidR="003F7542" w:rsidRDefault="003F7542" w:rsidP="003F7542"/>
        </w:tc>
        <w:tc>
          <w:tcPr>
            <w:tcW w:w="2338" w:type="dxa"/>
          </w:tcPr>
          <w:p w:rsidR="003F7542" w:rsidRPr="003F7542" w:rsidRDefault="003F7542" w:rsidP="003F7542">
            <w:r w:rsidRPr="003F7542">
              <w:t>Base de Datos</w:t>
            </w:r>
          </w:p>
        </w:tc>
        <w:tc>
          <w:tcPr>
            <w:tcW w:w="2127" w:type="dxa"/>
          </w:tcPr>
          <w:p w:rsidR="003F7542" w:rsidRDefault="003F7542" w:rsidP="003F7542">
            <w:pPr>
              <w:jc w:val="center"/>
            </w:pPr>
            <w:r w:rsidRPr="006E200A">
              <w:t>P</w:t>
            </w:r>
          </w:p>
        </w:tc>
        <w:tc>
          <w:tcPr>
            <w:tcW w:w="1275" w:type="dxa"/>
          </w:tcPr>
          <w:p w:rsidR="003F7542" w:rsidRDefault="003F7542" w:rsidP="003F7542"/>
        </w:tc>
        <w:tc>
          <w:tcPr>
            <w:tcW w:w="1276" w:type="dxa"/>
          </w:tcPr>
          <w:p w:rsidR="003F7542" w:rsidRDefault="003F7542" w:rsidP="003F7542">
            <w:pPr>
              <w:jc w:val="center"/>
            </w:pPr>
            <w:r w:rsidRPr="00EF46AF">
              <w:t>SGD</w:t>
            </w:r>
          </w:p>
        </w:tc>
      </w:tr>
      <w:tr w:rsidR="003F7542" w:rsidTr="00324034">
        <w:tc>
          <w:tcPr>
            <w:tcW w:w="1493" w:type="dxa"/>
          </w:tcPr>
          <w:p w:rsidR="003F7542" w:rsidRDefault="003F7542" w:rsidP="003F7542"/>
        </w:tc>
        <w:tc>
          <w:tcPr>
            <w:tcW w:w="2338" w:type="dxa"/>
          </w:tcPr>
          <w:p w:rsidR="003F7542" w:rsidRPr="003F7542" w:rsidRDefault="003F7542" w:rsidP="003F7542">
            <w:r w:rsidRPr="003F7542">
              <w:t>Estructura Backend</w:t>
            </w:r>
          </w:p>
        </w:tc>
        <w:tc>
          <w:tcPr>
            <w:tcW w:w="2127" w:type="dxa"/>
          </w:tcPr>
          <w:p w:rsidR="003F7542" w:rsidRDefault="003F7542" w:rsidP="003F7542">
            <w:pPr>
              <w:jc w:val="center"/>
            </w:pPr>
            <w:r w:rsidRPr="006E200A">
              <w:t>P</w:t>
            </w:r>
          </w:p>
        </w:tc>
        <w:tc>
          <w:tcPr>
            <w:tcW w:w="1275" w:type="dxa"/>
          </w:tcPr>
          <w:p w:rsidR="003F7542" w:rsidRDefault="003F7542" w:rsidP="003F7542"/>
        </w:tc>
        <w:tc>
          <w:tcPr>
            <w:tcW w:w="1276" w:type="dxa"/>
          </w:tcPr>
          <w:p w:rsidR="003F7542" w:rsidRDefault="003F7542" w:rsidP="003F7542">
            <w:pPr>
              <w:jc w:val="center"/>
            </w:pPr>
            <w:r w:rsidRPr="00EF46AF">
              <w:t>SGD</w:t>
            </w:r>
          </w:p>
        </w:tc>
      </w:tr>
      <w:tr w:rsidR="003F7542" w:rsidTr="00324034">
        <w:tc>
          <w:tcPr>
            <w:tcW w:w="1493" w:type="dxa"/>
          </w:tcPr>
          <w:p w:rsidR="003F7542" w:rsidRDefault="003F7542" w:rsidP="003F7542"/>
        </w:tc>
        <w:tc>
          <w:tcPr>
            <w:tcW w:w="2338" w:type="dxa"/>
          </w:tcPr>
          <w:p w:rsidR="003F7542" w:rsidRPr="003F7542" w:rsidRDefault="003F7542" w:rsidP="003F7542">
            <w:r w:rsidRPr="003F7542">
              <w:t>Desarrollar Login</w:t>
            </w:r>
          </w:p>
        </w:tc>
        <w:tc>
          <w:tcPr>
            <w:tcW w:w="2127" w:type="dxa"/>
          </w:tcPr>
          <w:p w:rsidR="003F7542" w:rsidRDefault="003F7542" w:rsidP="003F7542">
            <w:pPr>
              <w:jc w:val="center"/>
            </w:pPr>
            <w:r w:rsidRPr="006E200A">
              <w:t>P</w:t>
            </w:r>
          </w:p>
        </w:tc>
        <w:tc>
          <w:tcPr>
            <w:tcW w:w="1275" w:type="dxa"/>
          </w:tcPr>
          <w:p w:rsidR="003F7542" w:rsidRDefault="003F7542" w:rsidP="003F7542"/>
        </w:tc>
        <w:tc>
          <w:tcPr>
            <w:tcW w:w="1276" w:type="dxa"/>
          </w:tcPr>
          <w:p w:rsidR="003F7542" w:rsidRDefault="003F7542" w:rsidP="003F7542">
            <w:pPr>
              <w:jc w:val="center"/>
            </w:pPr>
            <w:r w:rsidRPr="00EF46AF">
              <w:t>SGD</w:t>
            </w:r>
          </w:p>
        </w:tc>
      </w:tr>
      <w:tr w:rsidR="003F7542" w:rsidTr="00324034">
        <w:tc>
          <w:tcPr>
            <w:tcW w:w="1493" w:type="dxa"/>
          </w:tcPr>
          <w:p w:rsidR="003F7542" w:rsidRDefault="003F7542" w:rsidP="003F7542"/>
        </w:tc>
        <w:tc>
          <w:tcPr>
            <w:tcW w:w="2338" w:type="dxa"/>
          </w:tcPr>
          <w:p w:rsidR="003F7542" w:rsidRPr="00276154" w:rsidRDefault="003F7542" w:rsidP="003F7542">
            <w:r w:rsidRPr="003F7542">
              <w:t>Desarrollar Funciones Administrador</w:t>
            </w:r>
          </w:p>
        </w:tc>
        <w:tc>
          <w:tcPr>
            <w:tcW w:w="2127" w:type="dxa"/>
          </w:tcPr>
          <w:p w:rsidR="003F7542" w:rsidRDefault="003F7542" w:rsidP="003F7542">
            <w:pPr>
              <w:jc w:val="center"/>
            </w:pPr>
            <w:r w:rsidRPr="006E200A">
              <w:t>P</w:t>
            </w:r>
          </w:p>
        </w:tc>
        <w:tc>
          <w:tcPr>
            <w:tcW w:w="1275" w:type="dxa"/>
          </w:tcPr>
          <w:p w:rsidR="003F7542" w:rsidRDefault="003F7542" w:rsidP="003F7542"/>
        </w:tc>
        <w:tc>
          <w:tcPr>
            <w:tcW w:w="1276" w:type="dxa"/>
          </w:tcPr>
          <w:p w:rsidR="003F7542" w:rsidRDefault="003F7542" w:rsidP="003F7542">
            <w:pPr>
              <w:jc w:val="center"/>
            </w:pPr>
            <w:r w:rsidRPr="00EF46AF">
              <w:t>SGD</w:t>
            </w:r>
          </w:p>
        </w:tc>
      </w:tr>
      <w:tr w:rsidR="003F7542" w:rsidTr="00324034">
        <w:tc>
          <w:tcPr>
            <w:tcW w:w="1493" w:type="dxa"/>
          </w:tcPr>
          <w:p w:rsidR="003F7542" w:rsidRDefault="00C12769" w:rsidP="00C12769">
            <w:pPr>
              <w:jc w:val="center"/>
            </w:pPr>
            <w:r>
              <w:t>E</w:t>
            </w:r>
          </w:p>
        </w:tc>
        <w:tc>
          <w:tcPr>
            <w:tcW w:w="2338" w:type="dxa"/>
          </w:tcPr>
          <w:p w:rsidR="003F7542" w:rsidRPr="003F7542" w:rsidRDefault="00C12769" w:rsidP="003F7542">
            <w:r>
              <w:t>Documento de Solicitud de Cambio</w:t>
            </w:r>
          </w:p>
        </w:tc>
        <w:tc>
          <w:tcPr>
            <w:tcW w:w="2127" w:type="dxa"/>
          </w:tcPr>
          <w:p w:rsidR="003F7542" w:rsidRPr="006E200A" w:rsidRDefault="00C12769" w:rsidP="003F7542">
            <w:pPr>
              <w:jc w:val="center"/>
            </w:pPr>
            <w:r>
              <w:t>E</w:t>
            </w:r>
          </w:p>
        </w:tc>
        <w:tc>
          <w:tcPr>
            <w:tcW w:w="1275" w:type="dxa"/>
          </w:tcPr>
          <w:p w:rsidR="003F7542" w:rsidRDefault="00C12769" w:rsidP="00C12769">
            <w:pPr>
              <w:jc w:val="center"/>
            </w:pPr>
            <w:r>
              <w:t>docx</w:t>
            </w:r>
          </w:p>
        </w:tc>
        <w:tc>
          <w:tcPr>
            <w:tcW w:w="1276" w:type="dxa"/>
          </w:tcPr>
          <w:p w:rsidR="003F7542" w:rsidRPr="00EF46AF" w:rsidRDefault="00C12769" w:rsidP="003F7542">
            <w:pPr>
              <w:jc w:val="center"/>
            </w:pPr>
            <w:r>
              <w:t>SGD</w:t>
            </w:r>
          </w:p>
        </w:tc>
      </w:tr>
      <w:tr w:rsidR="003F7542" w:rsidTr="00324034">
        <w:tc>
          <w:tcPr>
            <w:tcW w:w="1493" w:type="dxa"/>
          </w:tcPr>
          <w:p w:rsidR="003F7542" w:rsidRDefault="003F7542" w:rsidP="003F7542"/>
        </w:tc>
        <w:tc>
          <w:tcPr>
            <w:tcW w:w="2338" w:type="dxa"/>
          </w:tcPr>
          <w:p w:rsidR="003F7542" w:rsidRPr="003F7542" w:rsidRDefault="003F7542" w:rsidP="003F7542"/>
        </w:tc>
        <w:tc>
          <w:tcPr>
            <w:tcW w:w="2127" w:type="dxa"/>
          </w:tcPr>
          <w:p w:rsidR="003F7542" w:rsidRPr="006E200A" w:rsidRDefault="003F7542" w:rsidP="003F7542">
            <w:pPr>
              <w:jc w:val="center"/>
            </w:pPr>
          </w:p>
        </w:tc>
        <w:tc>
          <w:tcPr>
            <w:tcW w:w="1275" w:type="dxa"/>
          </w:tcPr>
          <w:p w:rsidR="003F7542" w:rsidRDefault="003F7542" w:rsidP="003F7542"/>
        </w:tc>
        <w:tc>
          <w:tcPr>
            <w:tcW w:w="1276" w:type="dxa"/>
          </w:tcPr>
          <w:p w:rsidR="003F7542" w:rsidRPr="00EF46AF" w:rsidRDefault="003F7542" w:rsidP="003F7542">
            <w:pPr>
              <w:jc w:val="center"/>
            </w:pPr>
          </w:p>
        </w:tc>
      </w:tr>
      <w:tr w:rsidR="003F7542" w:rsidTr="00324034">
        <w:tc>
          <w:tcPr>
            <w:tcW w:w="1493" w:type="dxa"/>
          </w:tcPr>
          <w:p w:rsidR="003F7542" w:rsidRDefault="003F7542" w:rsidP="003F7542"/>
        </w:tc>
        <w:tc>
          <w:tcPr>
            <w:tcW w:w="2338" w:type="dxa"/>
          </w:tcPr>
          <w:p w:rsidR="003F7542" w:rsidRPr="003F7542" w:rsidRDefault="003F7542" w:rsidP="003F7542"/>
        </w:tc>
        <w:tc>
          <w:tcPr>
            <w:tcW w:w="2127" w:type="dxa"/>
          </w:tcPr>
          <w:p w:rsidR="003F7542" w:rsidRPr="006E200A" w:rsidRDefault="003F7542" w:rsidP="003F7542">
            <w:pPr>
              <w:jc w:val="center"/>
            </w:pPr>
          </w:p>
        </w:tc>
        <w:tc>
          <w:tcPr>
            <w:tcW w:w="1275" w:type="dxa"/>
          </w:tcPr>
          <w:p w:rsidR="003F7542" w:rsidRDefault="003F7542" w:rsidP="003F7542"/>
        </w:tc>
        <w:tc>
          <w:tcPr>
            <w:tcW w:w="1276" w:type="dxa"/>
          </w:tcPr>
          <w:p w:rsidR="003F7542" w:rsidRPr="00EF46AF" w:rsidRDefault="003F7542" w:rsidP="003F7542">
            <w:pPr>
              <w:jc w:val="center"/>
            </w:pPr>
          </w:p>
        </w:tc>
      </w:tr>
      <w:tr w:rsidR="003F7542" w:rsidTr="00324034">
        <w:tc>
          <w:tcPr>
            <w:tcW w:w="1493" w:type="dxa"/>
          </w:tcPr>
          <w:p w:rsidR="003F7542" w:rsidRDefault="003F7542" w:rsidP="003F7542"/>
        </w:tc>
        <w:tc>
          <w:tcPr>
            <w:tcW w:w="2338" w:type="dxa"/>
          </w:tcPr>
          <w:p w:rsidR="003F7542" w:rsidRPr="003F7542" w:rsidRDefault="003F7542" w:rsidP="003F7542"/>
        </w:tc>
        <w:tc>
          <w:tcPr>
            <w:tcW w:w="2127" w:type="dxa"/>
          </w:tcPr>
          <w:p w:rsidR="003F7542" w:rsidRPr="006E200A" w:rsidRDefault="003F7542" w:rsidP="003F7542">
            <w:pPr>
              <w:jc w:val="center"/>
            </w:pPr>
          </w:p>
        </w:tc>
        <w:tc>
          <w:tcPr>
            <w:tcW w:w="1275" w:type="dxa"/>
          </w:tcPr>
          <w:p w:rsidR="003F7542" w:rsidRDefault="003F7542" w:rsidP="003F7542"/>
        </w:tc>
        <w:tc>
          <w:tcPr>
            <w:tcW w:w="1276" w:type="dxa"/>
          </w:tcPr>
          <w:p w:rsidR="003F7542" w:rsidRPr="00EF46AF" w:rsidRDefault="003F7542" w:rsidP="003F7542">
            <w:pPr>
              <w:jc w:val="center"/>
            </w:pPr>
          </w:p>
        </w:tc>
      </w:tr>
    </w:tbl>
    <w:p w:rsidR="00641309" w:rsidRDefault="00641309" w:rsidP="00C54A6E"/>
    <w:p w:rsidR="00C54A6E" w:rsidRPr="00C54A6E" w:rsidRDefault="00C54A6E" w:rsidP="00C54A6E"/>
    <w:p w:rsidR="00C54A6E" w:rsidRDefault="00C54A6E" w:rsidP="00C54A6E">
      <w:pPr>
        <w:ind w:left="690"/>
        <w:rPr>
          <w:b/>
          <w:bCs/>
          <w:sz w:val="28"/>
          <w:szCs w:val="28"/>
        </w:rPr>
      </w:pPr>
      <w:r>
        <w:rPr>
          <w:b/>
          <w:bCs/>
          <w:sz w:val="28"/>
          <w:szCs w:val="28"/>
        </w:rPr>
        <w:t>3</w:t>
      </w:r>
      <w:r w:rsidRPr="00C2682C">
        <w:rPr>
          <w:b/>
          <w:bCs/>
          <w:sz w:val="28"/>
          <w:szCs w:val="28"/>
        </w:rPr>
        <w:t>.</w:t>
      </w:r>
      <w:r>
        <w:rPr>
          <w:b/>
          <w:bCs/>
          <w:sz w:val="28"/>
          <w:szCs w:val="28"/>
        </w:rPr>
        <w:t>1</w:t>
      </w:r>
      <w:r w:rsidRPr="00C2682C">
        <w:rPr>
          <w:b/>
          <w:bCs/>
          <w:sz w:val="28"/>
          <w:szCs w:val="28"/>
        </w:rPr>
        <w:t>.</w:t>
      </w:r>
      <w:r>
        <w:rPr>
          <w:b/>
          <w:bCs/>
          <w:sz w:val="28"/>
          <w:szCs w:val="28"/>
        </w:rPr>
        <w:t>2 Nomenclatura de la identificación</w:t>
      </w:r>
    </w:p>
    <w:tbl>
      <w:tblPr>
        <w:tblStyle w:val="Tablaconcuadrcula"/>
        <w:tblW w:w="0" w:type="auto"/>
        <w:tblInd w:w="700" w:type="dxa"/>
        <w:tblLayout w:type="fixed"/>
        <w:tblLook w:val="04A0" w:firstRow="1" w:lastRow="0" w:firstColumn="1" w:lastColumn="0" w:noHBand="0" w:noVBand="1"/>
      </w:tblPr>
      <w:tblGrid>
        <w:gridCol w:w="1847"/>
        <w:gridCol w:w="4819"/>
        <w:gridCol w:w="1701"/>
      </w:tblGrid>
      <w:tr w:rsidR="00324034" w:rsidTr="00CD5405">
        <w:tc>
          <w:tcPr>
            <w:tcW w:w="1847" w:type="dxa"/>
            <w:shd w:val="clear" w:color="auto" w:fill="0000FF"/>
          </w:tcPr>
          <w:p w:rsidR="00324034" w:rsidRPr="00324034" w:rsidRDefault="00324034" w:rsidP="00AE16B7">
            <w:pPr>
              <w:rPr>
                <w:b/>
              </w:rPr>
            </w:pPr>
            <w:r w:rsidRPr="00324034">
              <w:rPr>
                <w:b/>
              </w:rPr>
              <w:t>Nomenclatura</w:t>
            </w:r>
          </w:p>
        </w:tc>
        <w:tc>
          <w:tcPr>
            <w:tcW w:w="4819" w:type="dxa"/>
            <w:shd w:val="clear" w:color="auto" w:fill="0000FF"/>
          </w:tcPr>
          <w:p w:rsidR="00324034" w:rsidRPr="00324034" w:rsidRDefault="00AB6C64" w:rsidP="00324034">
            <w:pPr>
              <w:jc w:val="center"/>
              <w:rPr>
                <w:b/>
              </w:rPr>
            </w:pPr>
            <w:r>
              <w:rPr>
                <w:b/>
              </w:rPr>
              <w:t>Entregable</w:t>
            </w:r>
          </w:p>
        </w:tc>
        <w:tc>
          <w:tcPr>
            <w:tcW w:w="1701" w:type="dxa"/>
            <w:shd w:val="clear" w:color="auto" w:fill="0000FF"/>
          </w:tcPr>
          <w:p w:rsidR="00324034" w:rsidRPr="00324034" w:rsidRDefault="00324034" w:rsidP="00324034">
            <w:pPr>
              <w:jc w:val="center"/>
              <w:rPr>
                <w:b/>
              </w:rPr>
            </w:pPr>
            <w:r w:rsidRPr="00324034">
              <w:rPr>
                <w:b/>
              </w:rPr>
              <w:t>Tipo</w:t>
            </w:r>
          </w:p>
        </w:tc>
      </w:tr>
      <w:tr w:rsidR="00B934B4" w:rsidTr="00324034">
        <w:tc>
          <w:tcPr>
            <w:tcW w:w="1847" w:type="dxa"/>
          </w:tcPr>
          <w:p w:rsidR="00B934B4" w:rsidRDefault="00B934B4" w:rsidP="003F7542">
            <w:pPr>
              <w:jc w:val="center"/>
            </w:pPr>
            <w:r>
              <w:t>SGD_</w:t>
            </w:r>
            <w:r w:rsidR="003F7542">
              <w:t>PP</w:t>
            </w:r>
          </w:p>
        </w:tc>
        <w:tc>
          <w:tcPr>
            <w:tcW w:w="4819" w:type="dxa"/>
          </w:tcPr>
          <w:p w:rsidR="00B934B4" w:rsidRDefault="003F7542" w:rsidP="003F7542">
            <w:pPr>
              <w:jc w:val="center"/>
            </w:pPr>
            <w:r>
              <w:t>Plan del Proyecto</w:t>
            </w:r>
          </w:p>
        </w:tc>
        <w:tc>
          <w:tcPr>
            <w:tcW w:w="1701" w:type="dxa"/>
          </w:tcPr>
          <w:p w:rsidR="00B934B4" w:rsidRDefault="00B934B4" w:rsidP="00B934B4">
            <w:r>
              <w:t>Análisis</w:t>
            </w:r>
          </w:p>
        </w:tc>
      </w:tr>
      <w:tr w:rsidR="00317395" w:rsidTr="00324034">
        <w:tc>
          <w:tcPr>
            <w:tcW w:w="1847" w:type="dxa"/>
          </w:tcPr>
          <w:p w:rsidR="00317395" w:rsidRDefault="00317395" w:rsidP="00293041">
            <w:pPr>
              <w:jc w:val="center"/>
            </w:pPr>
            <w:r>
              <w:t>SGD_D</w:t>
            </w:r>
            <w:r w:rsidR="00293041">
              <w:t>A</w:t>
            </w:r>
          </w:p>
        </w:tc>
        <w:tc>
          <w:tcPr>
            <w:tcW w:w="4819" w:type="dxa"/>
          </w:tcPr>
          <w:p w:rsidR="00317395" w:rsidRDefault="00293041" w:rsidP="00293041">
            <w:pPr>
              <w:jc w:val="center"/>
            </w:pPr>
            <w:r>
              <w:t>Documento de Análisis</w:t>
            </w:r>
          </w:p>
        </w:tc>
        <w:tc>
          <w:tcPr>
            <w:tcW w:w="1701" w:type="dxa"/>
          </w:tcPr>
          <w:p w:rsidR="00317395" w:rsidRDefault="00317395" w:rsidP="00317395">
            <w:r>
              <w:t>Análisis</w:t>
            </w:r>
          </w:p>
        </w:tc>
      </w:tr>
      <w:tr w:rsidR="00293041" w:rsidTr="00324034">
        <w:tc>
          <w:tcPr>
            <w:tcW w:w="1847" w:type="dxa"/>
          </w:tcPr>
          <w:p w:rsidR="00293041" w:rsidRDefault="00293041" w:rsidP="00293041">
            <w:pPr>
              <w:jc w:val="center"/>
            </w:pPr>
            <w:r>
              <w:t>SGD_DD</w:t>
            </w:r>
          </w:p>
        </w:tc>
        <w:tc>
          <w:tcPr>
            <w:tcW w:w="4819" w:type="dxa"/>
          </w:tcPr>
          <w:p w:rsidR="00293041" w:rsidRDefault="00293041" w:rsidP="00293041">
            <w:pPr>
              <w:jc w:val="center"/>
            </w:pPr>
            <w:r>
              <w:t>Documento de Diseño</w:t>
            </w:r>
          </w:p>
        </w:tc>
        <w:tc>
          <w:tcPr>
            <w:tcW w:w="1701" w:type="dxa"/>
          </w:tcPr>
          <w:p w:rsidR="00293041" w:rsidRDefault="00293041" w:rsidP="00293041">
            <w:r>
              <w:t>Diseño</w:t>
            </w:r>
          </w:p>
        </w:tc>
      </w:tr>
      <w:tr w:rsidR="00317395" w:rsidTr="00324034">
        <w:tc>
          <w:tcPr>
            <w:tcW w:w="1847" w:type="dxa"/>
          </w:tcPr>
          <w:p w:rsidR="00317395" w:rsidRDefault="00C12769" w:rsidP="00C12769">
            <w:pPr>
              <w:jc w:val="center"/>
            </w:pPr>
            <w:r>
              <w:t>SGD_DSC</w:t>
            </w:r>
          </w:p>
        </w:tc>
        <w:tc>
          <w:tcPr>
            <w:tcW w:w="4819" w:type="dxa"/>
          </w:tcPr>
          <w:p w:rsidR="00317395" w:rsidRDefault="00C12769" w:rsidP="00C12769">
            <w:pPr>
              <w:jc w:val="center"/>
            </w:pPr>
            <w:r>
              <w:t>Documento de Solicitud de Cambio</w:t>
            </w:r>
          </w:p>
        </w:tc>
        <w:tc>
          <w:tcPr>
            <w:tcW w:w="1701" w:type="dxa"/>
          </w:tcPr>
          <w:p w:rsidR="00317395" w:rsidRDefault="00C12769" w:rsidP="00C12769">
            <w:r>
              <w:t>Gestión</w:t>
            </w:r>
          </w:p>
        </w:tc>
      </w:tr>
      <w:tr w:rsidR="00317395" w:rsidTr="00324034">
        <w:tc>
          <w:tcPr>
            <w:tcW w:w="1847" w:type="dxa"/>
          </w:tcPr>
          <w:p w:rsidR="00317395" w:rsidRDefault="00317395" w:rsidP="00317395"/>
        </w:tc>
        <w:tc>
          <w:tcPr>
            <w:tcW w:w="4819" w:type="dxa"/>
          </w:tcPr>
          <w:p w:rsidR="00317395" w:rsidRDefault="00317395" w:rsidP="00317395"/>
        </w:tc>
        <w:tc>
          <w:tcPr>
            <w:tcW w:w="1701" w:type="dxa"/>
          </w:tcPr>
          <w:p w:rsidR="00317395" w:rsidRDefault="00317395" w:rsidP="00317395"/>
        </w:tc>
      </w:tr>
      <w:tr w:rsidR="00317395" w:rsidTr="00324034">
        <w:tc>
          <w:tcPr>
            <w:tcW w:w="1847" w:type="dxa"/>
          </w:tcPr>
          <w:p w:rsidR="00317395" w:rsidRDefault="00317395" w:rsidP="00317395"/>
        </w:tc>
        <w:tc>
          <w:tcPr>
            <w:tcW w:w="4819" w:type="dxa"/>
          </w:tcPr>
          <w:p w:rsidR="00317395" w:rsidRDefault="00317395" w:rsidP="00317395"/>
        </w:tc>
        <w:tc>
          <w:tcPr>
            <w:tcW w:w="1701" w:type="dxa"/>
          </w:tcPr>
          <w:p w:rsidR="00317395" w:rsidRDefault="00317395" w:rsidP="00317395"/>
        </w:tc>
      </w:tr>
    </w:tbl>
    <w:p w:rsidR="00C54A6E" w:rsidRDefault="00C54A6E" w:rsidP="00C54A6E">
      <w:pPr>
        <w:ind w:left="690"/>
        <w:rPr>
          <w:b/>
          <w:bCs/>
          <w:sz w:val="28"/>
          <w:szCs w:val="28"/>
        </w:rPr>
      </w:pPr>
    </w:p>
    <w:p w:rsidR="00A707C3" w:rsidRDefault="00A707C3" w:rsidP="00C54A6E">
      <w:pPr>
        <w:ind w:left="690"/>
        <w:rPr>
          <w:b/>
          <w:bCs/>
          <w:sz w:val="28"/>
          <w:szCs w:val="28"/>
        </w:rPr>
      </w:pPr>
    </w:p>
    <w:p w:rsidR="00C54A6E" w:rsidRDefault="00C54A6E" w:rsidP="00C54A6E">
      <w:pPr>
        <w:ind w:left="690"/>
        <w:rPr>
          <w:b/>
          <w:bCs/>
          <w:sz w:val="28"/>
          <w:szCs w:val="28"/>
        </w:rPr>
      </w:pPr>
      <w:r>
        <w:rPr>
          <w:b/>
          <w:bCs/>
          <w:sz w:val="28"/>
          <w:szCs w:val="28"/>
        </w:rPr>
        <w:t xml:space="preserve"> 3</w:t>
      </w:r>
      <w:r w:rsidRPr="00C2682C">
        <w:rPr>
          <w:b/>
          <w:bCs/>
          <w:sz w:val="28"/>
          <w:szCs w:val="28"/>
        </w:rPr>
        <w:t>.</w:t>
      </w:r>
      <w:r>
        <w:rPr>
          <w:b/>
          <w:bCs/>
          <w:sz w:val="28"/>
          <w:szCs w:val="28"/>
        </w:rPr>
        <w:t>1</w:t>
      </w:r>
      <w:r w:rsidRPr="00C2682C">
        <w:rPr>
          <w:b/>
          <w:bCs/>
          <w:sz w:val="28"/>
          <w:szCs w:val="28"/>
        </w:rPr>
        <w:t>.</w:t>
      </w:r>
      <w:r>
        <w:rPr>
          <w:b/>
          <w:bCs/>
          <w:sz w:val="28"/>
          <w:szCs w:val="28"/>
        </w:rPr>
        <w:t>3 Lista de item con la nomenclatura</w:t>
      </w:r>
      <w:r>
        <w:rPr>
          <w:b/>
          <w:bCs/>
          <w:sz w:val="28"/>
          <w:szCs w:val="28"/>
        </w:rPr>
        <w:tab/>
      </w:r>
      <w:r>
        <w:rPr>
          <w:b/>
          <w:bCs/>
          <w:sz w:val="28"/>
          <w:szCs w:val="28"/>
        </w:rPr>
        <w:tab/>
      </w:r>
      <w:r>
        <w:rPr>
          <w:b/>
          <w:bCs/>
          <w:sz w:val="28"/>
          <w:szCs w:val="28"/>
        </w:rPr>
        <w:tab/>
      </w:r>
      <w:r>
        <w:rPr>
          <w:b/>
          <w:bCs/>
          <w:sz w:val="28"/>
          <w:szCs w:val="28"/>
        </w:rPr>
        <w:tab/>
      </w:r>
      <w:r>
        <w:rPr>
          <w:b/>
          <w:bCs/>
          <w:sz w:val="28"/>
          <w:szCs w:val="28"/>
        </w:rPr>
        <w:tab/>
      </w:r>
    </w:p>
    <w:tbl>
      <w:tblPr>
        <w:tblStyle w:val="Tablaconcuadrcula"/>
        <w:tblW w:w="0" w:type="auto"/>
        <w:tblInd w:w="700" w:type="dxa"/>
        <w:tblLayout w:type="fixed"/>
        <w:tblLook w:val="04A0" w:firstRow="1" w:lastRow="0" w:firstColumn="1" w:lastColumn="0" w:noHBand="0" w:noVBand="1"/>
      </w:tblPr>
      <w:tblGrid>
        <w:gridCol w:w="1847"/>
        <w:gridCol w:w="4819"/>
      </w:tblGrid>
      <w:tr w:rsidR="00B934B4" w:rsidTr="00AE16B7">
        <w:tc>
          <w:tcPr>
            <w:tcW w:w="1847" w:type="dxa"/>
            <w:shd w:val="clear" w:color="auto" w:fill="0000FF"/>
          </w:tcPr>
          <w:p w:rsidR="00B934B4" w:rsidRPr="00324034" w:rsidRDefault="00AB6C64" w:rsidP="00AE16B7">
            <w:pPr>
              <w:rPr>
                <w:b/>
              </w:rPr>
            </w:pPr>
            <w:r>
              <w:rPr>
                <w:sz w:val="24"/>
                <w:lang w:eastAsia="en-US"/>
              </w:rPr>
              <w:t xml:space="preserve">             </w:t>
            </w:r>
            <w:r w:rsidR="00B934B4" w:rsidRPr="00324034">
              <w:rPr>
                <w:b/>
              </w:rPr>
              <w:t>Nomenclatura</w:t>
            </w:r>
          </w:p>
        </w:tc>
        <w:tc>
          <w:tcPr>
            <w:tcW w:w="4819" w:type="dxa"/>
            <w:shd w:val="clear" w:color="auto" w:fill="0000FF"/>
          </w:tcPr>
          <w:p w:rsidR="00B934B4" w:rsidRPr="00324034" w:rsidRDefault="00B934B4" w:rsidP="00AE16B7">
            <w:pPr>
              <w:jc w:val="center"/>
              <w:rPr>
                <w:b/>
              </w:rPr>
            </w:pPr>
            <w:r w:rsidRPr="00324034">
              <w:rPr>
                <w:b/>
              </w:rPr>
              <w:t>Nombre del Item (CI)</w:t>
            </w:r>
          </w:p>
        </w:tc>
      </w:tr>
      <w:tr w:rsidR="00293041" w:rsidTr="00AE16B7">
        <w:tc>
          <w:tcPr>
            <w:tcW w:w="1847" w:type="dxa"/>
          </w:tcPr>
          <w:p w:rsidR="00293041" w:rsidRDefault="00293041" w:rsidP="00293041">
            <w:pPr>
              <w:jc w:val="center"/>
            </w:pPr>
            <w:r>
              <w:t>SGD_PP</w:t>
            </w:r>
          </w:p>
        </w:tc>
        <w:tc>
          <w:tcPr>
            <w:tcW w:w="4819" w:type="dxa"/>
          </w:tcPr>
          <w:p w:rsidR="00293041" w:rsidRDefault="00293041" w:rsidP="00293041">
            <w:pPr>
              <w:jc w:val="center"/>
            </w:pPr>
            <w:r>
              <w:t>Plan del Proyecto</w:t>
            </w:r>
          </w:p>
        </w:tc>
      </w:tr>
      <w:tr w:rsidR="00293041" w:rsidTr="00AE16B7">
        <w:tc>
          <w:tcPr>
            <w:tcW w:w="1847" w:type="dxa"/>
          </w:tcPr>
          <w:p w:rsidR="00293041" w:rsidRDefault="00293041" w:rsidP="00293041">
            <w:pPr>
              <w:jc w:val="center"/>
            </w:pPr>
            <w:r>
              <w:t>SGD_DA</w:t>
            </w:r>
          </w:p>
        </w:tc>
        <w:tc>
          <w:tcPr>
            <w:tcW w:w="4819" w:type="dxa"/>
          </w:tcPr>
          <w:p w:rsidR="00293041" w:rsidRDefault="00293041" w:rsidP="00293041">
            <w:pPr>
              <w:jc w:val="center"/>
            </w:pPr>
            <w:r>
              <w:t>Documento de Análisis</w:t>
            </w:r>
          </w:p>
        </w:tc>
      </w:tr>
      <w:tr w:rsidR="00293041" w:rsidTr="00AE16B7">
        <w:tc>
          <w:tcPr>
            <w:tcW w:w="1847" w:type="dxa"/>
          </w:tcPr>
          <w:p w:rsidR="00293041" w:rsidRDefault="00293041" w:rsidP="00293041">
            <w:pPr>
              <w:jc w:val="center"/>
            </w:pPr>
            <w:r>
              <w:t>SGD_DD</w:t>
            </w:r>
          </w:p>
        </w:tc>
        <w:tc>
          <w:tcPr>
            <w:tcW w:w="4819" w:type="dxa"/>
          </w:tcPr>
          <w:p w:rsidR="00293041" w:rsidRDefault="00293041" w:rsidP="00293041">
            <w:pPr>
              <w:jc w:val="center"/>
            </w:pPr>
            <w:r>
              <w:t>Documento de Diseño</w:t>
            </w:r>
          </w:p>
        </w:tc>
      </w:tr>
      <w:tr w:rsidR="00B934B4" w:rsidTr="00AE16B7">
        <w:tc>
          <w:tcPr>
            <w:tcW w:w="1847" w:type="dxa"/>
          </w:tcPr>
          <w:p w:rsidR="00B934B4" w:rsidRDefault="00C12769" w:rsidP="00AE16B7">
            <w:r>
              <w:t xml:space="preserve">        SGD_DSC</w:t>
            </w:r>
          </w:p>
        </w:tc>
        <w:tc>
          <w:tcPr>
            <w:tcW w:w="4819" w:type="dxa"/>
          </w:tcPr>
          <w:p w:rsidR="00B934B4" w:rsidRDefault="00C12769" w:rsidP="00C12769">
            <w:pPr>
              <w:jc w:val="center"/>
            </w:pPr>
            <w:r>
              <w:t>Documento de Solicitud de Cambio</w:t>
            </w:r>
          </w:p>
        </w:tc>
      </w:tr>
      <w:tr w:rsidR="00B934B4" w:rsidTr="00AE16B7">
        <w:tc>
          <w:tcPr>
            <w:tcW w:w="1847" w:type="dxa"/>
          </w:tcPr>
          <w:p w:rsidR="00B934B4" w:rsidRDefault="00B934B4" w:rsidP="00AE16B7"/>
        </w:tc>
        <w:tc>
          <w:tcPr>
            <w:tcW w:w="4819" w:type="dxa"/>
          </w:tcPr>
          <w:p w:rsidR="00B934B4" w:rsidRDefault="00B934B4" w:rsidP="00AE16B7"/>
        </w:tc>
      </w:tr>
      <w:tr w:rsidR="00B934B4" w:rsidTr="00AE16B7">
        <w:tc>
          <w:tcPr>
            <w:tcW w:w="1847" w:type="dxa"/>
          </w:tcPr>
          <w:p w:rsidR="00B934B4" w:rsidRDefault="00B934B4" w:rsidP="00AE16B7"/>
        </w:tc>
        <w:tc>
          <w:tcPr>
            <w:tcW w:w="4819" w:type="dxa"/>
          </w:tcPr>
          <w:p w:rsidR="00B934B4" w:rsidRDefault="00B934B4" w:rsidP="00AE16B7"/>
        </w:tc>
      </w:tr>
    </w:tbl>
    <w:p w:rsidR="00C54A6E" w:rsidRDefault="00C54A6E" w:rsidP="00C54A6E">
      <w:pPr>
        <w:jc w:val="both"/>
        <w:rPr>
          <w:sz w:val="24"/>
          <w:lang w:eastAsia="en-US"/>
        </w:rPr>
      </w:pPr>
    </w:p>
    <w:p w:rsidR="00526B2D" w:rsidRDefault="00526B2D" w:rsidP="00DD2838">
      <w:pPr>
        <w:jc w:val="both"/>
        <w:rPr>
          <w:lang w:eastAsia="en-US"/>
        </w:rPr>
      </w:pPr>
    </w:p>
    <w:p w:rsidR="00B43EDE" w:rsidRPr="00B43EDE" w:rsidRDefault="00512181" w:rsidP="00186270">
      <w:pPr>
        <w:pStyle w:val="Ttulo1"/>
        <w:widowControl/>
        <w:numPr>
          <w:ilvl w:val="1"/>
          <w:numId w:val="3"/>
        </w:numPr>
        <w:tabs>
          <w:tab w:val="left" w:pos="990"/>
        </w:tabs>
        <w:spacing w:before="240" w:line="276" w:lineRule="auto"/>
        <w:ind w:right="459"/>
        <w:jc w:val="both"/>
        <w:rPr>
          <w:rFonts w:cs="Calibri"/>
          <w:sz w:val="28"/>
          <w:szCs w:val="28"/>
          <w:lang w:val="es-PE" w:eastAsia="es-ES"/>
        </w:rPr>
      </w:pPr>
      <w:r w:rsidRPr="00B43EDE">
        <w:rPr>
          <w:rFonts w:ascii="Calibri" w:hAnsi="Calibri"/>
          <w:color w:val="333333"/>
          <w:sz w:val="28"/>
          <w:lang w:val="es-PE"/>
        </w:rPr>
        <w:t>Control</w:t>
      </w:r>
    </w:p>
    <w:p w:rsidR="00B43EDE" w:rsidRDefault="00512181" w:rsidP="00B43EDE">
      <w:pPr>
        <w:pStyle w:val="Ttulo1"/>
        <w:widowControl/>
        <w:numPr>
          <w:ilvl w:val="0"/>
          <w:numId w:val="0"/>
        </w:numPr>
        <w:tabs>
          <w:tab w:val="left" w:pos="990"/>
        </w:tabs>
        <w:spacing w:before="240" w:line="276" w:lineRule="auto"/>
        <w:ind w:left="792" w:right="459"/>
        <w:jc w:val="both"/>
        <w:rPr>
          <w:rFonts w:cs="Calibri"/>
          <w:sz w:val="28"/>
          <w:szCs w:val="28"/>
          <w:lang w:val="es-PE" w:eastAsia="es-ES"/>
        </w:rPr>
      </w:pPr>
      <w:r w:rsidRPr="00B43EDE">
        <w:rPr>
          <w:rFonts w:cs="Calibri"/>
          <w:sz w:val="28"/>
          <w:szCs w:val="28"/>
          <w:lang w:val="es-PE" w:eastAsia="es-ES"/>
        </w:rPr>
        <w:t xml:space="preserve">3.2.1 Definición de linea </w:t>
      </w:r>
      <w:r w:rsidR="00B43EDE">
        <w:rPr>
          <w:rFonts w:cs="Calibri"/>
          <w:sz w:val="28"/>
          <w:szCs w:val="28"/>
          <w:lang w:val="es-PE" w:eastAsia="es-ES"/>
        </w:rPr>
        <w:t>b</w:t>
      </w:r>
      <w:r w:rsidRPr="00B43EDE">
        <w:rPr>
          <w:rFonts w:cs="Calibri"/>
          <w:sz w:val="28"/>
          <w:szCs w:val="28"/>
          <w:lang w:val="es-PE" w:eastAsia="es-ES"/>
        </w:rPr>
        <w:t>ase</w:t>
      </w:r>
    </w:p>
    <w:tbl>
      <w:tblPr>
        <w:tblStyle w:val="Tablaconcuadrcula"/>
        <w:tblW w:w="0" w:type="auto"/>
        <w:tblInd w:w="700" w:type="dxa"/>
        <w:tblLayout w:type="fixed"/>
        <w:tblLook w:val="04A0" w:firstRow="1" w:lastRow="0" w:firstColumn="1" w:lastColumn="0" w:noHBand="0" w:noVBand="1"/>
      </w:tblPr>
      <w:tblGrid>
        <w:gridCol w:w="1847"/>
        <w:gridCol w:w="4819"/>
      </w:tblGrid>
      <w:tr w:rsidR="00B43EDE" w:rsidTr="00AE16B7">
        <w:tc>
          <w:tcPr>
            <w:tcW w:w="1847" w:type="dxa"/>
            <w:shd w:val="clear" w:color="auto" w:fill="0000FF"/>
          </w:tcPr>
          <w:p w:rsidR="00B43EDE" w:rsidRPr="00324034" w:rsidRDefault="00B43EDE" w:rsidP="00AE16B7">
            <w:pPr>
              <w:rPr>
                <w:b/>
              </w:rPr>
            </w:pPr>
            <w:r>
              <w:rPr>
                <w:b/>
              </w:rPr>
              <w:t>Linea Base</w:t>
            </w:r>
          </w:p>
        </w:tc>
        <w:tc>
          <w:tcPr>
            <w:tcW w:w="4819" w:type="dxa"/>
            <w:shd w:val="clear" w:color="auto" w:fill="0000FF"/>
          </w:tcPr>
          <w:p w:rsidR="00B43EDE" w:rsidRPr="00324034" w:rsidRDefault="00B43EDE" w:rsidP="00B43EDE">
            <w:pPr>
              <w:jc w:val="center"/>
              <w:rPr>
                <w:b/>
              </w:rPr>
            </w:pPr>
            <w:r>
              <w:rPr>
                <w:b/>
              </w:rPr>
              <w:t>Productos</w:t>
            </w:r>
          </w:p>
        </w:tc>
      </w:tr>
      <w:tr w:rsidR="00B43EDE" w:rsidTr="00AE16B7">
        <w:tc>
          <w:tcPr>
            <w:tcW w:w="1847" w:type="dxa"/>
          </w:tcPr>
          <w:p w:rsidR="00B43EDE" w:rsidRDefault="00B43EDE" w:rsidP="00E865F4">
            <w:r>
              <w:t>Planificación</w:t>
            </w:r>
          </w:p>
          <w:p w:rsidR="00B43EDE" w:rsidRDefault="00B43EDE" w:rsidP="00E865F4"/>
        </w:tc>
        <w:tc>
          <w:tcPr>
            <w:tcW w:w="4819" w:type="dxa"/>
          </w:tcPr>
          <w:p w:rsidR="00E865F4" w:rsidRDefault="00E865F4" w:rsidP="00E865F4">
            <w:pPr>
              <w:spacing w:line="240" w:lineRule="auto"/>
            </w:pPr>
            <w:r>
              <w:t xml:space="preserve">Plan de proyecto </w:t>
            </w:r>
          </w:p>
          <w:p w:rsidR="00E865F4" w:rsidRDefault="00E865F4" w:rsidP="00E865F4">
            <w:pPr>
              <w:spacing w:line="240" w:lineRule="auto"/>
            </w:pPr>
            <w:r>
              <w:t>Plan de SCM</w:t>
            </w:r>
          </w:p>
          <w:p w:rsidR="00E865F4" w:rsidRDefault="00E865F4" w:rsidP="00E865F4">
            <w:pPr>
              <w:spacing w:line="240" w:lineRule="auto"/>
            </w:pPr>
            <w:r>
              <w:t>Plan de SQA</w:t>
            </w:r>
          </w:p>
          <w:p w:rsidR="00B43EDE" w:rsidRDefault="00E865F4" w:rsidP="00E865F4">
            <w:pPr>
              <w:spacing w:line="240" w:lineRule="auto"/>
            </w:pPr>
            <w:r>
              <w:t>Especificación preliminar de requerimientos</w:t>
            </w:r>
          </w:p>
        </w:tc>
      </w:tr>
      <w:tr w:rsidR="00B43EDE" w:rsidTr="00AE16B7">
        <w:tc>
          <w:tcPr>
            <w:tcW w:w="1847" w:type="dxa"/>
          </w:tcPr>
          <w:p w:rsidR="00B43EDE" w:rsidRDefault="00B43EDE" w:rsidP="00E865F4">
            <w:r>
              <w:t>Especificación de requerimientos</w:t>
            </w:r>
          </w:p>
          <w:p w:rsidR="00B43EDE" w:rsidRDefault="00B43EDE" w:rsidP="00E865F4"/>
        </w:tc>
        <w:tc>
          <w:tcPr>
            <w:tcW w:w="4819" w:type="dxa"/>
          </w:tcPr>
          <w:p w:rsidR="00B43EDE" w:rsidRDefault="00E865F4" w:rsidP="00E865F4">
            <w:pPr>
              <w:spacing w:line="240" w:lineRule="auto"/>
            </w:pPr>
            <w:r w:rsidRPr="00E865F4">
              <w:t>Especificación de requerimientos</w:t>
            </w:r>
          </w:p>
        </w:tc>
      </w:tr>
      <w:tr w:rsidR="00B43EDE" w:rsidTr="00AE16B7">
        <w:tc>
          <w:tcPr>
            <w:tcW w:w="1847" w:type="dxa"/>
          </w:tcPr>
          <w:p w:rsidR="00E865F4" w:rsidRDefault="00E865F4" w:rsidP="00E865F4">
            <w:r>
              <w:t>Diseño</w:t>
            </w:r>
          </w:p>
          <w:p w:rsidR="00B43EDE" w:rsidRDefault="00B43EDE" w:rsidP="00E865F4"/>
        </w:tc>
        <w:tc>
          <w:tcPr>
            <w:tcW w:w="4819" w:type="dxa"/>
          </w:tcPr>
          <w:p w:rsidR="00E865F4" w:rsidRDefault="00E865F4" w:rsidP="00E865F4">
            <w:pPr>
              <w:spacing w:line="240" w:lineRule="auto"/>
            </w:pPr>
            <w:r>
              <w:t>Diseño preliminar</w:t>
            </w:r>
          </w:p>
          <w:p w:rsidR="00E865F4" w:rsidRDefault="00E865F4" w:rsidP="00E865F4">
            <w:pPr>
              <w:spacing w:line="240" w:lineRule="auto"/>
            </w:pPr>
            <w:r>
              <w:t>Diseño detallado</w:t>
            </w:r>
          </w:p>
          <w:p w:rsidR="00B43EDE" w:rsidRDefault="00E865F4" w:rsidP="00E865F4">
            <w:pPr>
              <w:spacing w:line="240" w:lineRule="auto"/>
            </w:pPr>
            <w:r>
              <w:t>Plan de pruebas</w:t>
            </w:r>
          </w:p>
        </w:tc>
      </w:tr>
      <w:tr w:rsidR="00B43EDE" w:rsidTr="00AE16B7">
        <w:tc>
          <w:tcPr>
            <w:tcW w:w="1847" w:type="dxa"/>
          </w:tcPr>
          <w:p w:rsidR="00E865F4" w:rsidRDefault="00E865F4" w:rsidP="00E865F4">
            <w:r>
              <w:lastRenderedPageBreak/>
              <w:t>Código</w:t>
            </w:r>
          </w:p>
          <w:p w:rsidR="00B43EDE" w:rsidRDefault="00B43EDE" w:rsidP="00E865F4"/>
        </w:tc>
        <w:tc>
          <w:tcPr>
            <w:tcW w:w="4819" w:type="dxa"/>
          </w:tcPr>
          <w:p w:rsidR="00E865F4" w:rsidRDefault="00E865F4" w:rsidP="00E865F4">
            <w:pPr>
              <w:spacing w:line="240" w:lineRule="auto"/>
            </w:pPr>
            <w:r>
              <w:t>Especificación de los casos de prueba</w:t>
            </w:r>
          </w:p>
          <w:p w:rsidR="00E865F4" w:rsidRDefault="00E865F4" w:rsidP="00E865F4">
            <w:pPr>
              <w:spacing w:line="240" w:lineRule="auto"/>
            </w:pPr>
            <w:r>
              <w:t>Especificación de los procedimientos</w:t>
            </w:r>
          </w:p>
          <w:p w:rsidR="00E865F4" w:rsidRDefault="00E865F4" w:rsidP="00E865F4">
            <w:pPr>
              <w:spacing w:line="240" w:lineRule="auto"/>
            </w:pPr>
            <w:r>
              <w:t>Código</w:t>
            </w:r>
          </w:p>
          <w:p w:rsidR="00E865F4" w:rsidRDefault="00E865F4" w:rsidP="00E865F4">
            <w:pPr>
              <w:spacing w:line="240" w:lineRule="auto"/>
            </w:pPr>
            <w:r>
              <w:t xml:space="preserve">Documentación del código </w:t>
            </w:r>
          </w:p>
          <w:p w:rsidR="00B43EDE" w:rsidRDefault="00E865F4" w:rsidP="00E865F4">
            <w:pPr>
              <w:spacing w:line="240" w:lineRule="auto"/>
            </w:pPr>
            <w:r>
              <w:t>Resultados de la prueba de unidad</w:t>
            </w:r>
          </w:p>
        </w:tc>
      </w:tr>
      <w:tr w:rsidR="00E865F4" w:rsidTr="00AE16B7">
        <w:tc>
          <w:tcPr>
            <w:tcW w:w="1847" w:type="dxa"/>
          </w:tcPr>
          <w:p w:rsidR="00E865F4" w:rsidRDefault="00E865F4" w:rsidP="00E865F4">
            <w:r>
              <w:t>Integración y prueba</w:t>
            </w:r>
          </w:p>
        </w:tc>
        <w:tc>
          <w:tcPr>
            <w:tcW w:w="4819" w:type="dxa"/>
          </w:tcPr>
          <w:p w:rsidR="00E865F4" w:rsidRDefault="00E865F4" w:rsidP="00AE16B7">
            <w:r w:rsidRPr="00E865F4">
              <w:t>Resultados de las pruebas</w:t>
            </w:r>
          </w:p>
        </w:tc>
      </w:tr>
    </w:tbl>
    <w:p w:rsidR="00B43EDE" w:rsidRDefault="00B43EDE" w:rsidP="00C12769">
      <w:pPr>
        <w:pStyle w:val="Ttulo1"/>
        <w:widowControl/>
        <w:numPr>
          <w:ilvl w:val="0"/>
          <w:numId w:val="0"/>
        </w:numPr>
        <w:tabs>
          <w:tab w:val="left" w:pos="990"/>
        </w:tabs>
        <w:spacing w:before="240" w:line="276" w:lineRule="auto"/>
        <w:ind w:right="459"/>
        <w:jc w:val="both"/>
        <w:rPr>
          <w:rFonts w:cs="Calibri"/>
          <w:sz w:val="28"/>
          <w:szCs w:val="28"/>
          <w:lang w:val="es-PE" w:eastAsia="es-ES"/>
        </w:rPr>
      </w:pPr>
    </w:p>
    <w:p w:rsidR="00B43EDE" w:rsidRDefault="00512181" w:rsidP="00B43EDE">
      <w:pPr>
        <w:pStyle w:val="Ttulo1"/>
        <w:widowControl/>
        <w:numPr>
          <w:ilvl w:val="0"/>
          <w:numId w:val="0"/>
        </w:numPr>
        <w:tabs>
          <w:tab w:val="left" w:pos="990"/>
        </w:tabs>
        <w:spacing w:before="240" w:line="276" w:lineRule="auto"/>
        <w:ind w:left="792" w:right="459"/>
        <w:jc w:val="both"/>
        <w:rPr>
          <w:sz w:val="28"/>
          <w:szCs w:val="28"/>
          <w:lang w:val="es-PE"/>
        </w:rPr>
      </w:pPr>
      <w:r w:rsidRPr="00B43EDE">
        <w:rPr>
          <w:sz w:val="28"/>
          <w:szCs w:val="28"/>
          <w:lang w:val="es-PE"/>
        </w:rPr>
        <w:t xml:space="preserve">3.2.2 Definción de la estructura de la </w:t>
      </w:r>
      <w:r w:rsidR="00B43EDE">
        <w:rPr>
          <w:sz w:val="28"/>
          <w:szCs w:val="28"/>
          <w:lang w:val="es-PE"/>
        </w:rPr>
        <w:t>l</w:t>
      </w:r>
      <w:r w:rsidRPr="00B43EDE">
        <w:rPr>
          <w:sz w:val="28"/>
          <w:szCs w:val="28"/>
          <w:lang w:val="es-PE"/>
        </w:rPr>
        <w:t>ibrerias</w:t>
      </w:r>
    </w:p>
    <w:p w:rsidR="00B43EDE" w:rsidRDefault="00B43EDE" w:rsidP="00B43EDE">
      <w:pPr>
        <w:pStyle w:val="Ttulo1"/>
        <w:widowControl/>
        <w:numPr>
          <w:ilvl w:val="0"/>
          <w:numId w:val="0"/>
        </w:numPr>
        <w:tabs>
          <w:tab w:val="left" w:pos="990"/>
        </w:tabs>
        <w:spacing w:before="240" w:line="276" w:lineRule="auto"/>
        <w:ind w:left="792" w:right="459"/>
        <w:jc w:val="both"/>
        <w:rPr>
          <w:sz w:val="28"/>
          <w:szCs w:val="28"/>
          <w:lang w:val="es-PE"/>
        </w:rPr>
      </w:pPr>
    </w:p>
    <w:p w:rsidR="00C12769" w:rsidRDefault="00C12769" w:rsidP="00C12769">
      <w:pPr>
        <w:rPr>
          <w:lang w:eastAsia="en-US"/>
        </w:rPr>
      </w:pPr>
    </w:p>
    <w:p w:rsidR="00C12769" w:rsidRDefault="00C12769" w:rsidP="00C12769">
      <w:pPr>
        <w:rPr>
          <w:lang w:eastAsia="en-US"/>
        </w:rPr>
      </w:pPr>
    </w:p>
    <w:p w:rsidR="00C12769" w:rsidRPr="00C12769" w:rsidRDefault="00C12769" w:rsidP="00C12769">
      <w:pPr>
        <w:rPr>
          <w:lang w:eastAsia="en-US"/>
        </w:rPr>
      </w:pPr>
    </w:p>
    <w:p w:rsidR="00B43EDE" w:rsidRDefault="00512181" w:rsidP="00B43EDE">
      <w:pPr>
        <w:pStyle w:val="Ttulo1"/>
        <w:widowControl/>
        <w:numPr>
          <w:ilvl w:val="0"/>
          <w:numId w:val="0"/>
        </w:numPr>
        <w:tabs>
          <w:tab w:val="left" w:pos="990"/>
        </w:tabs>
        <w:spacing w:before="240" w:line="276" w:lineRule="auto"/>
        <w:ind w:left="792" w:right="459"/>
        <w:jc w:val="both"/>
        <w:rPr>
          <w:sz w:val="28"/>
          <w:szCs w:val="28"/>
          <w:lang w:val="es-PE"/>
        </w:rPr>
      </w:pPr>
      <w:r w:rsidRPr="00B43EDE">
        <w:rPr>
          <w:sz w:val="28"/>
          <w:szCs w:val="28"/>
          <w:lang w:val="es-PE"/>
        </w:rPr>
        <w:lastRenderedPageBreak/>
        <w:t xml:space="preserve">3.2.3 Definiciòn del formato de la </w:t>
      </w:r>
      <w:r w:rsidR="00B43EDE">
        <w:rPr>
          <w:sz w:val="28"/>
          <w:szCs w:val="28"/>
          <w:lang w:val="es-PE"/>
        </w:rPr>
        <w:t>s</w:t>
      </w:r>
      <w:r w:rsidRPr="00B43EDE">
        <w:rPr>
          <w:sz w:val="28"/>
          <w:szCs w:val="28"/>
          <w:lang w:val="es-PE"/>
        </w:rPr>
        <w:t>olicitud de cambio</w:t>
      </w:r>
    </w:p>
    <w:p w:rsidR="00B43EDE" w:rsidRDefault="00C12769" w:rsidP="00C12769">
      <w:pPr>
        <w:pStyle w:val="Ttulo1"/>
        <w:widowControl/>
        <w:numPr>
          <w:ilvl w:val="0"/>
          <w:numId w:val="0"/>
        </w:numPr>
        <w:spacing w:before="240" w:line="276" w:lineRule="auto"/>
        <w:ind w:left="-851" w:right="459"/>
        <w:rPr>
          <w:sz w:val="28"/>
          <w:szCs w:val="28"/>
          <w:lang w:val="es-PE"/>
        </w:rPr>
      </w:pPr>
      <w:r>
        <w:rPr>
          <w:sz w:val="28"/>
          <w:szCs w:val="28"/>
        </w:rPr>
        <w:drawing>
          <wp:inline distT="0" distB="0" distL="0" distR="0">
            <wp:extent cx="7203440" cy="3848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17989" cy="3855872"/>
                    </a:xfrm>
                    <a:prstGeom prst="rect">
                      <a:avLst/>
                    </a:prstGeom>
                    <a:noFill/>
                    <a:ln>
                      <a:noFill/>
                    </a:ln>
                  </pic:spPr>
                </pic:pic>
              </a:graphicData>
            </a:graphic>
          </wp:inline>
        </w:drawing>
      </w:r>
    </w:p>
    <w:p w:rsidR="00B43EDE" w:rsidRPr="00B43EDE" w:rsidRDefault="00512181" w:rsidP="00B43EDE">
      <w:pPr>
        <w:pStyle w:val="Ttulo1"/>
        <w:widowControl/>
        <w:numPr>
          <w:ilvl w:val="0"/>
          <w:numId w:val="0"/>
        </w:numPr>
        <w:tabs>
          <w:tab w:val="left" w:pos="990"/>
        </w:tabs>
        <w:spacing w:before="240" w:line="276" w:lineRule="auto"/>
        <w:ind w:left="792" w:right="459"/>
        <w:jc w:val="both"/>
        <w:rPr>
          <w:rFonts w:cs="Calibri"/>
          <w:sz w:val="28"/>
          <w:szCs w:val="28"/>
          <w:lang w:val="es-PE" w:eastAsia="es-ES"/>
        </w:rPr>
      </w:pPr>
      <w:r w:rsidRPr="00B43EDE">
        <w:rPr>
          <w:sz w:val="28"/>
          <w:szCs w:val="28"/>
          <w:lang w:val="es-PE"/>
        </w:rPr>
        <w:t xml:space="preserve">3.2.4 Definiciòn del </w:t>
      </w:r>
      <w:r w:rsidR="00B43EDE">
        <w:rPr>
          <w:sz w:val="28"/>
          <w:szCs w:val="28"/>
          <w:lang w:val="es-PE"/>
        </w:rPr>
        <w:t>p</w:t>
      </w:r>
      <w:r w:rsidRPr="00B43EDE">
        <w:rPr>
          <w:sz w:val="28"/>
          <w:szCs w:val="28"/>
          <w:lang w:val="es-PE"/>
        </w:rPr>
        <w:t xml:space="preserve">lan de </w:t>
      </w:r>
      <w:r w:rsidR="00B43EDE">
        <w:rPr>
          <w:sz w:val="28"/>
          <w:szCs w:val="28"/>
          <w:lang w:val="es-PE"/>
        </w:rPr>
        <w:t>g</w:t>
      </w:r>
      <w:r w:rsidRPr="00B43EDE">
        <w:rPr>
          <w:sz w:val="28"/>
          <w:szCs w:val="28"/>
          <w:lang w:val="es-PE"/>
        </w:rPr>
        <w:t>estión de</w:t>
      </w:r>
      <w:r w:rsidR="00B43EDE" w:rsidRPr="00B43EDE">
        <w:rPr>
          <w:sz w:val="28"/>
          <w:szCs w:val="28"/>
          <w:lang w:val="es-PE"/>
        </w:rPr>
        <w:t xml:space="preserve"> cambio</w:t>
      </w:r>
    </w:p>
    <w:p w:rsidR="0019116F" w:rsidRPr="0019116F" w:rsidRDefault="0019116F" w:rsidP="0019116F">
      <w:pPr>
        <w:shd w:val="clear" w:color="auto" w:fill="FFFFFF"/>
        <w:spacing w:after="0" w:line="240" w:lineRule="auto"/>
        <w:jc w:val="both"/>
        <w:textAlignment w:val="baseline"/>
        <w:rPr>
          <w:sz w:val="24"/>
          <w:lang w:eastAsia="en-US"/>
        </w:rPr>
      </w:pPr>
      <w:r w:rsidRPr="0019116F">
        <w:rPr>
          <w:sz w:val="24"/>
          <w:lang w:eastAsia="en-US"/>
        </w:rPr>
        <w:t>Se define como una adaptación a la nueva estrategia empresarial. Tiene como objetivo la integración de la misma en los nuevos modelos económico-empresariales actuales y futuros.</w:t>
      </w:r>
    </w:p>
    <w:p w:rsidR="0019116F" w:rsidRPr="0019116F" w:rsidRDefault="0019116F" w:rsidP="0019116F">
      <w:pPr>
        <w:shd w:val="clear" w:color="auto" w:fill="FFFFFF"/>
        <w:spacing w:after="360" w:line="240" w:lineRule="auto"/>
        <w:jc w:val="both"/>
        <w:textAlignment w:val="baseline"/>
        <w:rPr>
          <w:sz w:val="24"/>
          <w:lang w:eastAsia="en-US"/>
        </w:rPr>
      </w:pPr>
      <w:r w:rsidRPr="0019116F">
        <w:rPr>
          <w:sz w:val="24"/>
          <w:lang w:eastAsia="en-US"/>
        </w:rPr>
        <w:t xml:space="preserve">La coordinación de la gestión del cambio está a cargo de la dirección, junto con los jefes de equipo de cada área que, desde el despliegue del plan estratégico, se encargarán de su implantación, administración, seguimiento y evaluación. </w:t>
      </w:r>
    </w:p>
    <w:p w:rsidR="0019116F" w:rsidRPr="0019116F" w:rsidRDefault="0019116F" w:rsidP="0019116F">
      <w:pPr>
        <w:shd w:val="clear" w:color="auto" w:fill="FFFFFF"/>
        <w:spacing w:after="360" w:line="240" w:lineRule="auto"/>
        <w:jc w:val="both"/>
        <w:textAlignment w:val="baseline"/>
        <w:rPr>
          <w:sz w:val="24"/>
          <w:lang w:eastAsia="en-US"/>
        </w:rPr>
      </w:pPr>
      <w:r w:rsidRPr="0019116F">
        <w:rPr>
          <w:sz w:val="24"/>
          <w:lang w:eastAsia="en-US"/>
        </w:rPr>
        <w:t>Para la adecuada implantación del plan del cambio se desarrollará un seguimiento y evaluación de diferentes hitos dentro de la estructura empresarial:</w:t>
      </w:r>
    </w:p>
    <w:p w:rsidR="0019116F" w:rsidRPr="0019116F" w:rsidRDefault="0019116F" w:rsidP="0019116F">
      <w:pPr>
        <w:numPr>
          <w:ilvl w:val="0"/>
          <w:numId w:val="24"/>
        </w:numPr>
        <w:shd w:val="clear" w:color="auto" w:fill="FFFFFF"/>
        <w:spacing w:after="0" w:line="240" w:lineRule="auto"/>
        <w:jc w:val="both"/>
        <w:textAlignment w:val="baseline"/>
        <w:rPr>
          <w:sz w:val="24"/>
          <w:lang w:eastAsia="en-US"/>
        </w:rPr>
      </w:pPr>
      <w:r w:rsidRPr="0019116F">
        <w:rPr>
          <w:sz w:val="24"/>
          <w:lang w:eastAsia="en-US"/>
        </w:rPr>
        <w:t>Definición y aceptación del nuevo plan estratégico.</w:t>
      </w:r>
    </w:p>
    <w:p w:rsidR="0019116F" w:rsidRPr="0019116F" w:rsidRDefault="0019116F" w:rsidP="0019116F">
      <w:pPr>
        <w:numPr>
          <w:ilvl w:val="0"/>
          <w:numId w:val="24"/>
        </w:numPr>
        <w:shd w:val="clear" w:color="auto" w:fill="FFFFFF"/>
        <w:spacing w:after="0" w:line="240" w:lineRule="auto"/>
        <w:jc w:val="both"/>
        <w:textAlignment w:val="baseline"/>
        <w:rPr>
          <w:sz w:val="24"/>
          <w:lang w:eastAsia="en-US"/>
        </w:rPr>
      </w:pPr>
      <w:r w:rsidRPr="0019116F">
        <w:rPr>
          <w:sz w:val="24"/>
          <w:lang w:eastAsia="en-US"/>
        </w:rPr>
        <w:t>Desarrollo del nuevo método.</w:t>
      </w:r>
    </w:p>
    <w:p w:rsidR="0019116F" w:rsidRPr="0019116F" w:rsidRDefault="0019116F" w:rsidP="0019116F">
      <w:pPr>
        <w:numPr>
          <w:ilvl w:val="0"/>
          <w:numId w:val="24"/>
        </w:numPr>
        <w:shd w:val="clear" w:color="auto" w:fill="FFFFFF"/>
        <w:spacing w:after="0" w:line="240" w:lineRule="auto"/>
        <w:jc w:val="both"/>
        <w:textAlignment w:val="baseline"/>
        <w:rPr>
          <w:sz w:val="24"/>
          <w:lang w:eastAsia="en-US"/>
        </w:rPr>
      </w:pPr>
      <w:r w:rsidRPr="0019116F">
        <w:rPr>
          <w:sz w:val="24"/>
          <w:lang w:eastAsia="en-US"/>
        </w:rPr>
        <w:t>Plan de comunicación interno. Desarrollo del plan de comunicación que debe ser implantado en la empresa: objetivos, contenidos, personas involucradas, coordinadores, plan de acción y tiempos.</w:t>
      </w:r>
    </w:p>
    <w:p w:rsidR="0019116F" w:rsidRPr="0019116F" w:rsidRDefault="0019116F" w:rsidP="0019116F">
      <w:pPr>
        <w:numPr>
          <w:ilvl w:val="0"/>
          <w:numId w:val="24"/>
        </w:numPr>
        <w:shd w:val="clear" w:color="auto" w:fill="FFFFFF"/>
        <w:spacing w:after="0" w:line="240" w:lineRule="auto"/>
        <w:jc w:val="both"/>
        <w:textAlignment w:val="baseline"/>
        <w:rPr>
          <w:sz w:val="24"/>
          <w:lang w:eastAsia="en-US"/>
        </w:rPr>
      </w:pPr>
      <w:r w:rsidRPr="0019116F">
        <w:rPr>
          <w:sz w:val="24"/>
          <w:lang w:eastAsia="en-US"/>
        </w:rPr>
        <w:t>Plan de formación e implantación del cambio institucional.</w:t>
      </w:r>
    </w:p>
    <w:p w:rsidR="0019116F" w:rsidRPr="0019116F" w:rsidRDefault="0019116F" w:rsidP="0019116F">
      <w:pPr>
        <w:numPr>
          <w:ilvl w:val="0"/>
          <w:numId w:val="24"/>
        </w:numPr>
        <w:shd w:val="clear" w:color="auto" w:fill="FFFFFF"/>
        <w:spacing w:after="0" w:line="240" w:lineRule="auto"/>
        <w:jc w:val="both"/>
        <w:textAlignment w:val="baseline"/>
        <w:rPr>
          <w:sz w:val="24"/>
          <w:lang w:eastAsia="en-US"/>
        </w:rPr>
      </w:pPr>
      <w:r w:rsidRPr="0019116F">
        <w:rPr>
          <w:sz w:val="24"/>
          <w:lang w:eastAsia="en-US"/>
        </w:rPr>
        <w:lastRenderedPageBreak/>
        <w:t>Evaluación de resultados: mediante un análisis previo de expectativas, necesidades y solicitudes, se podrá analizar los resultados de la formación, de los talleres y de la comunicación.</w:t>
      </w:r>
    </w:p>
    <w:p w:rsidR="0019116F" w:rsidRPr="0019116F" w:rsidRDefault="0019116F" w:rsidP="0019116F">
      <w:pPr>
        <w:numPr>
          <w:ilvl w:val="0"/>
          <w:numId w:val="24"/>
        </w:numPr>
        <w:shd w:val="clear" w:color="auto" w:fill="FFFFFF"/>
        <w:spacing w:after="0" w:line="240" w:lineRule="auto"/>
        <w:jc w:val="both"/>
        <w:textAlignment w:val="baseline"/>
        <w:rPr>
          <w:sz w:val="24"/>
          <w:lang w:eastAsia="en-US"/>
        </w:rPr>
      </w:pPr>
      <w:r w:rsidRPr="0019116F">
        <w:rPr>
          <w:sz w:val="24"/>
          <w:lang w:eastAsia="en-US"/>
        </w:rPr>
        <w:t>Consecución de objetivos y de trasferencia de resultados para finalmente, analizar la consecución de resultados, aplicación y niveles de logro competencial.</w:t>
      </w:r>
    </w:p>
    <w:p w:rsidR="00B43EDE" w:rsidRDefault="0019116F" w:rsidP="0019116F">
      <w:pPr>
        <w:numPr>
          <w:ilvl w:val="0"/>
          <w:numId w:val="24"/>
        </w:numPr>
        <w:shd w:val="clear" w:color="auto" w:fill="FFFFFF"/>
        <w:spacing w:after="0" w:line="240" w:lineRule="auto"/>
        <w:jc w:val="both"/>
        <w:textAlignment w:val="baseline"/>
        <w:rPr>
          <w:sz w:val="24"/>
          <w:lang w:eastAsia="en-US"/>
        </w:rPr>
      </w:pPr>
      <w:r w:rsidRPr="0019116F">
        <w:rPr>
          <w:sz w:val="24"/>
          <w:lang w:eastAsia="en-US"/>
        </w:rPr>
        <w:t>Posterior a estos estudios podrán detallar la evolución del impacto y de rentabilidad.</w:t>
      </w:r>
    </w:p>
    <w:p w:rsidR="0019116F" w:rsidRDefault="0019116F" w:rsidP="0019116F">
      <w:pPr>
        <w:shd w:val="clear" w:color="auto" w:fill="FFFFFF"/>
        <w:spacing w:after="0" w:line="240" w:lineRule="auto"/>
        <w:jc w:val="both"/>
        <w:textAlignment w:val="baseline"/>
        <w:rPr>
          <w:sz w:val="24"/>
          <w:lang w:eastAsia="en-US"/>
        </w:rPr>
      </w:pPr>
    </w:p>
    <w:p w:rsidR="0019116F" w:rsidRDefault="0019116F" w:rsidP="0019116F">
      <w:pPr>
        <w:shd w:val="clear" w:color="auto" w:fill="FFFFFF"/>
        <w:spacing w:after="0" w:line="240" w:lineRule="auto"/>
        <w:jc w:val="both"/>
        <w:textAlignment w:val="baseline"/>
        <w:rPr>
          <w:b/>
          <w:bCs/>
          <w:sz w:val="24"/>
          <w:lang w:eastAsia="en-US"/>
        </w:rPr>
      </w:pPr>
      <w:r w:rsidRPr="0019116F">
        <w:rPr>
          <w:b/>
          <w:bCs/>
          <w:sz w:val="24"/>
          <w:lang w:eastAsia="en-US"/>
        </w:rPr>
        <w:t>Fases de gestión del cambio</w:t>
      </w:r>
    </w:p>
    <w:p w:rsidR="0019116F" w:rsidRPr="0019116F" w:rsidRDefault="0019116F" w:rsidP="0019116F">
      <w:pPr>
        <w:shd w:val="clear" w:color="auto" w:fill="FFFFFF"/>
        <w:spacing w:after="0" w:line="240" w:lineRule="auto"/>
        <w:jc w:val="both"/>
        <w:textAlignment w:val="baseline"/>
        <w:rPr>
          <w:sz w:val="24"/>
          <w:lang w:eastAsia="en-US"/>
        </w:rPr>
      </w:pPr>
    </w:p>
    <w:p w:rsidR="0019116F" w:rsidRPr="0019116F" w:rsidRDefault="0019116F" w:rsidP="0019116F">
      <w:pPr>
        <w:numPr>
          <w:ilvl w:val="0"/>
          <w:numId w:val="24"/>
        </w:numPr>
        <w:shd w:val="clear" w:color="auto" w:fill="FFFFFF"/>
        <w:spacing w:after="0" w:line="240" w:lineRule="auto"/>
        <w:jc w:val="both"/>
        <w:textAlignment w:val="baseline"/>
        <w:rPr>
          <w:sz w:val="24"/>
          <w:lang w:eastAsia="en-US"/>
        </w:rPr>
      </w:pPr>
      <w:r w:rsidRPr="0019116F">
        <w:rPr>
          <w:b/>
          <w:bCs/>
          <w:sz w:val="24"/>
          <w:lang w:eastAsia="en-US"/>
        </w:rPr>
        <w:t>Fase 1. Fase preliminar</w:t>
      </w:r>
    </w:p>
    <w:p w:rsidR="0019116F" w:rsidRPr="0019116F" w:rsidRDefault="0019116F" w:rsidP="0019116F">
      <w:pPr>
        <w:shd w:val="clear" w:color="auto" w:fill="FFFFFF"/>
        <w:spacing w:after="0" w:line="240" w:lineRule="auto"/>
        <w:ind w:left="720"/>
        <w:jc w:val="both"/>
        <w:textAlignment w:val="baseline"/>
        <w:rPr>
          <w:sz w:val="24"/>
          <w:lang w:eastAsia="en-US"/>
        </w:rPr>
      </w:pPr>
      <w:r w:rsidRPr="0019116F">
        <w:rPr>
          <w:sz w:val="24"/>
          <w:lang w:eastAsia="en-US"/>
        </w:rPr>
        <w:t>Tiene como objetivo principal </w:t>
      </w:r>
      <w:r w:rsidRPr="0019116F">
        <w:rPr>
          <w:b/>
          <w:bCs/>
          <w:sz w:val="24"/>
          <w:lang w:eastAsia="en-US"/>
        </w:rPr>
        <w:t>definir el plan de acción</w:t>
      </w:r>
      <w:r w:rsidRPr="0019116F">
        <w:rPr>
          <w:sz w:val="24"/>
          <w:lang w:eastAsia="en-US"/>
        </w:rPr>
        <w:t> para la implantación del plan de gestión del cambio.</w:t>
      </w:r>
    </w:p>
    <w:p w:rsidR="0019116F" w:rsidRPr="0019116F" w:rsidRDefault="0019116F" w:rsidP="0019116F">
      <w:pPr>
        <w:shd w:val="clear" w:color="auto" w:fill="FFFFFF"/>
        <w:spacing w:after="0" w:line="240" w:lineRule="auto"/>
        <w:ind w:left="720"/>
        <w:jc w:val="both"/>
        <w:textAlignment w:val="baseline"/>
        <w:rPr>
          <w:sz w:val="24"/>
          <w:lang w:eastAsia="en-US"/>
        </w:rPr>
      </w:pPr>
      <w:r w:rsidRPr="0019116F">
        <w:rPr>
          <w:sz w:val="24"/>
          <w:lang w:eastAsia="en-US"/>
        </w:rPr>
        <w:t>Objetivo: delimita los pilares sobre los que se van a desarrollar las siguientes fases.</w:t>
      </w:r>
    </w:p>
    <w:p w:rsidR="0019116F" w:rsidRPr="0019116F" w:rsidRDefault="0019116F" w:rsidP="0019116F">
      <w:pPr>
        <w:shd w:val="clear" w:color="auto" w:fill="FFFFFF"/>
        <w:spacing w:after="0" w:line="240" w:lineRule="auto"/>
        <w:ind w:left="720"/>
        <w:jc w:val="both"/>
        <w:textAlignment w:val="baseline"/>
        <w:rPr>
          <w:sz w:val="24"/>
          <w:lang w:eastAsia="en-US"/>
        </w:rPr>
      </w:pPr>
      <w:r w:rsidRPr="0019116F">
        <w:rPr>
          <w:sz w:val="24"/>
          <w:lang w:eastAsia="en-US"/>
        </w:rPr>
        <w:t>Se desarrollará a partir del plan estratégico definido por la empresa. Deberá identificar los agentes que van a desarrollar el mismo.</w:t>
      </w:r>
    </w:p>
    <w:p w:rsidR="0019116F" w:rsidRPr="0019116F" w:rsidRDefault="0019116F" w:rsidP="0019116F">
      <w:pPr>
        <w:numPr>
          <w:ilvl w:val="0"/>
          <w:numId w:val="24"/>
        </w:numPr>
        <w:shd w:val="clear" w:color="auto" w:fill="FFFFFF"/>
        <w:spacing w:after="0" w:line="240" w:lineRule="auto"/>
        <w:jc w:val="both"/>
        <w:textAlignment w:val="baseline"/>
        <w:rPr>
          <w:sz w:val="24"/>
          <w:lang w:eastAsia="en-US"/>
        </w:rPr>
      </w:pPr>
      <w:r w:rsidRPr="0019116F">
        <w:rPr>
          <w:b/>
          <w:bCs/>
          <w:sz w:val="24"/>
          <w:lang w:eastAsia="en-US"/>
        </w:rPr>
        <w:t>Fase 2. Análisis del entorno</w:t>
      </w:r>
    </w:p>
    <w:p w:rsidR="0019116F" w:rsidRPr="0019116F" w:rsidRDefault="0019116F" w:rsidP="0019116F">
      <w:pPr>
        <w:shd w:val="clear" w:color="auto" w:fill="FFFFFF"/>
        <w:spacing w:after="0" w:line="240" w:lineRule="auto"/>
        <w:ind w:left="720"/>
        <w:jc w:val="both"/>
        <w:textAlignment w:val="baseline"/>
        <w:rPr>
          <w:sz w:val="24"/>
          <w:lang w:eastAsia="en-US"/>
        </w:rPr>
      </w:pPr>
      <w:r w:rsidRPr="0019116F">
        <w:rPr>
          <w:sz w:val="24"/>
          <w:lang w:eastAsia="en-US"/>
        </w:rPr>
        <w:t>Tienen como objetivo principal analizar el entorno y características del lugar de implantación del cambio.</w:t>
      </w:r>
    </w:p>
    <w:p w:rsidR="0019116F" w:rsidRPr="0019116F" w:rsidRDefault="0019116F" w:rsidP="0019116F">
      <w:pPr>
        <w:shd w:val="clear" w:color="auto" w:fill="FFFFFF"/>
        <w:spacing w:after="0" w:line="240" w:lineRule="auto"/>
        <w:ind w:left="720"/>
        <w:jc w:val="both"/>
        <w:textAlignment w:val="baseline"/>
        <w:rPr>
          <w:sz w:val="24"/>
          <w:lang w:eastAsia="en-US"/>
        </w:rPr>
      </w:pPr>
      <w:r w:rsidRPr="0019116F">
        <w:rPr>
          <w:sz w:val="24"/>
          <w:lang w:eastAsia="en-US"/>
        </w:rPr>
        <w:t>Se definirá el comité de gestión del cambio.</w:t>
      </w:r>
    </w:p>
    <w:p w:rsidR="0019116F" w:rsidRPr="0019116F" w:rsidRDefault="0019116F" w:rsidP="0019116F">
      <w:pPr>
        <w:numPr>
          <w:ilvl w:val="0"/>
          <w:numId w:val="24"/>
        </w:numPr>
        <w:shd w:val="clear" w:color="auto" w:fill="FFFFFF"/>
        <w:spacing w:after="0" w:line="240" w:lineRule="auto"/>
        <w:jc w:val="both"/>
        <w:textAlignment w:val="baseline"/>
        <w:rPr>
          <w:sz w:val="24"/>
          <w:lang w:eastAsia="en-US"/>
        </w:rPr>
      </w:pPr>
      <w:r w:rsidRPr="0019116F">
        <w:rPr>
          <w:b/>
          <w:bCs/>
          <w:sz w:val="24"/>
          <w:lang w:eastAsia="en-US"/>
        </w:rPr>
        <w:t>Fase 3. Diseño planes de gestión del cambio</w:t>
      </w:r>
    </w:p>
    <w:p w:rsidR="0019116F" w:rsidRPr="0019116F" w:rsidRDefault="0019116F" w:rsidP="0019116F">
      <w:pPr>
        <w:shd w:val="clear" w:color="auto" w:fill="FFFFFF"/>
        <w:spacing w:after="0" w:line="240" w:lineRule="auto"/>
        <w:ind w:left="720"/>
        <w:jc w:val="both"/>
        <w:textAlignment w:val="baseline"/>
        <w:rPr>
          <w:sz w:val="24"/>
          <w:lang w:eastAsia="en-US"/>
        </w:rPr>
      </w:pPr>
      <w:r w:rsidRPr="0019116F">
        <w:rPr>
          <w:sz w:val="24"/>
          <w:lang w:eastAsia="en-US"/>
        </w:rPr>
        <w:t>Tiene como objetivo diseñar el plan de formación, </w:t>
      </w:r>
      <w:hyperlink r:id="rId12" w:history="1">
        <w:r w:rsidRPr="0019116F">
          <w:rPr>
            <w:sz w:val="24"/>
            <w:lang w:eastAsia="en-US"/>
          </w:rPr>
          <w:t>motivación, liderazgo</w:t>
        </w:r>
      </w:hyperlink>
      <w:r w:rsidRPr="0019116F">
        <w:rPr>
          <w:sz w:val="24"/>
          <w:lang w:eastAsia="en-US"/>
        </w:rPr>
        <w:t> y mejora de </w:t>
      </w:r>
      <w:hyperlink r:id="rId13" w:tgtFrame="_blank" w:history="1">
        <w:r w:rsidRPr="0019116F">
          <w:rPr>
            <w:sz w:val="24"/>
            <w:lang w:eastAsia="en-US"/>
          </w:rPr>
          <w:t>comunicación</w:t>
        </w:r>
      </w:hyperlink>
      <w:r w:rsidRPr="0019116F">
        <w:rPr>
          <w:sz w:val="24"/>
          <w:lang w:eastAsia="en-US"/>
        </w:rPr>
        <w:t>.</w:t>
      </w:r>
    </w:p>
    <w:p w:rsidR="0019116F" w:rsidRPr="0019116F" w:rsidRDefault="0019116F" w:rsidP="0019116F">
      <w:pPr>
        <w:numPr>
          <w:ilvl w:val="0"/>
          <w:numId w:val="24"/>
        </w:numPr>
        <w:shd w:val="clear" w:color="auto" w:fill="FFFFFF"/>
        <w:spacing w:after="0" w:line="240" w:lineRule="auto"/>
        <w:jc w:val="both"/>
        <w:textAlignment w:val="baseline"/>
        <w:rPr>
          <w:sz w:val="24"/>
          <w:lang w:eastAsia="en-US"/>
        </w:rPr>
      </w:pPr>
      <w:r w:rsidRPr="0019116F">
        <w:rPr>
          <w:b/>
          <w:bCs/>
          <w:sz w:val="24"/>
          <w:lang w:eastAsia="en-US"/>
        </w:rPr>
        <w:t>Fase 4. Implantación</w:t>
      </w:r>
    </w:p>
    <w:p w:rsidR="0019116F" w:rsidRPr="0019116F" w:rsidRDefault="0019116F" w:rsidP="0019116F">
      <w:pPr>
        <w:shd w:val="clear" w:color="auto" w:fill="FFFFFF"/>
        <w:spacing w:after="0" w:line="240" w:lineRule="auto"/>
        <w:ind w:left="720"/>
        <w:jc w:val="both"/>
        <w:textAlignment w:val="baseline"/>
        <w:rPr>
          <w:sz w:val="24"/>
          <w:lang w:eastAsia="en-US"/>
        </w:rPr>
      </w:pPr>
      <w:r w:rsidRPr="0019116F">
        <w:rPr>
          <w:sz w:val="24"/>
          <w:lang w:eastAsia="en-US"/>
        </w:rPr>
        <w:t>Tienen como objetivo desarrollar el plan programado.</w:t>
      </w:r>
    </w:p>
    <w:p w:rsidR="0019116F" w:rsidRPr="0019116F" w:rsidRDefault="0019116F" w:rsidP="0019116F">
      <w:pPr>
        <w:numPr>
          <w:ilvl w:val="0"/>
          <w:numId w:val="24"/>
        </w:numPr>
        <w:shd w:val="clear" w:color="auto" w:fill="FFFFFF"/>
        <w:spacing w:after="0" w:line="240" w:lineRule="auto"/>
        <w:jc w:val="both"/>
        <w:textAlignment w:val="baseline"/>
        <w:rPr>
          <w:sz w:val="24"/>
          <w:lang w:eastAsia="en-US"/>
        </w:rPr>
      </w:pPr>
      <w:r w:rsidRPr="0019116F">
        <w:rPr>
          <w:b/>
          <w:bCs/>
          <w:sz w:val="24"/>
          <w:lang w:eastAsia="en-US"/>
        </w:rPr>
        <w:t>Fase 5. Evolución y seguimiento</w:t>
      </w:r>
    </w:p>
    <w:p w:rsidR="0019116F" w:rsidRPr="0019116F" w:rsidRDefault="0019116F" w:rsidP="0019116F">
      <w:pPr>
        <w:shd w:val="clear" w:color="auto" w:fill="FFFFFF"/>
        <w:spacing w:after="0" w:line="240" w:lineRule="auto"/>
        <w:ind w:left="720"/>
        <w:jc w:val="both"/>
        <w:textAlignment w:val="baseline"/>
        <w:rPr>
          <w:sz w:val="24"/>
          <w:lang w:eastAsia="en-US"/>
        </w:rPr>
      </w:pPr>
      <w:r w:rsidRPr="0019116F">
        <w:rPr>
          <w:sz w:val="24"/>
          <w:lang w:eastAsia="en-US"/>
        </w:rPr>
        <w:t>Sistemas de evaluación de la implantación y medida de resultados. También tiene la función de mejora de procesos.</w:t>
      </w:r>
    </w:p>
    <w:p w:rsidR="00512181" w:rsidRPr="00B43EDE" w:rsidRDefault="0019116F" w:rsidP="00B43EDE">
      <w:pPr>
        <w:pStyle w:val="TDC1"/>
        <w:tabs>
          <w:tab w:val="left" w:pos="990"/>
        </w:tabs>
        <w:rPr>
          <w:b/>
          <w:bCs/>
          <w:sz w:val="28"/>
          <w:szCs w:val="28"/>
          <w:lang w:val="es-PE"/>
        </w:rPr>
      </w:pPr>
      <w:r>
        <w:drawing>
          <wp:inline distT="0" distB="0" distL="0" distR="0">
            <wp:extent cx="6276975" cy="1048385"/>
            <wp:effectExtent l="0" t="0" r="9525" b="0"/>
            <wp:docPr id="3" name="Imagen 3" descr="https://competenciasdirectivas.files.wordpress.com/2015/04/diapositiv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mpetenciasdirectivas.files.wordpress.com/2015/04/diapositiva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76975" cy="1048385"/>
                    </a:xfrm>
                    <a:prstGeom prst="rect">
                      <a:avLst/>
                    </a:prstGeom>
                    <a:noFill/>
                    <a:ln>
                      <a:noFill/>
                    </a:ln>
                  </pic:spPr>
                </pic:pic>
              </a:graphicData>
            </a:graphic>
          </wp:inline>
        </w:drawing>
      </w:r>
      <w:r w:rsidR="00512181" w:rsidRPr="00B43EDE">
        <w:rPr>
          <w:b/>
          <w:bCs/>
          <w:sz w:val="28"/>
          <w:szCs w:val="28"/>
          <w:lang w:val="es-PE"/>
        </w:rPr>
        <w:tab/>
      </w:r>
      <w:r w:rsidR="00512181" w:rsidRPr="00B43EDE">
        <w:rPr>
          <w:b/>
          <w:bCs/>
          <w:sz w:val="28"/>
          <w:szCs w:val="28"/>
          <w:lang w:val="es-PE"/>
        </w:rPr>
        <w:tab/>
      </w:r>
      <w:r w:rsidR="00512181" w:rsidRPr="00B43EDE">
        <w:rPr>
          <w:b/>
          <w:bCs/>
          <w:sz w:val="28"/>
          <w:szCs w:val="28"/>
          <w:lang w:val="es-PE"/>
        </w:rPr>
        <w:tab/>
      </w:r>
      <w:r w:rsidR="00512181" w:rsidRPr="00B43EDE">
        <w:rPr>
          <w:b/>
          <w:bCs/>
          <w:sz w:val="28"/>
          <w:szCs w:val="28"/>
          <w:lang w:val="es-PE"/>
        </w:rPr>
        <w:tab/>
      </w:r>
    </w:p>
    <w:p w:rsidR="00526B2D" w:rsidRDefault="00526B2D" w:rsidP="00DD2838">
      <w:pPr>
        <w:jc w:val="both"/>
        <w:rPr>
          <w:lang w:eastAsia="en-US"/>
        </w:rPr>
      </w:pPr>
    </w:p>
    <w:p w:rsidR="00512181" w:rsidRDefault="00512181" w:rsidP="00DD2838">
      <w:pPr>
        <w:jc w:val="both"/>
        <w:rPr>
          <w:lang w:eastAsia="en-US"/>
        </w:rPr>
      </w:pPr>
    </w:p>
    <w:p w:rsidR="00512181" w:rsidRDefault="00512181" w:rsidP="00DD2838">
      <w:pPr>
        <w:jc w:val="both"/>
        <w:rPr>
          <w:lang w:eastAsia="en-US"/>
        </w:rPr>
      </w:pPr>
    </w:p>
    <w:p w:rsidR="00526B2D" w:rsidRDefault="00526B2D" w:rsidP="00DD2838">
      <w:pPr>
        <w:jc w:val="both"/>
        <w:rPr>
          <w:lang w:eastAsia="en-US"/>
        </w:rPr>
      </w:pPr>
    </w:p>
    <w:p w:rsidR="00526B2D" w:rsidRDefault="00526B2D" w:rsidP="00DD2838">
      <w:pPr>
        <w:jc w:val="both"/>
        <w:rPr>
          <w:lang w:eastAsia="en-US"/>
        </w:rPr>
      </w:pPr>
    </w:p>
    <w:sectPr w:rsidR="00526B2D" w:rsidSect="00924921">
      <w:headerReference w:type="default" r:id="rId15"/>
      <w:footerReference w:type="default" r:id="rId16"/>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7EB2" w:rsidRDefault="00CE7EB2" w:rsidP="000E2948">
      <w:pPr>
        <w:spacing w:after="0" w:line="240" w:lineRule="auto"/>
      </w:pPr>
      <w:r>
        <w:separator/>
      </w:r>
    </w:p>
  </w:endnote>
  <w:endnote w:type="continuationSeparator" w:id="0">
    <w:p w:rsidR="00CE7EB2" w:rsidRDefault="00CE7EB2" w:rsidP="000E2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KFCBJ+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46D9F" w:rsidRPr="002771F5">
      <w:tc>
        <w:tcPr>
          <w:tcW w:w="3162" w:type="dxa"/>
          <w:tcBorders>
            <w:top w:val="nil"/>
            <w:left w:val="nil"/>
            <w:bottom w:val="nil"/>
            <w:right w:val="nil"/>
          </w:tcBorders>
        </w:tcPr>
        <w:p w:rsidR="00F46D9F" w:rsidRPr="002771F5" w:rsidRDefault="00F46D9F" w:rsidP="00924921">
          <w:pPr>
            <w:ind w:right="360"/>
          </w:pPr>
          <w:r w:rsidRPr="002771F5">
            <w:t>Confidencial</w:t>
          </w:r>
        </w:p>
      </w:tc>
      <w:tc>
        <w:tcPr>
          <w:tcW w:w="3162" w:type="dxa"/>
          <w:tcBorders>
            <w:top w:val="nil"/>
            <w:left w:val="nil"/>
            <w:bottom w:val="nil"/>
            <w:right w:val="nil"/>
          </w:tcBorders>
        </w:tcPr>
        <w:p w:rsidR="00F46D9F" w:rsidRPr="002771F5" w:rsidRDefault="00F46D9F" w:rsidP="00924921">
          <w:pPr>
            <w:jc w:val="center"/>
          </w:pPr>
          <w:r w:rsidRPr="002771F5">
            <w:sym w:font="Symbol" w:char="F0D3"/>
          </w:r>
          <w:r>
            <w:t>AMERICATEL</w:t>
          </w:r>
          <w:r w:rsidR="005C07F0">
            <w:fldChar w:fldCharType="begin"/>
          </w:r>
          <w:r>
            <w:instrText xml:space="preserve"> DOCPROPERTY "Company"  \* MERGEFORMAT </w:instrText>
          </w:r>
          <w:r w:rsidR="005C07F0">
            <w:fldChar w:fldCharType="end"/>
          </w:r>
          <w:r w:rsidRPr="002771F5">
            <w:t xml:space="preserve">, </w:t>
          </w:r>
          <w:r w:rsidR="005C07F0" w:rsidRPr="002771F5">
            <w:fldChar w:fldCharType="begin"/>
          </w:r>
          <w:r w:rsidRPr="002771F5">
            <w:instrText xml:space="preserve"> DATE \@ "yyyy" </w:instrText>
          </w:r>
          <w:r w:rsidR="005C07F0" w:rsidRPr="002771F5">
            <w:fldChar w:fldCharType="separate"/>
          </w:r>
          <w:r w:rsidR="00C12769">
            <w:t>2017</w:t>
          </w:r>
          <w:r w:rsidR="005C07F0" w:rsidRPr="002771F5">
            <w:fldChar w:fldCharType="end"/>
          </w:r>
        </w:p>
      </w:tc>
      <w:tc>
        <w:tcPr>
          <w:tcW w:w="3162" w:type="dxa"/>
          <w:tcBorders>
            <w:top w:val="nil"/>
            <w:left w:val="nil"/>
            <w:bottom w:val="nil"/>
            <w:right w:val="nil"/>
          </w:tcBorders>
        </w:tcPr>
        <w:p w:rsidR="00F46D9F" w:rsidRPr="002771F5" w:rsidRDefault="00F46D9F" w:rsidP="00924921">
          <w:pPr>
            <w:jc w:val="right"/>
          </w:pPr>
          <w:r w:rsidRPr="002771F5">
            <w:t>P</w:t>
          </w:r>
          <w:r>
            <w:t>ágina</w:t>
          </w:r>
          <w:r w:rsidR="005C07F0" w:rsidRPr="002771F5">
            <w:rPr>
              <w:rStyle w:val="Nmerodepgina"/>
            </w:rPr>
            <w:fldChar w:fldCharType="begin"/>
          </w:r>
          <w:r w:rsidRPr="002771F5">
            <w:rPr>
              <w:rStyle w:val="Nmerodepgina"/>
            </w:rPr>
            <w:instrText xml:space="preserve"> PAGE </w:instrText>
          </w:r>
          <w:r w:rsidR="005C07F0" w:rsidRPr="002771F5">
            <w:rPr>
              <w:rStyle w:val="Nmerodepgina"/>
            </w:rPr>
            <w:fldChar w:fldCharType="separate"/>
          </w:r>
          <w:r w:rsidR="003D60AA">
            <w:rPr>
              <w:rStyle w:val="Nmerodepgina"/>
            </w:rPr>
            <w:t>16</w:t>
          </w:r>
          <w:r w:rsidR="005C07F0" w:rsidRPr="002771F5">
            <w:rPr>
              <w:rStyle w:val="Nmerodepgina"/>
            </w:rPr>
            <w:fldChar w:fldCharType="end"/>
          </w:r>
          <w:r>
            <w:rPr>
              <w:rStyle w:val="Nmerodepgina"/>
            </w:rPr>
            <w:t>de</w:t>
          </w:r>
          <w:fldSimple w:instr=" NUMPAGES  \* MERGEFORMAT ">
            <w:r w:rsidR="003D60AA" w:rsidRPr="003D60AA">
              <w:rPr>
                <w:rStyle w:val="Nmerodepgina"/>
              </w:rPr>
              <w:t>16</w:t>
            </w:r>
          </w:fldSimple>
        </w:p>
      </w:tc>
    </w:tr>
  </w:tbl>
  <w:p w:rsidR="00F46D9F" w:rsidRDefault="00F46D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7EB2" w:rsidRDefault="00CE7EB2" w:rsidP="000E2948">
      <w:pPr>
        <w:spacing w:after="0" w:line="240" w:lineRule="auto"/>
      </w:pPr>
      <w:r>
        <w:separator/>
      </w:r>
    </w:p>
  </w:footnote>
  <w:footnote w:type="continuationSeparator" w:id="0">
    <w:p w:rsidR="00CE7EB2" w:rsidRDefault="00CE7EB2" w:rsidP="000E29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D9F" w:rsidRDefault="00F46D9F">
    <w:pPr>
      <w:rPr>
        <w:sz w:val="24"/>
        <w:szCs w:val="24"/>
      </w:rPr>
    </w:pPr>
  </w:p>
  <w:p w:rsidR="00F46D9F" w:rsidRDefault="00F46D9F">
    <w:pPr>
      <w:pBdr>
        <w:top w:val="single" w:sz="6" w:space="1" w:color="auto"/>
      </w:pBdr>
      <w:rPr>
        <w:sz w:val="24"/>
        <w:szCs w:val="24"/>
      </w:rPr>
    </w:pPr>
  </w:p>
  <w:p w:rsidR="00F46D9F" w:rsidRDefault="00F46D9F">
    <w:pPr>
      <w:pBdr>
        <w:bottom w:val="single" w:sz="6" w:space="1" w:color="auto"/>
      </w:pBdr>
      <w:jc w:val="right"/>
    </w:pPr>
    <w:r>
      <w:rPr>
        <w:rFonts w:ascii="Arial" w:hAnsi="Arial" w:cs="Arial"/>
        <w:b/>
        <w:bCs/>
        <w:sz w:val="36"/>
        <w:szCs w:val="36"/>
      </w:rPr>
      <w:t>AMERICATEL</w:t>
    </w:r>
  </w:p>
  <w:p w:rsidR="00F46D9F" w:rsidRDefault="00F46D9F">
    <w:pPr>
      <w:pBdr>
        <w:bottom w:val="single" w:sz="6" w:space="1" w:color="auto"/>
      </w:pBdr>
      <w:jc w:val="right"/>
      <w:rPr>
        <w:sz w:val="24"/>
        <w:szCs w:val="24"/>
      </w:rPr>
    </w:pPr>
  </w:p>
  <w:p w:rsidR="00F46D9F" w:rsidRPr="000D131F" w:rsidRDefault="00F46D9F">
    <w:pPr>
      <w:pStyle w:val="Encabezado"/>
      <w:rPr>
        <w:lang w:val="es-PE"/>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38"/>
      <w:gridCol w:w="2191"/>
    </w:tblGrid>
    <w:tr w:rsidR="00F46D9F" w:rsidRPr="00F8274E">
      <w:trPr>
        <w:trHeight w:val="258"/>
      </w:trPr>
      <w:tc>
        <w:tcPr>
          <w:tcW w:w="9529" w:type="dxa"/>
          <w:gridSpan w:val="2"/>
        </w:tcPr>
        <w:p w:rsidR="00F46D9F" w:rsidRPr="00F8274E" w:rsidRDefault="00F46D9F" w:rsidP="003B7F66">
          <w:pPr>
            <w:pStyle w:val="Encabezado"/>
            <w:rPr>
              <w:rFonts w:cs="Calibri"/>
              <w:lang w:val="es-ES" w:eastAsia="en-US"/>
            </w:rPr>
          </w:pPr>
          <w:r w:rsidRPr="003B7F66">
            <w:rPr>
              <w:rFonts w:cs="Calibri"/>
              <w:lang w:val="es-ES" w:eastAsia="en-US"/>
            </w:rPr>
            <w:t>Portal de</w:t>
          </w:r>
          <w:r>
            <w:rPr>
              <w:rFonts w:cs="Calibri"/>
              <w:lang w:val="es-ES" w:eastAsia="en-US"/>
            </w:rPr>
            <w:t xml:space="preserve"> Autoprovisionamiento de R</w:t>
          </w:r>
          <w:r w:rsidRPr="003B7F66">
            <w:rPr>
              <w:rFonts w:cs="Calibri"/>
              <w:lang w:val="es-ES" w:eastAsia="en-US"/>
            </w:rPr>
            <w:t xml:space="preserve">egistros </w:t>
          </w:r>
          <w:r>
            <w:rPr>
              <w:rFonts w:cs="Calibri"/>
              <w:lang w:val="es-ES" w:eastAsia="en-US"/>
            </w:rPr>
            <w:t>DNS</w:t>
          </w:r>
        </w:p>
      </w:tc>
    </w:tr>
    <w:tr w:rsidR="00F46D9F" w:rsidRPr="00F8274E" w:rsidTr="00324A8D">
      <w:trPr>
        <w:trHeight w:val="245"/>
      </w:trPr>
      <w:tc>
        <w:tcPr>
          <w:tcW w:w="7338" w:type="dxa"/>
        </w:tcPr>
        <w:p w:rsidR="00F46D9F" w:rsidRPr="00F8274E" w:rsidRDefault="00F46D9F" w:rsidP="00F11F7A">
          <w:pPr>
            <w:pStyle w:val="Encabezado"/>
            <w:rPr>
              <w:rFonts w:cs="Calibri"/>
              <w:lang w:val="es-ES" w:eastAsia="en-US"/>
            </w:rPr>
          </w:pPr>
          <w:r w:rsidRPr="00F8274E">
            <w:rPr>
              <w:rFonts w:cs="Calibri"/>
              <w:lang w:val="es-ES_tradnl" w:eastAsia="en-US"/>
            </w:rPr>
            <w:t xml:space="preserve">Documento: </w:t>
          </w:r>
          <w:r>
            <w:rPr>
              <w:rFonts w:cs="Calibri"/>
              <w:lang w:val="es-ES_tradnl" w:eastAsia="en-US"/>
            </w:rPr>
            <w:t>Plan de</w:t>
          </w:r>
          <w:r w:rsidR="00324A8D">
            <w:rPr>
              <w:rFonts w:cs="Calibri"/>
              <w:lang w:val="es-ES_tradnl" w:eastAsia="en-US"/>
            </w:rPr>
            <w:t xml:space="preserve"> Gestión de la Configuracion y Mantenimiento de S</w:t>
          </w:r>
          <w:r w:rsidR="00F11F7A">
            <w:rPr>
              <w:rFonts w:cs="Calibri"/>
              <w:lang w:val="es-ES_tradnl" w:eastAsia="en-US"/>
            </w:rPr>
            <w:t>oftware</w:t>
          </w:r>
        </w:p>
      </w:tc>
      <w:tc>
        <w:tcPr>
          <w:tcW w:w="2191" w:type="dxa"/>
        </w:tcPr>
        <w:p w:rsidR="00F46D9F" w:rsidRPr="00F8274E" w:rsidRDefault="00F46D9F" w:rsidP="00924921">
          <w:pPr>
            <w:pStyle w:val="Encabezado"/>
            <w:rPr>
              <w:rFonts w:cs="Calibri"/>
              <w:lang w:val="es-ES" w:eastAsia="en-US"/>
            </w:rPr>
          </w:pPr>
          <w:r w:rsidRPr="00F8274E">
            <w:rPr>
              <w:rFonts w:cs="Calibri"/>
              <w:lang w:val="es-ES" w:eastAsia="en-US"/>
            </w:rPr>
            <w:t xml:space="preserve">Versión:           </w:t>
          </w:r>
          <w:r w:rsidR="003D60AA">
            <w:rPr>
              <w:rFonts w:cs="Calibri"/>
              <w:lang w:val="es-ES" w:eastAsia="en-US"/>
            </w:rPr>
            <w:t>1.4</w:t>
          </w:r>
        </w:p>
      </w:tc>
    </w:tr>
    <w:tr w:rsidR="00F46D9F" w:rsidRPr="00F8274E" w:rsidTr="00324A8D">
      <w:trPr>
        <w:trHeight w:val="271"/>
      </w:trPr>
      <w:tc>
        <w:tcPr>
          <w:tcW w:w="7338" w:type="dxa"/>
        </w:tcPr>
        <w:p w:rsidR="00F46D9F" w:rsidRPr="00F8274E" w:rsidRDefault="00F46D9F" w:rsidP="00924921">
          <w:pPr>
            <w:pStyle w:val="Encabezado"/>
            <w:rPr>
              <w:rFonts w:cs="Calibri"/>
              <w:lang w:val="es-ES" w:eastAsia="en-US"/>
            </w:rPr>
          </w:pPr>
        </w:p>
      </w:tc>
      <w:tc>
        <w:tcPr>
          <w:tcW w:w="2191" w:type="dxa"/>
        </w:tcPr>
        <w:p w:rsidR="00F46D9F" w:rsidRPr="00F8274E" w:rsidRDefault="00F46D9F" w:rsidP="005F6F2D">
          <w:pPr>
            <w:pStyle w:val="Encabezado"/>
            <w:rPr>
              <w:rFonts w:cs="Calibri"/>
              <w:lang w:val="es-ES" w:eastAsia="en-US"/>
            </w:rPr>
          </w:pPr>
          <w:r w:rsidRPr="00F8274E">
            <w:rPr>
              <w:rFonts w:cs="Calibri"/>
              <w:lang w:val="es-ES" w:eastAsia="en-US"/>
            </w:rPr>
            <w:t xml:space="preserve">Fecha:      </w:t>
          </w:r>
          <w:r w:rsidR="005F6F2D">
            <w:rPr>
              <w:rFonts w:cs="Calibri"/>
              <w:lang w:val="es-ES" w:eastAsia="en-US"/>
            </w:rPr>
            <w:t>29</w:t>
          </w:r>
          <w:r>
            <w:rPr>
              <w:rFonts w:cs="Calibri"/>
              <w:lang w:val="es-ES" w:eastAsia="en-US"/>
            </w:rPr>
            <w:t>/09/2017</w:t>
          </w:r>
        </w:p>
      </w:tc>
    </w:tr>
  </w:tbl>
  <w:p w:rsidR="00F46D9F" w:rsidRDefault="00F46D9F" w:rsidP="002E389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CAAA86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Theme="minorHAnsi" w:hAnsiTheme="minorHAnsi" w:hint="default"/>
        <w:sz w:val="28"/>
        <w:szCs w:val="28"/>
      </w:rPr>
    </w:lvl>
    <w:lvl w:ilvl="2">
      <w:start w:val="1"/>
      <w:numFmt w:val="decimal"/>
      <w:pStyle w:val="Ttulo3"/>
      <w:lvlText w:val="%1.%2.%3"/>
      <w:legacy w:legacy="1" w:legacySpace="144" w:legacyIndent="0"/>
      <w:lvlJc w:val="left"/>
      <w:rPr>
        <w:b/>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D3A2483"/>
    <w:multiLevelType w:val="hybridMultilevel"/>
    <w:tmpl w:val="EAF08440"/>
    <w:lvl w:ilvl="0" w:tplc="51660DC4">
      <w:start w:val="1"/>
      <w:numFmt w:val="bullet"/>
      <w:lvlText w:val=""/>
      <w:lvlJc w:val="left"/>
      <w:pPr>
        <w:ind w:left="1428" w:hanging="360"/>
      </w:pPr>
      <w:rPr>
        <w:rFonts w:ascii="Symbol" w:hAnsi="Symbol" w:hint="default"/>
        <w:sz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32F1424"/>
    <w:multiLevelType w:val="hybridMultilevel"/>
    <w:tmpl w:val="B9709CC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7AD07BF"/>
    <w:multiLevelType w:val="hybridMultilevel"/>
    <w:tmpl w:val="C854F3BA"/>
    <w:lvl w:ilvl="0" w:tplc="FA2AA2F2">
      <w:start w:val="1"/>
      <w:numFmt w:val="lowerLetter"/>
      <w:lvlText w:val="%1)"/>
      <w:lvlJc w:val="left"/>
      <w:pPr>
        <w:ind w:left="720" w:hanging="360"/>
      </w:pPr>
      <w:rPr>
        <w:rFonts w:cs="Calibri" w:hint="default"/>
        <w:sz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33DA7DD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6C258B"/>
    <w:multiLevelType w:val="multilevel"/>
    <w:tmpl w:val="280A001F"/>
    <w:lvl w:ilvl="0">
      <w:start w:val="1"/>
      <w:numFmt w:val="decimal"/>
      <w:lvlText w:val="%1."/>
      <w:lvlJc w:val="left"/>
      <w:pPr>
        <w:ind w:left="1428" w:hanging="360"/>
      </w:pPr>
    </w:lvl>
    <w:lvl w:ilvl="1">
      <w:start w:val="1"/>
      <w:numFmt w:val="decimal"/>
      <w:lvlText w:val="%1.%2."/>
      <w:lvlJc w:val="left"/>
      <w:pPr>
        <w:ind w:left="1860" w:hanging="432"/>
      </w:pPr>
    </w:lvl>
    <w:lvl w:ilvl="2">
      <w:start w:val="1"/>
      <w:numFmt w:val="decimal"/>
      <w:lvlText w:val="%1.%2.%3."/>
      <w:lvlJc w:val="left"/>
      <w:pPr>
        <w:ind w:left="2292" w:hanging="504"/>
      </w:pPr>
    </w:lvl>
    <w:lvl w:ilvl="3">
      <w:start w:val="1"/>
      <w:numFmt w:val="decimal"/>
      <w:lvlText w:val="%1.%2.%3.%4."/>
      <w:lvlJc w:val="left"/>
      <w:pPr>
        <w:ind w:left="2796" w:hanging="648"/>
      </w:pPr>
    </w:lvl>
    <w:lvl w:ilvl="4">
      <w:start w:val="1"/>
      <w:numFmt w:val="decimal"/>
      <w:lvlText w:val="%1.%2.%3.%4.%5."/>
      <w:lvlJc w:val="left"/>
      <w:pPr>
        <w:ind w:left="3300" w:hanging="792"/>
      </w:pPr>
    </w:lvl>
    <w:lvl w:ilvl="5">
      <w:start w:val="1"/>
      <w:numFmt w:val="decimal"/>
      <w:lvlText w:val="%1.%2.%3.%4.%5.%6."/>
      <w:lvlJc w:val="left"/>
      <w:pPr>
        <w:ind w:left="3804" w:hanging="936"/>
      </w:pPr>
    </w:lvl>
    <w:lvl w:ilvl="6">
      <w:start w:val="1"/>
      <w:numFmt w:val="decimal"/>
      <w:lvlText w:val="%1.%2.%3.%4.%5.%6.%7."/>
      <w:lvlJc w:val="left"/>
      <w:pPr>
        <w:ind w:left="4308" w:hanging="1080"/>
      </w:pPr>
    </w:lvl>
    <w:lvl w:ilvl="7">
      <w:start w:val="1"/>
      <w:numFmt w:val="decimal"/>
      <w:lvlText w:val="%1.%2.%3.%4.%5.%6.%7.%8."/>
      <w:lvlJc w:val="left"/>
      <w:pPr>
        <w:ind w:left="4812" w:hanging="1224"/>
      </w:pPr>
    </w:lvl>
    <w:lvl w:ilvl="8">
      <w:start w:val="1"/>
      <w:numFmt w:val="decimal"/>
      <w:lvlText w:val="%1.%2.%3.%4.%5.%6.%7.%8.%9."/>
      <w:lvlJc w:val="left"/>
      <w:pPr>
        <w:ind w:left="5388" w:hanging="1440"/>
      </w:pPr>
    </w:lvl>
  </w:abstractNum>
  <w:abstractNum w:abstractNumId="6" w15:restartNumberingAfterBreak="0">
    <w:nsid w:val="396F1473"/>
    <w:multiLevelType w:val="hybridMultilevel"/>
    <w:tmpl w:val="7B9A23CC"/>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7" w15:restartNumberingAfterBreak="0">
    <w:nsid w:val="3CFF4378"/>
    <w:multiLevelType w:val="hybridMultilevel"/>
    <w:tmpl w:val="C756C8C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41354837"/>
    <w:multiLevelType w:val="hybridMultilevel"/>
    <w:tmpl w:val="3926BF40"/>
    <w:lvl w:ilvl="0" w:tplc="51660DC4">
      <w:start w:val="1"/>
      <w:numFmt w:val="bullet"/>
      <w:lvlText w:val=""/>
      <w:lvlJc w:val="left"/>
      <w:pPr>
        <w:ind w:left="1788" w:hanging="360"/>
      </w:pPr>
      <w:rPr>
        <w:rFonts w:ascii="Symbol" w:hAnsi="Symbol" w:hint="default"/>
        <w:sz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15:restartNumberingAfterBreak="0">
    <w:nsid w:val="416F782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9F19D4"/>
    <w:multiLevelType w:val="multilevel"/>
    <w:tmpl w:val="FF72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B306EE"/>
    <w:multiLevelType w:val="hybridMultilevel"/>
    <w:tmpl w:val="F028C43E"/>
    <w:lvl w:ilvl="0" w:tplc="0CBCDD1C">
      <w:start w:val="1"/>
      <w:numFmt w:val="bullet"/>
      <w:lvlText w:val="•"/>
      <w:lvlJc w:val="left"/>
      <w:pPr>
        <w:tabs>
          <w:tab w:val="num" w:pos="720"/>
        </w:tabs>
        <w:ind w:left="720" w:hanging="360"/>
      </w:pPr>
      <w:rPr>
        <w:rFonts w:ascii="Times New Roman" w:hAnsi="Times New Roman" w:hint="default"/>
      </w:rPr>
    </w:lvl>
    <w:lvl w:ilvl="1" w:tplc="09402ED4" w:tentative="1">
      <w:start w:val="1"/>
      <w:numFmt w:val="bullet"/>
      <w:lvlText w:val="•"/>
      <w:lvlJc w:val="left"/>
      <w:pPr>
        <w:tabs>
          <w:tab w:val="num" w:pos="1440"/>
        </w:tabs>
        <w:ind w:left="1440" w:hanging="360"/>
      </w:pPr>
      <w:rPr>
        <w:rFonts w:ascii="Times New Roman" w:hAnsi="Times New Roman" w:hint="default"/>
      </w:rPr>
    </w:lvl>
    <w:lvl w:ilvl="2" w:tplc="C74E86A6" w:tentative="1">
      <w:start w:val="1"/>
      <w:numFmt w:val="bullet"/>
      <w:lvlText w:val="•"/>
      <w:lvlJc w:val="left"/>
      <w:pPr>
        <w:tabs>
          <w:tab w:val="num" w:pos="2160"/>
        </w:tabs>
        <w:ind w:left="2160" w:hanging="360"/>
      </w:pPr>
      <w:rPr>
        <w:rFonts w:ascii="Times New Roman" w:hAnsi="Times New Roman" w:hint="default"/>
      </w:rPr>
    </w:lvl>
    <w:lvl w:ilvl="3" w:tplc="FD7E9274" w:tentative="1">
      <w:start w:val="1"/>
      <w:numFmt w:val="bullet"/>
      <w:lvlText w:val="•"/>
      <w:lvlJc w:val="left"/>
      <w:pPr>
        <w:tabs>
          <w:tab w:val="num" w:pos="2880"/>
        </w:tabs>
        <w:ind w:left="2880" w:hanging="360"/>
      </w:pPr>
      <w:rPr>
        <w:rFonts w:ascii="Times New Roman" w:hAnsi="Times New Roman" w:hint="default"/>
      </w:rPr>
    </w:lvl>
    <w:lvl w:ilvl="4" w:tplc="F7CA95C2" w:tentative="1">
      <w:start w:val="1"/>
      <w:numFmt w:val="bullet"/>
      <w:lvlText w:val="•"/>
      <w:lvlJc w:val="left"/>
      <w:pPr>
        <w:tabs>
          <w:tab w:val="num" w:pos="3600"/>
        </w:tabs>
        <w:ind w:left="3600" w:hanging="360"/>
      </w:pPr>
      <w:rPr>
        <w:rFonts w:ascii="Times New Roman" w:hAnsi="Times New Roman" w:hint="default"/>
      </w:rPr>
    </w:lvl>
    <w:lvl w:ilvl="5" w:tplc="BBBA5B20" w:tentative="1">
      <w:start w:val="1"/>
      <w:numFmt w:val="bullet"/>
      <w:lvlText w:val="•"/>
      <w:lvlJc w:val="left"/>
      <w:pPr>
        <w:tabs>
          <w:tab w:val="num" w:pos="4320"/>
        </w:tabs>
        <w:ind w:left="4320" w:hanging="360"/>
      </w:pPr>
      <w:rPr>
        <w:rFonts w:ascii="Times New Roman" w:hAnsi="Times New Roman" w:hint="default"/>
      </w:rPr>
    </w:lvl>
    <w:lvl w:ilvl="6" w:tplc="5030C01C" w:tentative="1">
      <w:start w:val="1"/>
      <w:numFmt w:val="bullet"/>
      <w:lvlText w:val="•"/>
      <w:lvlJc w:val="left"/>
      <w:pPr>
        <w:tabs>
          <w:tab w:val="num" w:pos="5040"/>
        </w:tabs>
        <w:ind w:left="5040" w:hanging="360"/>
      </w:pPr>
      <w:rPr>
        <w:rFonts w:ascii="Times New Roman" w:hAnsi="Times New Roman" w:hint="default"/>
      </w:rPr>
    </w:lvl>
    <w:lvl w:ilvl="7" w:tplc="9912B1CC" w:tentative="1">
      <w:start w:val="1"/>
      <w:numFmt w:val="bullet"/>
      <w:lvlText w:val="•"/>
      <w:lvlJc w:val="left"/>
      <w:pPr>
        <w:tabs>
          <w:tab w:val="num" w:pos="5760"/>
        </w:tabs>
        <w:ind w:left="5760" w:hanging="360"/>
      </w:pPr>
      <w:rPr>
        <w:rFonts w:ascii="Times New Roman" w:hAnsi="Times New Roman" w:hint="default"/>
      </w:rPr>
    </w:lvl>
    <w:lvl w:ilvl="8" w:tplc="63648820"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42E93270"/>
    <w:multiLevelType w:val="multilevel"/>
    <w:tmpl w:val="B8F65B5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4656186E"/>
    <w:multiLevelType w:val="hybridMultilevel"/>
    <w:tmpl w:val="C234B6A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4" w15:restartNumberingAfterBreak="0">
    <w:nsid w:val="4B400E4A"/>
    <w:multiLevelType w:val="hybridMultilevel"/>
    <w:tmpl w:val="DECE1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7317F8"/>
    <w:multiLevelType w:val="hybridMultilevel"/>
    <w:tmpl w:val="8DF42DF2"/>
    <w:lvl w:ilvl="0" w:tplc="51660DC4">
      <w:start w:val="1"/>
      <w:numFmt w:val="bullet"/>
      <w:lvlText w:val=""/>
      <w:lvlJc w:val="left"/>
      <w:pPr>
        <w:ind w:left="1788" w:hanging="360"/>
      </w:pPr>
      <w:rPr>
        <w:rFonts w:ascii="Symbol" w:hAnsi="Symbol" w:hint="default"/>
        <w:sz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6" w15:restartNumberingAfterBreak="0">
    <w:nsid w:val="5F935598"/>
    <w:multiLevelType w:val="hybridMultilevel"/>
    <w:tmpl w:val="C9F8B61A"/>
    <w:lvl w:ilvl="0" w:tplc="FA2AA2F2">
      <w:start w:val="1"/>
      <w:numFmt w:val="lowerLetter"/>
      <w:lvlText w:val="%1)"/>
      <w:lvlJc w:val="left"/>
      <w:pPr>
        <w:ind w:left="720" w:hanging="360"/>
      </w:pPr>
      <w:rPr>
        <w:rFonts w:cs="Calibri" w:hint="default"/>
        <w:sz w:val="24"/>
      </w:r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65A35DF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6687EFF"/>
    <w:multiLevelType w:val="hybridMultilevel"/>
    <w:tmpl w:val="C0EA84E6"/>
    <w:lvl w:ilvl="0" w:tplc="089C8252">
      <w:start w:val="1"/>
      <w:numFmt w:val="bullet"/>
      <w:lvlText w:val="•"/>
      <w:lvlJc w:val="left"/>
      <w:pPr>
        <w:tabs>
          <w:tab w:val="num" w:pos="720"/>
        </w:tabs>
        <w:ind w:left="720" w:hanging="360"/>
      </w:pPr>
      <w:rPr>
        <w:rFonts w:ascii="Times New Roman" w:hAnsi="Times New Roman" w:hint="default"/>
      </w:rPr>
    </w:lvl>
    <w:lvl w:ilvl="1" w:tplc="05FA81B4" w:tentative="1">
      <w:start w:val="1"/>
      <w:numFmt w:val="bullet"/>
      <w:lvlText w:val="•"/>
      <w:lvlJc w:val="left"/>
      <w:pPr>
        <w:tabs>
          <w:tab w:val="num" w:pos="1440"/>
        </w:tabs>
        <w:ind w:left="1440" w:hanging="360"/>
      </w:pPr>
      <w:rPr>
        <w:rFonts w:ascii="Times New Roman" w:hAnsi="Times New Roman" w:hint="default"/>
      </w:rPr>
    </w:lvl>
    <w:lvl w:ilvl="2" w:tplc="7A86FD1E" w:tentative="1">
      <w:start w:val="1"/>
      <w:numFmt w:val="bullet"/>
      <w:lvlText w:val="•"/>
      <w:lvlJc w:val="left"/>
      <w:pPr>
        <w:tabs>
          <w:tab w:val="num" w:pos="2160"/>
        </w:tabs>
        <w:ind w:left="2160" w:hanging="360"/>
      </w:pPr>
      <w:rPr>
        <w:rFonts w:ascii="Times New Roman" w:hAnsi="Times New Roman" w:hint="default"/>
      </w:rPr>
    </w:lvl>
    <w:lvl w:ilvl="3" w:tplc="23AE1224" w:tentative="1">
      <w:start w:val="1"/>
      <w:numFmt w:val="bullet"/>
      <w:lvlText w:val="•"/>
      <w:lvlJc w:val="left"/>
      <w:pPr>
        <w:tabs>
          <w:tab w:val="num" w:pos="2880"/>
        </w:tabs>
        <w:ind w:left="2880" w:hanging="360"/>
      </w:pPr>
      <w:rPr>
        <w:rFonts w:ascii="Times New Roman" w:hAnsi="Times New Roman" w:hint="default"/>
      </w:rPr>
    </w:lvl>
    <w:lvl w:ilvl="4" w:tplc="5B5A1BC6" w:tentative="1">
      <w:start w:val="1"/>
      <w:numFmt w:val="bullet"/>
      <w:lvlText w:val="•"/>
      <w:lvlJc w:val="left"/>
      <w:pPr>
        <w:tabs>
          <w:tab w:val="num" w:pos="3600"/>
        </w:tabs>
        <w:ind w:left="3600" w:hanging="360"/>
      </w:pPr>
      <w:rPr>
        <w:rFonts w:ascii="Times New Roman" w:hAnsi="Times New Roman" w:hint="default"/>
      </w:rPr>
    </w:lvl>
    <w:lvl w:ilvl="5" w:tplc="E3D4DFF8" w:tentative="1">
      <w:start w:val="1"/>
      <w:numFmt w:val="bullet"/>
      <w:lvlText w:val="•"/>
      <w:lvlJc w:val="left"/>
      <w:pPr>
        <w:tabs>
          <w:tab w:val="num" w:pos="4320"/>
        </w:tabs>
        <w:ind w:left="4320" w:hanging="360"/>
      </w:pPr>
      <w:rPr>
        <w:rFonts w:ascii="Times New Roman" w:hAnsi="Times New Roman" w:hint="default"/>
      </w:rPr>
    </w:lvl>
    <w:lvl w:ilvl="6" w:tplc="DD8E4488" w:tentative="1">
      <w:start w:val="1"/>
      <w:numFmt w:val="bullet"/>
      <w:lvlText w:val="•"/>
      <w:lvlJc w:val="left"/>
      <w:pPr>
        <w:tabs>
          <w:tab w:val="num" w:pos="5040"/>
        </w:tabs>
        <w:ind w:left="5040" w:hanging="360"/>
      </w:pPr>
      <w:rPr>
        <w:rFonts w:ascii="Times New Roman" w:hAnsi="Times New Roman" w:hint="default"/>
      </w:rPr>
    </w:lvl>
    <w:lvl w:ilvl="7" w:tplc="848C717A" w:tentative="1">
      <w:start w:val="1"/>
      <w:numFmt w:val="bullet"/>
      <w:lvlText w:val="•"/>
      <w:lvlJc w:val="left"/>
      <w:pPr>
        <w:tabs>
          <w:tab w:val="num" w:pos="5760"/>
        </w:tabs>
        <w:ind w:left="5760" w:hanging="360"/>
      </w:pPr>
      <w:rPr>
        <w:rFonts w:ascii="Times New Roman" w:hAnsi="Times New Roman" w:hint="default"/>
      </w:rPr>
    </w:lvl>
    <w:lvl w:ilvl="8" w:tplc="D07017E4"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71F87E73"/>
    <w:multiLevelType w:val="hybridMultilevel"/>
    <w:tmpl w:val="3B603846"/>
    <w:lvl w:ilvl="0" w:tplc="51660DC4">
      <w:start w:val="1"/>
      <w:numFmt w:val="bullet"/>
      <w:lvlText w:val=""/>
      <w:lvlJc w:val="left"/>
      <w:pPr>
        <w:ind w:left="1428" w:hanging="360"/>
      </w:pPr>
      <w:rPr>
        <w:rFonts w:ascii="Symbol" w:hAnsi="Symbol" w:hint="default"/>
        <w:sz w:val="24"/>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0" w15:restartNumberingAfterBreak="0">
    <w:nsid w:val="78581200"/>
    <w:multiLevelType w:val="hybridMultilevel"/>
    <w:tmpl w:val="72BABB6A"/>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1" w15:restartNumberingAfterBreak="0">
    <w:nsid w:val="7CD13AF1"/>
    <w:multiLevelType w:val="multilevel"/>
    <w:tmpl w:val="81A661B0"/>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F2344ED"/>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2"/>
  </w:num>
  <w:num w:numId="3">
    <w:abstractNumId w:val="17"/>
  </w:num>
  <w:num w:numId="4">
    <w:abstractNumId w:val="2"/>
  </w:num>
  <w:num w:numId="5">
    <w:abstractNumId w:val="7"/>
  </w:num>
  <w:num w:numId="6">
    <w:abstractNumId w:val="20"/>
  </w:num>
  <w:num w:numId="7">
    <w:abstractNumId w:val="9"/>
  </w:num>
  <w:num w:numId="8">
    <w:abstractNumId w:val="5"/>
  </w:num>
  <w:num w:numId="9">
    <w:abstractNumId w:val="6"/>
  </w:num>
  <w:num w:numId="10">
    <w:abstractNumId w:val="19"/>
  </w:num>
  <w:num w:numId="11">
    <w:abstractNumId w:val="8"/>
  </w:num>
  <w:num w:numId="12">
    <w:abstractNumId w:val="15"/>
  </w:num>
  <w:num w:numId="13">
    <w:abstractNumId w:val="1"/>
  </w:num>
  <w:num w:numId="14">
    <w:abstractNumId w:val="13"/>
  </w:num>
  <w:num w:numId="15">
    <w:abstractNumId w:val="3"/>
  </w:num>
  <w:num w:numId="16">
    <w:abstractNumId w:val="16"/>
  </w:num>
  <w:num w:numId="17">
    <w:abstractNumId w:val="0"/>
  </w:num>
  <w:num w:numId="18">
    <w:abstractNumId w:val="4"/>
  </w:num>
  <w:num w:numId="19">
    <w:abstractNumId w:val="22"/>
  </w:num>
  <w:num w:numId="20">
    <w:abstractNumId w:val="21"/>
  </w:num>
  <w:num w:numId="21">
    <w:abstractNumId w:val="18"/>
  </w:num>
  <w:num w:numId="22">
    <w:abstractNumId w:val="11"/>
  </w:num>
  <w:num w:numId="23">
    <w:abstractNumId w:val="14"/>
  </w:num>
  <w:num w:numId="24">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116"/>
    <w:rsid w:val="000145A9"/>
    <w:rsid w:val="00017659"/>
    <w:rsid w:val="000327D2"/>
    <w:rsid w:val="00032FB0"/>
    <w:rsid w:val="00041168"/>
    <w:rsid w:val="000454D2"/>
    <w:rsid w:val="00047FA7"/>
    <w:rsid w:val="00056850"/>
    <w:rsid w:val="00062B62"/>
    <w:rsid w:val="00072516"/>
    <w:rsid w:val="000A43BE"/>
    <w:rsid w:val="000A6249"/>
    <w:rsid w:val="000A6EE0"/>
    <w:rsid w:val="000B0C37"/>
    <w:rsid w:val="000B7CBA"/>
    <w:rsid w:val="000C6260"/>
    <w:rsid w:val="000E2948"/>
    <w:rsid w:val="001022C0"/>
    <w:rsid w:val="00103273"/>
    <w:rsid w:val="0010372F"/>
    <w:rsid w:val="00113F1E"/>
    <w:rsid w:val="0015772C"/>
    <w:rsid w:val="00175BE0"/>
    <w:rsid w:val="001818BA"/>
    <w:rsid w:val="00182B7A"/>
    <w:rsid w:val="00190193"/>
    <w:rsid w:val="0019116F"/>
    <w:rsid w:val="001A1D2D"/>
    <w:rsid w:val="001A1EAC"/>
    <w:rsid w:val="001A5EF7"/>
    <w:rsid w:val="001A60D4"/>
    <w:rsid w:val="001B740C"/>
    <w:rsid w:val="001C0E19"/>
    <w:rsid w:val="001D2A0D"/>
    <w:rsid w:val="001E7332"/>
    <w:rsid w:val="001F0969"/>
    <w:rsid w:val="001F1169"/>
    <w:rsid w:val="00201118"/>
    <w:rsid w:val="002075F2"/>
    <w:rsid w:val="0020785B"/>
    <w:rsid w:val="00226375"/>
    <w:rsid w:val="0022689F"/>
    <w:rsid w:val="00227B7E"/>
    <w:rsid w:val="00232E3A"/>
    <w:rsid w:val="0024401B"/>
    <w:rsid w:val="00253EFE"/>
    <w:rsid w:val="002666CB"/>
    <w:rsid w:val="00267269"/>
    <w:rsid w:val="00271369"/>
    <w:rsid w:val="00276154"/>
    <w:rsid w:val="002802B5"/>
    <w:rsid w:val="00282B7A"/>
    <w:rsid w:val="002833C7"/>
    <w:rsid w:val="0028468E"/>
    <w:rsid w:val="002871C2"/>
    <w:rsid w:val="00293041"/>
    <w:rsid w:val="00294F66"/>
    <w:rsid w:val="0029732D"/>
    <w:rsid w:val="002B08A0"/>
    <w:rsid w:val="002B1CE7"/>
    <w:rsid w:val="002C41B7"/>
    <w:rsid w:val="002C7CCD"/>
    <w:rsid w:val="002E18F1"/>
    <w:rsid w:val="002E23EC"/>
    <w:rsid w:val="002E389D"/>
    <w:rsid w:val="002E4743"/>
    <w:rsid w:val="003022EC"/>
    <w:rsid w:val="003027E3"/>
    <w:rsid w:val="00303CD0"/>
    <w:rsid w:val="00307688"/>
    <w:rsid w:val="00311E04"/>
    <w:rsid w:val="00317395"/>
    <w:rsid w:val="00324034"/>
    <w:rsid w:val="00324A8D"/>
    <w:rsid w:val="00347B77"/>
    <w:rsid w:val="003569FD"/>
    <w:rsid w:val="0035732B"/>
    <w:rsid w:val="00376FD7"/>
    <w:rsid w:val="00381EB8"/>
    <w:rsid w:val="00386C49"/>
    <w:rsid w:val="003959CC"/>
    <w:rsid w:val="003A200B"/>
    <w:rsid w:val="003A28BB"/>
    <w:rsid w:val="003A7334"/>
    <w:rsid w:val="003B331F"/>
    <w:rsid w:val="003B7F66"/>
    <w:rsid w:val="003C5478"/>
    <w:rsid w:val="003D60AA"/>
    <w:rsid w:val="003E755F"/>
    <w:rsid w:val="003F2770"/>
    <w:rsid w:val="003F5429"/>
    <w:rsid w:val="003F5C4A"/>
    <w:rsid w:val="003F6777"/>
    <w:rsid w:val="003F7542"/>
    <w:rsid w:val="004149BF"/>
    <w:rsid w:val="00415EB0"/>
    <w:rsid w:val="0042780D"/>
    <w:rsid w:val="004441FB"/>
    <w:rsid w:val="00445A34"/>
    <w:rsid w:val="00453F5F"/>
    <w:rsid w:val="00461B42"/>
    <w:rsid w:val="004913E5"/>
    <w:rsid w:val="00493FAD"/>
    <w:rsid w:val="00496BB1"/>
    <w:rsid w:val="004A3BB8"/>
    <w:rsid w:val="004B654A"/>
    <w:rsid w:val="004C3AE4"/>
    <w:rsid w:val="004D6740"/>
    <w:rsid w:val="004E1777"/>
    <w:rsid w:val="004E2580"/>
    <w:rsid w:val="004E6F1B"/>
    <w:rsid w:val="00512181"/>
    <w:rsid w:val="00512D31"/>
    <w:rsid w:val="00514660"/>
    <w:rsid w:val="00517B12"/>
    <w:rsid w:val="00526B2D"/>
    <w:rsid w:val="005354EB"/>
    <w:rsid w:val="0053653B"/>
    <w:rsid w:val="0054467B"/>
    <w:rsid w:val="00545375"/>
    <w:rsid w:val="00553BAA"/>
    <w:rsid w:val="0055507F"/>
    <w:rsid w:val="0056301D"/>
    <w:rsid w:val="0056307A"/>
    <w:rsid w:val="00563EB7"/>
    <w:rsid w:val="00564DC5"/>
    <w:rsid w:val="005A772D"/>
    <w:rsid w:val="005B1EF7"/>
    <w:rsid w:val="005C07F0"/>
    <w:rsid w:val="005C1107"/>
    <w:rsid w:val="005E18A4"/>
    <w:rsid w:val="005F3A30"/>
    <w:rsid w:val="005F6F2D"/>
    <w:rsid w:val="005F74DF"/>
    <w:rsid w:val="00610609"/>
    <w:rsid w:val="00612C00"/>
    <w:rsid w:val="0061629D"/>
    <w:rsid w:val="00625E64"/>
    <w:rsid w:val="00641309"/>
    <w:rsid w:val="006421CB"/>
    <w:rsid w:val="00643D04"/>
    <w:rsid w:val="00645E26"/>
    <w:rsid w:val="00655AAC"/>
    <w:rsid w:val="00663670"/>
    <w:rsid w:val="006731FF"/>
    <w:rsid w:val="00674ED8"/>
    <w:rsid w:val="006818EB"/>
    <w:rsid w:val="00682128"/>
    <w:rsid w:val="006A3022"/>
    <w:rsid w:val="006B3880"/>
    <w:rsid w:val="006D2552"/>
    <w:rsid w:val="006E5499"/>
    <w:rsid w:val="006E6A02"/>
    <w:rsid w:val="006E6E59"/>
    <w:rsid w:val="006F4DC1"/>
    <w:rsid w:val="006F6B34"/>
    <w:rsid w:val="007003A6"/>
    <w:rsid w:val="00701259"/>
    <w:rsid w:val="00711B76"/>
    <w:rsid w:val="00712116"/>
    <w:rsid w:val="00722294"/>
    <w:rsid w:val="00734CAD"/>
    <w:rsid w:val="007372CB"/>
    <w:rsid w:val="00744ECA"/>
    <w:rsid w:val="00744FF5"/>
    <w:rsid w:val="007515D3"/>
    <w:rsid w:val="007540DF"/>
    <w:rsid w:val="00756AE8"/>
    <w:rsid w:val="00765322"/>
    <w:rsid w:val="00765D6C"/>
    <w:rsid w:val="00770DD7"/>
    <w:rsid w:val="007855F4"/>
    <w:rsid w:val="0079328D"/>
    <w:rsid w:val="00795B2C"/>
    <w:rsid w:val="00795EE3"/>
    <w:rsid w:val="007A0420"/>
    <w:rsid w:val="007A1676"/>
    <w:rsid w:val="007A393E"/>
    <w:rsid w:val="007C6237"/>
    <w:rsid w:val="007D383A"/>
    <w:rsid w:val="007D40A9"/>
    <w:rsid w:val="007D4BE4"/>
    <w:rsid w:val="007E4300"/>
    <w:rsid w:val="007E47EE"/>
    <w:rsid w:val="00802C34"/>
    <w:rsid w:val="00805A55"/>
    <w:rsid w:val="008125A5"/>
    <w:rsid w:val="00815602"/>
    <w:rsid w:val="0081700B"/>
    <w:rsid w:val="00835635"/>
    <w:rsid w:val="00835D14"/>
    <w:rsid w:val="00842012"/>
    <w:rsid w:val="0085309E"/>
    <w:rsid w:val="00862E4A"/>
    <w:rsid w:val="00863868"/>
    <w:rsid w:val="008860C6"/>
    <w:rsid w:val="008A2118"/>
    <w:rsid w:val="008A71E8"/>
    <w:rsid w:val="008A7DA7"/>
    <w:rsid w:val="008B062E"/>
    <w:rsid w:val="008C2FBE"/>
    <w:rsid w:val="008C552E"/>
    <w:rsid w:val="008D2FA7"/>
    <w:rsid w:val="008E2CD9"/>
    <w:rsid w:val="008E64C3"/>
    <w:rsid w:val="0090197C"/>
    <w:rsid w:val="00901CBE"/>
    <w:rsid w:val="00910F8B"/>
    <w:rsid w:val="00924921"/>
    <w:rsid w:val="009333BC"/>
    <w:rsid w:val="00935EC2"/>
    <w:rsid w:val="0094255C"/>
    <w:rsid w:val="009477B1"/>
    <w:rsid w:val="00950E6D"/>
    <w:rsid w:val="0095223E"/>
    <w:rsid w:val="00954631"/>
    <w:rsid w:val="0096214C"/>
    <w:rsid w:val="00983E43"/>
    <w:rsid w:val="00986D97"/>
    <w:rsid w:val="00991F1D"/>
    <w:rsid w:val="00991FC7"/>
    <w:rsid w:val="00995002"/>
    <w:rsid w:val="009A1784"/>
    <w:rsid w:val="009B36F7"/>
    <w:rsid w:val="009C2DE6"/>
    <w:rsid w:val="009C4A5A"/>
    <w:rsid w:val="009C7087"/>
    <w:rsid w:val="009D27B3"/>
    <w:rsid w:val="009E6BE0"/>
    <w:rsid w:val="009E6CBB"/>
    <w:rsid w:val="009F440F"/>
    <w:rsid w:val="009F5EAF"/>
    <w:rsid w:val="00A120A3"/>
    <w:rsid w:val="00A22371"/>
    <w:rsid w:val="00A447E7"/>
    <w:rsid w:val="00A457F1"/>
    <w:rsid w:val="00A707C3"/>
    <w:rsid w:val="00A725F2"/>
    <w:rsid w:val="00A77585"/>
    <w:rsid w:val="00A82720"/>
    <w:rsid w:val="00A9082A"/>
    <w:rsid w:val="00A945B2"/>
    <w:rsid w:val="00A96E05"/>
    <w:rsid w:val="00AB006D"/>
    <w:rsid w:val="00AB6C64"/>
    <w:rsid w:val="00AB78CA"/>
    <w:rsid w:val="00AE10DF"/>
    <w:rsid w:val="00AE2465"/>
    <w:rsid w:val="00AE358B"/>
    <w:rsid w:val="00AE44E0"/>
    <w:rsid w:val="00AE532D"/>
    <w:rsid w:val="00AF41B6"/>
    <w:rsid w:val="00B308EC"/>
    <w:rsid w:val="00B406F5"/>
    <w:rsid w:val="00B43EDE"/>
    <w:rsid w:val="00B4584F"/>
    <w:rsid w:val="00B572F7"/>
    <w:rsid w:val="00B64422"/>
    <w:rsid w:val="00B65B85"/>
    <w:rsid w:val="00B72D9F"/>
    <w:rsid w:val="00B90222"/>
    <w:rsid w:val="00B934B4"/>
    <w:rsid w:val="00B94EC8"/>
    <w:rsid w:val="00BA35F9"/>
    <w:rsid w:val="00BB0BED"/>
    <w:rsid w:val="00BB2FC6"/>
    <w:rsid w:val="00BC7FC1"/>
    <w:rsid w:val="00BD2ECE"/>
    <w:rsid w:val="00BD3F95"/>
    <w:rsid w:val="00BD43E7"/>
    <w:rsid w:val="00BF1AEB"/>
    <w:rsid w:val="00BF1FBB"/>
    <w:rsid w:val="00C12769"/>
    <w:rsid w:val="00C23AB8"/>
    <w:rsid w:val="00C2682C"/>
    <w:rsid w:val="00C3273B"/>
    <w:rsid w:val="00C32DDA"/>
    <w:rsid w:val="00C54A6E"/>
    <w:rsid w:val="00C6767F"/>
    <w:rsid w:val="00C72FE2"/>
    <w:rsid w:val="00C7537B"/>
    <w:rsid w:val="00C95CA5"/>
    <w:rsid w:val="00CA0284"/>
    <w:rsid w:val="00CD516D"/>
    <w:rsid w:val="00CD5405"/>
    <w:rsid w:val="00CE2FC0"/>
    <w:rsid w:val="00CE7EB2"/>
    <w:rsid w:val="00CF1F04"/>
    <w:rsid w:val="00D078F0"/>
    <w:rsid w:val="00D07CC2"/>
    <w:rsid w:val="00D1059F"/>
    <w:rsid w:val="00D12E27"/>
    <w:rsid w:val="00D1702A"/>
    <w:rsid w:val="00D30B33"/>
    <w:rsid w:val="00D34028"/>
    <w:rsid w:val="00D37E65"/>
    <w:rsid w:val="00D37E82"/>
    <w:rsid w:val="00D402C5"/>
    <w:rsid w:val="00D464A7"/>
    <w:rsid w:val="00D46536"/>
    <w:rsid w:val="00D56AD5"/>
    <w:rsid w:val="00D6711E"/>
    <w:rsid w:val="00DA724B"/>
    <w:rsid w:val="00DA74E0"/>
    <w:rsid w:val="00DA7B74"/>
    <w:rsid w:val="00DB1757"/>
    <w:rsid w:val="00DB6D6D"/>
    <w:rsid w:val="00DC27B0"/>
    <w:rsid w:val="00DC69FF"/>
    <w:rsid w:val="00DD2361"/>
    <w:rsid w:val="00DD2838"/>
    <w:rsid w:val="00DD52CF"/>
    <w:rsid w:val="00DE2BBF"/>
    <w:rsid w:val="00DF1D65"/>
    <w:rsid w:val="00DF4EDC"/>
    <w:rsid w:val="00E10A43"/>
    <w:rsid w:val="00E206CE"/>
    <w:rsid w:val="00E2757D"/>
    <w:rsid w:val="00E4284F"/>
    <w:rsid w:val="00E429A8"/>
    <w:rsid w:val="00E63681"/>
    <w:rsid w:val="00E73201"/>
    <w:rsid w:val="00E75C39"/>
    <w:rsid w:val="00E774AF"/>
    <w:rsid w:val="00E865F4"/>
    <w:rsid w:val="00E87691"/>
    <w:rsid w:val="00EA24D4"/>
    <w:rsid w:val="00EA769D"/>
    <w:rsid w:val="00EB29D1"/>
    <w:rsid w:val="00EC13F8"/>
    <w:rsid w:val="00EC3D7D"/>
    <w:rsid w:val="00EC43FF"/>
    <w:rsid w:val="00EC6739"/>
    <w:rsid w:val="00EE6158"/>
    <w:rsid w:val="00F01C01"/>
    <w:rsid w:val="00F02336"/>
    <w:rsid w:val="00F023D6"/>
    <w:rsid w:val="00F0410F"/>
    <w:rsid w:val="00F04B62"/>
    <w:rsid w:val="00F11F7A"/>
    <w:rsid w:val="00F132CC"/>
    <w:rsid w:val="00F2179B"/>
    <w:rsid w:val="00F23F44"/>
    <w:rsid w:val="00F36104"/>
    <w:rsid w:val="00F36882"/>
    <w:rsid w:val="00F3688C"/>
    <w:rsid w:val="00F46D9F"/>
    <w:rsid w:val="00F51D0C"/>
    <w:rsid w:val="00F61A75"/>
    <w:rsid w:val="00F70F21"/>
    <w:rsid w:val="00F80038"/>
    <w:rsid w:val="00F8274E"/>
    <w:rsid w:val="00F82837"/>
    <w:rsid w:val="00F828CA"/>
    <w:rsid w:val="00F8300D"/>
    <w:rsid w:val="00F900D0"/>
    <w:rsid w:val="00FA20F8"/>
    <w:rsid w:val="00FB6173"/>
    <w:rsid w:val="00FD4648"/>
    <w:rsid w:val="00FE5D2B"/>
    <w:rsid w:val="00FF55EC"/>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AE70B"/>
  <w15:docId w15:val="{643870D2-7C00-4AC0-A589-D3BBD920E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116"/>
    <w:pPr>
      <w:spacing w:after="200" w:line="276" w:lineRule="auto"/>
    </w:pPr>
    <w:rPr>
      <w:rFonts w:eastAsia="Times New Roman" w:cs="Calibri"/>
      <w:noProof/>
      <w:sz w:val="22"/>
      <w:szCs w:val="22"/>
      <w:lang w:eastAsia="es-ES"/>
    </w:rPr>
  </w:style>
  <w:style w:type="paragraph" w:styleId="Ttulo1">
    <w:name w:val="heading 1"/>
    <w:basedOn w:val="Normal"/>
    <w:next w:val="Normal"/>
    <w:link w:val="Ttulo1Car"/>
    <w:uiPriority w:val="99"/>
    <w:qFormat/>
    <w:rsid w:val="00712116"/>
    <w:pPr>
      <w:keepNext/>
      <w:widowControl w:val="0"/>
      <w:numPr>
        <w:numId w:val="1"/>
      </w:numPr>
      <w:spacing w:before="120" w:after="60" w:line="240" w:lineRule="atLeast"/>
      <w:outlineLvl w:val="0"/>
    </w:pPr>
    <w:rPr>
      <w:rFonts w:ascii="Arial" w:hAnsi="Arial" w:cs="Times New Roman"/>
      <w:b/>
      <w:bCs/>
      <w:sz w:val="24"/>
      <w:szCs w:val="24"/>
      <w:lang w:val="en-US" w:eastAsia="en-US"/>
    </w:rPr>
  </w:style>
  <w:style w:type="paragraph" w:styleId="Ttulo2">
    <w:name w:val="heading 2"/>
    <w:basedOn w:val="Ttulo1"/>
    <w:next w:val="Normal"/>
    <w:link w:val="Ttulo2Car"/>
    <w:uiPriority w:val="99"/>
    <w:qFormat/>
    <w:rsid w:val="00712116"/>
    <w:pPr>
      <w:numPr>
        <w:ilvl w:val="1"/>
      </w:numPr>
      <w:outlineLvl w:val="1"/>
    </w:pPr>
    <w:rPr>
      <w:sz w:val="20"/>
      <w:szCs w:val="20"/>
    </w:rPr>
  </w:style>
  <w:style w:type="paragraph" w:styleId="Ttulo3">
    <w:name w:val="heading 3"/>
    <w:basedOn w:val="Ttulo1"/>
    <w:next w:val="Normal"/>
    <w:link w:val="Ttulo3Car"/>
    <w:uiPriority w:val="99"/>
    <w:qFormat/>
    <w:rsid w:val="00712116"/>
    <w:pPr>
      <w:numPr>
        <w:ilvl w:val="2"/>
      </w:numPr>
      <w:outlineLvl w:val="2"/>
    </w:pPr>
    <w:rPr>
      <w:b w:val="0"/>
      <w:bCs w:val="0"/>
      <w:i/>
      <w:iCs/>
      <w:sz w:val="20"/>
      <w:szCs w:val="20"/>
    </w:rPr>
  </w:style>
  <w:style w:type="paragraph" w:styleId="Ttulo4">
    <w:name w:val="heading 4"/>
    <w:basedOn w:val="Ttulo1"/>
    <w:next w:val="Normal"/>
    <w:link w:val="Ttulo4Car"/>
    <w:uiPriority w:val="99"/>
    <w:qFormat/>
    <w:rsid w:val="00712116"/>
    <w:pPr>
      <w:numPr>
        <w:ilvl w:val="3"/>
      </w:numPr>
      <w:outlineLvl w:val="3"/>
    </w:pPr>
    <w:rPr>
      <w:b w:val="0"/>
      <w:bCs w:val="0"/>
      <w:sz w:val="20"/>
      <w:szCs w:val="20"/>
    </w:rPr>
  </w:style>
  <w:style w:type="paragraph" w:styleId="Ttulo5">
    <w:name w:val="heading 5"/>
    <w:basedOn w:val="Normal"/>
    <w:next w:val="Normal"/>
    <w:link w:val="Ttulo5Car"/>
    <w:uiPriority w:val="99"/>
    <w:qFormat/>
    <w:rsid w:val="00712116"/>
    <w:pPr>
      <w:widowControl w:val="0"/>
      <w:numPr>
        <w:ilvl w:val="4"/>
        <w:numId w:val="1"/>
      </w:numPr>
      <w:spacing w:before="240" w:after="60" w:line="240" w:lineRule="atLeast"/>
      <w:ind w:left="2880"/>
      <w:outlineLvl w:val="4"/>
    </w:pPr>
    <w:rPr>
      <w:rFonts w:cs="Times New Roman"/>
      <w:sz w:val="20"/>
      <w:szCs w:val="20"/>
      <w:lang w:val="en-US"/>
    </w:rPr>
  </w:style>
  <w:style w:type="paragraph" w:styleId="Ttulo6">
    <w:name w:val="heading 6"/>
    <w:basedOn w:val="Normal"/>
    <w:next w:val="Normal"/>
    <w:link w:val="Ttulo6Car"/>
    <w:uiPriority w:val="99"/>
    <w:qFormat/>
    <w:rsid w:val="00712116"/>
    <w:pPr>
      <w:widowControl w:val="0"/>
      <w:numPr>
        <w:ilvl w:val="5"/>
        <w:numId w:val="1"/>
      </w:numPr>
      <w:spacing w:before="240" w:after="60" w:line="240" w:lineRule="atLeast"/>
      <w:ind w:left="2880"/>
      <w:outlineLvl w:val="5"/>
    </w:pPr>
    <w:rPr>
      <w:rFonts w:cs="Times New Roman"/>
      <w:i/>
      <w:iCs/>
      <w:sz w:val="20"/>
      <w:szCs w:val="20"/>
      <w:lang w:val="en-US"/>
    </w:rPr>
  </w:style>
  <w:style w:type="paragraph" w:styleId="Ttulo7">
    <w:name w:val="heading 7"/>
    <w:basedOn w:val="Normal"/>
    <w:next w:val="Normal"/>
    <w:link w:val="Ttulo7Car"/>
    <w:uiPriority w:val="99"/>
    <w:qFormat/>
    <w:rsid w:val="00712116"/>
    <w:pPr>
      <w:widowControl w:val="0"/>
      <w:numPr>
        <w:ilvl w:val="6"/>
        <w:numId w:val="1"/>
      </w:numPr>
      <w:spacing w:before="240" w:after="60" w:line="240" w:lineRule="atLeast"/>
      <w:ind w:left="2880"/>
      <w:outlineLvl w:val="6"/>
    </w:pPr>
    <w:rPr>
      <w:rFonts w:cs="Times New Roman"/>
      <w:sz w:val="20"/>
      <w:szCs w:val="20"/>
      <w:lang w:val="en-US"/>
    </w:rPr>
  </w:style>
  <w:style w:type="paragraph" w:styleId="Ttulo8">
    <w:name w:val="heading 8"/>
    <w:basedOn w:val="Normal"/>
    <w:next w:val="Normal"/>
    <w:link w:val="Ttulo8Car"/>
    <w:uiPriority w:val="99"/>
    <w:qFormat/>
    <w:rsid w:val="00712116"/>
    <w:pPr>
      <w:widowControl w:val="0"/>
      <w:numPr>
        <w:ilvl w:val="7"/>
        <w:numId w:val="1"/>
      </w:numPr>
      <w:spacing w:before="240" w:after="60" w:line="240" w:lineRule="atLeast"/>
      <w:ind w:left="2880"/>
      <w:outlineLvl w:val="7"/>
    </w:pPr>
    <w:rPr>
      <w:rFonts w:cs="Times New Roman"/>
      <w:i/>
      <w:iCs/>
      <w:sz w:val="20"/>
      <w:szCs w:val="20"/>
      <w:lang w:val="en-US"/>
    </w:rPr>
  </w:style>
  <w:style w:type="paragraph" w:styleId="Ttulo9">
    <w:name w:val="heading 9"/>
    <w:basedOn w:val="Normal"/>
    <w:next w:val="Normal"/>
    <w:link w:val="Ttulo9Car"/>
    <w:uiPriority w:val="99"/>
    <w:qFormat/>
    <w:rsid w:val="00712116"/>
    <w:pPr>
      <w:widowControl w:val="0"/>
      <w:numPr>
        <w:ilvl w:val="8"/>
        <w:numId w:val="1"/>
      </w:numPr>
      <w:spacing w:before="240" w:after="60" w:line="240" w:lineRule="atLeast"/>
      <w:ind w:left="2880"/>
      <w:outlineLvl w:val="8"/>
    </w:pPr>
    <w:rPr>
      <w:rFonts w:cs="Times New Roman"/>
      <w:b/>
      <w:bCs/>
      <w:i/>
      <w:iCs/>
      <w:sz w:val="18"/>
      <w:szCs w:val="1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sid w:val="00712116"/>
    <w:rPr>
      <w:rFonts w:ascii="Arial" w:eastAsia="Times New Roman" w:hAnsi="Arial"/>
      <w:b/>
      <w:bCs/>
      <w:noProof/>
      <w:sz w:val="24"/>
      <w:szCs w:val="24"/>
      <w:lang w:val="en-US" w:eastAsia="en-US"/>
    </w:rPr>
  </w:style>
  <w:style w:type="character" w:customStyle="1" w:styleId="Ttulo2Car">
    <w:name w:val="Título 2 Car"/>
    <w:link w:val="Ttulo2"/>
    <w:uiPriority w:val="99"/>
    <w:rsid w:val="00712116"/>
    <w:rPr>
      <w:rFonts w:ascii="Arial" w:eastAsia="Times New Roman" w:hAnsi="Arial"/>
      <w:b/>
      <w:bCs/>
      <w:noProof/>
      <w:lang w:val="en-US"/>
    </w:rPr>
  </w:style>
  <w:style w:type="character" w:customStyle="1" w:styleId="Ttulo3Car">
    <w:name w:val="Título 3 Car"/>
    <w:link w:val="Ttulo3"/>
    <w:uiPriority w:val="99"/>
    <w:rsid w:val="00712116"/>
    <w:rPr>
      <w:rFonts w:ascii="Arial" w:eastAsia="Times New Roman" w:hAnsi="Arial"/>
      <w:i/>
      <w:iCs/>
      <w:noProof/>
      <w:lang w:val="en-US"/>
    </w:rPr>
  </w:style>
  <w:style w:type="character" w:customStyle="1" w:styleId="Ttulo4Car">
    <w:name w:val="Título 4 Car"/>
    <w:link w:val="Ttulo4"/>
    <w:uiPriority w:val="99"/>
    <w:rsid w:val="00712116"/>
    <w:rPr>
      <w:rFonts w:ascii="Arial" w:eastAsia="Times New Roman" w:hAnsi="Arial"/>
      <w:noProof/>
      <w:lang w:val="en-US"/>
    </w:rPr>
  </w:style>
  <w:style w:type="character" w:customStyle="1" w:styleId="Ttulo5Car">
    <w:name w:val="Título 5 Car"/>
    <w:link w:val="Ttulo5"/>
    <w:uiPriority w:val="99"/>
    <w:rsid w:val="00712116"/>
    <w:rPr>
      <w:rFonts w:eastAsia="Times New Roman"/>
      <w:noProof/>
      <w:lang w:val="en-US"/>
    </w:rPr>
  </w:style>
  <w:style w:type="character" w:customStyle="1" w:styleId="Ttulo6Car">
    <w:name w:val="Título 6 Car"/>
    <w:link w:val="Ttulo6"/>
    <w:uiPriority w:val="99"/>
    <w:rsid w:val="00712116"/>
    <w:rPr>
      <w:rFonts w:eastAsia="Times New Roman"/>
      <w:i/>
      <w:iCs/>
      <w:noProof/>
      <w:lang w:val="en-US"/>
    </w:rPr>
  </w:style>
  <w:style w:type="character" w:customStyle="1" w:styleId="Ttulo7Car">
    <w:name w:val="Título 7 Car"/>
    <w:link w:val="Ttulo7"/>
    <w:uiPriority w:val="99"/>
    <w:rsid w:val="00712116"/>
    <w:rPr>
      <w:rFonts w:eastAsia="Times New Roman"/>
      <w:noProof/>
      <w:lang w:val="en-US"/>
    </w:rPr>
  </w:style>
  <w:style w:type="character" w:customStyle="1" w:styleId="Ttulo8Car">
    <w:name w:val="Título 8 Car"/>
    <w:link w:val="Ttulo8"/>
    <w:uiPriority w:val="99"/>
    <w:rsid w:val="00712116"/>
    <w:rPr>
      <w:rFonts w:eastAsia="Times New Roman"/>
      <w:i/>
      <w:iCs/>
      <w:noProof/>
      <w:lang w:val="en-US"/>
    </w:rPr>
  </w:style>
  <w:style w:type="character" w:customStyle="1" w:styleId="Ttulo9Car">
    <w:name w:val="Título 9 Car"/>
    <w:link w:val="Ttulo9"/>
    <w:uiPriority w:val="99"/>
    <w:rsid w:val="00712116"/>
    <w:rPr>
      <w:rFonts w:eastAsia="Times New Roman"/>
      <w:b/>
      <w:bCs/>
      <w:i/>
      <w:iCs/>
      <w:noProof/>
      <w:sz w:val="18"/>
      <w:szCs w:val="18"/>
      <w:lang w:val="en-US"/>
    </w:rPr>
  </w:style>
  <w:style w:type="paragraph" w:styleId="Ttulo">
    <w:name w:val="Title"/>
    <w:basedOn w:val="Normal"/>
    <w:next w:val="Normal"/>
    <w:link w:val="TtuloCar"/>
    <w:uiPriority w:val="99"/>
    <w:qFormat/>
    <w:rsid w:val="00712116"/>
    <w:pPr>
      <w:widowControl w:val="0"/>
      <w:spacing w:after="0" w:line="240" w:lineRule="auto"/>
      <w:jc w:val="center"/>
    </w:pPr>
    <w:rPr>
      <w:rFonts w:ascii="Arial" w:hAnsi="Arial" w:cs="Times New Roman"/>
      <w:b/>
      <w:bCs/>
      <w:sz w:val="36"/>
      <w:szCs w:val="36"/>
      <w:lang w:val="en-US"/>
    </w:rPr>
  </w:style>
  <w:style w:type="character" w:customStyle="1" w:styleId="TtuloCar">
    <w:name w:val="Título Car"/>
    <w:link w:val="Ttulo"/>
    <w:uiPriority w:val="99"/>
    <w:rsid w:val="00712116"/>
    <w:rPr>
      <w:rFonts w:ascii="Arial" w:eastAsia="Times New Roman" w:hAnsi="Arial" w:cs="Arial"/>
      <w:b/>
      <w:bCs/>
      <w:noProof/>
      <w:sz w:val="36"/>
      <w:szCs w:val="36"/>
      <w:lang w:val="en-US"/>
    </w:rPr>
  </w:style>
  <w:style w:type="paragraph" w:styleId="TDC1">
    <w:name w:val="toc 1"/>
    <w:basedOn w:val="Normal"/>
    <w:next w:val="Normal"/>
    <w:autoRedefine/>
    <w:uiPriority w:val="39"/>
    <w:rsid w:val="00712116"/>
    <w:pPr>
      <w:widowControl w:val="0"/>
      <w:tabs>
        <w:tab w:val="right" w:pos="9360"/>
      </w:tabs>
      <w:spacing w:before="240" w:after="60" w:line="240" w:lineRule="atLeast"/>
      <w:ind w:right="720"/>
    </w:pPr>
    <w:rPr>
      <w:rFonts w:cs="Times New Roman"/>
      <w:sz w:val="20"/>
      <w:szCs w:val="20"/>
      <w:lang w:val="en-US" w:eastAsia="en-US"/>
    </w:rPr>
  </w:style>
  <w:style w:type="paragraph" w:styleId="TDC2">
    <w:name w:val="toc 2"/>
    <w:basedOn w:val="Normal"/>
    <w:next w:val="Normal"/>
    <w:autoRedefine/>
    <w:uiPriority w:val="39"/>
    <w:rsid w:val="00712116"/>
    <w:pPr>
      <w:widowControl w:val="0"/>
      <w:tabs>
        <w:tab w:val="right" w:pos="9360"/>
      </w:tabs>
      <w:spacing w:after="0" w:line="240" w:lineRule="atLeast"/>
      <w:ind w:left="432" w:right="720"/>
    </w:pPr>
    <w:rPr>
      <w:rFonts w:cs="Times New Roman"/>
      <w:sz w:val="20"/>
      <w:szCs w:val="20"/>
      <w:lang w:val="en-US" w:eastAsia="en-US"/>
    </w:rPr>
  </w:style>
  <w:style w:type="paragraph" w:styleId="TDC3">
    <w:name w:val="toc 3"/>
    <w:basedOn w:val="Normal"/>
    <w:next w:val="Normal"/>
    <w:autoRedefine/>
    <w:uiPriority w:val="39"/>
    <w:rsid w:val="00712116"/>
    <w:pPr>
      <w:widowControl w:val="0"/>
      <w:tabs>
        <w:tab w:val="left" w:pos="1440"/>
        <w:tab w:val="right" w:pos="9360"/>
      </w:tabs>
      <w:spacing w:after="0" w:line="240" w:lineRule="atLeast"/>
      <w:ind w:left="990"/>
    </w:pPr>
    <w:rPr>
      <w:rFonts w:cs="Times New Roman"/>
      <w:sz w:val="20"/>
      <w:szCs w:val="20"/>
      <w:lang w:val="en-US" w:eastAsia="en-US"/>
    </w:rPr>
  </w:style>
  <w:style w:type="paragraph" w:styleId="Encabezado">
    <w:name w:val="header"/>
    <w:basedOn w:val="Normal"/>
    <w:link w:val="EncabezadoCar"/>
    <w:uiPriority w:val="99"/>
    <w:rsid w:val="00712116"/>
    <w:pPr>
      <w:widowControl w:val="0"/>
      <w:tabs>
        <w:tab w:val="center" w:pos="4320"/>
        <w:tab w:val="right" w:pos="8640"/>
      </w:tabs>
      <w:spacing w:after="0" w:line="240" w:lineRule="atLeast"/>
    </w:pPr>
    <w:rPr>
      <w:rFonts w:cs="Times New Roman"/>
      <w:sz w:val="20"/>
      <w:szCs w:val="20"/>
      <w:lang w:val="en-US"/>
    </w:rPr>
  </w:style>
  <w:style w:type="character" w:customStyle="1" w:styleId="EncabezadoCar">
    <w:name w:val="Encabezado Car"/>
    <w:link w:val="Encabezado"/>
    <w:uiPriority w:val="99"/>
    <w:rsid w:val="00712116"/>
    <w:rPr>
      <w:rFonts w:ascii="Calibri" w:eastAsia="Times New Roman" w:hAnsi="Calibri" w:cs="Times New Roman"/>
      <w:noProof/>
      <w:sz w:val="20"/>
      <w:szCs w:val="20"/>
      <w:lang w:val="en-US"/>
    </w:rPr>
  </w:style>
  <w:style w:type="paragraph" w:styleId="Piedepgina">
    <w:name w:val="footer"/>
    <w:basedOn w:val="Normal"/>
    <w:link w:val="PiedepginaCar"/>
    <w:uiPriority w:val="99"/>
    <w:rsid w:val="00712116"/>
    <w:pPr>
      <w:widowControl w:val="0"/>
      <w:tabs>
        <w:tab w:val="center" w:pos="4320"/>
        <w:tab w:val="right" w:pos="8640"/>
      </w:tabs>
      <w:spacing w:after="0" w:line="240" w:lineRule="atLeast"/>
    </w:pPr>
    <w:rPr>
      <w:rFonts w:cs="Times New Roman"/>
      <w:sz w:val="20"/>
      <w:szCs w:val="20"/>
      <w:lang w:val="en-US"/>
    </w:rPr>
  </w:style>
  <w:style w:type="character" w:customStyle="1" w:styleId="PiedepginaCar">
    <w:name w:val="Pie de página Car"/>
    <w:link w:val="Piedepgina"/>
    <w:uiPriority w:val="99"/>
    <w:rsid w:val="00712116"/>
    <w:rPr>
      <w:rFonts w:ascii="Calibri" w:eastAsia="Times New Roman" w:hAnsi="Calibri" w:cs="Times New Roman"/>
      <w:noProof/>
      <w:sz w:val="20"/>
      <w:szCs w:val="20"/>
      <w:lang w:val="en-US"/>
    </w:rPr>
  </w:style>
  <w:style w:type="character" w:styleId="Nmerodepgina">
    <w:name w:val="page number"/>
    <w:uiPriority w:val="99"/>
    <w:rsid w:val="00712116"/>
  </w:style>
  <w:style w:type="paragraph" w:customStyle="1" w:styleId="Tabletext">
    <w:name w:val="Tabletext"/>
    <w:basedOn w:val="Normal"/>
    <w:uiPriority w:val="99"/>
    <w:rsid w:val="00712116"/>
    <w:pPr>
      <w:keepLines/>
      <w:widowControl w:val="0"/>
      <w:spacing w:after="120" w:line="240" w:lineRule="atLeast"/>
    </w:pPr>
    <w:rPr>
      <w:rFonts w:cs="Times New Roman"/>
      <w:sz w:val="20"/>
      <w:szCs w:val="20"/>
      <w:lang w:val="en-US" w:eastAsia="en-US"/>
    </w:rPr>
  </w:style>
  <w:style w:type="paragraph" w:customStyle="1" w:styleId="InfoBlue">
    <w:name w:val="InfoBlue"/>
    <w:basedOn w:val="Normal"/>
    <w:next w:val="Textoindependiente"/>
    <w:autoRedefine/>
    <w:uiPriority w:val="99"/>
    <w:rsid w:val="00712116"/>
    <w:pPr>
      <w:widowControl w:val="0"/>
      <w:spacing w:after="0" w:line="240" w:lineRule="atLeast"/>
      <w:ind w:left="284"/>
      <w:jc w:val="both"/>
    </w:pPr>
    <w:rPr>
      <w:rFonts w:ascii="Arial" w:hAnsi="Arial" w:cs="Arial"/>
      <w:i/>
      <w:iCs/>
      <w:sz w:val="20"/>
      <w:szCs w:val="20"/>
      <w:lang w:eastAsia="en-US"/>
    </w:rPr>
  </w:style>
  <w:style w:type="paragraph" w:styleId="Textoindependiente">
    <w:name w:val="Body Text"/>
    <w:basedOn w:val="Normal"/>
    <w:link w:val="TextoindependienteCar"/>
    <w:uiPriority w:val="99"/>
    <w:semiHidden/>
    <w:rsid w:val="00712116"/>
    <w:pPr>
      <w:spacing w:after="120"/>
    </w:pPr>
    <w:rPr>
      <w:rFonts w:cs="Times New Roman"/>
      <w:sz w:val="20"/>
      <w:szCs w:val="20"/>
    </w:rPr>
  </w:style>
  <w:style w:type="character" w:customStyle="1" w:styleId="TextoindependienteCar">
    <w:name w:val="Texto independiente Car"/>
    <w:link w:val="Textoindependiente"/>
    <w:uiPriority w:val="99"/>
    <w:semiHidden/>
    <w:rsid w:val="00712116"/>
    <w:rPr>
      <w:rFonts w:ascii="Calibri" w:eastAsia="Times New Roman" w:hAnsi="Calibri" w:cs="Calibri"/>
      <w:noProof/>
      <w:lang w:eastAsia="es-ES"/>
    </w:rPr>
  </w:style>
  <w:style w:type="paragraph" w:styleId="Sinespaciado">
    <w:name w:val="No Spacing"/>
    <w:uiPriority w:val="1"/>
    <w:qFormat/>
    <w:rsid w:val="00712116"/>
    <w:rPr>
      <w:sz w:val="22"/>
      <w:szCs w:val="22"/>
      <w:lang w:eastAsia="en-US"/>
    </w:rPr>
  </w:style>
  <w:style w:type="paragraph" w:customStyle="1" w:styleId="Default">
    <w:name w:val="Default"/>
    <w:rsid w:val="00712116"/>
    <w:pPr>
      <w:autoSpaceDE w:val="0"/>
      <w:autoSpaceDN w:val="0"/>
      <w:adjustRightInd w:val="0"/>
    </w:pPr>
    <w:rPr>
      <w:rFonts w:ascii="JKFCBJ+TimesNewRoman" w:hAnsi="JKFCBJ+TimesNewRoman" w:cs="JKFCBJ+TimesNewRoman"/>
      <w:color w:val="000000"/>
      <w:sz w:val="24"/>
      <w:szCs w:val="24"/>
    </w:rPr>
  </w:style>
  <w:style w:type="paragraph" w:customStyle="1" w:styleId="P1">
    <w:name w:val="P1"/>
    <w:basedOn w:val="Normal"/>
    <w:rsid w:val="00712116"/>
    <w:pPr>
      <w:spacing w:after="0" w:line="240" w:lineRule="auto"/>
    </w:pPr>
    <w:rPr>
      <w:rFonts w:ascii="Times New Roman" w:hAnsi="Times New Roman" w:cs="Times New Roman"/>
      <w:noProof w:val="0"/>
      <w:sz w:val="24"/>
      <w:szCs w:val="24"/>
      <w:lang w:val="es-ES"/>
    </w:rPr>
  </w:style>
  <w:style w:type="paragraph" w:styleId="Textodeglobo">
    <w:name w:val="Balloon Text"/>
    <w:basedOn w:val="Normal"/>
    <w:link w:val="TextodegloboCar"/>
    <w:uiPriority w:val="99"/>
    <w:semiHidden/>
    <w:unhideWhenUsed/>
    <w:rsid w:val="00712116"/>
    <w:pPr>
      <w:spacing w:after="0" w:line="240" w:lineRule="auto"/>
    </w:pPr>
    <w:rPr>
      <w:rFonts w:ascii="Tahoma" w:hAnsi="Tahoma" w:cs="Times New Roman"/>
      <w:sz w:val="16"/>
      <w:szCs w:val="16"/>
    </w:rPr>
  </w:style>
  <w:style w:type="character" w:customStyle="1" w:styleId="TextodegloboCar">
    <w:name w:val="Texto de globo Car"/>
    <w:link w:val="Textodeglobo"/>
    <w:uiPriority w:val="99"/>
    <w:semiHidden/>
    <w:rsid w:val="00712116"/>
    <w:rPr>
      <w:rFonts w:ascii="Tahoma" w:eastAsia="Times New Roman" w:hAnsi="Tahoma" w:cs="Tahoma"/>
      <w:noProof/>
      <w:sz w:val="16"/>
      <w:szCs w:val="16"/>
      <w:lang w:eastAsia="es-ES"/>
    </w:rPr>
  </w:style>
  <w:style w:type="paragraph" w:styleId="Textonotaalfinal">
    <w:name w:val="endnote text"/>
    <w:basedOn w:val="Normal"/>
    <w:link w:val="TextonotaalfinalCar"/>
    <w:semiHidden/>
    <w:rsid w:val="00553BAA"/>
    <w:pPr>
      <w:spacing w:after="0" w:line="240" w:lineRule="auto"/>
    </w:pPr>
    <w:rPr>
      <w:rFonts w:ascii="Times New Roman" w:hAnsi="Times New Roman" w:cs="Times New Roman"/>
      <w:noProof w:val="0"/>
      <w:sz w:val="20"/>
      <w:szCs w:val="20"/>
      <w:lang w:val="es-ES"/>
    </w:rPr>
  </w:style>
  <w:style w:type="character" w:customStyle="1" w:styleId="TextonotaalfinalCar">
    <w:name w:val="Texto nota al final Car"/>
    <w:link w:val="Textonotaalfinal"/>
    <w:semiHidden/>
    <w:rsid w:val="00553BAA"/>
    <w:rPr>
      <w:rFonts w:ascii="Times New Roman" w:eastAsia="Times New Roman" w:hAnsi="Times New Roman"/>
      <w:lang w:val="es-ES" w:eastAsia="es-ES"/>
    </w:rPr>
  </w:style>
  <w:style w:type="character" w:styleId="Refdenotaalfinal">
    <w:name w:val="endnote reference"/>
    <w:semiHidden/>
    <w:rsid w:val="00553BAA"/>
    <w:rPr>
      <w:vertAlign w:val="superscript"/>
    </w:rPr>
  </w:style>
  <w:style w:type="paragraph" w:styleId="Prrafodelista">
    <w:name w:val="List Paragraph"/>
    <w:basedOn w:val="Normal"/>
    <w:uiPriority w:val="34"/>
    <w:qFormat/>
    <w:rsid w:val="0015772C"/>
    <w:pPr>
      <w:widowControl w:val="0"/>
      <w:spacing w:after="0" w:line="240" w:lineRule="atLeast"/>
      <w:ind w:left="720"/>
      <w:contextualSpacing/>
    </w:pPr>
    <w:rPr>
      <w:rFonts w:ascii="Times New Roman" w:hAnsi="Times New Roman" w:cs="Times New Roman"/>
      <w:noProof w:val="0"/>
      <w:sz w:val="20"/>
      <w:szCs w:val="20"/>
      <w:lang w:eastAsia="en-US"/>
    </w:rPr>
  </w:style>
  <w:style w:type="character" w:styleId="Hipervnculo">
    <w:name w:val="Hyperlink"/>
    <w:uiPriority w:val="99"/>
    <w:unhideWhenUsed/>
    <w:rsid w:val="00E4284F"/>
    <w:rPr>
      <w:color w:val="0563C1"/>
      <w:u w:val="single"/>
    </w:rPr>
  </w:style>
  <w:style w:type="paragraph" w:styleId="HTMLconformatoprevio">
    <w:name w:val="HTML Preformatted"/>
    <w:basedOn w:val="Normal"/>
    <w:link w:val="HTMLconformatoprevioCar"/>
    <w:uiPriority w:val="99"/>
    <w:semiHidden/>
    <w:unhideWhenUsed/>
    <w:rsid w:val="00E4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noProof w:val="0"/>
      <w:sz w:val="20"/>
      <w:szCs w:val="20"/>
      <w:lang w:eastAsia="es-PE"/>
    </w:rPr>
  </w:style>
  <w:style w:type="character" w:customStyle="1" w:styleId="HTMLconformatoprevioCar">
    <w:name w:val="HTML con formato previo Car"/>
    <w:link w:val="HTMLconformatoprevio"/>
    <w:uiPriority w:val="99"/>
    <w:semiHidden/>
    <w:rsid w:val="00E4284F"/>
    <w:rPr>
      <w:rFonts w:ascii="Courier New" w:eastAsia="Times New Roman" w:hAnsi="Courier New" w:cs="Courier New"/>
    </w:rPr>
  </w:style>
  <w:style w:type="paragraph" w:customStyle="1" w:styleId="MTema1">
    <w:name w:val="MTema1"/>
    <w:basedOn w:val="Normal"/>
    <w:next w:val="Normal"/>
    <w:rsid w:val="003B7F66"/>
    <w:pPr>
      <w:numPr>
        <w:numId w:val="2"/>
      </w:numPr>
      <w:spacing w:before="120" w:after="120" w:line="240" w:lineRule="auto"/>
      <w:jc w:val="both"/>
      <w:outlineLvl w:val="0"/>
    </w:pPr>
    <w:rPr>
      <w:rFonts w:ascii="Verdana" w:hAnsi="Verdana" w:cs="Arial"/>
      <w:b/>
      <w:bCs/>
      <w:noProof w:val="0"/>
      <w:szCs w:val="24"/>
      <w:lang w:val="es-ES"/>
    </w:rPr>
  </w:style>
  <w:style w:type="paragraph" w:customStyle="1" w:styleId="MTema2">
    <w:name w:val="MTema2"/>
    <w:basedOn w:val="Normal"/>
    <w:next w:val="Normal"/>
    <w:rsid w:val="003B7F66"/>
    <w:pPr>
      <w:numPr>
        <w:ilvl w:val="1"/>
        <w:numId w:val="2"/>
      </w:numPr>
      <w:tabs>
        <w:tab w:val="clear" w:pos="1304"/>
        <w:tab w:val="left" w:pos="720"/>
      </w:tabs>
      <w:spacing w:before="120" w:after="120" w:line="240" w:lineRule="auto"/>
      <w:ind w:left="737"/>
      <w:jc w:val="both"/>
      <w:outlineLvl w:val="1"/>
    </w:pPr>
    <w:rPr>
      <w:rFonts w:ascii="Verdana" w:hAnsi="Verdana" w:cs="Arial"/>
      <w:b/>
      <w:bCs/>
      <w:noProof w:val="0"/>
      <w:sz w:val="20"/>
      <w:szCs w:val="24"/>
      <w:lang w:val="es-ES"/>
    </w:rPr>
  </w:style>
  <w:style w:type="paragraph" w:customStyle="1" w:styleId="MTema3">
    <w:name w:val="MTema3"/>
    <w:basedOn w:val="MTema2"/>
    <w:next w:val="Normal"/>
    <w:rsid w:val="003B7F66"/>
    <w:pPr>
      <w:numPr>
        <w:ilvl w:val="2"/>
      </w:numPr>
      <w:tabs>
        <w:tab w:val="clear" w:pos="2098"/>
        <w:tab w:val="num" w:pos="851"/>
      </w:tabs>
      <w:ind w:left="851" w:hanging="851"/>
      <w:outlineLvl w:val="2"/>
    </w:pPr>
  </w:style>
  <w:style w:type="table" w:styleId="Tablaconcuadrcula">
    <w:name w:val="Table Grid"/>
    <w:basedOn w:val="Tablanormal"/>
    <w:uiPriority w:val="59"/>
    <w:rsid w:val="00CA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9116F"/>
    <w:pPr>
      <w:spacing w:before="100" w:beforeAutospacing="1" w:after="100" w:afterAutospacing="1" w:line="240" w:lineRule="auto"/>
    </w:pPr>
    <w:rPr>
      <w:rFonts w:ascii="Times New Roman" w:hAnsi="Times New Roman" w:cs="Times New Roman"/>
      <w:noProof w:val="0"/>
      <w:sz w:val="24"/>
      <w:szCs w:val="24"/>
      <w:lang w:val="en-US" w:eastAsia="en-US"/>
    </w:rPr>
  </w:style>
  <w:style w:type="character" w:styleId="Textoennegrita">
    <w:name w:val="Strong"/>
    <w:basedOn w:val="Fuentedeprrafopredeter"/>
    <w:uiPriority w:val="22"/>
    <w:qFormat/>
    <w:rsid w:val="001911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1254">
      <w:bodyDiv w:val="1"/>
      <w:marLeft w:val="0"/>
      <w:marRight w:val="0"/>
      <w:marTop w:val="0"/>
      <w:marBottom w:val="0"/>
      <w:divBdr>
        <w:top w:val="none" w:sz="0" w:space="0" w:color="auto"/>
        <w:left w:val="none" w:sz="0" w:space="0" w:color="auto"/>
        <w:bottom w:val="none" w:sz="0" w:space="0" w:color="auto"/>
        <w:right w:val="none" w:sz="0" w:space="0" w:color="auto"/>
      </w:divBdr>
    </w:div>
    <w:div w:id="95490348">
      <w:bodyDiv w:val="1"/>
      <w:marLeft w:val="0"/>
      <w:marRight w:val="0"/>
      <w:marTop w:val="0"/>
      <w:marBottom w:val="0"/>
      <w:divBdr>
        <w:top w:val="none" w:sz="0" w:space="0" w:color="auto"/>
        <w:left w:val="none" w:sz="0" w:space="0" w:color="auto"/>
        <w:bottom w:val="none" w:sz="0" w:space="0" w:color="auto"/>
        <w:right w:val="none" w:sz="0" w:space="0" w:color="auto"/>
      </w:divBdr>
    </w:div>
    <w:div w:id="130172545">
      <w:bodyDiv w:val="1"/>
      <w:marLeft w:val="0"/>
      <w:marRight w:val="0"/>
      <w:marTop w:val="0"/>
      <w:marBottom w:val="0"/>
      <w:divBdr>
        <w:top w:val="none" w:sz="0" w:space="0" w:color="auto"/>
        <w:left w:val="none" w:sz="0" w:space="0" w:color="auto"/>
        <w:bottom w:val="none" w:sz="0" w:space="0" w:color="auto"/>
        <w:right w:val="none" w:sz="0" w:space="0" w:color="auto"/>
      </w:divBdr>
    </w:div>
    <w:div w:id="147599422">
      <w:bodyDiv w:val="1"/>
      <w:marLeft w:val="0"/>
      <w:marRight w:val="0"/>
      <w:marTop w:val="0"/>
      <w:marBottom w:val="0"/>
      <w:divBdr>
        <w:top w:val="none" w:sz="0" w:space="0" w:color="auto"/>
        <w:left w:val="none" w:sz="0" w:space="0" w:color="auto"/>
        <w:bottom w:val="none" w:sz="0" w:space="0" w:color="auto"/>
        <w:right w:val="none" w:sz="0" w:space="0" w:color="auto"/>
      </w:divBdr>
      <w:divsChild>
        <w:div w:id="147479956">
          <w:marLeft w:val="547"/>
          <w:marRight w:val="0"/>
          <w:marTop w:val="0"/>
          <w:marBottom w:val="0"/>
          <w:divBdr>
            <w:top w:val="none" w:sz="0" w:space="0" w:color="auto"/>
            <w:left w:val="none" w:sz="0" w:space="0" w:color="auto"/>
            <w:bottom w:val="none" w:sz="0" w:space="0" w:color="auto"/>
            <w:right w:val="none" w:sz="0" w:space="0" w:color="auto"/>
          </w:divBdr>
        </w:div>
      </w:divsChild>
    </w:div>
    <w:div w:id="197594204">
      <w:bodyDiv w:val="1"/>
      <w:marLeft w:val="0"/>
      <w:marRight w:val="0"/>
      <w:marTop w:val="0"/>
      <w:marBottom w:val="0"/>
      <w:divBdr>
        <w:top w:val="none" w:sz="0" w:space="0" w:color="auto"/>
        <w:left w:val="none" w:sz="0" w:space="0" w:color="auto"/>
        <w:bottom w:val="none" w:sz="0" w:space="0" w:color="auto"/>
        <w:right w:val="none" w:sz="0" w:space="0" w:color="auto"/>
      </w:divBdr>
    </w:div>
    <w:div w:id="250938390">
      <w:bodyDiv w:val="1"/>
      <w:marLeft w:val="0"/>
      <w:marRight w:val="0"/>
      <w:marTop w:val="0"/>
      <w:marBottom w:val="0"/>
      <w:divBdr>
        <w:top w:val="none" w:sz="0" w:space="0" w:color="auto"/>
        <w:left w:val="none" w:sz="0" w:space="0" w:color="auto"/>
        <w:bottom w:val="none" w:sz="0" w:space="0" w:color="auto"/>
        <w:right w:val="none" w:sz="0" w:space="0" w:color="auto"/>
      </w:divBdr>
    </w:div>
    <w:div w:id="294877947">
      <w:bodyDiv w:val="1"/>
      <w:marLeft w:val="0"/>
      <w:marRight w:val="0"/>
      <w:marTop w:val="0"/>
      <w:marBottom w:val="0"/>
      <w:divBdr>
        <w:top w:val="none" w:sz="0" w:space="0" w:color="auto"/>
        <w:left w:val="none" w:sz="0" w:space="0" w:color="auto"/>
        <w:bottom w:val="none" w:sz="0" w:space="0" w:color="auto"/>
        <w:right w:val="none" w:sz="0" w:space="0" w:color="auto"/>
      </w:divBdr>
    </w:div>
    <w:div w:id="554976272">
      <w:bodyDiv w:val="1"/>
      <w:marLeft w:val="0"/>
      <w:marRight w:val="0"/>
      <w:marTop w:val="0"/>
      <w:marBottom w:val="0"/>
      <w:divBdr>
        <w:top w:val="none" w:sz="0" w:space="0" w:color="auto"/>
        <w:left w:val="none" w:sz="0" w:space="0" w:color="auto"/>
        <w:bottom w:val="none" w:sz="0" w:space="0" w:color="auto"/>
        <w:right w:val="none" w:sz="0" w:space="0" w:color="auto"/>
      </w:divBdr>
    </w:div>
    <w:div w:id="684593522">
      <w:bodyDiv w:val="1"/>
      <w:marLeft w:val="0"/>
      <w:marRight w:val="0"/>
      <w:marTop w:val="0"/>
      <w:marBottom w:val="0"/>
      <w:divBdr>
        <w:top w:val="none" w:sz="0" w:space="0" w:color="auto"/>
        <w:left w:val="none" w:sz="0" w:space="0" w:color="auto"/>
        <w:bottom w:val="none" w:sz="0" w:space="0" w:color="auto"/>
        <w:right w:val="none" w:sz="0" w:space="0" w:color="auto"/>
      </w:divBdr>
    </w:div>
    <w:div w:id="712996387">
      <w:bodyDiv w:val="1"/>
      <w:marLeft w:val="0"/>
      <w:marRight w:val="0"/>
      <w:marTop w:val="0"/>
      <w:marBottom w:val="0"/>
      <w:divBdr>
        <w:top w:val="none" w:sz="0" w:space="0" w:color="auto"/>
        <w:left w:val="none" w:sz="0" w:space="0" w:color="auto"/>
        <w:bottom w:val="none" w:sz="0" w:space="0" w:color="auto"/>
        <w:right w:val="none" w:sz="0" w:space="0" w:color="auto"/>
      </w:divBdr>
    </w:div>
    <w:div w:id="716124261">
      <w:bodyDiv w:val="1"/>
      <w:marLeft w:val="0"/>
      <w:marRight w:val="0"/>
      <w:marTop w:val="0"/>
      <w:marBottom w:val="0"/>
      <w:divBdr>
        <w:top w:val="none" w:sz="0" w:space="0" w:color="auto"/>
        <w:left w:val="none" w:sz="0" w:space="0" w:color="auto"/>
        <w:bottom w:val="none" w:sz="0" w:space="0" w:color="auto"/>
        <w:right w:val="none" w:sz="0" w:space="0" w:color="auto"/>
      </w:divBdr>
    </w:div>
    <w:div w:id="784273575">
      <w:bodyDiv w:val="1"/>
      <w:marLeft w:val="0"/>
      <w:marRight w:val="0"/>
      <w:marTop w:val="0"/>
      <w:marBottom w:val="0"/>
      <w:divBdr>
        <w:top w:val="none" w:sz="0" w:space="0" w:color="auto"/>
        <w:left w:val="none" w:sz="0" w:space="0" w:color="auto"/>
        <w:bottom w:val="none" w:sz="0" w:space="0" w:color="auto"/>
        <w:right w:val="none" w:sz="0" w:space="0" w:color="auto"/>
      </w:divBdr>
    </w:div>
    <w:div w:id="790829780">
      <w:bodyDiv w:val="1"/>
      <w:marLeft w:val="0"/>
      <w:marRight w:val="0"/>
      <w:marTop w:val="0"/>
      <w:marBottom w:val="0"/>
      <w:divBdr>
        <w:top w:val="none" w:sz="0" w:space="0" w:color="auto"/>
        <w:left w:val="none" w:sz="0" w:space="0" w:color="auto"/>
        <w:bottom w:val="none" w:sz="0" w:space="0" w:color="auto"/>
        <w:right w:val="none" w:sz="0" w:space="0" w:color="auto"/>
      </w:divBdr>
    </w:div>
    <w:div w:id="929390269">
      <w:bodyDiv w:val="1"/>
      <w:marLeft w:val="0"/>
      <w:marRight w:val="0"/>
      <w:marTop w:val="0"/>
      <w:marBottom w:val="0"/>
      <w:divBdr>
        <w:top w:val="none" w:sz="0" w:space="0" w:color="auto"/>
        <w:left w:val="none" w:sz="0" w:space="0" w:color="auto"/>
        <w:bottom w:val="none" w:sz="0" w:space="0" w:color="auto"/>
        <w:right w:val="none" w:sz="0" w:space="0" w:color="auto"/>
      </w:divBdr>
    </w:div>
    <w:div w:id="1011838073">
      <w:bodyDiv w:val="1"/>
      <w:marLeft w:val="0"/>
      <w:marRight w:val="0"/>
      <w:marTop w:val="0"/>
      <w:marBottom w:val="0"/>
      <w:divBdr>
        <w:top w:val="none" w:sz="0" w:space="0" w:color="auto"/>
        <w:left w:val="none" w:sz="0" w:space="0" w:color="auto"/>
        <w:bottom w:val="none" w:sz="0" w:space="0" w:color="auto"/>
        <w:right w:val="none" w:sz="0" w:space="0" w:color="auto"/>
      </w:divBdr>
    </w:div>
    <w:div w:id="1043596766">
      <w:bodyDiv w:val="1"/>
      <w:marLeft w:val="0"/>
      <w:marRight w:val="0"/>
      <w:marTop w:val="0"/>
      <w:marBottom w:val="0"/>
      <w:divBdr>
        <w:top w:val="none" w:sz="0" w:space="0" w:color="auto"/>
        <w:left w:val="none" w:sz="0" w:space="0" w:color="auto"/>
        <w:bottom w:val="none" w:sz="0" w:space="0" w:color="auto"/>
        <w:right w:val="none" w:sz="0" w:space="0" w:color="auto"/>
      </w:divBdr>
    </w:div>
    <w:div w:id="1047416110">
      <w:bodyDiv w:val="1"/>
      <w:marLeft w:val="0"/>
      <w:marRight w:val="0"/>
      <w:marTop w:val="0"/>
      <w:marBottom w:val="0"/>
      <w:divBdr>
        <w:top w:val="none" w:sz="0" w:space="0" w:color="auto"/>
        <w:left w:val="none" w:sz="0" w:space="0" w:color="auto"/>
        <w:bottom w:val="none" w:sz="0" w:space="0" w:color="auto"/>
        <w:right w:val="none" w:sz="0" w:space="0" w:color="auto"/>
      </w:divBdr>
    </w:div>
    <w:div w:id="1144783237">
      <w:bodyDiv w:val="1"/>
      <w:marLeft w:val="0"/>
      <w:marRight w:val="0"/>
      <w:marTop w:val="0"/>
      <w:marBottom w:val="0"/>
      <w:divBdr>
        <w:top w:val="none" w:sz="0" w:space="0" w:color="auto"/>
        <w:left w:val="none" w:sz="0" w:space="0" w:color="auto"/>
        <w:bottom w:val="none" w:sz="0" w:space="0" w:color="auto"/>
        <w:right w:val="none" w:sz="0" w:space="0" w:color="auto"/>
      </w:divBdr>
    </w:div>
    <w:div w:id="1264920300">
      <w:bodyDiv w:val="1"/>
      <w:marLeft w:val="0"/>
      <w:marRight w:val="0"/>
      <w:marTop w:val="0"/>
      <w:marBottom w:val="0"/>
      <w:divBdr>
        <w:top w:val="none" w:sz="0" w:space="0" w:color="auto"/>
        <w:left w:val="none" w:sz="0" w:space="0" w:color="auto"/>
        <w:bottom w:val="none" w:sz="0" w:space="0" w:color="auto"/>
        <w:right w:val="none" w:sz="0" w:space="0" w:color="auto"/>
      </w:divBdr>
    </w:div>
    <w:div w:id="1458525527">
      <w:bodyDiv w:val="1"/>
      <w:marLeft w:val="0"/>
      <w:marRight w:val="0"/>
      <w:marTop w:val="0"/>
      <w:marBottom w:val="0"/>
      <w:divBdr>
        <w:top w:val="none" w:sz="0" w:space="0" w:color="auto"/>
        <w:left w:val="none" w:sz="0" w:space="0" w:color="auto"/>
        <w:bottom w:val="none" w:sz="0" w:space="0" w:color="auto"/>
        <w:right w:val="none" w:sz="0" w:space="0" w:color="auto"/>
      </w:divBdr>
    </w:div>
    <w:div w:id="1561549460">
      <w:bodyDiv w:val="1"/>
      <w:marLeft w:val="0"/>
      <w:marRight w:val="0"/>
      <w:marTop w:val="0"/>
      <w:marBottom w:val="0"/>
      <w:divBdr>
        <w:top w:val="none" w:sz="0" w:space="0" w:color="auto"/>
        <w:left w:val="none" w:sz="0" w:space="0" w:color="auto"/>
        <w:bottom w:val="none" w:sz="0" w:space="0" w:color="auto"/>
        <w:right w:val="none" w:sz="0" w:space="0" w:color="auto"/>
      </w:divBdr>
    </w:div>
    <w:div w:id="1591622662">
      <w:bodyDiv w:val="1"/>
      <w:marLeft w:val="0"/>
      <w:marRight w:val="0"/>
      <w:marTop w:val="0"/>
      <w:marBottom w:val="0"/>
      <w:divBdr>
        <w:top w:val="none" w:sz="0" w:space="0" w:color="auto"/>
        <w:left w:val="none" w:sz="0" w:space="0" w:color="auto"/>
        <w:bottom w:val="none" w:sz="0" w:space="0" w:color="auto"/>
        <w:right w:val="none" w:sz="0" w:space="0" w:color="auto"/>
      </w:divBdr>
    </w:div>
    <w:div w:id="1691834703">
      <w:bodyDiv w:val="1"/>
      <w:marLeft w:val="0"/>
      <w:marRight w:val="0"/>
      <w:marTop w:val="0"/>
      <w:marBottom w:val="0"/>
      <w:divBdr>
        <w:top w:val="none" w:sz="0" w:space="0" w:color="auto"/>
        <w:left w:val="none" w:sz="0" w:space="0" w:color="auto"/>
        <w:bottom w:val="none" w:sz="0" w:space="0" w:color="auto"/>
        <w:right w:val="none" w:sz="0" w:space="0" w:color="auto"/>
      </w:divBdr>
    </w:div>
    <w:div w:id="1761831431">
      <w:bodyDiv w:val="1"/>
      <w:marLeft w:val="0"/>
      <w:marRight w:val="0"/>
      <w:marTop w:val="0"/>
      <w:marBottom w:val="0"/>
      <w:divBdr>
        <w:top w:val="none" w:sz="0" w:space="0" w:color="auto"/>
        <w:left w:val="none" w:sz="0" w:space="0" w:color="auto"/>
        <w:bottom w:val="none" w:sz="0" w:space="0" w:color="auto"/>
        <w:right w:val="none" w:sz="0" w:space="0" w:color="auto"/>
      </w:divBdr>
    </w:div>
    <w:div w:id="1867865355">
      <w:bodyDiv w:val="1"/>
      <w:marLeft w:val="0"/>
      <w:marRight w:val="0"/>
      <w:marTop w:val="0"/>
      <w:marBottom w:val="0"/>
      <w:divBdr>
        <w:top w:val="none" w:sz="0" w:space="0" w:color="auto"/>
        <w:left w:val="none" w:sz="0" w:space="0" w:color="auto"/>
        <w:bottom w:val="none" w:sz="0" w:space="0" w:color="auto"/>
        <w:right w:val="none" w:sz="0" w:space="0" w:color="auto"/>
      </w:divBdr>
    </w:div>
    <w:div w:id="1874069783">
      <w:bodyDiv w:val="1"/>
      <w:marLeft w:val="0"/>
      <w:marRight w:val="0"/>
      <w:marTop w:val="0"/>
      <w:marBottom w:val="0"/>
      <w:divBdr>
        <w:top w:val="none" w:sz="0" w:space="0" w:color="auto"/>
        <w:left w:val="none" w:sz="0" w:space="0" w:color="auto"/>
        <w:bottom w:val="none" w:sz="0" w:space="0" w:color="auto"/>
        <w:right w:val="none" w:sz="0" w:space="0" w:color="auto"/>
      </w:divBdr>
    </w:div>
    <w:div w:id="1913155918">
      <w:bodyDiv w:val="1"/>
      <w:marLeft w:val="0"/>
      <w:marRight w:val="0"/>
      <w:marTop w:val="0"/>
      <w:marBottom w:val="0"/>
      <w:divBdr>
        <w:top w:val="none" w:sz="0" w:space="0" w:color="auto"/>
        <w:left w:val="none" w:sz="0" w:space="0" w:color="auto"/>
        <w:bottom w:val="none" w:sz="0" w:space="0" w:color="auto"/>
        <w:right w:val="none" w:sz="0" w:space="0" w:color="auto"/>
      </w:divBdr>
      <w:divsChild>
        <w:div w:id="1313410162">
          <w:marLeft w:val="0"/>
          <w:marRight w:val="0"/>
          <w:marTop w:val="0"/>
          <w:marBottom w:val="60"/>
          <w:divBdr>
            <w:top w:val="none" w:sz="0" w:space="0" w:color="auto"/>
            <w:left w:val="none" w:sz="0" w:space="0" w:color="auto"/>
            <w:bottom w:val="none" w:sz="0" w:space="0" w:color="auto"/>
            <w:right w:val="none" w:sz="0" w:space="0" w:color="auto"/>
          </w:divBdr>
          <w:divsChild>
            <w:div w:id="2062824797">
              <w:marLeft w:val="0"/>
              <w:marRight w:val="0"/>
              <w:marTop w:val="0"/>
              <w:marBottom w:val="0"/>
              <w:divBdr>
                <w:top w:val="none" w:sz="0" w:space="0" w:color="auto"/>
                <w:left w:val="none" w:sz="0" w:space="0" w:color="auto"/>
                <w:bottom w:val="none" w:sz="0" w:space="0" w:color="auto"/>
                <w:right w:val="none" w:sz="0" w:space="0" w:color="auto"/>
              </w:divBdr>
            </w:div>
          </w:divsChild>
        </w:div>
        <w:div w:id="2025014156">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ompetenciasdirectivas.wordpress.com/category/comunicac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mpetenciasdirectivas.wordpress.com/2011/10/24/liderazgo-en-la-historia-parte-i/"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package" Target="embeddings/Presentaci_n_de_Microsoft_PowerPoint.ppt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B93D6B-77ED-4AEB-89E8-A9EDFB4A9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2003</Words>
  <Characters>11421</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13398</CharactersWithSpaces>
  <SharedDoc>false</SharedDoc>
  <HLinks>
    <vt:vector size="18" baseType="variant">
      <vt:variant>
        <vt:i4>6225962</vt:i4>
      </vt:variant>
      <vt:variant>
        <vt:i4>42</vt:i4>
      </vt:variant>
      <vt:variant>
        <vt:i4>0</vt:i4>
      </vt:variant>
      <vt:variant>
        <vt:i4>5</vt:i4>
      </vt:variant>
      <vt:variant>
        <vt:lpwstr>http://10.16.16.30:8082/Clientes_WS/item/listarItemUsuario/{usuario}/</vt:lpwstr>
      </vt:variant>
      <vt:variant>
        <vt:lpwstr/>
      </vt:variant>
      <vt:variant>
        <vt:i4>4849706</vt:i4>
      </vt:variant>
      <vt:variant>
        <vt:i4>39</vt:i4>
      </vt:variant>
      <vt:variant>
        <vt:i4>0</vt:i4>
      </vt:variant>
      <vt:variant>
        <vt:i4>5</vt:i4>
      </vt:variant>
      <vt:variant>
        <vt:lpwstr>http://10.16.16.30:8082/Clientes_WS/login/validaUsuario/{usuario}/{password/{aplicativo}</vt:lpwstr>
      </vt:variant>
      <vt:variant>
        <vt:lpwstr/>
      </vt:variant>
      <vt:variant>
        <vt:i4>8060943</vt:i4>
      </vt:variant>
      <vt:variant>
        <vt:i4>36</vt:i4>
      </vt:variant>
      <vt:variant>
        <vt:i4>0</vt:i4>
      </vt:variant>
      <vt:variant>
        <vt:i4>5</vt:i4>
      </vt:variant>
      <vt:variant>
        <vt:lpwstr>http://10.16.16.30:8082/Ipimp_WS/range/getRangeByIp/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fore</dc:creator>
  <cp:lastModifiedBy>Usuario de Windows</cp:lastModifiedBy>
  <cp:revision>3</cp:revision>
  <dcterms:created xsi:type="dcterms:W3CDTF">2017-10-21T05:41:00Z</dcterms:created>
  <dcterms:modified xsi:type="dcterms:W3CDTF">2017-10-21T05:42:00Z</dcterms:modified>
</cp:coreProperties>
</file>