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Pr="007145D0" w:rsidRDefault="006F6B34">
      <w:pPr>
        <w:pStyle w:val="TDC1"/>
        <w:tabs>
          <w:tab w:val="left" w:pos="990"/>
        </w:tabs>
        <w:rPr>
          <w:sz w:val="24"/>
          <w:szCs w:val="24"/>
          <w:lang w:val="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00B406F5" w:rsidRPr="00B406F5">
        <w:rPr>
          <w:rFonts w:cs="Arial"/>
          <w:b/>
          <w:color w:val="FF0000"/>
          <w:sz w:val="24"/>
          <w:szCs w:val="24"/>
          <w:lang w:val="es-PE"/>
        </w:rPr>
        <w:t xml:space="preserve">ADICIONEN </w:t>
      </w:r>
      <w:r w:rsidR="00B406F5">
        <w:rPr>
          <w:rFonts w:cs="Arial"/>
          <w:b/>
          <w:color w:val="FF0000"/>
          <w:sz w:val="24"/>
          <w:szCs w:val="24"/>
          <w:lang w:val="es-PE"/>
        </w:rPr>
        <w:t xml:space="preserve">O CAMBIEN </w:t>
      </w:r>
      <w:r w:rsidR="00B406F5" w:rsidRPr="00B406F5">
        <w:rPr>
          <w:rFonts w:cs="Arial"/>
          <w:b/>
          <w:color w:val="FF0000"/>
          <w:sz w:val="24"/>
          <w:szCs w:val="24"/>
          <w:lang w:val="es-PE"/>
        </w:rPr>
        <w:t>LO QUE CR</w:t>
      </w:r>
      <w:r w:rsidR="00B406F5">
        <w:rPr>
          <w:rFonts w:cs="Arial"/>
          <w:b/>
          <w:color w:val="FF0000"/>
          <w:sz w:val="24"/>
          <w:szCs w:val="24"/>
          <w:lang w:val="es-PE"/>
        </w:rPr>
        <w:t>E</w:t>
      </w:r>
      <w:r w:rsidR="00B406F5" w:rsidRPr="00B406F5">
        <w:rPr>
          <w:rFonts w:cs="Arial"/>
          <w:b/>
          <w:color w:val="FF0000"/>
          <w:sz w:val="24"/>
          <w:szCs w:val="24"/>
          <w:lang w:val="es-PE"/>
        </w:rPr>
        <w:t>AN CONVENIENTE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591324" w:rsidRPr="007145D0" w:rsidRDefault="00591324" w:rsidP="00591324">
      <w:pPr>
        <w:rPr>
          <w:rFonts w:eastAsiaTheme="minorEastAsia"/>
          <w:lang w:eastAsia="en-US"/>
        </w:rPr>
      </w:pP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E87082" w:rsidRDefault="00E87082" w:rsidP="00E87082">
      <w:pPr>
        <w:pStyle w:val="Prrafodelista"/>
        <w:autoSpaceDE w:val="0"/>
        <w:autoSpaceDN w:val="0"/>
        <w:adjustRightInd w:val="0"/>
        <w:spacing w:line="240" w:lineRule="auto"/>
        <w:ind w:left="360"/>
        <w:rPr>
          <w:rFonts w:ascii="CMR10" w:eastAsia="Calibri" w:hAnsi="CMR10" w:cs="CMR10"/>
          <w:lang w:eastAsia="es-PE"/>
        </w:rPr>
      </w:pPr>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w:t>
      </w:r>
      <w:r w:rsidR="00E87082">
        <w:rPr>
          <w:rFonts w:ascii="Calibri" w:hAnsi="Calibri" w:cs="Calibri"/>
          <w:noProof/>
          <w:sz w:val="22"/>
          <w:szCs w:val="22"/>
        </w:rPr>
        <w:t>eguramiento de la calidad del so</w:t>
      </w:r>
      <w:r w:rsidRPr="00D56AD5">
        <w:rPr>
          <w:rFonts w:ascii="Calibri" w:hAnsi="Calibri" w:cs="Calibri"/>
          <w:noProof/>
          <w:sz w:val="22"/>
          <w:szCs w:val="22"/>
        </w:rPr>
        <w:t>ftware y producción.</w:t>
      </w:r>
    </w:p>
    <w:p w:rsidR="00E87082" w:rsidRDefault="00E87082" w:rsidP="00E87082">
      <w:pPr>
        <w:autoSpaceDE w:val="0"/>
        <w:autoSpaceDN w:val="0"/>
        <w:adjustRightInd w:val="0"/>
        <w:spacing w:line="240" w:lineRule="auto"/>
        <w:jc w:val="both"/>
      </w:pPr>
    </w:p>
    <w:p w:rsidR="00E87082" w:rsidRPr="00E87082" w:rsidRDefault="00E87082" w:rsidP="00E87082">
      <w:pPr>
        <w:pStyle w:val="Prrafodelista"/>
        <w:autoSpaceDE w:val="0"/>
        <w:autoSpaceDN w:val="0"/>
        <w:adjustRightInd w:val="0"/>
        <w:spacing w:line="240" w:lineRule="auto"/>
        <w:ind w:left="360"/>
        <w:rPr>
          <w:rFonts w:ascii="CMR10" w:eastAsia="Calibri" w:hAnsi="CMR10" w:cs="CMR10"/>
          <w:lang w:eastAsia="es-PE"/>
        </w:rPr>
      </w:pPr>
      <w:r w:rsidRPr="00E87082">
        <w:rPr>
          <w:rFonts w:ascii="CMR10" w:eastAsia="Calibri" w:hAnsi="CMR10" w:cs="CMR10"/>
          <w:lang w:eastAsia="es-PE"/>
        </w:rPr>
        <w:t xml:space="preserve">El </w:t>
      </w:r>
      <w:r>
        <w:rPr>
          <w:rFonts w:ascii="CMR10" w:eastAsia="Calibri" w:hAnsi="CMR10" w:cs="CMR10"/>
          <w:lang w:eastAsia="es-PE"/>
        </w:rPr>
        <w:t>presente plan de GCS se aplicar</w:t>
      </w:r>
      <w:r w:rsidRPr="00E87082">
        <w:rPr>
          <w:rFonts w:ascii="CMR10" w:eastAsia="Calibri" w:hAnsi="CMR10" w:cs="CMR10"/>
          <w:lang w:eastAsia="es-PE"/>
        </w:rPr>
        <w:t>a a todos los proyectos que empleen l</w:t>
      </w:r>
      <w:r>
        <w:rPr>
          <w:rFonts w:ascii="CMR10" w:eastAsia="Calibri" w:hAnsi="CMR10" w:cs="CMR10"/>
          <w:lang w:eastAsia="es-PE"/>
        </w:rPr>
        <w:t>a metodolog</w:t>
      </w:r>
      <w:r w:rsidRPr="00E87082">
        <w:rPr>
          <w:rFonts w:ascii="CMR10" w:eastAsia="Calibri" w:hAnsi="CMR10" w:cs="CMR10"/>
          <w:lang w:eastAsia="es-PE"/>
        </w:rPr>
        <w:t xml:space="preserve">ía que se </w:t>
      </w:r>
      <w:proofErr w:type="spellStart"/>
      <w:r w:rsidRPr="00E87082">
        <w:rPr>
          <w:rFonts w:ascii="CMR10" w:eastAsia="Calibri" w:hAnsi="CMR10" w:cs="CMR10"/>
          <w:lang w:eastAsia="es-PE"/>
        </w:rPr>
        <w:t>esta</w:t>
      </w:r>
      <w:proofErr w:type="spellEnd"/>
      <w:r w:rsidRPr="00E87082">
        <w:rPr>
          <w:rFonts w:ascii="CMR10" w:eastAsia="Calibri" w:hAnsi="CMR10" w:cs="CMR10"/>
          <w:lang w:eastAsia="es-PE"/>
        </w:rPr>
        <w:t xml:space="preserve"> diseñando.</w:t>
      </w:r>
    </w:p>
    <w:p w:rsidR="00E87082" w:rsidRPr="00E87082" w:rsidRDefault="00E87082" w:rsidP="00E87082">
      <w:pPr>
        <w:autoSpaceDE w:val="0"/>
        <w:autoSpaceDN w:val="0"/>
        <w:adjustRightInd w:val="0"/>
        <w:spacing w:line="240" w:lineRule="auto"/>
        <w:ind w:left="360"/>
        <w:jc w:val="both"/>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 xml:space="preserve">que se debe presentar al CCC, en </w:t>
      </w:r>
      <w:proofErr w:type="spellStart"/>
      <w:r w:rsidR="002B1CE7">
        <w:rPr>
          <w:rFonts w:ascii="Calibri" w:hAnsi="Calibri"/>
          <w:sz w:val="24"/>
          <w:szCs w:val="24"/>
        </w:rPr>
        <w:t>el</w:t>
      </w:r>
      <w:proofErr w:type="spellEnd"/>
      <w:r w:rsidR="002B1CE7">
        <w:rPr>
          <w:rFonts w:ascii="Calibri" w:hAnsi="Calibri"/>
          <w:sz w:val="24"/>
          <w:szCs w:val="24"/>
        </w:rPr>
        <w:t xml:space="preserve">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 xml:space="preserve">de configuración cuyo cambio puede resultar </w:t>
      </w:r>
      <w:r w:rsidR="001022C0">
        <w:rPr>
          <w:rFonts w:ascii="Calibri" w:hAnsi="Calibri"/>
          <w:sz w:val="24"/>
          <w:szCs w:val="24"/>
        </w:rPr>
        <w:lastRenderedPageBreak/>
        <w:t>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Línea base.- conjunto de elementos de configuración aprobados que sirven como punto de partida para las futuras versiones. Son especificaciones o productos que se van revisando y sobre los que se han llegado a un acuerdo y en adelante sirve como 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F3688C" w:rsidRDefault="001022C0"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Versión.- </w:t>
      </w:r>
      <w:r w:rsidR="00F3688C">
        <w:rPr>
          <w:rFonts w:ascii="Calibri" w:hAnsi="Calibri"/>
          <w:color w:val="FF0000"/>
          <w:sz w:val="24"/>
          <w:szCs w:val="24"/>
        </w:rPr>
        <w:t>FALTA COMPLETAR</w:t>
      </w: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901CBE" w:rsidRPr="00F3688C" w:rsidRDefault="00901CBE"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Rama.- </w:t>
      </w:r>
      <w:r w:rsidR="00F3688C">
        <w:rPr>
          <w:rFonts w:ascii="Calibri" w:hAnsi="Calibri"/>
          <w:color w:val="FF0000"/>
          <w:sz w:val="24"/>
          <w:szCs w:val="24"/>
        </w:rPr>
        <w:t>FALTA COMPLETAR</w:t>
      </w:r>
    </w:p>
    <w:p w:rsidR="002075F2" w:rsidRPr="002075F2" w:rsidRDefault="002075F2" w:rsidP="006E6A02">
      <w:pPr>
        <w:ind w:left="360"/>
        <w:jc w:val="both"/>
        <w:rPr>
          <w:lang w:eastAsia="en-US"/>
        </w:rPr>
      </w:pPr>
    </w:p>
    <w:p w:rsidR="006421CB" w:rsidRPr="001022C0" w:rsidRDefault="009477B1" w:rsidP="0028468E">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w:t>
      </w:r>
      <w:r w:rsidR="00056850">
        <w:rPr>
          <w:rFonts w:ascii="Calibri" w:hAnsi="Calibri"/>
          <w:sz w:val="24"/>
          <w:szCs w:val="24"/>
        </w:rPr>
        <w:t>rocedimiento de gestión dela configuración.</w:t>
      </w:r>
    </w:p>
    <w:p w:rsidR="008A0641" w:rsidRDefault="00056850" w:rsidP="008A0641">
      <w:pPr>
        <w:pStyle w:val="Prrafodelista"/>
        <w:numPr>
          <w:ilvl w:val="0"/>
          <w:numId w:val="6"/>
        </w:numPr>
        <w:jc w:val="both"/>
        <w:rPr>
          <w:rFonts w:ascii="Calibri" w:hAnsi="Calibri"/>
          <w:sz w:val="24"/>
          <w:szCs w:val="24"/>
        </w:rPr>
      </w:pPr>
      <w:r w:rsidRPr="00056850">
        <w:rPr>
          <w:rFonts w:ascii="Calibri" w:hAnsi="Calibri"/>
          <w:sz w:val="24"/>
          <w:szCs w:val="24"/>
        </w:rPr>
        <w:t>Procedimiento de planificación de proyectos.</w:t>
      </w:r>
    </w:p>
    <w:p w:rsidR="008A0641" w:rsidRDefault="008A0641" w:rsidP="008A0641">
      <w:pPr>
        <w:pStyle w:val="Prrafodelista"/>
        <w:ind w:left="1776"/>
        <w:jc w:val="both"/>
        <w:rPr>
          <w:rFonts w:ascii="Calibri" w:hAnsi="Calibri"/>
          <w:sz w:val="24"/>
          <w:szCs w:val="24"/>
        </w:rPr>
      </w:pPr>
    </w:p>
    <w:p w:rsidR="008A0641" w:rsidRDefault="008A0641" w:rsidP="008A0641">
      <w:pPr>
        <w:pStyle w:val="Prrafodelista"/>
        <w:ind w:left="1776"/>
        <w:jc w:val="both"/>
        <w:rPr>
          <w:rFonts w:ascii="Calibri" w:hAnsi="Calibri"/>
          <w:sz w:val="24"/>
          <w:szCs w:val="24"/>
        </w:rPr>
      </w:pPr>
      <w:r>
        <w:rPr>
          <w:rFonts w:ascii="Calibri" w:hAnsi="Calibri"/>
          <w:sz w:val="24"/>
          <w:szCs w:val="24"/>
        </w:rPr>
        <w:t xml:space="preserve">GITHUB </w:t>
      </w:r>
    </w:p>
    <w:p w:rsidR="008A0641" w:rsidRDefault="008A0641" w:rsidP="008A0641">
      <w:pPr>
        <w:pStyle w:val="Prrafodelista"/>
        <w:ind w:left="1776"/>
        <w:jc w:val="both"/>
        <w:rPr>
          <w:rFonts w:ascii="Calibri" w:hAnsi="Calibri"/>
          <w:sz w:val="24"/>
          <w:szCs w:val="24"/>
        </w:rPr>
      </w:pPr>
      <w:hyperlink r:id="rId9" w:history="1">
        <w:r w:rsidRPr="00270F41">
          <w:rPr>
            <w:rStyle w:val="Hipervnculo"/>
            <w:rFonts w:ascii="Calibri" w:hAnsi="Calibri"/>
            <w:sz w:val="24"/>
            <w:szCs w:val="24"/>
          </w:rPr>
          <w:t>https://github.com/</w:t>
        </w:r>
      </w:hyperlink>
    </w:p>
    <w:p w:rsidR="008A0641" w:rsidRPr="008A0641" w:rsidRDefault="008A0641" w:rsidP="008A0641">
      <w:pPr>
        <w:pStyle w:val="Prrafodelista"/>
        <w:ind w:left="1776"/>
        <w:jc w:val="both"/>
        <w:rPr>
          <w:rFonts w:ascii="Calibri" w:hAnsi="Calibri"/>
          <w:sz w:val="24"/>
          <w:szCs w:val="24"/>
        </w:rPr>
      </w:pPr>
      <w:r>
        <w:rPr>
          <w:rFonts w:ascii="Calibri" w:hAnsi="Calibri"/>
          <w:sz w:val="24"/>
          <w:szCs w:val="24"/>
        </w:rPr>
        <w:t xml:space="preserve">Sitio web oficial del software </w:t>
      </w:r>
      <w:proofErr w:type="spellStart"/>
      <w:r>
        <w:rPr>
          <w:rFonts w:ascii="Calibri" w:hAnsi="Calibri"/>
          <w:sz w:val="24"/>
          <w:szCs w:val="24"/>
        </w:rPr>
        <w:t>Github</w:t>
      </w:r>
      <w:proofErr w:type="spellEnd"/>
      <w:r>
        <w:rPr>
          <w:rFonts w:ascii="Calibri" w:hAnsi="Calibri"/>
          <w:sz w:val="24"/>
          <w:szCs w:val="24"/>
        </w:rPr>
        <w:t xml:space="preserve"> como control de versiones</w:t>
      </w:r>
    </w:p>
    <w:p w:rsidR="00056850" w:rsidRDefault="00056850" w:rsidP="00056850">
      <w:pPr>
        <w:pStyle w:val="Prrafodelista"/>
        <w:ind w:left="1776"/>
        <w:jc w:val="both"/>
        <w:rPr>
          <w:rFonts w:ascii="Calibri" w:hAnsi="Calibri"/>
          <w:sz w:val="24"/>
          <w:szCs w:val="24"/>
        </w:rPr>
      </w:pPr>
    </w:p>
    <w:p w:rsidR="008A0641" w:rsidRDefault="008A0641" w:rsidP="00056850">
      <w:pPr>
        <w:pStyle w:val="Prrafodelista"/>
        <w:ind w:left="1776"/>
        <w:jc w:val="both"/>
        <w:rPr>
          <w:rFonts w:ascii="Calibri" w:hAnsi="Calibri"/>
          <w:sz w:val="24"/>
          <w:szCs w:val="24"/>
        </w:rPr>
      </w:pPr>
      <w:r>
        <w:rPr>
          <w:rFonts w:ascii="Calibri" w:hAnsi="Calibri"/>
          <w:sz w:val="24"/>
          <w:szCs w:val="24"/>
        </w:rPr>
        <w:t>NETBEANS</w:t>
      </w:r>
    </w:p>
    <w:p w:rsidR="008A0641" w:rsidRPr="008A0641" w:rsidRDefault="008A0641" w:rsidP="00056850">
      <w:pPr>
        <w:pStyle w:val="Prrafodelista"/>
        <w:ind w:left="1776"/>
        <w:jc w:val="both"/>
        <w:rPr>
          <w:rStyle w:val="Hipervnculo"/>
          <w:rFonts w:ascii="Calibri" w:hAnsi="Calibri"/>
          <w:i/>
          <w:iCs/>
          <w:sz w:val="24"/>
          <w:szCs w:val="24"/>
        </w:rPr>
      </w:pPr>
      <w:hyperlink r:id="rId10" w:history="1">
        <w:r w:rsidRPr="008A0641">
          <w:rPr>
            <w:rStyle w:val="Hipervnculo"/>
            <w:rFonts w:ascii="Calibri" w:hAnsi="Calibri"/>
            <w:sz w:val="24"/>
            <w:szCs w:val="24"/>
          </w:rPr>
          <w:t>https://netbeans.org</w:t>
        </w:r>
      </w:hyperlink>
    </w:p>
    <w:p w:rsidR="008A0641" w:rsidRDefault="008A0641" w:rsidP="00056850">
      <w:pPr>
        <w:pStyle w:val="Prrafodelista"/>
        <w:ind w:left="1776"/>
        <w:jc w:val="both"/>
        <w:rPr>
          <w:rFonts w:ascii="Calibri" w:hAnsi="Calibri"/>
          <w:iCs/>
          <w:sz w:val="24"/>
          <w:szCs w:val="24"/>
        </w:rPr>
      </w:pPr>
      <w:r w:rsidRPr="008A0641">
        <w:rPr>
          <w:rFonts w:ascii="Calibri" w:hAnsi="Calibri"/>
          <w:iCs/>
          <w:sz w:val="24"/>
          <w:szCs w:val="24"/>
        </w:rPr>
        <w:t xml:space="preserve">Sitio Web oficial de IDE </w:t>
      </w:r>
      <w:proofErr w:type="spellStart"/>
      <w:r w:rsidRPr="008A0641">
        <w:rPr>
          <w:rFonts w:ascii="Calibri" w:hAnsi="Calibri"/>
          <w:iCs/>
          <w:sz w:val="24"/>
          <w:szCs w:val="24"/>
        </w:rPr>
        <w:t>Netbeans</w:t>
      </w:r>
      <w:proofErr w:type="spellEnd"/>
      <w:r w:rsidRPr="008A0641">
        <w:rPr>
          <w:rFonts w:ascii="Calibri" w:hAnsi="Calibri"/>
          <w:iCs/>
          <w:sz w:val="24"/>
          <w:szCs w:val="24"/>
        </w:rPr>
        <w:t xml:space="preserve"> para desarrollo web, desktop y móvil.</w:t>
      </w:r>
    </w:p>
    <w:p w:rsidR="000540ED" w:rsidRDefault="000540ED" w:rsidP="00056850">
      <w:pPr>
        <w:pStyle w:val="Prrafodelista"/>
        <w:ind w:left="1776"/>
        <w:jc w:val="both"/>
        <w:rPr>
          <w:rFonts w:ascii="Calibri" w:hAnsi="Calibri"/>
          <w:iCs/>
          <w:sz w:val="24"/>
          <w:szCs w:val="24"/>
        </w:rPr>
      </w:pPr>
    </w:p>
    <w:p w:rsidR="000540ED" w:rsidRDefault="000540ED" w:rsidP="00056850">
      <w:pPr>
        <w:pStyle w:val="Prrafodelista"/>
        <w:ind w:left="1776"/>
        <w:jc w:val="both"/>
        <w:rPr>
          <w:rFonts w:ascii="Calibri" w:hAnsi="Calibri"/>
          <w:iCs/>
          <w:sz w:val="24"/>
          <w:szCs w:val="24"/>
        </w:rPr>
      </w:pPr>
    </w:p>
    <w:p w:rsidR="000540ED" w:rsidRDefault="000540ED" w:rsidP="00056850">
      <w:pPr>
        <w:pStyle w:val="Prrafodelista"/>
        <w:ind w:left="1776"/>
        <w:jc w:val="both"/>
        <w:rPr>
          <w:rFonts w:ascii="Calibri" w:hAnsi="Calibri"/>
          <w:iCs/>
          <w:sz w:val="24"/>
          <w:szCs w:val="24"/>
        </w:rPr>
      </w:pPr>
    </w:p>
    <w:p w:rsidR="009A0F4B" w:rsidRDefault="000540ED" w:rsidP="009A0F4B">
      <w:pPr>
        <w:pStyle w:val="Ttulo1"/>
        <w:numPr>
          <w:ilvl w:val="0"/>
          <w:numId w:val="0"/>
        </w:numPr>
        <w:ind w:left="1068" w:firstLine="708"/>
        <w:rPr>
          <w:b w:val="0"/>
          <w:noProof w:val="0"/>
          <w:sz w:val="48"/>
          <w:szCs w:val="48"/>
          <w:lang w:eastAsia="es-PE"/>
        </w:rPr>
      </w:pPr>
      <w:r w:rsidRPr="000540ED">
        <w:rPr>
          <w:b w:val="0"/>
        </w:rPr>
        <w:lastRenderedPageBreak/>
        <w:t>NTP-ISO/IEC 12207:2016</w:t>
      </w:r>
    </w:p>
    <w:p w:rsidR="009A0F4B" w:rsidRPr="009A0F4B" w:rsidRDefault="009A0F4B" w:rsidP="009A0F4B">
      <w:pPr>
        <w:pStyle w:val="Prrafodelista"/>
        <w:ind w:left="1776"/>
        <w:jc w:val="both"/>
        <w:rPr>
          <w:rFonts w:ascii="Calibri" w:hAnsi="Calibri"/>
          <w:iCs/>
          <w:sz w:val="24"/>
          <w:szCs w:val="24"/>
        </w:rPr>
      </w:pPr>
      <w:r w:rsidRPr="009A0F4B">
        <w:rPr>
          <w:rFonts w:ascii="Calibri" w:hAnsi="Calibri"/>
          <w:iCs/>
          <w:sz w:val="24"/>
          <w:szCs w:val="24"/>
        </w:rPr>
        <w:t>marco de referencia a los procesos del ciclo de vida del software</w:t>
      </w:r>
    </w:p>
    <w:p w:rsidR="009A0F4B" w:rsidRDefault="009A0F4B" w:rsidP="009A0F4B">
      <w:pPr>
        <w:shd w:val="clear" w:color="auto" w:fill="FFFFFF"/>
        <w:rPr>
          <w:color w:val="000000"/>
        </w:rPr>
      </w:pPr>
      <w:r>
        <w:rPr>
          <w:color w:val="000000"/>
        </w:rPr>
        <w:t xml:space="preserve"> </w:t>
      </w:r>
      <w:bookmarkStart w:id="7" w:name="_GoBack"/>
      <w:bookmarkEnd w:id="7"/>
    </w:p>
    <w:p w:rsidR="000540ED" w:rsidRPr="008A0641" w:rsidRDefault="000540ED" w:rsidP="00056850">
      <w:pPr>
        <w:pStyle w:val="Prrafodelista"/>
        <w:ind w:left="1776"/>
        <w:jc w:val="both"/>
        <w:rPr>
          <w:rFonts w:ascii="Calibri" w:hAnsi="Calibri"/>
          <w:iCs/>
          <w:sz w:val="24"/>
          <w:szCs w:val="24"/>
        </w:rPr>
      </w:pPr>
    </w:p>
    <w:p w:rsidR="008A0641" w:rsidRDefault="008A0641" w:rsidP="00056850">
      <w:pPr>
        <w:pStyle w:val="Prrafodelista"/>
        <w:ind w:left="1776"/>
        <w:jc w:val="both"/>
        <w:rPr>
          <w:rFonts w:ascii="Calibri" w:hAnsi="Calibri"/>
          <w:sz w:val="24"/>
          <w:szCs w:val="24"/>
        </w:rPr>
      </w:pPr>
    </w:p>
    <w:p w:rsidR="00307688" w:rsidRDefault="00B406F5" w:rsidP="0028468E">
      <w:pPr>
        <w:pStyle w:val="Ttulo1"/>
        <w:widowControl/>
        <w:numPr>
          <w:ilvl w:val="1"/>
          <w:numId w:val="3"/>
        </w:numPr>
        <w:spacing w:before="240" w:line="276" w:lineRule="auto"/>
        <w:ind w:right="459"/>
        <w:jc w:val="both"/>
        <w:rPr>
          <w:rFonts w:ascii="Calibri" w:hAnsi="Calibri" w:cs="Arial"/>
          <w:color w:val="FF0000"/>
          <w:sz w:val="28"/>
          <w:lang w:val="es-PE"/>
        </w:rPr>
      </w:pPr>
      <w:bookmarkStart w:id="8" w:name="_Toc492712441"/>
      <w:r>
        <w:rPr>
          <w:rFonts w:ascii="Calibri" w:hAnsi="Calibri" w:cs="Arial"/>
          <w:color w:val="FF0000"/>
          <w:sz w:val="28"/>
          <w:lang w:val="es-PE"/>
        </w:rPr>
        <w:t xml:space="preserve">ADICIONEN O </w:t>
      </w:r>
      <w:r w:rsidR="001B740C">
        <w:rPr>
          <w:rFonts w:ascii="Calibri" w:hAnsi="Calibri" w:cs="Arial"/>
          <w:color w:val="FF0000"/>
          <w:sz w:val="28"/>
          <w:lang w:val="es-PE"/>
        </w:rPr>
        <w:t xml:space="preserve">CAMBIEN </w:t>
      </w:r>
      <w:r>
        <w:rPr>
          <w:rFonts w:ascii="Calibri" w:hAnsi="Calibri" w:cs="Arial"/>
          <w:color w:val="FF0000"/>
          <w:sz w:val="28"/>
          <w:lang w:val="es-PE"/>
        </w:rPr>
        <w:t>LO QUE CREAN CONVENIENTES</w:t>
      </w:r>
      <w:bookmarkEnd w:id="8"/>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Pr="007145D0" w:rsidRDefault="00591324" w:rsidP="007145D0">
      <w:pPr>
        <w:pStyle w:val="Prrafodelista"/>
        <w:numPr>
          <w:ilvl w:val="0"/>
          <w:numId w:val="3"/>
        </w:numPr>
        <w:ind w:left="284" w:hanging="284"/>
        <w:rPr>
          <w:b/>
        </w:rPr>
      </w:pPr>
      <w:r w:rsidRPr="007145D0">
        <w:rPr>
          <w:b/>
        </w:rPr>
        <w:t>Gestión de la SCM</w:t>
      </w:r>
    </w:p>
    <w:p w:rsidR="0075542D" w:rsidRPr="007145D0" w:rsidRDefault="0075542D" w:rsidP="0075542D">
      <w:pPr>
        <w:pStyle w:val="Prrafodelista"/>
        <w:ind w:left="360"/>
        <w:rPr>
          <w:b/>
        </w:rPr>
      </w:pPr>
    </w:p>
    <w:p w:rsidR="00591324" w:rsidRPr="007145D0" w:rsidRDefault="00591324" w:rsidP="00591324">
      <w:pPr>
        <w:rPr>
          <w:b/>
          <w:lang w:eastAsia="en-US"/>
        </w:rPr>
      </w:pPr>
      <w:r w:rsidRPr="007145D0">
        <w:rPr>
          <w:b/>
          <w:lang w:eastAsia="en-US"/>
        </w:rPr>
        <w:t xml:space="preserve"> Organización</w:t>
      </w:r>
    </w:p>
    <w:p w:rsidR="00591324" w:rsidRPr="007145D0" w:rsidRDefault="00591324" w:rsidP="00591324">
      <w:pPr>
        <w:rPr>
          <w:b/>
          <w:lang w:eastAsia="en-US"/>
        </w:rPr>
      </w:pPr>
      <w:r w:rsidRPr="007145D0">
        <w:rPr>
          <w:b/>
          <w:lang w:eastAsia="en-US"/>
        </w:rPr>
        <w:t xml:space="preserve"> Roles o responsabilidades</w:t>
      </w:r>
    </w:p>
    <w:p w:rsidR="00591324" w:rsidRPr="007145D0" w:rsidRDefault="00591324" w:rsidP="00591324">
      <w:pPr>
        <w:rPr>
          <w:b/>
          <w:lang w:eastAsia="en-US"/>
        </w:rPr>
      </w:pPr>
      <w:r w:rsidRPr="007145D0">
        <w:rPr>
          <w:b/>
          <w:lang w:eastAsia="en-US"/>
        </w:rPr>
        <w:t xml:space="preserve"> Políticas, Directrices y procedimientos</w:t>
      </w:r>
    </w:p>
    <w:p w:rsidR="00591324" w:rsidRPr="007145D0" w:rsidRDefault="00591324" w:rsidP="00591324">
      <w:pPr>
        <w:rPr>
          <w:b/>
          <w:lang w:eastAsia="en-US"/>
        </w:rPr>
      </w:pPr>
      <w:r w:rsidRPr="007145D0">
        <w:rPr>
          <w:b/>
          <w:lang w:eastAsia="en-US"/>
        </w:rPr>
        <w:t xml:space="preserve"> Herramientas, entorno e Infraestructura</w:t>
      </w:r>
    </w:p>
    <w:p w:rsidR="007145D0" w:rsidRPr="001D126C" w:rsidRDefault="007145D0" w:rsidP="007145D0">
      <w:pPr>
        <w:ind w:left="360"/>
        <w:jc w:val="both"/>
        <w:rPr>
          <w:sz w:val="24"/>
          <w:szCs w:val="24"/>
          <w:lang w:eastAsia="en-US"/>
        </w:rPr>
      </w:pPr>
      <w:r w:rsidRPr="001D126C">
        <w:rPr>
          <w:sz w:val="24"/>
          <w:szCs w:val="24"/>
          <w:lang w:eastAsia="en-US"/>
        </w:rPr>
        <w:t>Para gestionar las linesas bases que va a utilizar las siguientes herramientas:</w:t>
      </w: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cs="Calibri"/>
          <w:b/>
          <w:noProof/>
          <w:sz w:val="24"/>
          <w:szCs w:val="24"/>
        </w:rPr>
        <w:t>Git .-</w:t>
      </w:r>
      <w:r w:rsidRPr="001D126C">
        <w:rPr>
          <w:rFonts w:ascii="Calibri" w:hAnsi="Calibri" w:cs="Calibri"/>
          <w:noProof/>
          <w:sz w:val="24"/>
          <w:szCs w:val="24"/>
        </w:rPr>
        <w:t xml:space="preserve"> Es un software de control de versiones diseñado por Linus Torvalds, pensando en la eficiencia y la confiabilidad del mantenimiento de versiones de aplicaciones cuando éstas tienen un gran número de archivos de código fuente.</w:t>
      </w:r>
    </w:p>
    <w:p w:rsidR="007145D0" w:rsidRPr="001D126C" w:rsidRDefault="007145D0" w:rsidP="007145D0">
      <w:pPr>
        <w:pStyle w:val="Prrafodelista"/>
        <w:ind w:left="1080"/>
        <w:jc w:val="both"/>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b/>
          <w:sz w:val="24"/>
          <w:szCs w:val="24"/>
        </w:rPr>
        <w:t xml:space="preserve">Google drive.- </w:t>
      </w:r>
      <w:r w:rsidRPr="001D126C">
        <w:rPr>
          <w:rFonts w:ascii="Calibri" w:hAnsi="Calibri" w:cs="Calibri"/>
          <w:noProof/>
          <w:sz w:val="24"/>
          <w:szCs w:val="24"/>
        </w:rPr>
        <w:t>Es el lugar donde se accede a todos tus archivos, incluidos los documentos de Google Docs y los archivos locales que Utiliza Google Drive para guardar todo tipo de archivos, incluidos documentos, presentaciones, música, fotos y vídeos.</w:t>
      </w:r>
    </w:p>
    <w:p w:rsidR="007145D0" w:rsidRPr="001D126C" w:rsidRDefault="007145D0" w:rsidP="007145D0">
      <w:pPr>
        <w:pStyle w:val="Prrafodelista"/>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sz w:val="24"/>
          <w:szCs w:val="24"/>
        </w:rPr>
      </w:pPr>
      <w:r w:rsidRPr="001D126C">
        <w:rPr>
          <w:rFonts w:ascii="Calibri" w:hAnsi="Calibri"/>
          <w:b/>
          <w:sz w:val="24"/>
          <w:szCs w:val="24"/>
        </w:rPr>
        <w:t>Java.-</w:t>
      </w:r>
      <w:r w:rsidRPr="001D126C">
        <w:rPr>
          <w:rFonts w:ascii="Calibri" w:hAnsi="Calibri"/>
          <w:sz w:val="24"/>
          <w:szCs w:val="24"/>
        </w:rPr>
        <w:t xml:space="preserve"> </w:t>
      </w:r>
      <w:r w:rsidRPr="001D126C">
        <w:rPr>
          <w:rFonts w:ascii="Calibri" w:hAnsi="Calibri" w:cs="Calibri"/>
          <w:noProof/>
          <w:sz w:val="24"/>
          <w:szCs w:val="24"/>
        </w:rPr>
        <w:t xml:space="preserve">Es Java es un lenguaje de programación y una plataforma informática comercializada por primera vez en 1995 por Sun Microsystems. Hay muchas </w:t>
      </w:r>
      <w:r w:rsidRPr="001D126C">
        <w:rPr>
          <w:rFonts w:ascii="Calibri" w:hAnsi="Calibri" w:cs="Calibri"/>
          <w:noProof/>
          <w:sz w:val="24"/>
          <w:szCs w:val="24"/>
        </w:rPr>
        <w:lastRenderedPageBreak/>
        <w:t>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7145D0" w:rsidRPr="001D126C" w:rsidRDefault="007145D0" w:rsidP="007145D0">
      <w:pPr>
        <w:pStyle w:val="Prrafodelista"/>
        <w:ind w:left="1080"/>
        <w:jc w:val="both"/>
        <w:rPr>
          <w:rFonts w:ascii="Calibri" w:hAnsi="Calibri"/>
          <w:sz w:val="24"/>
          <w:szCs w:val="24"/>
        </w:rPr>
      </w:pPr>
    </w:p>
    <w:p w:rsidR="007145D0" w:rsidRPr="001D126C" w:rsidRDefault="007145D0" w:rsidP="007145D0">
      <w:pPr>
        <w:pStyle w:val="Prrafodelista"/>
        <w:rPr>
          <w:rFonts w:ascii="Calibri" w:hAnsi="Calibri"/>
          <w:sz w:val="24"/>
          <w:szCs w:val="24"/>
        </w:rPr>
      </w:pPr>
    </w:p>
    <w:p w:rsidR="007145D0" w:rsidRPr="001D126C" w:rsidRDefault="007145D0" w:rsidP="007145D0">
      <w:pPr>
        <w:pStyle w:val="Prrafodelista"/>
        <w:numPr>
          <w:ilvl w:val="0"/>
          <w:numId w:val="5"/>
        </w:numPr>
        <w:jc w:val="both"/>
        <w:rPr>
          <w:rFonts w:ascii="Calibri" w:hAnsi="Calibri"/>
          <w:sz w:val="24"/>
          <w:szCs w:val="24"/>
        </w:rPr>
      </w:pPr>
      <w:proofErr w:type="spellStart"/>
      <w:r w:rsidRPr="001D126C">
        <w:rPr>
          <w:rFonts w:ascii="Calibri" w:hAnsi="Calibri"/>
          <w:b/>
          <w:sz w:val="24"/>
          <w:szCs w:val="24"/>
        </w:rPr>
        <w:t>Tomcat</w:t>
      </w:r>
      <w:proofErr w:type="spellEnd"/>
      <w:r w:rsidRPr="001D126C">
        <w:rPr>
          <w:rFonts w:ascii="Calibri" w:hAnsi="Calibri"/>
          <w:b/>
          <w:sz w:val="24"/>
          <w:szCs w:val="24"/>
        </w:rPr>
        <w:t>.-</w:t>
      </w:r>
      <w:r w:rsidRPr="001D126C">
        <w:rPr>
          <w:rFonts w:ascii="Calibri" w:hAnsi="Calibri" w:cs="Calibri"/>
          <w:noProof/>
          <w:sz w:val="24"/>
          <w:szCs w:val="24"/>
        </w:rPr>
        <w:t>Es desarrollado y actualizado por miembros de la Apache Software Foundation y voluntarios independientes. Los usuarios disponen de libre acceso a su código fuente y a su forma binaria en los términos establecidos en la Apache Software License. Las primeras distribuciones de Tomcat fueron las versiones 3.0.x. Las versiones más recientes son las 8.x, que implementan las especificaciones de Servlet 3.0 y de JSP 2.2. A partir de la versión 4.0, Jakarta Tomcat utiliza el contenedor de servlets Catalina.</w:t>
      </w:r>
    </w:p>
    <w:p w:rsidR="007145D0" w:rsidRDefault="007145D0" w:rsidP="00591324">
      <w:pPr>
        <w:rPr>
          <w:lang w:eastAsia="en-US"/>
        </w:rPr>
      </w:pPr>
    </w:p>
    <w:p w:rsidR="00591324" w:rsidRPr="007145D0" w:rsidRDefault="00591324" w:rsidP="00591324">
      <w:pPr>
        <w:rPr>
          <w:b/>
          <w:lang w:eastAsia="en-US"/>
        </w:rPr>
      </w:pPr>
      <w:r w:rsidRPr="007145D0">
        <w:rPr>
          <w:b/>
          <w:lang w:eastAsia="en-US"/>
        </w:rPr>
        <w:t xml:space="preserve"> Calendario</w:t>
      </w:r>
    </w:p>
    <w:p w:rsidR="00591324" w:rsidRDefault="00591324" w:rsidP="00591324">
      <w:pPr>
        <w:rPr>
          <w:b/>
          <w:lang w:eastAsia="en-US"/>
        </w:rPr>
      </w:pPr>
    </w:p>
    <w:p w:rsidR="007145D0" w:rsidRPr="007145D0" w:rsidRDefault="007145D0" w:rsidP="00591324">
      <w:pPr>
        <w:rPr>
          <w:b/>
          <w:lang w:eastAsia="en-US"/>
        </w:rPr>
      </w:pPr>
    </w:p>
    <w:p w:rsidR="00591324" w:rsidRPr="007145D0" w:rsidRDefault="00591324" w:rsidP="007145D0">
      <w:pPr>
        <w:pStyle w:val="Prrafodelista"/>
        <w:numPr>
          <w:ilvl w:val="0"/>
          <w:numId w:val="3"/>
        </w:numPr>
        <w:ind w:left="284" w:hanging="284"/>
        <w:rPr>
          <w:b/>
        </w:rPr>
      </w:pPr>
      <w:r w:rsidRPr="007145D0">
        <w:rPr>
          <w:b/>
        </w:rPr>
        <w:t xml:space="preserve">Actividades de la SCM: </w:t>
      </w:r>
    </w:p>
    <w:p w:rsidR="007145D0" w:rsidRPr="007145D0" w:rsidRDefault="007145D0" w:rsidP="007145D0">
      <w:pPr>
        <w:pStyle w:val="Prrafodelista"/>
        <w:ind w:left="360"/>
        <w:rPr>
          <w:b/>
        </w:rPr>
      </w:pPr>
    </w:p>
    <w:p w:rsidR="00591324" w:rsidRPr="007145D0" w:rsidRDefault="00591324" w:rsidP="00591324">
      <w:pPr>
        <w:rPr>
          <w:b/>
          <w:lang w:eastAsia="en-US"/>
        </w:rPr>
      </w:pPr>
      <w:r w:rsidRPr="007145D0">
        <w:rPr>
          <w:b/>
          <w:lang w:eastAsia="en-US"/>
        </w:rPr>
        <w:t>Identifica que actividades se realizarán.</w:t>
      </w:r>
    </w:p>
    <w:p w:rsidR="00591324" w:rsidRPr="007145D0" w:rsidRDefault="00591324" w:rsidP="00591324">
      <w:pPr>
        <w:rPr>
          <w:b/>
          <w:lang w:eastAsia="en-US"/>
        </w:rPr>
      </w:pPr>
      <w:r w:rsidRPr="007145D0">
        <w:rPr>
          <w:b/>
          <w:lang w:eastAsia="en-US"/>
        </w:rPr>
        <w:t xml:space="preserve"> Identificación de la configuración, Nomenclatura.</w:t>
      </w:r>
    </w:p>
    <w:p w:rsidR="00591324" w:rsidRPr="007145D0" w:rsidRDefault="00591324" w:rsidP="00591324">
      <w:pPr>
        <w:rPr>
          <w:b/>
          <w:lang w:eastAsia="en-US"/>
        </w:rPr>
      </w:pPr>
      <w:r w:rsidRPr="007145D0">
        <w:rPr>
          <w:b/>
          <w:lang w:eastAsia="en-US"/>
        </w:rPr>
        <w:t xml:space="preserve"> Control de la Configuración: Líneas Base, Librerías controladas, Almacenamiento</w:t>
      </w:r>
    </w:p>
    <w:p w:rsidR="00591324" w:rsidRPr="007145D0" w:rsidRDefault="00591324" w:rsidP="00591324">
      <w:pPr>
        <w:rPr>
          <w:b/>
          <w:lang w:eastAsia="en-US"/>
        </w:rPr>
      </w:pPr>
      <w:r w:rsidRPr="007145D0">
        <w:rPr>
          <w:b/>
          <w:lang w:eastAsia="en-US"/>
        </w:rPr>
        <w:t>de los CI.</w:t>
      </w:r>
    </w:p>
    <w:p w:rsidR="00591324" w:rsidRPr="007145D0" w:rsidRDefault="00591324" w:rsidP="00591324">
      <w:pPr>
        <w:rPr>
          <w:b/>
          <w:lang w:eastAsia="en-US"/>
        </w:rPr>
      </w:pPr>
      <w:r w:rsidRPr="007145D0">
        <w:rPr>
          <w:b/>
          <w:lang w:eastAsia="en-US"/>
        </w:rPr>
        <w:t xml:space="preserve"> Estado de la Configuración</w:t>
      </w:r>
    </w:p>
    <w:p w:rsidR="00591324" w:rsidRPr="007145D0" w:rsidRDefault="00591324" w:rsidP="00591324">
      <w:pPr>
        <w:rPr>
          <w:b/>
          <w:lang w:eastAsia="en-US"/>
        </w:rPr>
      </w:pPr>
      <w:r w:rsidRPr="007145D0">
        <w:rPr>
          <w:b/>
          <w:lang w:eastAsia="en-US"/>
        </w:rPr>
        <w:t xml:space="preserve"> Auditoria de la Configuración</w:t>
      </w:r>
    </w:p>
    <w:p w:rsidR="00591324" w:rsidRPr="007145D0" w:rsidRDefault="00591324" w:rsidP="00591324">
      <w:pPr>
        <w:rPr>
          <w:b/>
          <w:lang w:eastAsia="en-US"/>
        </w:rPr>
      </w:pPr>
      <w:r w:rsidRPr="007145D0">
        <w:rPr>
          <w:b/>
          <w:lang w:eastAsia="en-US"/>
        </w:rPr>
        <w:t xml:space="preserve"> Gestión y entrega de Release de Software</w:t>
      </w:r>
    </w:p>
    <w:bookmarkEnd w:id="1"/>
    <w:p w:rsidR="002E23EC" w:rsidRDefault="002E23EC" w:rsidP="00591324">
      <w:pPr>
        <w:rPr>
          <w:lang w:eastAsia="en-US"/>
        </w:rPr>
      </w:pPr>
    </w:p>
    <w:sectPr w:rsidR="002E23EC" w:rsidSect="00924921">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9F" w:rsidRDefault="002D119F" w:rsidP="000E2948">
      <w:pPr>
        <w:spacing w:after="0" w:line="240" w:lineRule="auto"/>
      </w:pPr>
      <w:r>
        <w:separator/>
      </w:r>
    </w:p>
  </w:endnote>
  <w:endnote w:type="continuationSeparator" w:id="0">
    <w:p w:rsidR="002D119F" w:rsidRDefault="002D119F"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E87082">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9A0F4B">
            <w:rPr>
              <w:rStyle w:val="Nmerodepgina"/>
            </w:rPr>
            <w:t>6</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r w:rsidR="002D119F">
            <w:fldChar w:fldCharType="begin"/>
          </w:r>
          <w:r w:rsidR="002D119F">
            <w:instrText xml:space="preserve"> NUMPAGES  \* MERGEFORMAT </w:instrText>
          </w:r>
          <w:r w:rsidR="002D119F">
            <w:fldChar w:fldCharType="separate"/>
          </w:r>
          <w:r w:rsidR="009A0F4B" w:rsidRPr="009A0F4B">
            <w:rPr>
              <w:rStyle w:val="Nmerodepgina"/>
            </w:rPr>
            <w:t>7</w:t>
          </w:r>
          <w:r w:rsidR="002D119F">
            <w:rPr>
              <w:rStyle w:val="Nmerodepgina"/>
            </w:rPr>
            <w:fldChar w:fldCharType="end"/>
          </w:r>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9F" w:rsidRDefault="002D119F" w:rsidP="000E2948">
      <w:pPr>
        <w:spacing w:after="0" w:line="240" w:lineRule="auto"/>
      </w:pPr>
      <w:r>
        <w:separator/>
      </w:r>
    </w:p>
  </w:footnote>
  <w:footnote w:type="continuationSeparator" w:id="0">
    <w:p w:rsidR="002D119F" w:rsidRDefault="002D119F"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631F6C"/>
    <w:multiLevelType w:val="hybridMultilevel"/>
    <w:tmpl w:val="F72A86D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5"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6E0412E"/>
    <w:multiLevelType w:val="hybridMultilevel"/>
    <w:tmpl w:val="2E387EE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56316733"/>
    <w:multiLevelType w:val="hybridMultilevel"/>
    <w:tmpl w:val="986860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9"/>
  </w:num>
  <w:num w:numId="3">
    <w:abstractNumId w:val="14"/>
  </w:num>
  <w:num w:numId="4">
    <w:abstractNumId w:val="3"/>
  </w:num>
  <w:num w:numId="5">
    <w:abstractNumId w:val="6"/>
  </w:num>
  <w:num w:numId="6">
    <w:abstractNumId w:val="16"/>
  </w:num>
  <w:num w:numId="7">
    <w:abstractNumId w:val="8"/>
  </w:num>
  <w:num w:numId="8">
    <w:abstractNumId w:val="4"/>
  </w:num>
  <w:num w:numId="9">
    <w:abstractNumId w:val="5"/>
  </w:num>
  <w:num w:numId="10">
    <w:abstractNumId w:val="15"/>
  </w:num>
  <w:num w:numId="11">
    <w:abstractNumId w:val="7"/>
  </w:num>
  <w:num w:numId="12">
    <w:abstractNumId w:val="12"/>
  </w:num>
  <w:num w:numId="13">
    <w:abstractNumId w:val="1"/>
  </w:num>
  <w:num w:numId="14">
    <w:abstractNumId w:val="10"/>
  </w:num>
  <w:num w:numId="15">
    <w:abstractNumId w:val="2"/>
  </w:num>
  <w:num w:numId="16">
    <w:abstractNumId w:val="11"/>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40ED"/>
    <w:rsid w:val="00056850"/>
    <w:rsid w:val="000A43BE"/>
    <w:rsid w:val="000A6249"/>
    <w:rsid w:val="000A6EE0"/>
    <w:rsid w:val="000B0C37"/>
    <w:rsid w:val="000B7CBA"/>
    <w:rsid w:val="000C6260"/>
    <w:rsid w:val="000E2948"/>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833C7"/>
    <w:rsid w:val="0028468E"/>
    <w:rsid w:val="002B08A0"/>
    <w:rsid w:val="002B1CE7"/>
    <w:rsid w:val="002C41B7"/>
    <w:rsid w:val="002C7CCD"/>
    <w:rsid w:val="002D119F"/>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3EB7"/>
    <w:rsid w:val="00564DC5"/>
    <w:rsid w:val="00591324"/>
    <w:rsid w:val="005A4D19"/>
    <w:rsid w:val="005B1EF7"/>
    <w:rsid w:val="005C1107"/>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145D0"/>
    <w:rsid w:val="00722294"/>
    <w:rsid w:val="007372CB"/>
    <w:rsid w:val="00744ECA"/>
    <w:rsid w:val="00744FF5"/>
    <w:rsid w:val="007515D3"/>
    <w:rsid w:val="007540DF"/>
    <w:rsid w:val="0075542D"/>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0641"/>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55C74"/>
    <w:rsid w:val="0096214C"/>
    <w:rsid w:val="00983E43"/>
    <w:rsid w:val="00991FC7"/>
    <w:rsid w:val="00995002"/>
    <w:rsid w:val="009A0F4B"/>
    <w:rsid w:val="009A1784"/>
    <w:rsid w:val="009B3EE0"/>
    <w:rsid w:val="009C2DE6"/>
    <w:rsid w:val="009C4A5A"/>
    <w:rsid w:val="009C7087"/>
    <w:rsid w:val="009D27B3"/>
    <w:rsid w:val="009E5E14"/>
    <w:rsid w:val="009E6BE0"/>
    <w:rsid w:val="009E6CBB"/>
    <w:rsid w:val="009F440F"/>
    <w:rsid w:val="009F5EAF"/>
    <w:rsid w:val="00A120A3"/>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CF1F04"/>
    <w:rsid w:val="00CF6EBB"/>
    <w:rsid w:val="00D078F0"/>
    <w:rsid w:val="00D12E27"/>
    <w:rsid w:val="00D34028"/>
    <w:rsid w:val="00D37E65"/>
    <w:rsid w:val="00D37E82"/>
    <w:rsid w:val="00D402C5"/>
    <w:rsid w:val="00D464A7"/>
    <w:rsid w:val="00D46536"/>
    <w:rsid w:val="00D56AD5"/>
    <w:rsid w:val="00D6711E"/>
    <w:rsid w:val="00DA724B"/>
    <w:rsid w:val="00DA74E0"/>
    <w:rsid w:val="00DB1757"/>
    <w:rsid w:val="00DD2361"/>
    <w:rsid w:val="00DD52CF"/>
    <w:rsid w:val="00DE2BBF"/>
    <w:rsid w:val="00DF4EDC"/>
    <w:rsid w:val="00E10A43"/>
    <w:rsid w:val="00E206CE"/>
    <w:rsid w:val="00E2757D"/>
    <w:rsid w:val="00E4284F"/>
    <w:rsid w:val="00E73201"/>
    <w:rsid w:val="00E75C39"/>
    <w:rsid w:val="00E87082"/>
    <w:rsid w:val="00E87691"/>
    <w:rsid w:val="00EA24D4"/>
    <w:rsid w:val="00EA769D"/>
    <w:rsid w:val="00EC3D7D"/>
    <w:rsid w:val="00EC43FF"/>
    <w:rsid w:val="00EC6739"/>
    <w:rsid w:val="00EE6158"/>
    <w:rsid w:val="00F01C01"/>
    <w:rsid w:val="00F02336"/>
    <w:rsid w:val="00F0410F"/>
    <w:rsid w:val="00F04B62"/>
    <w:rsid w:val="00F11F7A"/>
    <w:rsid w:val="00F132CC"/>
    <w:rsid w:val="00F23F44"/>
    <w:rsid w:val="00F36104"/>
    <w:rsid w:val="00F36882"/>
    <w:rsid w:val="00F3688C"/>
    <w:rsid w:val="00F46D9F"/>
    <w:rsid w:val="00F51D0C"/>
    <w:rsid w:val="00F61A75"/>
    <w:rsid w:val="00F70F21"/>
    <w:rsid w:val="00F80038"/>
    <w:rsid w:val="00F8274E"/>
    <w:rsid w:val="00F828CA"/>
    <w:rsid w:val="00F8300D"/>
    <w:rsid w:val="00F900D0"/>
    <w:rsid w:val="00FA20F8"/>
    <w:rsid w:val="00FE6E0C"/>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0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578175498">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312713371">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netbeans.or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4ADF0-8052-4678-945D-A4786A5A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Alanya Carpio Jesus Alexis</cp:lastModifiedBy>
  <cp:revision>4</cp:revision>
  <dcterms:created xsi:type="dcterms:W3CDTF">2017-10-20T14:51:00Z</dcterms:created>
  <dcterms:modified xsi:type="dcterms:W3CDTF">2017-10-20T15:59:00Z</dcterms:modified>
</cp:coreProperties>
</file>