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F66" w:rsidRPr="009E6BE0" w:rsidRDefault="003B7F66" w:rsidP="0042780D">
      <w:pPr>
        <w:pStyle w:val="Ttulo"/>
        <w:jc w:val="right"/>
        <w:rPr>
          <w:rFonts w:ascii="Calibri" w:hAnsi="Calibri" w:cs="Calibri"/>
          <w:sz w:val="28"/>
          <w:szCs w:val="32"/>
          <w:lang w:val="es-PE"/>
        </w:rPr>
      </w:pPr>
      <w:r w:rsidRPr="009E6BE0">
        <w:rPr>
          <w:rFonts w:ascii="Calibri" w:hAnsi="Calibri" w:cs="Calibri"/>
          <w:sz w:val="28"/>
          <w:szCs w:val="32"/>
          <w:lang w:val="es-PE"/>
        </w:rPr>
        <w:t>Portal de</w:t>
      </w:r>
    </w:p>
    <w:p w:rsidR="00712116" w:rsidRPr="009E6BE0" w:rsidRDefault="003B7F66" w:rsidP="0042780D">
      <w:pPr>
        <w:pStyle w:val="Ttulo"/>
        <w:jc w:val="right"/>
        <w:rPr>
          <w:rFonts w:ascii="Calibri" w:hAnsi="Calibri" w:cs="Calibri"/>
          <w:sz w:val="28"/>
          <w:szCs w:val="32"/>
          <w:lang w:val="es-PE"/>
        </w:rPr>
      </w:pPr>
      <w:r w:rsidRPr="009E6BE0">
        <w:rPr>
          <w:rFonts w:ascii="Calibri" w:hAnsi="Calibri" w:cs="Calibri"/>
          <w:sz w:val="28"/>
          <w:szCs w:val="32"/>
          <w:lang w:val="es-PE"/>
        </w:rPr>
        <w:t>Autoprovisionamiento de Registros DNS</w:t>
      </w:r>
    </w:p>
    <w:p w:rsidR="00712116" w:rsidRPr="009E6BE0" w:rsidRDefault="00964D32" w:rsidP="0042780D">
      <w:pPr>
        <w:pStyle w:val="Ttulo"/>
        <w:jc w:val="right"/>
        <w:rPr>
          <w:rFonts w:ascii="Calibri" w:hAnsi="Calibri" w:cs="Calibri"/>
          <w:sz w:val="44"/>
          <w:lang w:val="es-PE"/>
        </w:rPr>
      </w:pPr>
      <w:r>
        <w:rPr>
          <w:rFonts w:ascii="Calibri" w:hAnsi="Calibri" w:cs="Calibri"/>
          <w:sz w:val="44"/>
          <w:lang w:val="es-PE"/>
        </w:rPr>
        <w:t>Documento de Definición de Requisitos</w:t>
      </w:r>
    </w:p>
    <w:p w:rsidR="00712116" w:rsidRPr="00BC7FC1" w:rsidRDefault="00712116" w:rsidP="0042780D">
      <w:pPr>
        <w:pStyle w:val="Ttulo"/>
        <w:jc w:val="right"/>
        <w:rPr>
          <w:rFonts w:ascii="Calibri" w:hAnsi="Calibri" w:cs="Calibri"/>
          <w:sz w:val="32"/>
          <w:szCs w:val="32"/>
          <w:lang w:val="es-PE"/>
        </w:rPr>
      </w:pPr>
      <w:r w:rsidRPr="00BC7FC1">
        <w:rPr>
          <w:rFonts w:ascii="Calibri" w:hAnsi="Calibri" w:cs="Calibri"/>
          <w:sz w:val="32"/>
          <w:szCs w:val="32"/>
          <w:lang w:val="es-PE"/>
        </w:rPr>
        <w:t xml:space="preserve">Versión </w:t>
      </w:r>
      <w:r w:rsidRPr="00BC7FC1">
        <w:rPr>
          <w:rFonts w:ascii="Calibri" w:hAnsi="Calibri" w:cs="Calibri"/>
          <w:sz w:val="32"/>
          <w:szCs w:val="32"/>
          <w:lang w:val="es-PE"/>
        </w:rPr>
        <w:fldChar w:fldCharType="begin"/>
      </w:r>
      <w:r w:rsidRPr="00BC7FC1">
        <w:rPr>
          <w:rFonts w:ascii="Calibri" w:hAnsi="Calibri" w:cs="Calibri"/>
          <w:sz w:val="32"/>
          <w:szCs w:val="32"/>
          <w:lang w:val="es-PE"/>
        </w:rPr>
        <w:instrText xml:space="preserve"> DOCPROPERTY  "Número de documento"  \* MERGEFORMAT </w:instrText>
      </w:r>
      <w:r w:rsidRPr="00BC7FC1">
        <w:rPr>
          <w:rFonts w:ascii="Calibri" w:hAnsi="Calibri" w:cs="Calibri"/>
          <w:sz w:val="32"/>
          <w:szCs w:val="32"/>
          <w:lang w:val="es-PE"/>
        </w:rPr>
        <w:fldChar w:fldCharType="separate"/>
      </w:r>
      <w:r w:rsidRPr="00BC7FC1">
        <w:rPr>
          <w:rFonts w:ascii="Calibri" w:hAnsi="Calibri" w:cs="Calibri"/>
          <w:sz w:val="32"/>
          <w:szCs w:val="32"/>
          <w:lang w:val="es-PE"/>
        </w:rPr>
        <w:t>1.0</w:t>
      </w:r>
      <w:r w:rsidRPr="00BC7FC1">
        <w:rPr>
          <w:rFonts w:ascii="Calibri" w:hAnsi="Calibri" w:cs="Calibri"/>
          <w:sz w:val="32"/>
          <w:szCs w:val="32"/>
          <w:lang w:val="es-PE"/>
        </w:rPr>
        <w:fldChar w:fldCharType="end"/>
      </w:r>
    </w:p>
    <w:p w:rsidR="00712116" w:rsidRPr="00BC7FC1" w:rsidRDefault="00712116" w:rsidP="006E6A02">
      <w:pPr>
        <w:jc w:val="both"/>
      </w:pPr>
    </w:p>
    <w:p w:rsidR="00712116" w:rsidRPr="00BC7FC1" w:rsidRDefault="00712116" w:rsidP="006E6A02">
      <w:pPr>
        <w:pStyle w:val="InfoBlue"/>
        <w:rPr>
          <w:rFonts w:ascii="Calibri" w:hAnsi="Calibri" w:cs="Calibri"/>
        </w:rPr>
      </w:pPr>
      <w:r w:rsidRPr="00BC7FC1">
        <w:rPr>
          <w:rFonts w:ascii="Calibri" w:hAnsi="Calibri" w:cs="Calibri"/>
        </w:rPr>
        <w:t xml:space="preserve"> </w:t>
      </w:r>
    </w:p>
    <w:p w:rsidR="00712116" w:rsidRPr="00BC7FC1" w:rsidRDefault="00712116" w:rsidP="006E6A02">
      <w:pPr>
        <w:jc w:val="both"/>
        <w:sectPr w:rsidR="00712116" w:rsidRPr="00BC7FC1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712116" w:rsidRPr="00BC7FC1" w:rsidRDefault="00712116" w:rsidP="006E6A02">
      <w:pPr>
        <w:pStyle w:val="Ttulo"/>
        <w:jc w:val="both"/>
        <w:rPr>
          <w:rFonts w:ascii="Calibri" w:hAnsi="Calibri" w:cs="Calibri"/>
          <w:sz w:val="32"/>
          <w:szCs w:val="32"/>
          <w:lang w:val="es-PE"/>
        </w:rPr>
      </w:pPr>
      <w:r w:rsidRPr="00BC7FC1">
        <w:rPr>
          <w:rFonts w:ascii="Calibri" w:hAnsi="Calibri" w:cs="Calibri"/>
          <w:sz w:val="32"/>
          <w:szCs w:val="32"/>
          <w:lang w:val="es-PE"/>
        </w:rPr>
        <w:lastRenderedPageBreak/>
        <w:t>Historial de Revisiones</w:t>
      </w:r>
    </w:p>
    <w:p w:rsidR="00712116" w:rsidRPr="00BC7FC1" w:rsidRDefault="00712116" w:rsidP="006E6A02">
      <w:pPr>
        <w:jc w:val="both"/>
        <w:rPr>
          <w:lang w:eastAsia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12116" w:rsidRPr="00BC7FC1" w:rsidTr="00924921"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b/>
                <w:bCs/>
                <w:lang w:val="es-PE"/>
              </w:rPr>
            </w:pPr>
            <w:r w:rsidRPr="00BC7FC1">
              <w:rPr>
                <w:rFonts w:cs="Calibri"/>
                <w:b/>
                <w:bCs/>
                <w:lang w:val="es-PE"/>
              </w:rPr>
              <w:t>Fecha</w:t>
            </w:r>
          </w:p>
        </w:tc>
        <w:tc>
          <w:tcPr>
            <w:tcW w:w="1152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b/>
                <w:bCs/>
                <w:lang w:val="es-PE"/>
              </w:rPr>
            </w:pPr>
            <w:r w:rsidRPr="00BC7FC1">
              <w:rPr>
                <w:rFonts w:cs="Calibri"/>
                <w:b/>
                <w:bCs/>
                <w:lang w:val="es-PE"/>
              </w:rPr>
              <w:t>Version</w:t>
            </w:r>
          </w:p>
        </w:tc>
        <w:tc>
          <w:tcPr>
            <w:tcW w:w="374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b/>
                <w:bCs/>
                <w:lang w:val="es-PE"/>
              </w:rPr>
            </w:pPr>
            <w:r w:rsidRPr="00BC7FC1">
              <w:rPr>
                <w:rFonts w:cs="Calibri"/>
                <w:b/>
                <w:bCs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b/>
                <w:bCs/>
                <w:lang w:val="es-PE"/>
              </w:rPr>
            </w:pPr>
            <w:r w:rsidRPr="00BC7FC1">
              <w:rPr>
                <w:rFonts w:cs="Calibri"/>
                <w:b/>
                <w:bCs/>
                <w:lang w:val="es-PE"/>
              </w:rPr>
              <w:t>Autor</w:t>
            </w:r>
          </w:p>
        </w:tc>
      </w:tr>
      <w:tr w:rsidR="00712116" w:rsidRPr="00BC7FC1" w:rsidTr="00924921">
        <w:tc>
          <w:tcPr>
            <w:tcW w:w="2304" w:type="dxa"/>
          </w:tcPr>
          <w:p w:rsidR="00712116" w:rsidRPr="00BC7FC1" w:rsidRDefault="00964D32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10/11/2017</w:t>
            </w:r>
          </w:p>
        </w:tc>
        <w:tc>
          <w:tcPr>
            <w:tcW w:w="1152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  <w:r w:rsidRPr="00BC7FC1">
              <w:rPr>
                <w:rFonts w:cs="Calibri"/>
                <w:lang w:val="es-PE"/>
              </w:rPr>
              <w:t>1.0</w:t>
            </w:r>
          </w:p>
        </w:tc>
        <w:tc>
          <w:tcPr>
            <w:tcW w:w="3744" w:type="dxa"/>
          </w:tcPr>
          <w:p w:rsidR="00712116" w:rsidRPr="00BC7FC1" w:rsidRDefault="008860C6" w:rsidP="006E6A02">
            <w:pPr>
              <w:pStyle w:val="Tabletext"/>
              <w:jc w:val="both"/>
              <w:rPr>
                <w:rFonts w:cs="Calibri"/>
                <w:u w:val="single"/>
                <w:lang w:val="es-PE"/>
              </w:rPr>
            </w:pPr>
            <w:r w:rsidRPr="00BC7FC1">
              <w:rPr>
                <w:rFonts w:cs="Calibri"/>
                <w:lang w:val="es-PE"/>
              </w:rPr>
              <w:t>Versión inicial</w:t>
            </w:r>
          </w:p>
        </w:tc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  <w:r w:rsidRPr="00BC7FC1">
              <w:rPr>
                <w:rFonts w:cs="Calibri"/>
                <w:lang w:val="es-PE"/>
              </w:rPr>
              <w:t>Frank Oré Orihuela</w:t>
            </w:r>
          </w:p>
        </w:tc>
      </w:tr>
      <w:tr w:rsidR="00712116" w:rsidRPr="00BC7FC1" w:rsidTr="00924921"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1152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374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</w:tr>
      <w:tr w:rsidR="00712116" w:rsidRPr="00BC7FC1" w:rsidTr="00924921"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1152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374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</w:tr>
      <w:tr w:rsidR="00712116" w:rsidRPr="00BC7FC1" w:rsidTr="00924921"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1152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374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</w:tr>
    </w:tbl>
    <w:p w:rsidR="00712116" w:rsidRPr="00BC7FC1" w:rsidRDefault="00712116" w:rsidP="006E6A02">
      <w:pPr>
        <w:jc w:val="both"/>
      </w:pPr>
    </w:p>
    <w:p w:rsidR="00712116" w:rsidRPr="00BC7FC1" w:rsidRDefault="00712116" w:rsidP="006E6A02">
      <w:pPr>
        <w:pStyle w:val="Ttulo"/>
        <w:jc w:val="both"/>
        <w:rPr>
          <w:rFonts w:ascii="Calibri" w:hAnsi="Calibri" w:cs="Calibri"/>
          <w:lang w:val="es-PE"/>
        </w:rPr>
      </w:pPr>
      <w:r w:rsidRPr="00BC7FC1">
        <w:rPr>
          <w:rFonts w:ascii="Calibri" w:hAnsi="Calibri" w:cs="Calibri"/>
          <w:lang w:val="es-PE"/>
        </w:rPr>
        <w:br w:type="page"/>
      </w:r>
      <w:r w:rsidRPr="00BC7FC1">
        <w:rPr>
          <w:rFonts w:ascii="Calibri" w:hAnsi="Calibri" w:cs="Calibri"/>
          <w:lang w:val="es-PE"/>
        </w:rPr>
        <w:lastRenderedPageBreak/>
        <w:t>Tabla de Contenidos</w:t>
      </w:r>
    </w:p>
    <w:p w:rsidR="0068344A" w:rsidRDefault="0071211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6F6B34">
        <w:rPr>
          <w:rFonts w:cs="Calibri"/>
          <w:b/>
          <w:bCs/>
          <w:sz w:val="24"/>
          <w:szCs w:val="24"/>
          <w:lang w:val="es-PE"/>
        </w:rPr>
        <w:fldChar w:fldCharType="begin"/>
      </w:r>
      <w:r w:rsidRPr="006F6B34">
        <w:rPr>
          <w:rFonts w:cs="Calibri"/>
          <w:b/>
          <w:bCs/>
          <w:sz w:val="24"/>
          <w:szCs w:val="24"/>
          <w:lang w:val="es-PE"/>
        </w:rPr>
        <w:instrText xml:space="preserve"> TOC \o "1-3" </w:instrText>
      </w:r>
      <w:r w:rsidRPr="006F6B34">
        <w:rPr>
          <w:rFonts w:cs="Calibri"/>
          <w:b/>
          <w:bCs/>
          <w:sz w:val="24"/>
          <w:szCs w:val="24"/>
          <w:lang w:val="es-PE"/>
        </w:rPr>
        <w:fldChar w:fldCharType="separate"/>
      </w:r>
      <w:bookmarkStart w:id="0" w:name="_GoBack"/>
      <w:bookmarkEnd w:id="0"/>
      <w:r w:rsidR="0068344A" w:rsidRPr="0068344A">
        <w:rPr>
          <w:color w:val="333333"/>
          <w:lang w:val="es-PE"/>
        </w:rPr>
        <w:t>1.</w:t>
      </w:r>
      <w:r w:rsidR="0068344A"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="0068344A" w:rsidRPr="0068344A">
        <w:rPr>
          <w:color w:val="333333"/>
          <w:lang w:val="es-PE"/>
        </w:rPr>
        <w:t>Descripción del Contexto</w:t>
      </w:r>
      <w:r w:rsidR="0068344A" w:rsidRPr="0068344A">
        <w:rPr>
          <w:lang w:val="es-PE"/>
        </w:rPr>
        <w:tab/>
      </w:r>
      <w:r w:rsidR="0068344A">
        <w:fldChar w:fldCharType="begin"/>
      </w:r>
      <w:r w:rsidR="0068344A" w:rsidRPr="0068344A">
        <w:rPr>
          <w:lang w:val="es-PE"/>
        </w:rPr>
        <w:instrText xml:space="preserve"> PAGEREF _Toc498741063 \h </w:instrText>
      </w:r>
      <w:r w:rsidR="0068344A">
        <w:fldChar w:fldCharType="separate"/>
      </w:r>
      <w:r w:rsidR="0068344A" w:rsidRPr="0068344A">
        <w:rPr>
          <w:lang w:val="es-PE"/>
        </w:rPr>
        <w:t>4</w:t>
      </w:r>
      <w:r w:rsidR="0068344A">
        <w:fldChar w:fldCharType="end"/>
      </w:r>
    </w:p>
    <w:p w:rsidR="0068344A" w:rsidRDefault="0068344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68344A">
        <w:rPr>
          <w:color w:val="333333"/>
          <w:lang w:val="es-PE"/>
        </w:rPr>
        <w:t>2.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68344A">
        <w:rPr>
          <w:color w:val="333333"/>
          <w:lang w:val="es-PE"/>
        </w:rPr>
        <w:t>Objetivo del Sistema</w:t>
      </w:r>
      <w:r w:rsidRPr="0068344A">
        <w:rPr>
          <w:lang w:val="es-PE"/>
        </w:rPr>
        <w:tab/>
      </w:r>
      <w:r>
        <w:fldChar w:fldCharType="begin"/>
      </w:r>
      <w:r w:rsidRPr="0068344A">
        <w:rPr>
          <w:lang w:val="es-PE"/>
        </w:rPr>
        <w:instrText xml:space="preserve"> PAGEREF _Toc498741064 \h </w:instrText>
      </w:r>
      <w:r>
        <w:fldChar w:fldCharType="separate"/>
      </w:r>
      <w:r w:rsidRPr="0068344A">
        <w:rPr>
          <w:lang w:val="es-PE"/>
        </w:rPr>
        <w:t>4</w:t>
      </w:r>
      <w:r>
        <w:fldChar w:fldCharType="end"/>
      </w:r>
    </w:p>
    <w:p w:rsidR="0068344A" w:rsidRDefault="0068344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8553CD">
        <w:rPr>
          <w:color w:val="333333"/>
          <w:lang w:val="es-PE"/>
        </w:rPr>
        <w:t>3.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8553CD">
        <w:rPr>
          <w:color w:val="333333"/>
          <w:lang w:val="es-PE"/>
        </w:rPr>
        <w:t>Catálogo de Requisitos</w:t>
      </w:r>
      <w:r>
        <w:tab/>
      </w:r>
      <w:r>
        <w:fldChar w:fldCharType="begin"/>
      </w:r>
      <w:r>
        <w:instrText xml:space="preserve"> PAGEREF _Toc498741065 \h </w:instrText>
      </w:r>
      <w:r>
        <w:fldChar w:fldCharType="separate"/>
      </w:r>
      <w:r>
        <w:t>4</w:t>
      </w:r>
      <w:r>
        <w:fldChar w:fldCharType="end"/>
      </w:r>
    </w:p>
    <w:p w:rsidR="003B7F66" w:rsidRPr="0042780D" w:rsidRDefault="00712116" w:rsidP="006E6A02">
      <w:pPr>
        <w:pStyle w:val="Ttulo1"/>
        <w:widowControl/>
        <w:numPr>
          <w:ilvl w:val="0"/>
          <w:numId w:val="0"/>
        </w:numPr>
        <w:spacing w:before="240" w:line="276" w:lineRule="auto"/>
        <w:jc w:val="both"/>
        <w:rPr>
          <w:rFonts w:ascii="Calibri" w:hAnsi="Calibri" w:cs="Calibri"/>
          <w:b w:val="0"/>
          <w:bCs w:val="0"/>
          <w:lang w:val="es-PE"/>
        </w:rPr>
      </w:pPr>
      <w:r w:rsidRPr="006F6B34">
        <w:rPr>
          <w:rFonts w:ascii="Calibri" w:hAnsi="Calibri" w:cs="Calibri"/>
          <w:b w:val="0"/>
          <w:bCs w:val="0"/>
          <w:lang w:val="es-PE"/>
        </w:rPr>
        <w:fldChar w:fldCharType="end"/>
      </w:r>
    </w:p>
    <w:p w:rsidR="009E6BE0" w:rsidRDefault="009E6BE0" w:rsidP="006E6A02">
      <w:pPr>
        <w:jc w:val="both"/>
        <w:rPr>
          <w:lang w:eastAsia="en-US"/>
        </w:rPr>
      </w:pPr>
    </w:p>
    <w:p w:rsidR="009E6BE0" w:rsidRDefault="009E6BE0" w:rsidP="006E6A02">
      <w:pPr>
        <w:jc w:val="both"/>
        <w:rPr>
          <w:lang w:eastAsia="en-US"/>
        </w:rPr>
      </w:pPr>
    </w:p>
    <w:p w:rsidR="009E6BE0" w:rsidRDefault="009E6BE0" w:rsidP="006E6A02">
      <w:pPr>
        <w:jc w:val="both"/>
        <w:rPr>
          <w:lang w:eastAsia="en-US"/>
        </w:rPr>
      </w:pPr>
    </w:p>
    <w:p w:rsidR="009E6BE0" w:rsidRDefault="009E6BE0" w:rsidP="006E6A02">
      <w:pPr>
        <w:jc w:val="both"/>
        <w:rPr>
          <w:lang w:eastAsia="en-US"/>
        </w:rPr>
      </w:pPr>
    </w:p>
    <w:p w:rsidR="0042780D" w:rsidRDefault="0042780D" w:rsidP="006E6A02">
      <w:pPr>
        <w:jc w:val="both"/>
        <w:rPr>
          <w:lang w:eastAsia="en-US"/>
        </w:rPr>
      </w:pPr>
    </w:p>
    <w:p w:rsidR="0042780D" w:rsidRDefault="0042780D" w:rsidP="006E6A02">
      <w:pPr>
        <w:jc w:val="both"/>
        <w:rPr>
          <w:lang w:eastAsia="en-US"/>
        </w:rPr>
      </w:pPr>
    </w:p>
    <w:p w:rsidR="0042780D" w:rsidRDefault="0042780D" w:rsidP="006E6A02">
      <w:pPr>
        <w:jc w:val="both"/>
        <w:rPr>
          <w:lang w:eastAsia="en-US"/>
        </w:rPr>
      </w:pPr>
    </w:p>
    <w:p w:rsidR="0068344A" w:rsidRDefault="0068344A" w:rsidP="006E6A02">
      <w:pPr>
        <w:jc w:val="both"/>
        <w:rPr>
          <w:lang w:eastAsia="en-US"/>
        </w:rPr>
      </w:pPr>
    </w:p>
    <w:p w:rsidR="0068344A" w:rsidRDefault="0068344A" w:rsidP="006E6A02">
      <w:pPr>
        <w:jc w:val="both"/>
        <w:rPr>
          <w:lang w:eastAsia="en-US"/>
        </w:rPr>
      </w:pPr>
    </w:p>
    <w:p w:rsidR="0068344A" w:rsidRDefault="0068344A" w:rsidP="006E6A02">
      <w:pPr>
        <w:jc w:val="both"/>
        <w:rPr>
          <w:lang w:eastAsia="en-US"/>
        </w:rPr>
      </w:pPr>
    </w:p>
    <w:p w:rsidR="0068344A" w:rsidRDefault="0068344A" w:rsidP="006E6A02">
      <w:pPr>
        <w:jc w:val="both"/>
        <w:rPr>
          <w:lang w:eastAsia="en-US"/>
        </w:rPr>
      </w:pPr>
    </w:p>
    <w:p w:rsidR="0068344A" w:rsidRDefault="0068344A" w:rsidP="006E6A02">
      <w:pPr>
        <w:jc w:val="both"/>
        <w:rPr>
          <w:lang w:eastAsia="en-US"/>
        </w:rPr>
      </w:pPr>
    </w:p>
    <w:p w:rsidR="0068344A" w:rsidRDefault="0068344A" w:rsidP="006E6A02">
      <w:pPr>
        <w:jc w:val="both"/>
        <w:rPr>
          <w:lang w:eastAsia="en-US"/>
        </w:rPr>
      </w:pPr>
    </w:p>
    <w:p w:rsidR="0068344A" w:rsidRDefault="0068344A" w:rsidP="006E6A02">
      <w:pPr>
        <w:jc w:val="both"/>
        <w:rPr>
          <w:lang w:eastAsia="en-US"/>
        </w:rPr>
      </w:pPr>
    </w:p>
    <w:p w:rsidR="0068344A" w:rsidRDefault="0068344A" w:rsidP="006E6A02">
      <w:pPr>
        <w:jc w:val="both"/>
        <w:rPr>
          <w:lang w:eastAsia="en-US"/>
        </w:rPr>
      </w:pPr>
    </w:p>
    <w:p w:rsidR="0068344A" w:rsidRDefault="0068344A" w:rsidP="006E6A02">
      <w:pPr>
        <w:jc w:val="both"/>
        <w:rPr>
          <w:lang w:eastAsia="en-US"/>
        </w:rPr>
      </w:pPr>
    </w:p>
    <w:p w:rsidR="0068344A" w:rsidRDefault="0068344A" w:rsidP="006E6A02">
      <w:pPr>
        <w:jc w:val="both"/>
        <w:rPr>
          <w:lang w:eastAsia="en-US"/>
        </w:rPr>
      </w:pPr>
    </w:p>
    <w:p w:rsidR="0042780D" w:rsidRDefault="0042780D" w:rsidP="006E6A02">
      <w:pPr>
        <w:jc w:val="both"/>
        <w:rPr>
          <w:lang w:eastAsia="en-US"/>
        </w:rPr>
      </w:pPr>
    </w:p>
    <w:p w:rsidR="0024401B" w:rsidRDefault="00964D32" w:rsidP="001C2C76">
      <w:pPr>
        <w:pStyle w:val="Ttulo1"/>
        <w:widowControl/>
        <w:numPr>
          <w:ilvl w:val="0"/>
          <w:numId w:val="3"/>
        </w:numPr>
        <w:spacing w:before="240" w:line="240" w:lineRule="auto"/>
        <w:ind w:right="459"/>
        <w:jc w:val="both"/>
        <w:rPr>
          <w:rFonts w:ascii="Calibri" w:hAnsi="Calibri"/>
          <w:color w:val="333333"/>
          <w:sz w:val="28"/>
        </w:rPr>
      </w:pPr>
      <w:bookmarkStart w:id="1" w:name="_Toc77411137"/>
      <w:bookmarkStart w:id="2" w:name="_Toc498741063"/>
      <w:r w:rsidRPr="00964D32">
        <w:rPr>
          <w:rFonts w:ascii="Calibri" w:hAnsi="Calibri"/>
          <w:color w:val="333333"/>
          <w:sz w:val="28"/>
        </w:rPr>
        <w:lastRenderedPageBreak/>
        <w:t>Descripción del Contexto</w:t>
      </w:r>
      <w:bookmarkEnd w:id="2"/>
    </w:p>
    <w:p w:rsidR="00964D32" w:rsidRDefault="00964D32" w:rsidP="00964D32">
      <w:pPr>
        <w:rPr>
          <w:lang w:val="en-US" w:eastAsia="en-US"/>
        </w:rPr>
      </w:pPr>
    </w:p>
    <w:p w:rsidR="006421CB" w:rsidRDefault="00964D32" w:rsidP="00964D32">
      <w:pPr>
        <w:jc w:val="both"/>
        <w:rPr>
          <w:rFonts w:cs="Arial"/>
        </w:rPr>
      </w:pPr>
      <w:r w:rsidRPr="00964D32">
        <w:rPr>
          <w:lang w:val="es-MX" w:eastAsia="en-US"/>
        </w:rPr>
        <w:t xml:space="preserve">El presente documento describirá los </w:t>
      </w:r>
      <w:r>
        <w:rPr>
          <w:lang w:val="es-MX" w:eastAsia="en-US"/>
        </w:rPr>
        <w:t xml:space="preserve">requisitos </w:t>
      </w:r>
      <w:r w:rsidRPr="00964D32">
        <w:rPr>
          <w:lang w:val="es-MX" w:eastAsia="en-US"/>
        </w:rPr>
        <w:t xml:space="preserve">obtenidos para el desarrollo, las funcionalidades que se desarrollarán en el sistema a implementar que permitirá </w:t>
      </w:r>
      <w:r>
        <w:rPr>
          <w:lang w:val="es-MX" w:eastAsia="en-US"/>
        </w:rPr>
        <w:t>autogestionar el registro de DNS</w:t>
      </w:r>
      <w:r w:rsidRPr="00964D32">
        <w:rPr>
          <w:lang w:val="es-MX" w:eastAsia="en-US"/>
        </w:rPr>
        <w:t xml:space="preserve"> de Americatel</w:t>
      </w:r>
      <w:r>
        <w:rPr>
          <w:lang w:val="es-MX" w:eastAsia="en-US"/>
        </w:rPr>
        <w:t>.</w:t>
      </w:r>
    </w:p>
    <w:p w:rsidR="00964D32" w:rsidRDefault="00964D32" w:rsidP="00964D32">
      <w:pPr>
        <w:jc w:val="both"/>
        <w:rPr>
          <w:lang w:val="es-MX" w:eastAsia="en-US"/>
        </w:rPr>
      </w:pPr>
      <w:r w:rsidRPr="00964D32">
        <w:rPr>
          <w:lang w:val="es-MX" w:eastAsia="en-US"/>
        </w:rPr>
        <w:t>Actualmente Americatel Perú S.A. brinda el servicio de DNS mediante el uso de dos servidores de</w:t>
      </w:r>
      <w:r>
        <w:rPr>
          <w:lang w:val="es-MX" w:eastAsia="en-US"/>
        </w:rPr>
        <w:t xml:space="preserve"> </w:t>
      </w:r>
      <w:r w:rsidRPr="00964D32">
        <w:rPr>
          <w:lang w:val="es-MX" w:eastAsia="en-US"/>
        </w:rPr>
        <w:t>la marca Infoblox, modelo Trinzic 1410, los cuales tienen funciones de DNS Master y Esclavo</w:t>
      </w:r>
      <w:r>
        <w:rPr>
          <w:lang w:val="es-MX" w:eastAsia="en-US"/>
        </w:rPr>
        <w:t xml:space="preserve"> </w:t>
      </w:r>
      <w:r w:rsidRPr="00964D32">
        <w:rPr>
          <w:lang w:val="es-MX" w:eastAsia="en-US"/>
        </w:rPr>
        <w:t>ubicados en nuestro Data Center. Así también Americatel cuenta con una plataforma distribuida</w:t>
      </w:r>
      <w:r>
        <w:rPr>
          <w:lang w:val="es-MX" w:eastAsia="en-US"/>
        </w:rPr>
        <w:t xml:space="preserve"> </w:t>
      </w:r>
      <w:r w:rsidRPr="00964D32">
        <w:rPr>
          <w:lang w:val="es-MX" w:eastAsia="en-US"/>
        </w:rPr>
        <w:t>de DNS cache ubicados en dos nodos diferentes.</w:t>
      </w:r>
    </w:p>
    <w:p w:rsidR="00964D32" w:rsidRDefault="00964D32" w:rsidP="00964D32">
      <w:pPr>
        <w:jc w:val="both"/>
        <w:rPr>
          <w:lang w:val="es-MX" w:eastAsia="en-US"/>
        </w:rPr>
      </w:pPr>
      <w:r w:rsidRPr="00964D32">
        <w:rPr>
          <w:lang w:val="es-MX" w:eastAsia="en-US"/>
        </w:rPr>
        <w:t>Para hacer uso del servicio DNS, el cliente debe ingresar una solicitud comunicándose con el área</w:t>
      </w:r>
      <w:r>
        <w:rPr>
          <w:lang w:val="es-MX" w:eastAsia="en-US"/>
        </w:rPr>
        <w:t xml:space="preserve"> </w:t>
      </w:r>
      <w:r w:rsidRPr="00964D32">
        <w:rPr>
          <w:lang w:val="es-MX" w:eastAsia="en-US"/>
        </w:rPr>
        <w:t>de Soporte Técnico, quienes le proporcionan un formato de registros DNS. Una vez completado</w:t>
      </w:r>
      <w:r>
        <w:rPr>
          <w:lang w:val="es-MX" w:eastAsia="en-US"/>
        </w:rPr>
        <w:t xml:space="preserve"> </w:t>
      </w:r>
      <w:r w:rsidRPr="00964D32">
        <w:rPr>
          <w:lang w:val="es-MX" w:eastAsia="en-US"/>
        </w:rPr>
        <w:t>el formato de registros el área de Soporte procede a la creación de la orden interna de trabajo,</w:t>
      </w:r>
      <w:r>
        <w:rPr>
          <w:lang w:val="es-MX" w:eastAsia="en-US"/>
        </w:rPr>
        <w:t xml:space="preserve"> </w:t>
      </w:r>
      <w:r w:rsidRPr="00964D32">
        <w:rPr>
          <w:lang w:val="es-MX" w:eastAsia="en-US"/>
        </w:rPr>
        <w:t>para que finalmente el área del ISP cree los registros solicitados en el DNS Master, el cual estás</w:t>
      </w:r>
      <w:r>
        <w:rPr>
          <w:lang w:val="es-MX" w:eastAsia="en-US"/>
        </w:rPr>
        <w:t xml:space="preserve"> </w:t>
      </w:r>
      <w:r w:rsidRPr="00964D32">
        <w:rPr>
          <w:lang w:val="es-MX" w:eastAsia="en-US"/>
        </w:rPr>
        <w:t>tareas en algunas oportunidades no se pueden atender con la premura que desea el cliente.</w:t>
      </w:r>
    </w:p>
    <w:p w:rsidR="00964D32" w:rsidRPr="00964D32" w:rsidRDefault="00964D32" w:rsidP="00964D32">
      <w:pPr>
        <w:jc w:val="both"/>
        <w:rPr>
          <w:lang w:val="es-MX" w:eastAsia="en-US"/>
        </w:rPr>
      </w:pPr>
    </w:p>
    <w:p w:rsidR="00D34028" w:rsidRPr="002075F2" w:rsidRDefault="00964D32" w:rsidP="00964D32">
      <w:pPr>
        <w:pStyle w:val="Ttulo1"/>
        <w:widowControl/>
        <w:numPr>
          <w:ilvl w:val="0"/>
          <w:numId w:val="3"/>
        </w:numPr>
        <w:spacing w:before="240" w:line="276" w:lineRule="auto"/>
        <w:ind w:right="459"/>
        <w:jc w:val="both"/>
        <w:rPr>
          <w:rFonts w:ascii="Calibri" w:hAnsi="Calibri"/>
          <w:color w:val="333333"/>
          <w:sz w:val="28"/>
        </w:rPr>
      </w:pPr>
      <w:bookmarkStart w:id="3" w:name="_Toc498741064"/>
      <w:r>
        <w:rPr>
          <w:rFonts w:ascii="Calibri" w:hAnsi="Calibri"/>
          <w:color w:val="333333"/>
          <w:sz w:val="28"/>
        </w:rPr>
        <w:t>Objetivo del Sistema</w:t>
      </w:r>
      <w:bookmarkEnd w:id="3"/>
    </w:p>
    <w:p w:rsidR="006421CB" w:rsidRDefault="006421CB" w:rsidP="006E6A0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Arial"/>
          <w:bCs/>
          <w:sz w:val="24"/>
          <w:szCs w:val="24"/>
          <w:lang w:eastAsia="en-US"/>
        </w:rPr>
      </w:pPr>
    </w:p>
    <w:p w:rsidR="00964D32" w:rsidRPr="00964D32" w:rsidRDefault="00964D32" w:rsidP="00964D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  <w:lang w:eastAsia="en-US"/>
        </w:rPr>
      </w:pPr>
      <w:r w:rsidRPr="00964D32">
        <w:rPr>
          <w:rFonts w:cs="Arial"/>
          <w:bCs/>
          <w:sz w:val="24"/>
          <w:szCs w:val="24"/>
          <w:lang w:eastAsia="en-US"/>
        </w:rPr>
        <w:t>Americatel en su búsqueda por mejorar los servicios ofrecidos a nuestros clientes, se plantea el</w:t>
      </w:r>
    </w:p>
    <w:p w:rsidR="00964D32" w:rsidRPr="00964D32" w:rsidRDefault="00964D32" w:rsidP="00964D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  <w:lang w:eastAsia="en-US"/>
        </w:rPr>
      </w:pPr>
      <w:r w:rsidRPr="00964D32">
        <w:rPr>
          <w:rFonts w:cs="Arial"/>
          <w:bCs/>
          <w:sz w:val="24"/>
          <w:szCs w:val="24"/>
          <w:lang w:eastAsia="en-US"/>
        </w:rPr>
        <w:t>desarrollo de un sistema de auto provisionamiento de registros DNS, que permitirá a los clientes</w:t>
      </w:r>
    </w:p>
    <w:p w:rsidR="00964D32" w:rsidRPr="00964D32" w:rsidRDefault="00964D32" w:rsidP="00964D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  <w:lang w:eastAsia="en-US"/>
        </w:rPr>
      </w:pPr>
      <w:r w:rsidRPr="00964D32">
        <w:rPr>
          <w:rFonts w:cs="Arial"/>
          <w:bCs/>
          <w:sz w:val="24"/>
          <w:szCs w:val="24"/>
          <w:lang w:eastAsia="en-US"/>
        </w:rPr>
        <w:t>que cuenten con servicios de internet, ejecutar acciones de creación, modificación y/o</w:t>
      </w:r>
      <w:r>
        <w:rPr>
          <w:rFonts w:cs="Arial"/>
          <w:bCs/>
          <w:sz w:val="24"/>
          <w:szCs w:val="24"/>
          <w:lang w:eastAsia="en-US"/>
        </w:rPr>
        <w:t xml:space="preserve"> </w:t>
      </w:r>
      <w:r w:rsidRPr="00964D32">
        <w:rPr>
          <w:rFonts w:cs="Arial"/>
          <w:bCs/>
          <w:sz w:val="24"/>
          <w:szCs w:val="24"/>
          <w:lang w:eastAsia="en-US"/>
        </w:rPr>
        <w:t>eliminación registros sobre los dominios que administran, el cual permitirá eliminar y/o reducir</w:t>
      </w:r>
    </w:p>
    <w:p w:rsidR="00964D32" w:rsidRDefault="00964D32" w:rsidP="00964D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  <w:lang w:eastAsia="en-US"/>
        </w:rPr>
      </w:pPr>
      <w:r w:rsidRPr="00964D32">
        <w:rPr>
          <w:rFonts w:cs="Arial"/>
          <w:bCs/>
          <w:sz w:val="24"/>
          <w:szCs w:val="24"/>
          <w:lang w:eastAsia="en-US"/>
        </w:rPr>
        <w:t>los tiempos de atención que se realizan sobre dichos eventos, como también permitir al cliente el</w:t>
      </w:r>
      <w:r>
        <w:rPr>
          <w:rFonts w:cs="Arial"/>
          <w:bCs/>
          <w:sz w:val="24"/>
          <w:szCs w:val="24"/>
          <w:lang w:eastAsia="en-US"/>
        </w:rPr>
        <w:t xml:space="preserve"> </w:t>
      </w:r>
      <w:r w:rsidRPr="00964D32">
        <w:rPr>
          <w:rFonts w:cs="Arial"/>
          <w:bCs/>
          <w:sz w:val="24"/>
          <w:szCs w:val="24"/>
          <w:lang w:eastAsia="en-US"/>
        </w:rPr>
        <w:t>control sobre la gestión de sus registros de dominios.</w:t>
      </w:r>
    </w:p>
    <w:p w:rsidR="00964D32" w:rsidRDefault="00964D32" w:rsidP="00964D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  <w:lang w:eastAsia="en-US"/>
        </w:rPr>
      </w:pPr>
    </w:p>
    <w:p w:rsidR="006421CB" w:rsidRDefault="00964D32" w:rsidP="00326A7D">
      <w:pPr>
        <w:pStyle w:val="Ttulo1"/>
        <w:widowControl/>
        <w:numPr>
          <w:ilvl w:val="0"/>
          <w:numId w:val="3"/>
        </w:numPr>
        <w:spacing w:before="240" w:after="0" w:line="276" w:lineRule="auto"/>
        <w:ind w:right="459"/>
        <w:jc w:val="both"/>
        <w:rPr>
          <w:rFonts w:ascii="Calibri" w:hAnsi="Calibri"/>
          <w:color w:val="333333"/>
          <w:sz w:val="28"/>
          <w:lang w:val="es-PE"/>
        </w:rPr>
      </w:pPr>
      <w:bookmarkStart w:id="4" w:name="_Toc498741065"/>
      <w:r w:rsidRPr="00964D32">
        <w:rPr>
          <w:rFonts w:ascii="Calibri" w:hAnsi="Calibri"/>
          <w:color w:val="333333"/>
          <w:sz w:val="28"/>
          <w:lang w:val="es-PE"/>
        </w:rPr>
        <w:t>Catálogo de Requisitos</w:t>
      </w:r>
      <w:bookmarkEnd w:id="4"/>
    </w:p>
    <w:bookmarkEnd w:id="1"/>
    <w:p w:rsidR="00964D32" w:rsidRDefault="00964D32" w:rsidP="005F3A30">
      <w:pPr>
        <w:ind w:left="360"/>
        <w:jc w:val="both"/>
        <w:rPr>
          <w:lang w:eastAsia="en-U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819"/>
        <w:gridCol w:w="1843"/>
        <w:gridCol w:w="1275"/>
      </w:tblGrid>
      <w:tr w:rsidR="00964D32" w:rsidTr="00964D32">
        <w:tc>
          <w:tcPr>
            <w:tcW w:w="1053" w:type="dxa"/>
            <w:vAlign w:val="center"/>
          </w:tcPr>
          <w:p w:rsidR="00964D32" w:rsidRPr="00964D32" w:rsidRDefault="00964D32" w:rsidP="00964D32">
            <w:pPr>
              <w:jc w:val="center"/>
              <w:rPr>
                <w:b/>
                <w:lang w:eastAsia="en-US"/>
              </w:rPr>
            </w:pPr>
            <w:r w:rsidRPr="00964D32">
              <w:rPr>
                <w:b/>
                <w:lang w:eastAsia="en-US"/>
              </w:rPr>
              <w:t>Código</w:t>
            </w:r>
          </w:p>
        </w:tc>
        <w:tc>
          <w:tcPr>
            <w:tcW w:w="4819" w:type="dxa"/>
            <w:vAlign w:val="center"/>
          </w:tcPr>
          <w:p w:rsidR="00964D32" w:rsidRPr="00964D32" w:rsidRDefault="00964D32" w:rsidP="00964D32">
            <w:pPr>
              <w:jc w:val="center"/>
              <w:rPr>
                <w:b/>
                <w:lang w:eastAsia="en-US"/>
              </w:rPr>
            </w:pPr>
            <w:r w:rsidRPr="00964D32">
              <w:rPr>
                <w:b/>
                <w:lang w:eastAsia="en-US"/>
              </w:rPr>
              <w:t>Requisito</w:t>
            </w:r>
          </w:p>
        </w:tc>
        <w:tc>
          <w:tcPr>
            <w:tcW w:w="1843" w:type="dxa"/>
            <w:vAlign w:val="center"/>
          </w:tcPr>
          <w:p w:rsidR="00964D32" w:rsidRPr="00964D32" w:rsidRDefault="00964D32" w:rsidP="00964D32">
            <w:pPr>
              <w:jc w:val="center"/>
              <w:rPr>
                <w:b/>
                <w:lang w:eastAsia="en-US"/>
              </w:rPr>
            </w:pPr>
            <w:r w:rsidRPr="00964D32">
              <w:rPr>
                <w:b/>
                <w:lang w:eastAsia="en-US"/>
              </w:rPr>
              <w:t>Tipo</w:t>
            </w:r>
          </w:p>
        </w:tc>
        <w:tc>
          <w:tcPr>
            <w:tcW w:w="1275" w:type="dxa"/>
            <w:vAlign w:val="center"/>
          </w:tcPr>
          <w:p w:rsidR="00964D32" w:rsidRPr="00964D32" w:rsidRDefault="00964D32" w:rsidP="00964D32">
            <w:pPr>
              <w:jc w:val="center"/>
              <w:rPr>
                <w:b/>
                <w:lang w:eastAsia="en-US"/>
              </w:rPr>
            </w:pPr>
            <w:r w:rsidRPr="00964D32">
              <w:rPr>
                <w:b/>
                <w:lang w:eastAsia="en-US"/>
              </w:rPr>
              <w:t>Prioridad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REQ-001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  <w:r>
              <w:rPr>
                <w:rFonts w:eastAsia="Calibri"/>
                <w:noProof w:val="0"/>
                <w:lang w:eastAsia="es-PE"/>
              </w:rPr>
              <w:t xml:space="preserve">Requiere una interfaz web donde los clientes accederán al registro de sus dominios con </w:t>
            </w:r>
            <w:proofErr w:type="spellStart"/>
            <w:r>
              <w:rPr>
                <w:rFonts w:eastAsia="Calibri"/>
                <w:noProof w:val="0"/>
                <w:lang w:eastAsia="es-PE"/>
              </w:rPr>
              <w:t>Americatel</w:t>
            </w:r>
            <w:proofErr w:type="spellEnd"/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spacing w:after="0"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REQ-002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  <w:r>
              <w:rPr>
                <w:rFonts w:eastAsia="Calibri"/>
                <w:noProof w:val="0"/>
                <w:lang w:eastAsia="es-PE"/>
              </w:rPr>
              <w:t>El ingreso a la web por parte del cliente se realizará mediante un usuario y contraseña. Esta contraseña deberá de cumplir requisitos de seguridad para evitar el uso de contraseñas débiles.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REQ-003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  <w:r>
              <w:rPr>
                <w:rFonts w:eastAsia="Calibri"/>
                <w:noProof w:val="0"/>
                <w:lang w:eastAsia="es-PE"/>
              </w:rPr>
              <w:t>La contraseña del cliente podrá ser cambiada a su voluntad.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REQ-004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  <w:r>
              <w:rPr>
                <w:rFonts w:eastAsia="Calibri"/>
                <w:noProof w:val="0"/>
                <w:lang w:eastAsia="es-PE"/>
              </w:rPr>
              <w:t>La interfaz web deberá de tener elementos de seguridad para permitir el acceso no deseado, como por ejemplo códigos captcha. Asimismo, debe de soportar uso de SSL.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REQ-005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  <w:r>
              <w:rPr>
                <w:rFonts w:eastAsia="Calibri"/>
                <w:noProof w:val="0"/>
                <w:lang w:eastAsia="es-PE"/>
              </w:rPr>
              <w:t>El usuario sólo podrá administrar la zona de dominio creado por el mismo y aquellos dominios que le sean asignados manualmente.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REQ-006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 xml:space="preserve">El portal ejecutará las peticiones recibidas del cliente hacia el </w:t>
            </w:r>
            <w:proofErr w:type="spellStart"/>
            <w:r>
              <w:rPr>
                <w:rFonts w:eastAsia="Calibri"/>
                <w:noProof w:val="0"/>
                <w:lang w:eastAsia="es-PE"/>
              </w:rPr>
              <w:t>Infoblox</w:t>
            </w:r>
            <w:proofErr w:type="spellEnd"/>
            <w:r>
              <w:rPr>
                <w:rFonts w:eastAsia="Calibri"/>
                <w:noProof w:val="0"/>
                <w:lang w:eastAsia="es-PE"/>
              </w:rPr>
              <w:t xml:space="preserve"> por medio de un único</w:t>
            </w:r>
          </w:p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  <w:r>
              <w:rPr>
                <w:rFonts w:eastAsia="Calibri"/>
                <w:noProof w:val="0"/>
                <w:lang w:eastAsia="es-PE"/>
              </w:rPr>
              <w:t>usuario, al cual sólo le estará permitido interactuar con la interface API.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REQ-007</w:t>
            </w:r>
          </w:p>
        </w:tc>
        <w:tc>
          <w:tcPr>
            <w:tcW w:w="4819" w:type="dxa"/>
            <w:vAlign w:val="center"/>
          </w:tcPr>
          <w:p w:rsidR="00964D32" w:rsidRP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 w:rsidRPr="00964D32">
              <w:rPr>
                <w:rFonts w:eastAsia="Calibri"/>
                <w:noProof w:val="0"/>
                <w:lang w:eastAsia="es-PE"/>
              </w:rPr>
              <w:t>La interfaz web deberá interactuar con los DNS Infoblox Trinzic de Americatel para las operaciones con los registros DNS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REQ-008</w:t>
            </w:r>
          </w:p>
        </w:tc>
        <w:tc>
          <w:tcPr>
            <w:tcW w:w="4819" w:type="dxa"/>
            <w:vAlign w:val="center"/>
          </w:tcPr>
          <w:p w:rsidR="00964D32" w:rsidRP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 xml:space="preserve">El aplicativo contará con una base de datos en el cual se registrarán los usuarios, contraseñas y logs para clientes, la cual será independiente a la base de datos del </w:t>
            </w:r>
            <w:proofErr w:type="spellStart"/>
            <w:r>
              <w:rPr>
                <w:rFonts w:eastAsia="Calibri"/>
                <w:noProof w:val="0"/>
                <w:lang w:eastAsia="es-PE"/>
              </w:rPr>
              <w:t>Infoblox</w:t>
            </w:r>
            <w:proofErr w:type="spellEnd"/>
            <w:r>
              <w:rPr>
                <w:rFonts w:eastAsia="Calibri"/>
                <w:noProof w:val="0"/>
                <w:lang w:eastAsia="es-PE"/>
              </w:rPr>
              <w:t>. Adicionalmente se deberá contar con un módulo de creación de perfiles de usuario.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REQ-009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Visualización de los registros actuales que posee cada dominio asignado a la cuenta del usuario.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REQ-010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Creación y eliminación de zonas de dominio.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REQ-011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Creación, modificación y eliminación de registros tipo MX.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REQ-012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Creación, modificación y eliminación de registros tipo PTR.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REQ-013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Creación, modificación y eliminación de registros tipo TXT.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REQ-014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Creación, modificación y eliminación de registros tipo A.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REQ-015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Creación, modificación y eliminación de registros tipo AAAA.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REQ-016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Creación, modificación y eliminación de registros tipo CNAME.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REQ-017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Creación, modificación y eliminación de registros tipo DNAME.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REQ-018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Creación, modificación y eliminación de registros tipo SRV.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REQ-019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Creación, modificación y eliminación de registros tipo NAPTR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REQ-020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Creación, modificación y eliminación de registros tipo TLSA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REQ-021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Toda acción sobre los dominios deberá quedar</w:t>
            </w:r>
          </w:p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 xml:space="preserve">registrada en el </w:t>
            </w:r>
            <w:proofErr w:type="spellStart"/>
            <w:r>
              <w:rPr>
                <w:rFonts w:eastAsia="Calibri"/>
                <w:noProof w:val="0"/>
                <w:lang w:eastAsia="es-PE"/>
              </w:rPr>
              <w:t>log</w:t>
            </w:r>
            <w:proofErr w:type="spellEnd"/>
            <w:r>
              <w:rPr>
                <w:rFonts w:eastAsia="Calibri"/>
                <w:noProof w:val="0"/>
                <w:lang w:eastAsia="es-PE"/>
              </w:rPr>
              <w:t xml:space="preserve"> del aplicativo, independiente de la base de datos del </w:t>
            </w:r>
            <w:proofErr w:type="spellStart"/>
            <w:r>
              <w:rPr>
                <w:rFonts w:eastAsia="Calibri"/>
                <w:noProof w:val="0"/>
                <w:lang w:eastAsia="es-PE"/>
              </w:rPr>
              <w:t>Infoblox</w:t>
            </w:r>
            <w:proofErr w:type="spellEnd"/>
            <w:r>
              <w:rPr>
                <w:rFonts w:eastAsia="Calibri"/>
                <w:noProof w:val="0"/>
                <w:lang w:eastAsia="es-PE"/>
              </w:rPr>
              <w:t>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REQ-022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El log registrará fecha y hora, usuario, acción,</w:t>
            </w:r>
          </w:p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tipo de registro, dominio e instrucción ingresada.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E1DBA">
              <w:rPr>
                <w:lang w:eastAsia="en-US"/>
              </w:rPr>
              <w:t>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REQ-023</w:t>
            </w:r>
          </w:p>
        </w:tc>
        <w:tc>
          <w:tcPr>
            <w:tcW w:w="4819" w:type="dxa"/>
            <w:vAlign w:val="center"/>
          </w:tcPr>
          <w:p w:rsidR="00964D32" w:rsidRP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 w:rsidRPr="00964D32">
              <w:rPr>
                <w:rFonts w:eastAsia="Calibri"/>
                <w:noProof w:val="0"/>
                <w:lang w:eastAsia="es-PE"/>
              </w:rPr>
              <w:t>El sistema operativo del servidor que alojará la web a implementar será Linux Centos 7 o similar.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spacing w:after="0"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No 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REQ-024</w:t>
            </w:r>
          </w:p>
        </w:tc>
        <w:tc>
          <w:tcPr>
            <w:tcW w:w="4819" w:type="dxa"/>
            <w:vAlign w:val="center"/>
          </w:tcPr>
          <w:p w:rsidR="00964D32" w:rsidRP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 w:rsidRPr="00964D32">
              <w:rPr>
                <w:rFonts w:eastAsia="Calibri"/>
                <w:noProof w:val="0"/>
                <w:lang w:eastAsia="es-PE"/>
              </w:rPr>
              <w:t>La web implementada se encontrará publicada a Internet para el acceso exclusivamente de los clientes de Americatel.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A138D">
              <w:rPr>
                <w:lang w:eastAsia="en-US"/>
              </w:rPr>
              <w:t>No 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REQ-025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  <w:r>
              <w:rPr>
                <w:rFonts w:eastAsia="Calibri"/>
                <w:noProof w:val="0"/>
                <w:lang w:eastAsia="es-PE"/>
              </w:rPr>
              <w:t>El desarrollo web estará basado en Framework Spring y usar como motor de base de datos considerar SQL Server.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A138D">
              <w:rPr>
                <w:lang w:eastAsia="en-US"/>
              </w:rPr>
              <w:t>No 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REQ-026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noProof w:val="0"/>
                <w:lang w:eastAsia="es-PE"/>
              </w:rPr>
            </w:pPr>
            <w:r>
              <w:rPr>
                <w:rFonts w:eastAsia="Calibri"/>
                <w:noProof w:val="0"/>
                <w:lang w:eastAsia="es-PE"/>
              </w:rPr>
              <w:t>Capacitación en las funcionalidades de la</w:t>
            </w:r>
          </w:p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rFonts w:eastAsia="Calibri"/>
                <w:noProof w:val="0"/>
                <w:lang w:eastAsia="es-PE"/>
              </w:rPr>
              <w:t>herramienta sobre los temas contemplados.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A138D">
              <w:rPr>
                <w:lang w:eastAsia="en-US"/>
              </w:rPr>
              <w:t>No 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REQ-027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rFonts w:eastAsia="Calibri"/>
                <w:noProof w:val="0"/>
                <w:lang w:eastAsia="es-PE"/>
              </w:rPr>
              <w:t>Manual de usuario.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A138D">
              <w:rPr>
                <w:lang w:eastAsia="en-US"/>
              </w:rPr>
              <w:t>No 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  <w:tr w:rsidR="00964D32" w:rsidTr="00964D32">
        <w:tc>
          <w:tcPr>
            <w:tcW w:w="1053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REQ-028</w:t>
            </w:r>
          </w:p>
        </w:tc>
        <w:tc>
          <w:tcPr>
            <w:tcW w:w="4819" w:type="dxa"/>
            <w:vAlign w:val="center"/>
          </w:tcPr>
          <w:p w:rsidR="00964D32" w:rsidRDefault="00964D32" w:rsidP="00964D32">
            <w:pPr>
              <w:spacing w:after="0" w:line="240" w:lineRule="auto"/>
              <w:jc w:val="both"/>
              <w:rPr>
                <w:lang w:eastAsia="en-US"/>
              </w:rPr>
            </w:pPr>
            <w:r>
              <w:rPr>
                <w:rFonts w:eastAsia="Calibri"/>
                <w:noProof w:val="0"/>
                <w:lang w:eastAsia="es-PE"/>
              </w:rPr>
              <w:t>Manual de administración.</w:t>
            </w:r>
          </w:p>
        </w:tc>
        <w:tc>
          <w:tcPr>
            <w:tcW w:w="1843" w:type="dxa"/>
            <w:vAlign w:val="center"/>
          </w:tcPr>
          <w:p w:rsidR="00964D32" w:rsidRDefault="00964D32" w:rsidP="00964D32">
            <w:pPr>
              <w:jc w:val="center"/>
            </w:pPr>
            <w:r w:rsidRPr="007A138D">
              <w:rPr>
                <w:lang w:eastAsia="en-US"/>
              </w:rPr>
              <w:t>No Funcional</w:t>
            </w:r>
          </w:p>
        </w:tc>
        <w:tc>
          <w:tcPr>
            <w:tcW w:w="1275" w:type="dxa"/>
            <w:vAlign w:val="center"/>
          </w:tcPr>
          <w:p w:rsidR="00964D32" w:rsidRDefault="00964D32" w:rsidP="00964D32">
            <w:pPr>
              <w:jc w:val="center"/>
            </w:pPr>
            <w:r w:rsidRPr="00600166">
              <w:rPr>
                <w:lang w:eastAsia="en-US"/>
              </w:rPr>
              <w:t>Alta</w:t>
            </w:r>
          </w:p>
        </w:tc>
      </w:tr>
    </w:tbl>
    <w:p w:rsidR="00964D32" w:rsidRPr="005F3A30" w:rsidRDefault="00964D32" w:rsidP="005F3A30">
      <w:pPr>
        <w:ind w:left="360"/>
        <w:jc w:val="both"/>
        <w:rPr>
          <w:lang w:eastAsia="en-US"/>
        </w:rPr>
      </w:pPr>
    </w:p>
    <w:sectPr w:rsidR="00964D32" w:rsidRPr="005F3A30" w:rsidSect="00924921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F8F" w:rsidRDefault="00E46F8F" w:rsidP="000E2948">
      <w:pPr>
        <w:spacing w:after="0" w:line="240" w:lineRule="auto"/>
      </w:pPr>
      <w:r>
        <w:separator/>
      </w:r>
    </w:p>
  </w:endnote>
  <w:endnote w:type="continuationSeparator" w:id="0">
    <w:p w:rsidR="00E46F8F" w:rsidRDefault="00E46F8F" w:rsidP="000E2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KFC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E6A02" w:rsidRPr="002771F5" w:rsidTr="0068344A">
      <w:tc>
        <w:tcPr>
          <w:tcW w:w="3162" w:type="dxa"/>
        </w:tcPr>
        <w:p w:rsidR="006E6A02" w:rsidRPr="002771F5" w:rsidRDefault="006E6A02" w:rsidP="00924921">
          <w:pPr>
            <w:ind w:right="360"/>
          </w:pPr>
          <w:r w:rsidRPr="002771F5">
            <w:t>Confidencial</w:t>
          </w:r>
        </w:p>
      </w:tc>
      <w:tc>
        <w:tcPr>
          <w:tcW w:w="3162" w:type="dxa"/>
        </w:tcPr>
        <w:p w:rsidR="006E6A02" w:rsidRPr="002771F5" w:rsidRDefault="006E6A02" w:rsidP="00924921">
          <w:pPr>
            <w:jc w:val="center"/>
          </w:pPr>
          <w:r w:rsidRPr="002771F5">
            <w:sym w:font="Symbol" w:char="F0D3"/>
          </w:r>
          <w:r>
            <w:t>AMERICATEL</w:t>
          </w:r>
          <w:r w:rsidR="008C2FBE">
            <w:fldChar w:fldCharType="begin"/>
          </w:r>
          <w:r w:rsidR="008C2FBE">
            <w:instrText xml:space="preserve"> DOCPROPERTY "Company"  \* MERGEFORMAT </w:instrText>
          </w:r>
          <w:r w:rsidR="008C2FBE">
            <w:fldChar w:fldCharType="end"/>
          </w:r>
          <w:r w:rsidRPr="002771F5">
            <w:t xml:space="preserve">, </w:t>
          </w:r>
          <w:r w:rsidRPr="002771F5">
            <w:fldChar w:fldCharType="begin"/>
          </w:r>
          <w:r w:rsidRPr="002771F5">
            <w:instrText xml:space="preserve"> DATE \@ "yyyy" </w:instrText>
          </w:r>
          <w:r w:rsidRPr="002771F5">
            <w:fldChar w:fldCharType="separate"/>
          </w:r>
          <w:r w:rsidR="0068344A">
            <w:t>2017</w:t>
          </w:r>
          <w:r w:rsidRPr="002771F5">
            <w:fldChar w:fldCharType="end"/>
          </w:r>
        </w:p>
      </w:tc>
      <w:tc>
        <w:tcPr>
          <w:tcW w:w="3162" w:type="dxa"/>
        </w:tcPr>
        <w:p w:rsidR="006E6A02" w:rsidRPr="002771F5" w:rsidRDefault="006E6A02" w:rsidP="00924921">
          <w:pPr>
            <w:jc w:val="right"/>
          </w:pPr>
          <w:r w:rsidRPr="002771F5">
            <w:t>P</w:t>
          </w:r>
          <w:r>
            <w:t>ágina</w:t>
          </w:r>
          <w:r w:rsidRPr="002771F5">
            <w:t xml:space="preserve"> </w:t>
          </w:r>
          <w:r w:rsidRPr="002771F5">
            <w:rPr>
              <w:rStyle w:val="Nmerodepgina"/>
            </w:rPr>
            <w:fldChar w:fldCharType="begin"/>
          </w:r>
          <w:r w:rsidRPr="002771F5">
            <w:rPr>
              <w:rStyle w:val="Nmerodepgina"/>
            </w:rPr>
            <w:instrText xml:space="preserve"> PAGE </w:instrText>
          </w:r>
          <w:r w:rsidRPr="002771F5">
            <w:rPr>
              <w:rStyle w:val="Nmerodepgina"/>
            </w:rPr>
            <w:fldChar w:fldCharType="separate"/>
          </w:r>
          <w:r w:rsidR="0068344A">
            <w:rPr>
              <w:rStyle w:val="Nmerodepgina"/>
            </w:rPr>
            <w:t>3</w:t>
          </w:r>
          <w:r w:rsidRPr="002771F5">
            <w:rPr>
              <w:rStyle w:val="Nmerodepgina"/>
            </w:rPr>
            <w:fldChar w:fldCharType="end"/>
          </w:r>
          <w:r w:rsidRPr="002771F5">
            <w:rPr>
              <w:rStyle w:val="Nmerodepgina"/>
            </w:rPr>
            <w:t xml:space="preserve"> </w:t>
          </w:r>
          <w:r>
            <w:rPr>
              <w:rStyle w:val="Nmerodepgina"/>
            </w:rPr>
            <w:t>de</w:t>
          </w:r>
          <w:r w:rsidRPr="002771F5">
            <w:rPr>
              <w:rStyle w:val="Nmerodepgina"/>
            </w:rPr>
            <w:t xml:space="preserve"> </w:t>
          </w:r>
          <w:fldSimple w:instr=" NUMPAGES  \* MERGEFORMAT ">
            <w:r w:rsidR="0068344A" w:rsidRPr="0068344A">
              <w:rPr>
                <w:rStyle w:val="Nmerodepgina"/>
              </w:rPr>
              <w:t>6</w:t>
            </w:r>
          </w:fldSimple>
        </w:p>
      </w:tc>
    </w:tr>
  </w:tbl>
  <w:p w:rsidR="006E6A02" w:rsidRDefault="006E6A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F8F" w:rsidRDefault="00E46F8F" w:rsidP="000E2948">
      <w:pPr>
        <w:spacing w:after="0" w:line="240" w:lineRule="auto"/>
      </w:pPr>
      <w:r>
        <w:separator/>
      </w:r>
    </w:p>
  </w:footnote>
  <w:footnote w:type="continuationSeparator" w:id="0">
    <w:p w:rsidR="00E46F8F" w:rsidRDefault="00E46F8F" w:rsidP="000E2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A02" w:rsidRDefault="006E6A02">
    <w:pPr>
      <w:rPr>
        <w:sz w:val="24"/>
        <w:szCs w:val="24"/>
      </w:rPr>
    </w:pPr>
  </w:p>
  <w:p w:rsidR="006E6A02" w:rsidRDefault="006E6A02">
    <w:pPr>
      <w:pBdr>
        <w:top w:val="single" w:sz="6" w:space="1" w:color="auto"/>
      </w:pBdr>
      <w:rPr>
        <w:sz w:val="24"/>
        <w:szCs w:val="24"/>
      </w:rPr>
    </w:pPr>
  </w:p>
  <w:p w:rsidR="006E6A02" w:rsidRDefault="006E6A02">
    <w:pPr>
      <w:pBdr>
        <w:bottom w:val="single" w:sz="6" w:space="1" w:color="auto"/>
      </w:pBdr>
      <w:jc w:val="right"/>
    </w:pPr>
    <w:r>
      <w:rPr>
        <w:rFonts w:ascii="Arial" w:hAnsi="Arial" w:cs="Arial"/>
        <w:b/>
        <w:bCs/>
        <w:sz w:val="36"/>
        <w:szCs w:val="36"/>
      </w:rPr>
      <w:t>AMERICATEL</w:t>
    </w:r>
  </w:p>
  <w:p w:rsidR="006E6A02" w:rsidRDefault="006E6A02">
    <w:pPr>
      <w:pBdr>
        <w:bottom w:val="single" w:sz="6" w:space="1" w:color="auto"/>
      </w:pBdr>
      <w:jc w:val="right"/>
      <w:rPr>
        <w:sz w:val="24"/>
        <w:szCs w:val="24"/>
      </w:rPr>
    </w:pPr>
  </w:p>
  <w:p w:rsidR="006E6A02" w:rsidRPr="000D131F" w:rsidRDefault="006E6A02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76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7368"/>
      <w:gridCol w:w="2124"/>
    </w:tblGrid>
    <w:tr w:rsidR="00963475" w:rsidRPr="00F8274E" w:rsidTr="00964D32">
      <w:trPr>
        <w:trHeight w:val="699"/>
      </w:trPr>
      <w:tc>
        <w:tcPr>
          <w:tcW w:w="3881" w:type="pct"/>
          <w:vAlign w:val="center"/>
        </w:tcPr>
        <w:p w:rsidR="00963475" w:rsidRPr="00F8274E" w:rsidRDefault="00963475" w:rsidP="00963475">
          <w:pPr>
            <w:pStyle w:val="Encabezado"/>
            <w:spacing w:line="240" w:lineRule="auto"/>
            <w:rPr>
              <w:rFonts w:cs="Calibri"/>
              <w:lang w:val="es-ES" w:eastAsia="en-US"/>
            </w:rPr>
          </w:pPr>
          <w:r w:rsidRPr="003B7F66">
            <w:rPr>
              <w:rFonts w:cs="Calibri"/>
              <w:lang w:val="es-ES" w:eastAsia="en-US"/>
            </w:rPr>
            <w:t>Portal de</w:t>
          </w:r>
          <w:r>
            <w:rPr>
              <w:rFonts w:cs="Calibri"/>
              <w:lang w:val="es-ES" w:eastAsia="en-US"/>
            </w:rPr>
            <w:t xml:space="preserve"> Autoprovisionamiento de R</w:t>
          </w:r>
          <w:r w:rsidRPr="003B7F66">
            <w:rPr>
              <w:rFonts w:cs="Calibri"/>
              <w:lang w:val="es-ES" w:eastAsia="en-US"/>
            </w:rPr>
            <w:t xml:space="preserve">egistros </w:t>
          </w:r>
          <w:r>
            <w:rPr>
              <w:rFonts w:cs="Calibri"/>
              <w:lang w:val="es-ES" w:eastAsia="en-US"/>
            </w:rPr>
            <w:t>DNS</w:t>
          </w:r>
        </w:p>
      </w:tc>
      <w:tc>
        <w:tcPr>
          <w:tcW w:w="1119" w:type="pct"/>
          <w:vAlign w:val="center"/>
        </w:tcPr>
        <w:p w:rsidR="00963475" w:rsidRPr="00F8274E" w:rsidRDefault="00963475" w:rsidP="00963475">
          <w:pPr>
            <w:pStyle w:val="Encabezado"/>
            <w:jc w:val="center"/>
            <w:rPr>
              <w:rFonts w:cs="Calibri"/>
              <w:lang w:val="es-ES" w:eastAsia="en-US"/>
            </w:rPr>
          </w:pPr>
          <w:r>
            <w:rPr>
              <w:lang w:eastAsia="es-PE"/>
            </w:rPr>
            <w:drawing>
              <wp:anchor distT="0" distB="0" distL="114300" distR="114300" simplePos="0" relativeHeight="251659264" behindDoc="0" locked="0" layoutInCell="1" allowOverlap="1" wp14:anchorId="2A064240" wp14:editId="4D285EBA">
                <wp:simplePos x="0" y="0"/>
                <wp:positionH relativeFrom="margin">
                  <wp:posOffset>114300</wp:posOffset>
                </wp:positionH>
                <wp:positionV relativeFrom="page">
                  <wp:posOffset>68580</wp:posOffset>
                </wp:positionV>
                <wp:extent cx="953135" cy="354965"/>
                <wp:effectExtent l="0" t="0" r="0" b="6985"/>
                <wp:wrapSquare wrapText="bothSides"/>
                <wp:docPr id="4" name="Imagen 4" descr="logo trin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 trinu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3135" cy="3549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E6A02" w:rsidRPr="00F8274E" w:rsidTr="00963475">
      <w:trPr>
        <w:trHeight w:val="245"/>
      </w:trPr>
      <w:tc>
        <w:tcPr>
          <w:tcW w:w="3881" w:type="pct"/>
          <w:vAlign w:val="center"/>
        </w:tcPr>
        <w:p w:rsidR="006E6A02" w:rsidRPr="00F8274E" w:rsidRDefault="006E6A02" w:rsidP="008860C6">
          <w:pPr>
            <w:pStyle w:val="Encabezado"/>
            <w:rPr>
              <w:rFonts w:cs="Calibri"/>
              <w:lang w:val="es-ES" w:eastAsia="en-US"/>
            </w:rPr>
          </w:pPr>
          <w:r w:rsidRPr="00F8274E">
            <w:rPr>
              <w:rFonts w:cs="Calibri"/>
              <w:lang w:val="es-ES_tradnl" w:eastAsia="en-US"/>
            </w:rPr>
            <w:t xml:space="preserve">Documento: </w:t>
          </w:r>
          <w:r w:rsidR="00964D32">
            <w:rPr>
              <w:rFonts w:cs="Calibri"/>
              <w:lang w:val="es-ES_tradnl" w:eastAsia="en-US"/>
            </w:rPr>
            <w:t>Definición de Requisitos</w:t>
          </w:r>
        </w:p>
      </w:tc>
      <w:tc>
        <w:tcPr>
          <w:tcW w:w="1119" w:type="pct"/>
          <w:vAlign w:val="center"/>
        </w:tcPr>
        <w:p w:rsidR="006E6A02" w:rsidRPr="00F8274E" w:rsidRDefault="006E6A02" w:rsidP="00924921">
          <w:pPr>
            <w:pStyle w:val="Encabezado"/>
            <w:rPr>
              <w:rFonts w:cs="Calibri"/>
              <w:lang w:val="es-ES" w:eastAsia="en-US"/>
            </w:rPr>
          </w:pPr>
          <w:r w:rsidRPr="00F8274E">
            <w:rPr>
              <w:rFonts w:cs="Calibri"/>
              <w:lang w:val="es-ES" w:eastAsia="en-US"/>
            </w:rPr>
            <w:t>Versión:           1.0</w:t>
          </w:r>
        </w:p>
      </w:tc>
    </w:tr>
    <w:tr w:rsidR="006E6A02" w:rsidRPr="00F8274E" w:rsidTr="00963475">
      <w:trPr>
        <w:trHeight w:val="271"/>
      </w:trPr>
      <w:tc>
        <w:tcPr>
          <w:tcW w:w="3881" w:type="pct"/>
          <w:vAlign w:val="center"/>
        </w:tcPr>
        <w:p w:rsidR="006E6A02" w:rsidRPr="00F8274E" w:rsidRDefault="006E6A02" w:rsidP="00924921">
          <w:pPr>
            <w:pStyle w:val="Encabezado"/>
            <w:rPr>
              <w:rFonts w:cs="Calibri"/>
              <w:lang w:val="es-ES" w:eastAsia="en-US"/>
            </w:rPr>
          </w:pPr>
        </w:p>
      </w:tc>
      <w:tc>
        <w:tcPr>
          <w:tcW w:w="1119" w:type="pct"/>
          <w:vAlign w:val="center"/>
        </w:tcPr>
        <w:p w:rsidR="006E6A02" w:rsidRPr="00F8274E" w:rsidRDefault="006E6A02" w:rsidP="008860C6">
          <w:pPr>
            <w:pStyle w:val="Encabezado"/>
            <w:rPr>
              <w:rFonts w:cs="Calibri"/>
              <w:lang w:val="es-ES" w:eastAsia="en-US"/>
            </w:rPr>
          </w:pPr>
          <w:r w:rsidRPr="00F8274E">
            <w:rPr>
              <w:rFonts w:cs="Calibri"/>
              <w:lang w:val="es-ES" w:eastAsia="en-US"/>
            </w:rPr>
            <w:t xml:space="preserve">Fecha:      </w:t>
          </w:r>
          <w:r w:rsidR="00964D32">
            <w:rPr>
              <w:rFonts w:cs="Calibri"/>
              <w:lang w:val="es-ES" w:eastAsia="en-US"/>
            </w:rPr>
            <w:t>10</w:t>
          </w:r>
          <w:r>
            <w:rPr>
              <w:rFonts w:cs="Calibri"/>
              <w:lang w:val="es-ES" w:eastAsia="en-US"/>
            </w:rPr>
            <w:t>/</w:t>
          </w:r>
          <w:r w:rsidR="00964D32">
            <w:rPr>
              <w:rFonts w:cs="Calibri"/>
              <w:lang w:val="es-ES" w:eastAsia="en-US"/>
            </w:rPr>
            <w:t>11</w:t>
          </w:r>
          <w:r>
            <w:rPr>
              <w:rFonts w:cs="Calibri"/>
              <w:lang w:val="es-ES" w:eastAsia="en-US"/>
            </w:rPr>
            <w:t>/2017</w:t>
          </w:r>
        </w:p>
      </w:tc>
    </w:tr>
  </w:tbl>
  <w:p w:rsidR="006E6A02" w:rsidRDefault="006E6A02" w:rsidP="002E38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CAAA86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Theme="minorHAnsi" w:hAnsiTheme="minorHAnsi" w:hint="default"/>
        <w:sz w:val="28"/>
        <w:szCs w:val="28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3A2483"/>
    <w:multiLevelType w:val="hybridMultilevel"/>
    <w:tmpl w:val="EAF08440"/>
    <w:lvl w:ilvl="0" w:tplc="51660DC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F1424"/>
    <w:multiLevelType w:val="hybridMultilevel"/>
    <w:tmpl w:val="B9709C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C258B"/>
    <w:multiLevelType w:val="multilevel"/>
    <w:tmpl w:val="280A001F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4" w15:restartNumberingAfterBreak="0">
    <w:nsid w:val="396F1473"/>
    <w:multiLevelType w:val="hybridMultilevel"/>
    <w:tmpl w:val="7B9A23C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CFF4378"/>
    <w:multiLevelType w:val="hybridMultilevel"/>
    <w:tmpl w:val="C756C8C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354837"/>
    <w:multiLevelType w:val="hybridMultilevel"/>
    <w:tmpl w:val="3926BF40"/>
    <w:lvl w:ilvl="0" w:tplc="51660DC4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6F782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E93270"/>
    <w:multiLevelType w:val="multilevel"/>
    <w:tmpl w:val="B8F65B5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C7317F8"/>
    <w:multiLevelType w:val="hybridMultilevel"/>
    <w:tmpl w:val="8DF42DF2"/>
    <w:lvl w:ilvl="0" w:tplc="51660DC4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A35DF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1F87E73"/>
    <w:multiLevelType w:val="hybridMultilevel"/>
    <w:tmpl w:val="3B603846"/>
    <w:lvl w:ilvl="0" w:tplc="51660DC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8581200"/>
    <w:multiLevelType w:val="hybridMultilevel"/>
    <w:tmpl w:val="72BABB6A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2"/>
  </w:num>
  <w:num w:numId="5">
    <w:abstractNumId w:val="5"/>
  </w:num>
  <w:num w:numId="6">
    <w:abstractNumId w:val="12"/>
  </w:num>
  <w:num w:numId="7">
    <w:abstractNumId w:val="7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9"/>
  </w:num>
  <w:num w:numId="1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16"/>
    <w:rsid w:val="000145A9"/>
    <w:rsid w:val="00017659"/>
    <w:rsid w:val="00032FB0"/>
    <w:rsid w:val="00041168"/>
    <w:rsid w:val="000454D2"/>
    <w:rsid w:val="00047FA7"/>
    <w:rsid w:val="000A43BE"/>
    <w:rsid w:val="000A6249"/>
    <w:rsid w:val="000A6EE0"/>
    <w:rsid w:val="000B0C37"/>
    <w:rsid w:val="000B7CBA"/>
    <w:rsid w:val="000C6260"/>
    <w:rsid w:val="000E2948"/>
    <w:rsid w:val="00113F1E"/>
    <w:rsid w:val="0015772C"/>
    <w:rsid w:val="00175BE0"/>
    <w:rsid w:val="001818BA"/>
    <w:rsid w:val="00182B7A"/>
    <w:rsid w:val="00190193"/>
    <w:rsid w:val="001A1D2D"/>
    <w:rsid w:val="001A1EAC"/>
    <w:rsid w:val="001A5EF7"/>
    <w:rsid w:val="001F1169"/>
    <w:rsid w:val="00201118"/>
    <w:rsid w:val="002075F2"/>
    <w:rsid w:val="00226375"/>
    <w:rsid w:val="00227B7E"/>
    <w:rsid w:val="0024401B"/>
    <w:rsid w:val="00253EFE"/>
    <w:rsid w:val="002666CB"/>
    <w:rsid w:val="00267269"/>
    <w:rsid w:val="002833C7"/>
    <w:rsid w:val="0028468E"/>
    <w:rsid w:val="002B08A0"/>
    <w:rsid w:val="002C41B7"/>
    <w:rsid w:val="002C7CCD"/>
    <w:rsid w:val="002E18F1"/>
    <w:rsid w:val="002E23EC"/>
    <w:rsid w:val="002E389D"/>
    <w:rsid w:val="002E4743"/>
    <w:rsid w:val="003027E3"/>
    <w:rsid w:val="00303CD0"/>
    <w:rsid w:val="00307688"/>
    <w:rsid w:val="00311E04"/>
    <w:rsid w:val="003569FD"/>
    <w:rsid w:val="0035732B"/>
    <w:rsid w:val="003643E3"/>
    <w:rsid w:val="00381EB8"/>
    <w:rsid w:val="003959CC"/>
    <w:rsid w:val="003A200B"/>
    <w:rsid w:val="003A28BB"/>
    <w:rsid w:val="003A7334"/>
    <w:rsid w:val="003B7F66"/>
    <w:rsid w:val="003C5478"/>
    <w:rsid w:val="003E755F"/>
    <w:rsid w:val="003F2770"/>
    <w:rsid w:val="003F5C4A"/>
    <w:rsid w:val="003F6777"/>
    <w:rsid w:val="004149BF"/>
    <w:rsid w:val="00415EB0"/>
    <w:rsid w:val="0042780D"/>
    <w:rsid w:val="004441FB"/>
    <w:rsid w:val="00445A34"/>
    <w:rsid w:val="00461B42"/>
    <w:rsid w:val="00493FAD"/>
    <w:rsid w:val="00496BB1"/>
    <w:rsid w:val="004A3BB8"/>
    <w:rsid w:val="004B654A"/>
    <w:rsid w:val="004D6740"/>
    <w:rsid w:val="004E1777"/>
    <w:rsid w:val="004E6F1B"/>
    <w:rsid w:val="00512D31"/>
    <w:rsid w:val="00514660"/>
    <w:rsid w:val="00517B12"/>
    <w:rsid w:val="00545375"/>
    <w:rsid w:val="00553BAA"/>
    <w:rsid w:val="0055507F"/>
    <w:rsid w:val="0056307A"/>
    <w:rsid w:val="00564DC5"/>
    <w:rsid w:val="005B1EF7"/>
    <w:rsid w:val="005C1107"/>
    <w:rsid w:val="005F3A30"/>
    <w:rsid w:val="005F74DF"/>
    <w:rsid w:val="00610609"/>
    <w:rsid w:val="0061629D"/>
    <w:rsid w:val="006421CB"/>
    <w:rsid w:val="00643D04"/>
    <w:rsid w:val="00655AAC"/>
    <w:rsid w:val="00663670"/>
    <w:rsid w:val="006731FF"/>
    <w:rsid w:val="00674ED8"/>
    <w:rsid w:val="006818EB"/>
    <w:rsid w:val="0068344A"/>
    <w:rsid w:val="006B3880"/>
    <w:rsid w:val="006D2552"/>
    <w:rsid w:val="006E5499"/>
    <w:rsid w:val="006E6A02"/>
    <w:rsid w:val="006E6E59"/>
    <w:rsid w:val="006F4DC1"/>
    <w:rsid w:val="006F6B34"/>
    <w:rsid w:val="00701259"/>
    <w:rsid w:val="00711B76"/>
    <w:rsid w:val="00712116"/>
    <w:rsid w:val="00722294"/>
    <w:rsid w:val="007372CB"/>
    <w:rsid w:val="00744ECA"/>
    <w:rsid w:val="00744FF5"/>
    <w:rsid w:val="007515D3"/>
    <w:rsid w:val="007540DF"/>
    <w:rsid w:val="00756AE8"/>
    <w:rsid w:val="00765322"/>
    <w:rsid w:val="00765D6C"/>
    <w:rsid w:val="00770DD7"/>
    <w:rsid w:val="0079328D"/>
    <w:rsid w:val="00795B2C"/>
    <w:rsid w:val="00795EE3"/>
    <w:rsid w:val="007D40A9"/>
    <w:rsid w:val="007E4300"/>
    <w:rsid w:val="007E47EE"/>
    <w:rsid w:val="00802C34"/>
    <w:rsid w:val="00805A55"/>
    <w:rsid w:val="008125A5"/>
    <w:rsid w:val="00835635"/>
    <w:rsid w:val="00842012"/>
    <w:rsid w:val="0085309E"/>
    <w:rsid w:val="00862E4A"/>
    <w:rsid w:val="00863868"/>
    <w:rsid w:val="008860C6"/>
    <w:rsid w:val="008A2118"/>
    <w:rsid w:val="008A71E8"/>
    <w:rsid w:val="008A7DA7"/>
    <w:rsid w:val="008C2FBE"/>
    <w:rsid w:val="008E64C3"/>
    <w:rsid w:val="0090197C"/>
    <w:rsid w:val="00910F8B"/>
    <w:rsid w:val="00924921"/>
    <w:rsid w:val="009333BC"/>
    <w:rsid w:val="0094255C"/>
    <w:rsid w:val="0096214C"/>
    <w:rsid w:val="00963475"/>
    <w:rsid w:val="00964D32"/>
    <w:rsid w:val="00983E43"/>
    <w:rsid w:val="00991FC7"/>
    <w:rsid w:val="00995002"/>
    <w:rsid w:val="009A1784"/>
    <w:rsid w:val="009C2DE6"/>
    <w:rsid w:val="009C4A5A"/>
    <w:rsid w:val="009C7087"/>
    <w:rsid w:val="009D27B3"/>
    <w:rsid w:val="009E6BE0"/>
    <w:rsid w:val="009E6CBB"/>
    <w:rsid w:val="009F440F"/>
    <w:rsid w:val="009F5EAF"/>
    <w:rsid w:val="00A120A3"/>
    <w:rsid w:val="00A320BF"/>
    <w:rsid w:val="00A447E7"/>
    <w:rsid w:val="00A457F1"/>
    <w:rsid w:val="00A725F2"/>
    <w:rsid w:val="00A77585"/>
    <w:rsid w:val="00A82720"/>
    <w:rsid w:val="00A9082A"/>
    <w:rsid w:val="00A945B2"/>
    <w:rsid w:val="00A96E05"/>
    <w:rsid w:val="00AB006D"/>
    <w:rsid w:val="00AC51CD"/>
    <w:rsid w:val="00AE10DF"/>
    <w:rsid w:val="00AE358B"/>
    <w:rsid w:val="00B4584F"/>
    <w:rsid w:val="00B65B85"/>
    <w:rsid w:val="00BA35F9"/>
    <w:rsid w:val="00BB0BED"/>
    <w:rsid w:val="00BB2FC6"/>
    <w:rsid w:val="00BC7FC1"/>
    <w:rsid w:val="00BD2ECE"/>
    <w:rsid w:val="00BD3F95"/>
    <w:rsid w:val="00BD43E7"/>
    <w:rsid w:val="00BF1AEB"/>
    <w:rsid w:val="00BF1FBB"/>
    <w:rsid w:val="00C23AB8"/>
    <w:rsid w:val="00C6767F"/>
    <w:rsid w:val="00C72FE2"/>
    <w:rsid w:val="00C7537B"/>
    <w:rsid w:val="00C95CA5"/>
    <w:rsid w:val="00CA0284"/>
    <w:rsid w:val="00CD516D"/>
    <w:rsid w:val="00CE2FC0"/>
    <w:rsid w:val="00D078F0"/>
    <w:rsid w:val="00D12E27"/>
    <w:rsid w:val="00D34028"/>
    <w:rsid w:val="00D37E65"/>
    <w:rsid w:val="00D37E82"/>
    <w:rsid w:val="00D402C5"/>
    <w:rsid w:val="00D464A7"/>
    <w:rsid w:val="00D46536"/>
    <w:rsid w:val="00D6711E"/>
    <w:rsid w:val="00DA724B"/>
    <w:rsid w:val="00DA74E0"/>
    <w:rsid w:val="00DB1757"/>
    <w:rsid w:val="00DD2361"/>
    <w:rsid w:val="00DD52CF"/>
    <w:rsid w:val="00DF4EDC"/>
    <w:rsid w:val="00E206CE"/>
    <w:rsid w:val="00E2757D"/>
    <w:rsid w:val="00E4284F"/>
    <w:rsid w:val="00E46F8F"/>
    <w:rsid w:val="00E73201"/>
    <w:rsid w:val="00E75C39"/>
    <w:rsid w:val="00E87691"/>
    <w:rsid w:val="00EA24D4"/>
    <w:rsid w:val="00EA769D"/>
    <w:rsid w:val="00EC3D7D"/>
    <w:rsid w:val="00EC43FF"/>
    <w:rsid w:val="00EC6739"/>
    <w:rsid w:val="00EE6158"/>
    <w:rsid w:val="00F01C01"/>
    <w:rsid w:val="00F02336"/>
    <w:rsid w:val="00F0410F"/>
    <w:rsid w:val="00F04B62"/>
    <w:rsid w:val="00F132CC"/>
    <w:rsid w:val="00F23F44"/>
    <w:rsid w:val="00F36104"/>
    <w:rsid w:val="00F36882"/>
    <w:rsid w:val="00F51D0C"/>
    <w:rsid w:val="00F61A75"/>
    <w:rsid w:val="00F70C3A"/>
    <w:rsid w:val="00F70F21"/>
    <w:rsid w:val="00F80038"/>
    <w:rsid w:val="00F8274E"/>
    <w:rsid w:val="00F8300D"/>
    <w:rsid w:val="00F900D0"/>
    <w:rsid w:val="00FF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DA38F"/>
  <w15:chartTrackingRefBased/>
  <w15:docId w15:val="{DE5F714E-7F41-4E34-AAE6-FFEBBB18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116"/>
    <w:pPr>
      <w:spacing w:after="200" w:line="276" w:lineRule="auto"/>
    </w:pPr>
    <w:rPr>
      <w:rFonts w:eastAsia="Times New Roman" w:cs="Calibri"/>
      <w:noProof/>
      <w:sz w:val="22"/>
      <w:szCs w:val="22"/>
      <w:lang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712116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 w:cs="Times New Roman"/>
      <w:b/>
      <w:bCs/>
      <w:sz w:val="24"/>
      <w:szCs w:val="24"/>
      <w:lang w:val="en-US" w:eastAsia="en-US"/>
    </w:rPr>
  </w:style>
  <w:style w:type="paragraph" w:styleId="Ttulo2">
    <w:name w:val="heading 2"/>
    <w:basedOn w:val="Ttulo1"/>
    <w:next w:val="Normal"/>
    <w:link w:val="Ttulo2Car"/>
    <w:uiPriority w:val="99"/>
    <w:qFormat/>
    <w:rsid w:val="00712116"/>
    <w:pPr>
      <w:numPr>
        <w:ilvl w:val="1"/>
      </w:numPr>
      <w:outlineLvl w:val="1"/>
    </w:pPr>
    <w:rPr>
      <w:sz w:val="20"/>
      <w:szCs w:val="20"/>
      <w:lang w:eastAsia="x-none"/>
    </w:rPr>
  </w:style>
  <w:style w:type="paragraph" w:styleId="Ttulo3">
    <w:name w:val="heading 3"/>
    <w:basedOn w:val="Ttulo1"/>
    <w:next w:val="Normal"/>
    <w:link w:val="Ttulo3Car"/>
    <w:uiPriority w:val="99"/>
    <w:qFormat/>
    <w:rsid w:val="00712116"/>
    <w:pPr>
      <w:numPr>
        <w:ilvl w:val="2"/>
      </w:numPr>
      <w:outlineLvl w:val="2"/>
    </w:pPr>
    <w:rPr>
      <w:b w:val="0"/>
      <w:bCs w:val="0"/>
      <w:i/>
      <w:iCs/>
      <w:sz w:val="20"/>
      <w:szCs w:val="20"/>
      <w:lang w:eastAsia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712116"/>
    <w:pPr>
      <w:numPr>
        <w:ilvl w:val="3"/>
      </w:numPr>
      <w:outlineLvl w:val="3"/>
    </w:pPr>
    <w:rPr>
      <w:b w:val="0"/>
      <w:bCs w:val="0"/>
      <w:sz w:val="20"/>
      <w:szCs w:val="20"/>
      <w:lang w:eastAsia="x-none"/>
    </w:rPr>
  </w:style>
  <w:style w:type="paragraph" w:styleId="Ttulo5">
    <w:name w:val="heading 5"/>
    <w:basedOn w:val="Normal"/>
    <w:next w:val="Normal"/>
    <w:link w:val="Ttulo5Car"/>
    <w:uiPriority w:val="99"/>
    <w:qFormat/>
    <w:rsid w:val="00712116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cs="Times New Roman"/>
      <w:sz w:val="20"/>
      <w:szCs w:val="20"/>
      <w:lang w:val="en-US" w:eastAsia="x-none"/>
    </w:rPr>
  </w:style>
  <w:style w:type="paragraph" w:styleId="Ttulo6">
    <w:name w:val="heading 6"/>
    <w:basedOn w:val="Normal"/>
    <w:next w:val="Normal"/>
    <w:link w:val="Ttulo6Car"/>
    <w:uiPriority w:val="99"/>
    <w:qFormat/>
    <w:rsid w:val="00712116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cs="Times New Roman"/>
      <w:i/>
      <w:iCs/>
      <w:sz w:val="20"/>
      <w:szCs w:val="20"/>
      <w:lang w:val="en-US" w:eastAsia="x-none"/>
    </w:rPr>
  </w:style>
  <w:style w:type="paragraph" w:styleId="Ttulo7">
    <w:name w:val="heading 7"/>
    <w:basedOn w:val="Normal"/>
    <w:next w:val="Normal"/>
    <w:link w:val="Ttulo7Car"/>
    <w:uiPriority w:val="99"/>
    <w:qFormat/>
    <w:rsid w:val="00712116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cs="Times New Roman"/>
      <w:sz w:val="20"/>
      <w:szCs w:val="20"/>
      <w:lang w:val="en-US" w:eastAsia="x-none"/>
    </w:rPr>
  </w:style>
  <w:style w:type="paragraph" w:styleId="Ttulo8">
    <w:name w:val="heading 8"/>
    <w:basedOn w:val="Normal"/>
    <w:next w:val="Normal"/>
    <w:link w:val="Ttulo8Car"/>
    <w:uiPriority w:val="99"/>
    <w:qFormat/>
    <w:rsid w:val="00712116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cs="Times New Roman"/>
      <w:i/>
      <w:iCs/>
      <w:sz w:val="20"/>
      <w:szCs w:val="20"/>
      <w:lang w:val="en-US" w:eastAsia="x-none"/>
    </w:rPr>
  </w:style>
  <w:style w:type="paragraph" w:styleId="Ttulo9">
    <w:name w:val="heading 9"/>
    <w:basedOn w:val="Normal"/>
    <w:next w:val="Normal"/>
    <w:link w:val="Ttulo9Car"/>
    <w:uiPriority w:val="99"/>
    <w:qFormat/>
    <w:rsid w:val="00712116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cs="Times New Roman"/>
      <w:b/>
      <w:bCs/>
      <w:i/>
      <w:iCs/>
      <w:sz w:val="18"/>
      <w:szCs w:val="18"/>
      <w:lang w:val="en-US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sid w:val="00712116"/>
    <w:rPr>
      <w:rFonts w:ascii="Arial" w:eastAsia="Times New Roman" w:hAnsi="Arial"/>
      <w:b/>
      <w:bCs/>
      <w:noProof/>
      <w:sz w:val="24"/>
      <w:szCs w:val="24"/>
      <w:lang w:val="en-US" w:eastAsia="en-US"/>
    </w:rPr>
  </w:style>
  <w:style w:type="character" w:customStyle="1" w:styleId="Ttulo2Car">
    <w:name w:val="Título 2 Car"/>
    <w:link w:val="Ttulo2"/>
    <w:uiPriority w:val="99"/>
    <w:rsid w:val="00712116"/>
    <w:rPr>
      <w:rFonts w:ascii="Arial" w:eastAsia="Times New Roman" w:hAnsi="Arial"/>
      <w:b/>
      <w:bCs/>
      <w:noProof/>
      <w:lang w:val="en-US" w:eastAsia="x-none"/>
    </w:rPr>
  </w:style>
  <w:style w:type="character" w:customStyle="1" w:styleId="Ttulo3Car">
    <w:name w:val="Título 3 Car"/>
    <w:link w:val="Ttulo3"/>
    <w:uiPriority w:val="99"/>
    <w:rsid w:val="00712116"/>
    <w:rPr>
      <w:rFonts w:ascii="Arial" w:eastAsia="Times New Roman" w:hAnsi="Arial"/>
      <w:i/>
      <w:iCs/>
      <w:noProof/>
      <w:lang w:val="en-US" w:eastAsia="x-none"/>
    </w:rPr>
  </w:style>
  <w:style w:type="character" w:customStyle="1" w:styleId="Ttulo4Car">
    <w:name w:val="Título 4 Car"/>
    <w:link w:val="Ttulo4"/>
    <w:uiPriority w:val="99"/>
    <w:rsid w:val="00712116"/>
    <w:rPr>
      <w:rFonts w:ascii="Arial" w:eastAsia="Times New Roman" w:hAnsi="Arial"/>
      <w:noProof/>
      <w:lang w:val="en-US" w:eastAsia="x-none"/>
    </w:rPr>
  </w:style>
  <w:style w:type="character" w:customStyle="1" w:styleId="Ttulo5Car">
    <w:name w:val="Título 5 Car"/>
    <w:link w:val="Ttulo5"/>
    <w:uiPriority w:val="99"/>
    <w:rsid w:val="00712116"/>
    <w:rPr>
      <w:rFonts w:eastAsia="Times New Roman"/>
      <w:noProof/>
      <w:lang w:val="en-US" w:eastAsia="x-none"/>
    </w:rPr>
  </w:style>
  <w:style w:type="character" w:customStyle="1" w:styleId="Ttulo6Car">
    <w:name w:val="Título 6 Car"/>
    <w:link w:val="Ttulo6"/>
    <w:uiPriority w:val="99"/>
    <w:rsid w:val="00712116"/>
    <w:rPr>
      <w:rFonts w:eastAsia="Times New Roman"/>
      <w:i/>
      <w:iCs/>
      <w:noProof/>
      <w:lang w:val="en-US" w:eastAsia="x-none"/>
    </w:rPr>
  </w:style>
  <w:style w:type="character" w:customStyle="1" w:styleId="Ttulo7Car">
    <w:name w:val="Título 7 Car"/>
    <w:link w:val="Ttulo7"/>
    <w:uiPriority w:val="99"/>
    <w:rsid w:val="00712116"/>
    <w:rPr>
      <w:rFonts w:eastAsia="Times New Roman"/>
      <w:noProof/>
      <w:lang w:val="en-US" w:eastAsia="x-none"/>
    </w:rPr>
  </w:style>
  <w:style w:type="character" w:customStyle="1" w:styleId="Ttulo8Car">
    <w:name w:val="Título 8 Car"/>
    <w:link w:val="Ttulo8"/>
    <w:uiPriority w:val="99"/>
    <w:rsid w:val="00712116"/>
    <w:rPr>
      <w:rFonts w:eastAsia="Times New Roman"/>
      <w:i/>
      <w:iCs/>
      <w:noProof/>
      <w:lang w:val="en-US" w:eastAsia="x-none"/>
    </w:rPr>
  </w:style>
  <w:style w:type="character" w:customStyle="1" w:styleId="Ttulo9Car">
    <w:name w:val="Título 9 Car"/>
    <w:link w:val="Ttulo9"/>
    <w:uiPriority w:val="99"/>
    <w:rsid w:val="00712116"/>
    <w:rPr>
      <w:rFonts w:eastAsia="Times New Roman"/>
      <w:b/>
      <w:bCs/>
      <w:i/>
      <w:iCs/>
      <w:noProof/>
      <w:sz w:val="18"/>
      <w:szCs w:val="18"/>
      <w:lang w:val="en-US" w:eastAsia="x-none"/>
    </w:rPr>
  </w:style>
  <w:style w:type="paragraph" w:styleId="Ttulo">
    <w:name w:val="Title"/>
    <w:basedOn w:val="Normal"/>
    <w:next w:val="Normal"/>
    <w:link w:val="TtuloCar"/>
    <w:uiPriority w:val="99"/>
    <w:qFormat/>
    <w:rsid w:val="00712116"/>
    <w:pPr>
      <w:widowControl w:val="0"/>
      <w:spacing w:after="0" w:line="240" w:lineRule="auto"/>
      <w:jc w:val="center"/>
    </w:pPr>
    <w:rPr>
      <w:rFonts w:ascii="Arial" w:hAnsi="Arial" w:cs="Times New Roman"/>
      <w:b/>
      <w:bCs/>
      <w:sz w:val="36"/>
      <w:szCs w:val="36"/>
      <w:lang w:val="en-US" w:eastAsia="x-none"/>
    </w:rPr>
  </w:style>
  <w:style w:type="character" w:customStyle="1" w:styleId="TtuloCar">
    <w:name w:val="Título Car"/>
    <w:link w:val="Ttulo"/>
    <w:uiPriority w:val="99"/>
    <w:rsid w:val="00712116"/>
    <w:rPr>
      <w:rFonts w:ascii="Arial" w:eastAsia="Times New Roman" w:hAnsi="Arial" w:cs="Arial"/>
      <w:b/>
      <w:bCs/>
      <w:noProof/>
      <w:sz w:val="36"/>
      <w:szCs w:val="36"/>
      <w:lang w:val="en-US"/>
    </w:rPr>
  </w:style>
  <w:style w:type="paragraph" w:styleId="TDC1">
    <w:name w:val="toc 1"/>
    <w:basedOn w:val="Normal"/>
    <w:next w:val="Normal"/>
    <w:autoRedefine/>
    <w:uiPriority w:val="39"/>
    <w:rsid w:val="00712116"/>
    <w:pPr>
      <w:widowControl w:val="0"/>
      <w:tabs>
        <w:tab w:val="right" w:pos="9360"/>
      </w:tabs>
      <w:spacing w:before="240" w:after="60" w:line="240" w:lineRule="atLeast"/>
      <w:ind w:right="720"/>
    </w:pPr>
    <w:rPr>
      <w:rFonts w:cs="Times New Roman"/>
      <w:sz w:val="20"/>
      <w:szCs w:val="20"/>
      <w:lang w:val="en-US" w:eastAsia="en-US"/>
    </w:rPr>
  </w:style>
  <w:style w:type="paragraph" w:styleId="TDC2">
    <w:name w:val="toc 2"/>
    <w:basedOn w:val="Normal"/>
    <w:next w:val="Normal"/>
    <w:autoRedefine/>
    <w:uiPriority w:val="39"/>
    <w:rsid w:val="00712116"/>
    <w:pPr>
      <w:widowControl w:val="0"/>
      <w:tabs>
        <w:tab w:val="right" w:pos="9360"/>
      </w:tabs>
      <w:spacing w:after="0" w:line="240" w:lineRule="atLeast"/>
      <w:ind w:left="432" w:right="720"/>
    </w:pPr>
    <w:rPr>
      <w:rFonts w:cs="Times New Roman"/>
      <w:sz w:val="20"/>
      <w:szCs w:val="20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712116"/>
    <w:pPr>
      <w:widowControl w:val="0"/>
      <w:tabs>
        <w:tab w:val="left" w:pos="1440"/>
        <w:tab w:val="right" w:pos="9360"/>
      </w:tabs>
      <w:spacing w:after="0" w:line="240" w:lineRule="atLeast"/>
      <w:ind w:left="990"/>
    </w:pPr>
    <w:rPr>
      <w:rFonts w:cs="Times New Roman"/>
      <w:sz w:val="20"/>
      <w:szCs w:val="20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712116"/>
    <w:pPr>
      <w:widowControl w:val="0"/>
      <w:tabs>
        <w:tab w:val="center" w:pos="4320"/>
        <w:tab w:val="right" w:pos="8640"/>
      </w:tabs>
      <w:spacing w:after="0" w:line="240" w:lineRule="atLeast"/>
    </w:pPr>
    <w:rPr>
      <w:rFonts w:cs="Times New Roman"/>
      <w:sz w:val="20"/>
      <w:szCs w:val="20"/>
      <w:lang w:val="en-US" w:eastAsia="x-none"/>
    </w:rPr>
  </w:style>
  <w:style w:type="character" w:customStyle="1" w:styleId="EncabezadoCar">
    <w:name w:val="Encabezado Car"/>
    <w:link w:val="Encabezado"/>
    <w:uiPriority w:val="99"/>
    <w:rsid w:val="00712116"/>
    <w:rPr>
      <w:rFonts w:ascii="Calibri" w:eastAsia="Times New Roman" w:hAnsi="Calibri" w:cs="Times New Roman"/>
      <w:noProof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rsid w:val="00712116"/>
    <w:pPr>
      <w:widowControl w:val="0"/>
      <w:tabs>
        <w:tab w:val="center" w:pos="4320"/>
        <w:tab w:val="right" w:pos="8640"/>
      </w:tabs>
      <w:spacing w:after="0" w:line="240" w:lineRule="atLeast"/>
    </w:pPr>
    <w:rPr>
      <w:rFonts w:cs="Times New Roman"/>
      <w:sz w:val="20"/>
      <w:szCs w:val="20"/>
      <w:lang w:val="en-US" w:eastAsia="x-none"/>
    </w:rPr>
  </w:style>
  <w:style w:type="character" w:customStyle="1" w:styleId="PiedepginaCar">
    <w:name w:val="Pie de página Car"/>
    <w:link w:val="Piedepgina"/>
    <w:uiPriority w:val="99"/>
    <w:rsid w:val="00712116"/>
    <w:rPr>
      <w:rFonts w:ascii="Calibri" w:eastAsia="Times New Roman" w:hAnsi="Calibri" w:cs="Times New Roman"/>
      <w:noProof/>
      <w:sz w:val="20"/>
      <w:szCs w:val="20"/>
      <w:lang w:val="en-US"/>
    </w:rPr>
  </w:style>
  <w:style w:type="character" w:styleId="Nmerodepgina">
    <w:name w:val="page number"/>
    <w:uiPriority w:val="99"/>
    <w:rsid w:val="00712116"/>
  </w:style>
  <w:style w:type="paragraph" w:customStyle="1" w:styleId="Tabletext">
    <w:name w:val="Tabletext"/>
    <w:basedOn w:val="Normal"/>
    <w:uiPriority w:val="99"/>
    <w:rsid w:val="00712116"/>
    <w:pPr>
      <w:keepLines/>
      <w:widowControl w:val="0"/>
      <w:spacing w:after="120" w:line="240" w:lineRule="atLeast"/>
    </w:pPr>
    <w:rPr>
      <w:rFonts w:cs="Times New Roman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uiPriority w:val="99"/>
    <w:rsid w:val="00712116"/>
    <w:pPr>
      <w:widowControl w:val="0"/>
      <w:spacing w:after="0" w:line="240" w:lineRule="atLeast"/>
      <w:ind w:left="284"/>
      <w:jc w:val="both"/>
    </w:pPr>
    <w:rPr>
      <w:rFonts w:ascii="Arial" w:hAnsi="Arial" w:cs="Arial"/>
      <w:i/>
      <w:iCs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rsid w:val="00712116"/>
    <w:pPr>
      <w:spacing w:after="120"/>
    </w:pPr>
    <w:rPr>
      <w:rFonts w:cs="Times New Roman"/>
      <w:sz w:val="20"/>
      <w:szCs w:val="20"/>
      <w:lang w:val="x-none"/>
    </w:rPr>
  </w:style>
  <w:style w:type="character" w:customStyle="1" w:styleId="TextoindependienteCar">
    <w:name w:val="Texto independiente Car"/>
    <w:link w:val="Textoindependiente"/>
    <w:uiPriority w:val="99"/>
    <w:semiHidden/>
    <w:rsid w:val="00712116"/>
    <w:rPr>
      <w:rFonts w:ascii="Calibri" w:eastAsia="Times New Roman" w:hAnsi="Calibri" w:cs="Calibri"/>
      <w:noProof/>
      <w:lang w:eastAsia="es-ES"/>
    </w:rPr>
  </w:style>
  <w:style w:type="paragraph" w:styleId="Sinespaciado">
    <w:name w:val="No Spacing"/>
    <w:uiPriority w:val="1"/>
    <w:qFormat/>
    <w:rsid w:val="00712116"/>
    <w:rPr>
      <w:sz w:val="22"/>
      <w:szCs w:val="22"/>
      <w:lang w:eastAsia="en-US"/>
    </w:rPr>
  </w:style>
  <w:style w:type="paragraph" w:customStyle="1" w:styleId="Default">
    <w:name w:val="Default"/>
    <w:rsid w:val="00712116"/>
    <w:pPr>
      <w:autoSpaceDE w:val="0"/>
      <w:autoSpaceDN w:val="0"/>
      <w:adjustRightInd w:val="0"/>
    </w:pPr>
    <w:rPr>
      <w:rFonts w:ascii="JKFCBJ+TimesNewRoman" w:hAnsi="JKFCBJ+TimesNewRoman" w:cs="JKFCBJ+TimesNewRoman"/>
      <w:color w:val="000000"/>
      <w:sz w:val="24"/>
      <w:szCs w:val="24"/>
    </w:rPr>
  </w:style>
  <w:style w:type="paragraph" w:customStyle="1" w:styleId="P1">
    <w:name w:val="P1"/>
    <w:basedOn w:val="Normal"/>
    <w:rsid w:val="00712116"/>
    <w:pPr>
      <w:spacing w:after="0" w:line="240" w:lineRule="auto"/>
    </w:pPr>
    <w:rPr>
      <w:rFonts w:ascii="Times New Roman" w:hAnsi="Times New Roman" w:cs="Times New Roman"/>
      <w:noProof w:val="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2116"/>
    <w:pPr>
      <w:spacing w:after="0" w:line="240" w:lineRule="auto"/>
    </w:pPr>
    <w:rPr>
      <w:rFonts w:ascii="Tahoma" w:hAnsi="Tahoma" w:cs="Times New Roman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712116"/>
    <w:rPr>
      <w:rFonts w:ascii="Tahoma" w:eastAsia="Times New Roman" w:hAnsi="Tahoma" w:cs="Tahoma"/>
      <w:noProof/>
      <w:sz w:val="16"/>
      <w:szCs w:val="16"/>
      <w:lang w:eastAsia="es-ES"/>
    </w:rPr>
  </w:style>
  <w:style w:type="paragraph" w:styleId="Textonotaalfinal">
    <w:name w:val="endnote text"/>
    <w:basedOn w:val="Normal"/>
    <w:link w:val="TextonotaalfinalCar"/>
    <w:semiHidden/>
    <w:rsid w:val="00553BAA"/>
    <w:pPr>
      <w:spacing w:after="0" w:line="240" w:lineRule="auto"/>
    </w:pPr>
    <w:rPr>
      <w:rFonts w:ascii="Times New Roman" w:hAnsi="Times New Roman" w:cs="Times New Roman"/>
      <w:noProof w:val="0"/>
      <w:sz w:val="20"/>
      <w:szCs w:val="20"/>
      <w:lang w:val="es-ES"/>
    </w:rPr>
  </w:style>
  <w:style w:type="character" w:customStyle="1" w:styleId="TextonotaalfinalCar">
    <w:name w:val="Texto nota al final Car"/>
    <w:link w:val="Textonotaalfinal"/>
    <w:semiHidden/>
    <w:rsid w:val="00553BAA"/>
    <w:rPr>
      <w:rFonts w:ascii="Times New Roman" w:eastAsia="Times New Roman" w:hAnsi="Times New Roman"/>
      <w:lang w:val="es-ES" w:eastAsia="es-ES"/>
    </w:rPr>
  </w:style>
  <w:style w:type="character" w:styleId="Refdenotaalfinal">
    <w:name w:val="endnote reference"/>
    <w:semiHidden/>
    <w:rsid w:val="00553BAA"/>
    <w:rPr>
      <w:vertAlign w:val="superscript"/>
    </w:rPr>
  </w:style>
  <w:style w:type="paragraph" w:styleId="Prrafodelista">
    <w:name w:val="List Paragraph"/>
    <w:basedOn w:val="Normal"/>
    <w:uiPriority w:val="34"/>
    <w:qFormat/>
    <w:rsid w:val="0015772C"/>
    <w:pPr>
      <w:widowControl w:val="0"/>
      <w:spacing w:after="0" w:line="240" w:lineRule="atLeast"/>
      <w:ind w:left="720"/>
      <w:contextualSpacing/>
    </w:pPr>
    <w:rPr>
      <w:rFonts w:ascii="Times New Roman" w:hAnsi="Times New Roman" w:cs="Times New Roman"/>
      <w:noProof w:val="0"/>
      <w:sz w:val="20"/>
      <w:szCs w:val="20"/>
      <w:lang w:eastAsia="en-US"/>
    </w:rPr>
  </w:style>
  <w:style w:type="character" w:styleId="Hipervnculo">
    <w:name w:val="Hyperlink"/>
    <w:uiPriority w:val="99"/>
    <w:unhideWhenUsed/>
    <w:rsid w:val="00E4284F"/>
    <w:rPr>
      <w:color w:val="0563C1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2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noProof w:val="0"/>
      <w:sz w:val="20"/>
      <w:szCs w:val="20"/>
      <w:lang w:eastAsia="es-P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E4284F"/>
    <w:rPr>
      <w:rFonts w:ascii="Courier New" w:eastAsia="Times New Roman" w:hAnsi="Courier New" w:cs="Courier New"/>
    </w:rPr>
  </w:style>
  <w:style w:type="paragraph" w:customStyle="1" w:styleId="MTema1">
    <w:name w:val="MTema1"/>
    <w:basedOn w:val="Normal"/>
    <w:next w:val="Normal"/>
    <w:rsid w:val="003B7F66"/>
    <w:pPr>
      <w:numPr>
        <w:numId w:val="2"/>
      </w:numPr>
      <w:spacing w:before="120" w:after="120" w:line="240" w:lineRule="auto"/>
      <w:jc w:val="both"/>
      <w:outlineLvl w:val="0"/>
    </w:pPr>
    <w:rPr>
      <w:rFonts w:ascii="Verdana" w:hAnsi="Verdana" w:cs="Arial"/>
      <w:b/>
      <w:bCs/>
      <w:noProof w:val="0"/>
      <w:szCs w:val="24"/>
      <w:lang w:val="es-ES"/>
    </w:rPr>
  </w:style>
  <w:style w:type="paragraph" w:customStyle="1" w:styleId="MTema2">
    <w:name w:val="MTema2"/>
    <w:basedOn w:val="Normal"/>
    <w:next w:val="Normal"/>
    <w:rsid w:val="003B7F66"/>
    <w:pPr>
      <w:numPr>
        <w:ilvl w:val="1"/>
        <w:numId w:val="2"/>
      </w:numPr>
      <w:tabs>
        <w:tab w:val="clear" w:pos="1304"/>
        <w:tab w:val="left" w:pos="720"/>
      </w:tabs>
      <w:spacing w:before="120" w:after="120" w:line="240" w:lineRule="auto"/>
      <w:ind w:left="737"/>
      <w:jc w:val="both"/>
      <w:outlineLvl w:val="1"/>
    </w:pPr>
    <w:rPr>
      <w:rFonts w:ascii="Verdana" w:hAnsi="Verdana" w:cs="Arial"/>
      <w:b/>
      <w:bCs/>
      <w:noProof w:val="0"/>
      <w:sz w:val="20"/>
      <w:szCs w:val="24"/>
      <w:lang w:val="es-ES"/>
    </w:rPr>
  </w:style>
  <w:style w:type="paragraph" w:customStyle="1" w:styleId="MTema3">
    <w:name w:val="MTema3"/>
    <w:basedOn w:val="MTema2"/>
    <w:next w:val="Normal"/>
    <w:rsid w:val="003B7F66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table" w:styleId="Tablaconcuadrcula">
    <w:name w:val="Table Grid"/>
    <w:basedOn w:val="Tablanormal"/>
    <w:uiPriority w:val="59"/>
    <w:rsid w:val="00CA0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016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41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1E970-6C74-42A2-A882-F78352FFA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Links>
    <vt:vector size="18" baseType="variant">
      <vt:variant>
        <vt:i4>6225962</vt:i4>
      </vt:variant>
      <vt:variant>
        <vt:i4>42</vt:i4>
      </vt:variant>
      <vt:variant>
        <vt:i4>0</vt:i4>
      </vt:variant>
      <vt:variant>
        <vt:i4>5</vt:i4>
      </vt:variant>
      <vt:variant>
        <vt:lpwstr>http://10.16.16.30:8082/Clientes_WS/item/listarItemUsuario/{usuario}/</vt:lpwstr>
      </vt:variant>
      <vt:variant>
        <vt:lpwstr/>
      </vt:variant>
      <vt:variant>
        <vt:i4>4849706</vt:i4>
      </vt:variant>
      <vt:variant>
        <vt:i4>39</vt:i4>
      </vt:variant>
      <vt:variant>
        <vt:i4>0</vt:i4>
      </vt:variant>
      <vt:variant>
        <vt:i4>5</vt:i4>
      </vt:variant>
      <vt:variant>
        <vt:lpwstr>http://10.16.16.30:8082/Clientes_WS/login/validaUsuario/{usuario}/{password/{aplicativo}</vt:lpwstr>
      </vt:variant>
      <vt:variant>
        <vt:lpwstr/>
      </vt:variant>
      <vt:variant>
        <vt:i4>8060943</vt:i4>
      </vt:variant>
      <vt:variant>
        <vt:i4>36</vt:i4>
      </vt:variant>
      <vt:variant>
        <vt:i4>0</vt:i4>
      </vt:variant>
      <vt:variant>
        <vt:i4>5</vt:i4>
      </vt:variant>
      <vt:variant>
        <vt:lpwstr>http://10.16.16.30:8082/Ipimp_WS/range/getRangeByIp/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</dc:creator>
  <cp:keywords/>
  <cp:lastModifiedBy>Ore Orihuela Frank Becker</cp:lastModifiedBy>
  <cp:revision>3</cp:revision>
  <dcterms:created xsi:type="dcterms:W3CDTF">2017-11-18T08:55:00Z</dcterms:created>
  <dcterms:modified xsi:type="dcterms:W3CDTF">2017-11-18T09:02:00Z</dcterms:modified>
</cp:coreProperties>
</file>