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0B3E8" w14:textId="1A0AF0C0" w:rsidR="001A01FB" w:rsidRPr="001A01FB" w:rsidRDefault="001A01FB" w:rsidP="001A01FB">
      <w:pPr>
        <w:jc w:val="center"/>
        <w:rPr>
          <w:b/>
          <w:bCs/>
        </w:rPr>
      </w:pPr>
      <w:r w:rsidRPr="001A01FB">
        <w:rPr>
          <w:b/>
          <w:bCs/>
        </w:rPr>
        <w:t>Two Stroke Engine Simulator</w:t>
      </w:r>
      <w:r w:rsidR="00D97032">
        <w:rPr>
          <w:b/>
          <w:bCs/>
        </w:rPr>
        <w:t xml:space="preserve"> (PSEUDOCODE)</w:t>
      </w:r>
    </w:p>
    <w:p w14:paraId="743E83EC" w14:textId="4C62E0E6" w:rsidR="001A01FB" w:rsidRPr="00EF3288" w:rsidRDefault="00EF3288" w:rsidP="00EF3288">
      <w:pPr>
        <w:spacing w:before="100" w:beforeAutospacing="1" w:after="100" w:afterAutospacing="1"/>
        <w:rPr>
          <w:rFonts w:ascii="Arial" w:hAnsi="Arial" w:cs="Arial"/>
          <w:color w:val="500050"/>
          <w:sz w:val="19"/>
          <w:szCs w:val="19"/>
        </w:rPr>
      </w:pPr>
      <w:r>
        <w:rPr>
          <w:rFonts w:ascii="Arial" w:hAnsi="Arial" w:cs="Arial"/>
          <w:color w:val="500050"/>
          <w:sz w:val="19"/>
          <w:szCs w:val="19"/>
        </w:rPr>
        <w:t>Develop a C# program representing a simple two-stroke engine model using separate classes for the engine, piston, spark plug, and controller.</w:t>
      </w:r>
    </w:p>
    <w:p w14:paraId="1AC6DDD3" w14:textId="77777777" w:rsidR="001A01FB" w:rsidRDefault="001A01FB" w:rsidP="001A01FB">
      <w:pPr>
        <w:spacing w:before="100" w:beforeAutospacing="1" w:after="100" w:afterAutospacing="1"/>
        <w:rPr>
          <w:rFonts w:ascii="Arial" w:hAnsi="Arial" w:cs="Arial"/>
          <w:color w:val="500050"/>
          <w:sz w:val="19"/>
          <w:szCs w:val="19"/>
        </w:rPr>
      </w:pPr>
      <w:r>
        <w:rPr>
          <w:rFonts w:ascii="Arial" w:hAnsi="Arial" w:cs="Arial"/>
          <w:color w:val="500050"/>
          <w:sz w:val="19"/>
          <w:szCs w:val="19"/>
        </w:rPr>
        <w:t>Use threads to simulate the piston movement. A controller class should trigger the spark plug at the right time when the piston is at the top of the stroke, and the spark plug should interact with the piston to move it downward. Print out the piston state and spark plug activity.</w:t>
      </w:r>
    </w:p>
    <w:p w14:paraId="4C3069CB" w14:textId="2639CBBB" w:rsidR="001A01FB" w:rsidRDefault="001A01FB" w:rsidP="001A01FB">
      <w:pPr>
        <w:spacing w:before="100" w:beforeAutospacing="1" w:after="100" w:afterAutospacing="1"/>
        <w:rPr>
          <w:rFonts w:ascii="Arial" w:hAnsi="Arial" w:cs="Arial"/>
          <w:color w:val="500050"/>
          <w:sz w:val="19"/>
          <w:szCs w:val="19"/>
        </w:rPr>
      </w:pPr>
      <w:hyperlink r:id="rId4" w:tgtFrame="_blank" w:history="1">
        <w:r>
          <w:rPr>
            <w:rStyle w:val="Hyperlink"/>
            <w:rFonts w:ascii="Arial" w:hAnsi="Arial" w:cs="Arial"/>
            <w:sz w:val="19"/>
            <w:szCs w:val="19"/>
          </w:rPr>
          <w:t>http://www.animatedengines.com/twostroke.html</w:t>
        </w:r>
      </w:hyperlink>
      <w:r>
        <w:rPr>
          <w:rFonts w:ascii="Arial" w:hAnsi="Arial" w:cs="Arial"/>
          <w:color w:val="500050"/>
          <w:sz w:val="19"/>
          <w:szCs w:val="19"/>
        </w:rPr>
        <w:t> </w:t>
      </w:r>
    </w:p>
    <w:p w14:paraId="78576C3B" w14:textId="77777777" w:rsidR="001A01FB" w:rsidRDefault="001A01FB" w:rsidP="001A01FB">
      <w:pPr>
        <w:spacing w:before="100" w:beforeAutospacing="1" w:after="100" w:afterAutospacing="1"/>
        <w:rPr>
          <w:rFonts w:ascii="Arial" w:hAnsi="Arial" w:cs="Arial"/>
          <w:color w:val="500050"/>
          <w:sz w:val="19"/>
          <w:szCs w:val="19"/>
        </w:rPr>
      </w:pPr>
      <w:r>
        <w:rPr>
          <w:rFonts w:ascii="Arial" w:hAnsi="Arial" w:cs="Arial"/>
          <w:color w:val="500050"/>
          <w:sz w:val="19"/>
          <w:szCs w:val="19"/>
        </w:rPr>
        <w:t>Bonus:</w:t>
      </w:r>
    </w:p>
    <w:p w14:paraId="4CE00B52" w14:textId="77777777" w:rsidR="001A01FB" w:rsidRDefault="001A01FB" w:rsidP="001A01FB">
      <w:pPr>
        <w:spacing w:before="100" w:beforeAutospacing="1" w:after="100" w:afterAutospacing="1"/>
        <w:rPr>
          <w:rFonts w:ascii="Arial" w:hAnsi="Arial" w:cs="Arial"/>
          <w:color w:val="500050"/>
          <w:sz w:val="19"/>
          <w:szCs w:val="19"/>
        </w:rPr>
      </w:pPr>
      <w:r>
        <w:rPr>
          <w:rFonts w:ascii="Arial" w:hAnsi="Arial" w:cs="Arial"/>
          <w:color w:val="500050"/>
          <w:sz w:val="19"/>
          <w:szCs w:val="19"/>
        </w:rPr>
        <w:t>Calculate live piston speed in 'miles per hour' assuming a stroke of 2 inches and a varying random engine speed between 0 and 1,000 rpm. Print the piston speed as the program runs.</w:t>
      </w:r>
    </w:p>
    <w:p w14:paraId="4A1F143E" w14:textId="77777777" w:rsidR="001A01FB" w:rsidRDefault="001A01FB" w:rsidP="001A01FB">
      <w:pPr>
        <w:spacing w:before="100" w:beforeAutospacing="1" w:after="100" w:afterAutospacing="1"/>
        <w:rPr>
          <w:rFonts w:ascii="Calibri" w:hAnsi="Calibri" w:cs="Calibri"/>
        </w:rPr>
      </w:pPr>
      <w:hyperlink r:id="rId5" w:tgtFrame="_blank" w:history="1">
        <w:r>
          <w:rPr>
            <w:rStyle w:val="Hyperlink"/>
            <w:sz w:val="19"/>
            <w:szCs w:val="19"/>
          </w:rPr>
          <w:t>https://www.cartechbooks.com/techtips/pistonspeed/</w:t>
        </w:r>
      </w:hyperlink>
    </w:p>
    <w:p w14:paraId="37596DEB" w14:textId="1E5125F5" w:rsidR="006D4699" w:rsidRDefault="006D4699" w:rsidP="0075187B">
      <w:pPr>
        <w:ind w:firstLine="720"/>
      </w:pPr>
      <w:r>
        <w:t xml:space="preserve">Piston at </w:t>
      </w:r>
      <w:r>
        <w:t>Top</w:t>
      </w:r>
      <w:r w:rsidR="008447D7">
        <w:t xml:space="preserve">  - SPEED is ZERO</w:t>
      </w:r>
    </w:p>
    <w:p w14:paraId="5CE8C946" w14:textId="77777777" w:rsidR="0075187B" w:rsidRDefault="0075187B" w:rsidP="0075187B">
      <w:pPr>
        <w:ind w:firstLine="720"/>
      </w:pPr>
      <w:r>
        <w:t>Ignite</w:t>
      </w:r>
    </w:p>
    <w:p w14:paraId="697E6DE0" w14:textId="77777777" w:rsidR="0075187B" w:rsidRDefault="0075187B" w:rsidP="0075187B">
      <w:r>
        <w:t>Power Process Starts</w:t>
      </w:r>
    </w:p>
    <w:p w14:paraId="324A1659" w14:textId="0C3AFCF6" w:rsidR="0075187B" w:rsidRDefault="0075187B" w:rsidP="0075187B">
      <w:pPr>
        <w:ind w:firstLine="720"/>
      </w:pPr>
      <w:r>
        <w:t>Burn Fuel causes Thermal Heat Energy</w:t>
      </w:r>
    </w:p>
    <w:p w14:paraId="4E071AF8" w14:textId="01A27F61" w:rsidR="006D4699" w:rsidRPr="006D4699" w:rsidRDefault="006D4699" w:rsidP="0075187B">
      <w:pPr>
        <w:ind w:firstLine="720"/>
        <w:rPr>
          <w:b/>
          <w:bCs/>
        </w:rPr>
      </w:pPr>
      <w:r w:rsidRPr="006D4699">
        <w:rPr>
          <w:b/>
          <w:bCs/>
        </w:rPr>
        <w:t>Move Up Piston Complete – 1 Stroke Complete</w:t>
      </w:r>
    </w:p>
    <w:p w14:paraId="5F48245B" w14:textId="7DB1E9BD" w:rsidR="0075187B" w:rsidRPr="006D4699" w:rsidRDefault="0075187B" w:rsidP="0075187B">
      <w:pPr>
        <w:rPr>
          <w:b/>
          <w:bCs/>
        </w:rPr>
      </w:pPr>
      <w:r>
        <w:tab/>
      </w:r>
      <w:r w:rsidRPr="006D4699">
        <w:rPr>
          <w:b/>
          <w:bCs/>
        </w:rPr>
        <w:t>Move Down Piston Start</w:t>
      </w:r>
      <w:r w:rsidR="006D4699" w:rsidRPr="006D4699">
        <w:rPr>
          <w:b/>
          <w:bCs/>
        </w:rPr>
        <w:t xml:space="preserve"> – 2 Stroke Start</w:t>
      </w:r>
    </w:p>
    <w:p w14:paraId="6DA79098" w14:textId="77777777" w:rsidR="0075187B" w:rsidRDefault="0075187B" w:rsidP="0075187B">
      <w:pPr>
        <w:ind w:firstLine="720"/>
      </w:pPr>
      <w:r>
        <w:t xml:space="preserve">Crank Case Compression of Fuel </w:t>
      </w:r>
    </w:p>
    <w:p w14:paraId="5B7220F1" w14:textId="5E3ADD64" w:rsidR="00F80420" w:rsidRDefault="0075187B" w:rsidP="006D4699">
      <w:pPr>
        <w:ind w:firstLine="720"/>
      </w:pPr>
      <w:r>
        <w:t>Proppet Valve Closes</w:t>
      </w:r>
      <w:r w:rsidR="00F80420">
        <w:tab/>
      </w:r>
    </w:p>
    <w:p w14:paraId="155ADE31" w14:textId="75327044" w:rsidR="0075187B" w:rsidRDefault="0075187B" w:rsidP="0075187B">
      <w:r>
        <w:t>Transfer/ Exhaust Process Start</w:t>
      </w:r>
    </w:p>
    <w:p w14:paraId="2B09E16E" w14:textId="7BACD0CA" w:rsidR="006D4699" w:rsidRDefault="006D4699" w:rsidP="0075187B">
      <w:r>
        <w:tab/>
        <w:t>Piston at Bottom</w:t>
      </w:r>
    </w:p>
    <w:p w14:paraId="5A0ACCEC" w14:textId="77777777" w:rsidR="0075187B" w:rsidRDefault="0075187B" w:rsidP="0075187B">
      <w:pPr>
        <w:ind w:firstLine="720"/>
      </w:pPr>
      <w:r>
        <w:t>Exhaust Port Exposed</w:t>
      </w:r>
    </w:p>
    <w:p w14:paraId="6B6472BE" w14:textId="77777777" w:rsidR="0075187B" w:rsidRDefault="0075187B" w:rsidP="0075187B">
      <w:pPr>
        <w:ind w:firstLine="720"/>
      </w:pPr>
      <w:r>
        <w:t>Compressed Fuel/Air from Crank Case enters Main Cylinder</w:t>
      </w:r>
    </w:p>
    <w:p w14:paraId="0792CA47" w14:textId="134C2564" w:rsidR="0075187B" w:rsidRDefault="0075187B" w:rsidP="0075187B">
      <w:pPr>
        <w:ind w:firstLine="720"/>
      </w:pPr>
      <w:r>
        <w:t>Exhaust Gases Out Exhaust Port some Fresh Fuel/Air also Escapes</w:t>
      </w:r>
    </w:p>
    <w:p w14:paraId="6B431B8E" w14:textId="2F6CF0A7" w:rsidR="006D4699" w:rsidRDefault="006D4699" w:rsidP="0075187B">
      <w:pPr>
        <w:ind w:firstLine="720"/>
        <w:rPr>
          <w:b/>
          <w:bCs/>
        </w:rPr>
      </w:pPr>
      <w:r w:rsidRPr="006D4699">
        <w:rPr>
          <w:b/>
          <w:bCs/>
        </w:rPr>
        <w:t>Move Down Piston Complete – 2 Stroke Complete</w:t>
      </w:r>
    </w:p>
    <w:p w14:paraId="5193149F" w14:textId="77777777" w:rsidR="00316B8E" w:rsidRDefault="00316B8E" w:rsidP="00316B8E">
      <w:r>
        <w:t>Intake Start</w:t>
      </w:r>
    </w:p>
    <w:p w14:paraId="128AF5F3" w14:textId="77777777" w:rsidR="00316B8E" w:rsidRPr="006D4699" w:rsidRDefault="00316B8E" w:rsidP="00316B8E">
      <w:pPr>
        <w:ind w:firstLine="720"/>
        <w:rPr>
          <w:b/>
          <w:bCs/>
        </w:rPr>
      </w:pPr>
      <w:r w:rsidRPr="006D4699">
        <w:rPr>
          <w:b/>
          <w:bCs/>
        </w:rPr>
        <w:t>Move Up Piston Start</w:t>
      </w:r>
      <w:r>
        <w:rPr>
          <w:b/>
          <w:bCs/>
        </w:rPr>
        <w:t xml:space="preserve"> – 1 Stroke Start</w:t>
      </w:r>
    </w:p>
    <w:p w14:paraId="780A3694" w14:textId="77777777" w:rsidR="00316B8E" w:rsidRDefault="00316B8E" w:rsidP="00316B8E">
      <w:r>
        <w:tab/>
        <w:t>Proppet Valve Opens</w:t>
      </w:r>
    </w:p>
    <w:p w14:paraId="3ADCBAA9" w14:textId="77777777" w:rsidR="00316B8E" w:rsidRDefault="00316B8E" w:rsidP="00316B8E">
      <w:r>
        <w:tab/>
        <w:t>Fresh fuel/air mixture enters Crank Case</w:t>
      </w:r>
    </w:p>
    <w:p w14:paraId="0159154E" w14:textId="586E9772" w:rsidR="00316B8E" w:rsidRPr="00500BD9" w:rsidRDefault="00316B8E" w:rsidP="00500BD9">
      <w:pPr>
        <w:ind w:firstLine="720"/>
      </w:pPr>
      <w:r>
        <w:t>Cylinder Compression of Fuel</w:t>
      </w:r>
    </w:p>
    <w:p w14:paraId="66116472" w14:textId="2AB08274" w:rsidR="00F1149D" w:rsidRPr="005918FD" w:rsidRDefault="006D4699" w:rsidP="005918FD">
      <w:pPr>
        <w:rPr>
          <w:b/>
          <w:bCs/>
        </w:rPr>
      </w:pPr>
      <w:r>
        <w:rPr>
          <w:b/>
          <w:bCs/>
        </w:rPr>
        <w:t>REPEAT</w:t>
      </w:r>
    </w:p>
    <w:sectPr w:rsidR="00F1149D" w:rsidRPr="005918FD" w:rsidSect="005918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66"/>
    <w:rsid w:val="001A01FB"/>
    <w:rsid w:val="00316B8E"/>
    <w:rsid w:val="003859D0"/>
    <w:rsid w:val="00500BD9"/>
    <w:rsid w:val="005142F1"/>
    <w:rsid w:val="00521D66"/>
    <w:rsid w:val="005918FD"/>
    <w:rsid w:val="005F33F1"/>
    <w:rsid w:val="006D4699"/>
    <w:rsid w:val="0075187B"/>
    <w:rsid w:val="0082357D"/>
    <w:rsid w:val="008447D7"/>
    <w:rsid w:val="00A21224"/>
    <w:rsid w:val="00B4460B"/>
    <w:rsid w:val="00BF5E8D"/>
    <w:rsid w:val="00C56D62"/>
    <w:rsid w:val="00CE7ACB"/>
    <w:rsid w:val="00D97032"/>
    <w:rsid w:val="00E21F33"/>
    <w:rsid w:val="00EF3288"/>
    <w:rsid w:val="00F1149D"/>
    <w:rsid w:val="00F8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88EC"/>
  <w15:chartTrackingRefBased/>
  <w15:docId w15:val="{4C4F0963-CD40-459B-B603-85A9A9A7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01FB"/>
    <w:rPr>
      <w:color w:val="0000FF"/>
      <w:u w:val="single"/>
    </w:rPr>
  </w:style>
  <w:style w:type="character" w:styleId="FollowedHyperlink">
    <w:name w:val="FollowedHyperlink"/>
    <w:basedOn w:val="DefaultParagraphFont"/>
    <w:uiPriority w:val="99"/>
    <w:semiHidden/>
    <w:unhideWhenUsed/>
    <w:rsid w:val="00316B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4729">
      <w:bodyDiv w:val="1"/>
      <w:marLeft w:val="0"/>
      <w:marRight w:val="0"/>
      <w:marTop w:val="0"/>
      <w:marBottom w:val="0"/>
      <w:divBdr>
        <w:top w:val="none" w:sz="0" w:space="0" w:color="auto"/>
        <w:left w:val="none" w:sz="0" w:space="0" w:color="auto"/>
        <w:bottom w:val="none" w:sz="0" w:space="0" w:color="auto"/>
        <w:right w:val="none" w:sz="0" w:space="0" w:color="auto"/>
      </w:divBdr>
    </w:div>
    <w:div w:id="1101031986">
      <w:bodyDiv w:val="1"/>
      <w:marLeft w:val="0"/>
      <w:marRight w:val="0"/>
      <w:marTop w:val="0"/>
      <w:marBottom w:val="0"/>
      <w:divBdr>
        <w:top w:val="none" w:sz="0" w:space="0" w:color="auto"/>
        <w:left w:val="none" w:sz="0" w:space="0" w:color="auto"/>
        <w:bottom w:val="none" w:sz="0" w:space="0" w:color="auto"/>
        <w:right w:val="none" w:sz="0" w:space="0" w:color="auto"/>
      </w:divBdr>
    </w:div>
    <w:div w:id="136185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artechbooks.com/techtips/pistonspeed/" TargetMode="External"/><Relationship Id="rId4" Type="http://schemas.openxmlformats.org/officeDocument/2006/relationships/hyperlink" Target="http://www.animatedengines.com/twostro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picon</dc:creator>
  <cp:keywords/>
  <dc:description/>
  <cp:lastModifiedBy>frankie picon</cp:lastModifiedBy>
  <cp:revision>3</cp:revision>
  <dcterms:created xsi:type="dcterms:W3CDTF">2021-01-25T08:49:00Z</dcterms:created>
  <dcterms:modified xsi:type="dcterms:W3CDTF">2021-01-25T09:28:00Z</dcterms:modified>
</cp:coreProperties>
</file>