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2BB9C" w14:textId="77777777" w:rsidR="00DD2A30" w:rsidRDefault="00636659">
      <w:pPr>
        <w:pStyle w:val="Title"/>
      </w:pPr>
      <w:r>
        <w:t>Does school starting age impact well-being and test scores?</w:t>
      </w:r>
    </w:p>
    <w:p w14:paraId="1702BB9D" w14:textId="77777777" w:rsidR="00DD2A30" w:rsidRDefault="00636659">
      <w:pPr>
        <w:pStyle w:val="Author"/>
      </w:pPr>
      <w:r>
        <w:t>Frank Popham &amp; Cristina Iannelli</w:t>
      </w:r>
    </w:p>
    <w:p w14:paraId="1702BB9E" w14:textId="4029E5FA" w:rsidR="00DD2A30" w:rsidRDefault="00152F09">
      <w:pPr>
        <w:pStyle w:val="Date"/>
      </w:pPr>
      <w:r>
        <w:t>18</w:t>
      </w:r>
      <w:r w:rsidR="00636659">
        <w:t>/02/2021</w:t>
      </w:r>
    </w:p>
    <w:p w14:paraId="1702BB9F" w14:textId="77777777" w:rsidR="00DD2A30" w:rsidRDefault="00636659">
      <w:pPr>
        <w:pStyle w:val="Heading3"/>
      </w:pPr>
      <w:bookmarkStart w:id="0" w:name="introduction"/>
      <w:r>
        <w:t>Introduction</w:t>
      </w:r>
    </w:p>
    <w:p w14:paraId="1702BBA0" w14:textId="77777777" w:rsidR="00DD2A30" w:rsidRDefault="00636659">
      <w:pPr>
        <w:pStyle w:val="FirstParagraph"/>
      </w:pPr>
      <w:r>
        <w:t xml:space="preserve">One potential role of the school system is to decrease inequalities in the resources for learning between socioeconomically advantaged and disadvantaged children. A young school starting age may help more disadvantaged children by compensating for their more limited learning resources at home. However there is danger with such an approach, as there is evidence that being relatively young in a school year is a disadvantage that could even offset any additional benefit of starting school early. For more advantaged children when they start school or are younger in the year may be less important as home resources can compensate. For example, Suziedelytea and Zhu (Suziedelyte and Zhu 2015) found that while early school starting age had positive impacts for cognitive ability in young primary school children in Australia, particularly those disadvantaged, it had negative impacts on social development across the socioeconomic spectrum. In Scotland, children whose 4th birthday is in February will normally start school that August while those born March onward will start the following August. Pupils not aged five by the August start can delay school a year with those born in January and February who delay automatically entitled to an extra year of nursery provision however this is discretionary for those born September to December. While much work in Scotland has been conducted on pupils social and emotional in Scotland in recent years (for an overview see ) and some focus has been paid to school readiness and starting age, most reports associations rather than a causal focus . This is a significant gap as there is consistent evidence from natural experiment studies in other countries that school starting age can affect the likelihood of mental health problems and of a diagnosis of attention deficit hyperactivity disorder (ADHD) (Dee and Sievertsen 2018; Chen, Fortin, and Phipps 2015; Elder 2010; Evans, Morrill, and Parente 2010; Schwandt and Wuppermann 2016). Here it is school starting age affecting relative age within the school year that is the studied mechanism. Most studies assess these affects by socioeconomic background finding that impacts across the socioeconomic spectrum but sometimes less so in those more advantaged (Dee and Sievertsen 2018; Chen, Fortin, and Phipps 2015; Elder 2010; Evans, Morrill, and Parente 2010). A German study suggests that more educated parents may be more likely to seek an ADHD diagnosis got their young for year child but recognizes their evidence for this is weak (Schwandt and Wuppermann 2016). Crawford et al. (2014) outline the four possible mechanisms through which age at starting school might impact education and wellbeing outcomes: age at test, age of starting school, length of schooling and relative age. As exams are generally taken at the same time, age at test may be an important mechanism. By studying test taken at the same age, they showed that most of the effect of starting age on test performance in England was through age at test. Analysis of England’s PISA test scores (where the sample is age selected so age at test is less of a factor) found little impact of school starting cut-off, this was interpreted </w:t>
      </w:r>
      <w:r>
        <w:lastRenderedPageBreak/>
        <w:t>as an extra year of schooling (length of schooling) having little effect (Luyten, Peschar, and Coe 2008; Benton 2014). It could also be driven by age of starting school or relative age effects or a combination of all three offsetting. Luyten et al. (2008) suggest that any positive effect of being in a higher grade was greatest in more disadvantaged pupils. This raises the possibility of a trade off between better test scores and worse mental wellbeing especially for disadvantaged pupils</w:t>
      </w:r>
    </w:p>
    <w:p w14:paraId="1702BBA1" w14:textId="77777777" w:rsidR="00DD2A30" w:rsidRDefault="00636659">
      <w:pPr>
        <w:pStyle w:val="Heading3"/>
      </w:pPr>
      <w:bookmarkStart w:id="1" w:name="method"/>
      <w:bookmarkEnd w:id="0"/>
      <w:r>
        <w:t>Method</w:t>
      </w:r>
    </w:p>
    <w:p w14:paraId="1702BBA2" w14:textId="77777777" w:rsidR="00DD2A30" w:rsidRDefault="00636659">
      <w:pPr>
        <w:pStyle w:val="Heading4"/>
      </w:pPr>
      <w:bookmarkStart w:id="2" w:name="data"/>
      <w:r>
        <w:t>Data</w:t>
      </w:r>
    </w:p>
    <w:p w14:paraId="1702BBA3" w14:textId="77777777" w:rsidR="00DD2A30" w:rsidRDefault="00636659">
      <w:pPr>
        <w:pStyle w:val="FirstParagraph"/>
      </w:pPr>
      <w:r>
        <w:t xml:space="preserve">We are using The Programme for International Student Assessment (PISA) 2018 data for Scotland (and England as a comparison). PISA surveys 15 years old students (with some leeway so includes some aged 16 ) in formal schooling in countries across the OECD using a standard framework with local adaptations. The core aim is to assess and compare countries on students’ literacy in reading, maths and science. School based fieldwork in Scotland between 8th October and 14th December 2018. A two stage stratified sample was employed, schools and then students in schools were sampled (for details see (Government 2018)). Scotland had an 81% participation rate meeting the 80% target of the OECD. Surveys were computer administered and in addition to assessing the core literacies students completed a questionnaire covering their socio-economic background and their wellbeing which we draw on in this study as well. The Scottish questionnaires are available to download at </w:t>
      </w:r>
      <w:hyperlink r:id="rId10">
        <w:r>
          <w:rPr>
            <w:rStyle w:val="Hyperlink"/>
          </w:rPr>
          <w:t>[http://www.oecd.org/pisa/publications/UK%20(Scotland).zip]</w:t>
        </w:r>
      </w:hyperlink>
      <w:hyperlink r:id="rId11">
        <w:r>
          <w:rPr>
            <w:rStyle w:val="Hyperlink"/>
          </w:rPr>
          <w:t>(http://www.oecd.org/pisa/publications/UK%20(Scotland).zip)</w:t>
        </w:r>
      </w:hyperlink>
      <w:r>
        <w:t xml:space="preserve"> . As PISA is aimed at a specific age, it can cover a number of school years (grades in PISA terminology) . In Scotland the sample was split between S4 and S5 pupils (PISA grades 11 and 12) , the few in other years are excluded in our analysis as any pupils who said they had repeated a year. These exclusions reduced the sample from 2998 pupils to 2802 pupils. Given the complex survey design all analysis incorporates replication weights and student weights. The weights are scaled to the population rather than the sample hence why in the following the sample size is 42,243. Table 1 describes the sample overall and by school year. We include four measures of socio-economic position. PISA’s summary scale is the index of economic, social and cultural status (ESCS). It is based on three indices, parental education (International Standard Classification of Education</w:t>
      </w:r>
      <w:r>
        <w:rPr>
          <w:u w:val="single"/>
        </w:rPr>
        <w:t>)</w:t>
      </w:r>
      <w:r>
        <w:t>, parental occupation (International Socio-Economic Index) and PISA’s home possessions scale. There is some imputation for missing data when calculating the ESCS.</w:t>
      </w:r>
    </w:p>
    <w:p w14:paraId="781CA783" w14:textId="77777777" w:rsidR="00F8130C" w:rsidRDefault="00F8130C">
      <w:pPr>
        <w:rPr>
          <w:i/>
        </w:rPr>
      </w:pPr>
      <w:r>
        <w:br w:type="page"/>
      </w:r>
    </w:p>
    <w:p w14:paraId="1702BBA4" w14:textId="3528C50F" w:rsidR="00DD2A30" w:rsidRDefault="00636659">
      <w:pPr>
        <w:pStyle w:val="TableCaption"/>
      </w:pPr>
      <w:r>
        <w:lastRenderedPageBreak/>
        <w:t>Table 1: Student characteristics in Scotland PISA 2018 by grade.</w:t>
      </w:r>
    </w:p>
    <w:tbl>
      <w:tblPr>
        <w:tblStyle w:val="Table"/>
        <w:tblW w:w="5000" w:type="pct"/>
        <w:jc w:val="center"/>
        <w:tblLook w:val="0420" w:firstRow="1" w:lastRow="0" w:firstColumn="0" w:lastColumn="0" w:noHBand="0" w:noVBand="1"/>
      </w:tblPr>
      <w:tblGrid>
        <w:gridCol w:w="3404"/>
        <w:gridCol w:w="927"/>
        <w:gridCol w:w="1913"/>
        <w:gridCol w:w="1558"/>
        <w:gridCol w:w="1558"/>
      </w:tblGrid>
      <w:tr w:rsidR="00DD2A30" w14:paraId="1702BBAA" w14:textId="77777777" w:rsidTr="00F8130C">
        <w:trPr>
          <w:cantSplit/>
          <w:tblHeader/>
          <w:jc w:val="center"/>
        </w:trPr>
        <w:tc>
          <w:tcPr>
            <w:tcW w:w="1819"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BA5" w14:textId="77777777" w:rsidR="00DD2A30" w:rsidRDefault="00636659">
            <w:pPr>
              <w:spacing w:after="0"/>
              <w:ind w:left="100" w:right="100"/>
            </w:pPr>
            <w:r>
              <w:rPr>
                <w:rFonts w:ascii="Arial" w:eastAsia="Arial" w:hAnsi="Arial" w:cs="Arial"/>
                <w:color w:val="000000"/>
                <w:sz w:val="16"/>
                <w:szCs w:val="16"/>
              </w:rPr>
              <w:t>Characteristic</w:t>
            </w:r>
          </w:p>
        </w:tc>
        <w:tc>
          <w:tcPr>
            <w:tcW w:w="495"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BA6" w14:textId="77777777" w:rsidR="00DD2A30" w:rsidRDefault="00636659">
            <w:pPr>
              <w:spacing w:after="0"/>
              <w:ind w:left="100" w:right="100"/>
              <w:jc w:val="center"/>
            </w:pPr>
            <w:r>
              <w:rPr>
                <w:rFonts w:ascii="Arial" w:eastAsia="Arial" w:hAnsi="Arial" w:cs="Arial"/>
                <w:color w:val="000000"/>
                <w:sz w:val="16"/>
                <w:szCs w:val="16"/>
              </w:rPr>
              <w:t>% miss</w:t>
            </w:r>
          </w:p>
        </w:tc>
        <w:tc>
          <w:tcPr>
            <w:tcW w:w="1022"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BA7" w14:textId="77777777" w:rsidR="00DD2A30" w:rsidRDefault="00636659">
            <w:pPr>
              <w:spacing w:after="0"/>
              <w:ind w:left="100" w:right="100"/>
              <w:jc w:val="center"/>
            </w:pPr>
            <w:r>
              <w:rPr>
                <w:rFonts w:ascii="Arial" w:eastAsia="Arial" w:hAnsi="Arial" w:cs="Arial"/>
                <w:color w:val="000000"/>
                <w:sz w:val="16"/>
                <w:szCs w:val="16"/>
              </w:rPr>
              <w:t>Overall, N = 42,243</w:t>
            </w:r>
            <w:r>
              <w:rPr>
                <w:rFonts w:ascii="Arial" w:eastAsia="Arial" w:hAnsi="Arial" w:cs="Arial"/>
                <w:color w:val="000000"/>
                <w:sz w:val="16"/>
                <w:szCs w:val="16"/>
                <w:vertAlign w:val="superscript"/>
              </w:rPr>
              <w:t>1</w:t>
            </w:r>
          </w:p>
        </w:tc>
        <w:tc>
          <w:tcPr>
            <w:tcW w:w="832"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BA8" w14:textId="77777777" w:rsidR="00DD2A30" w:rsidRDefault="00636659">
            <w:pPr>
              <w:spacing w:after="0"/>
              <w:ind w:left="100" w:right="100"/>
              <w:jc w:val="center"/>
            </w:pPr>
            <w:r>
              <w:rPr>
                <w:rFonts w:ascii="Arial" w:eastAsia="Arial" w:hAnsi="Arial" w:cs="Arial"/>
                <w:color w:val="000000"/>
                <w:sz w:val="16"/>
                <w:szCs w:val="16"/>
              </w:rPr>
              <w:t>S4, N = 20,623</w:t>
            </w:r>
            <w:r>
              <w:rPr>
                <w:rFonts w:ascii="Arial" w:eastAsia="Arial" w:hAnsi="Arial" w:cs="Arial"/>
                <w:color w:val="000000"/>
                <w:sz w:val="16"/>
                <w:szCs w:val="16"/>
                <w:vertAlign w:val="superscript"/>
              </w:rPr>
              <w:t>1</w:t>
            </w:r>
          </w:p>
        </w:tc>
        <w:tc>
          <w:tcPr>
            <w:tcW w:w="832"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BA9" w14:textId="77777777" w:rsidR="00DD2A30" w:rsidRDefault="00636659">
            <w:pPr>
              <w:spacing w:after="0"/>
              <w:ind w:left="100" w:right="100"/>
              <w:jc w:val="center"/>
            </w:pPr>
            <w:r>
              <w:rPr>
                <w:rFonts w:ascii="Arial" w:eastAsia="Arial" w:hAnsi="Arial" w:cs="Arial"/>
                <w:color w:val="000000"/>
                <w:sz w:val="16"/>
                <w:szCs w:val="16"/>
              </w:rPr>
              <w:t>S5, N = 21,620</w:t>
            </w:r>
            <w:r>
              <w:rPr>
                <w:rFonts w:ascii="Arial" w:eastAsia="Arial" w:hAnsi="Arial" w:cs="Arial"/>
                <w:color w:val="000000"/>
                <w:sz w:val="16"/>
                <w:szCs w:val="16"/>
                <w:vertAlign w:val="superscript"/>
              </w:rPr>
              <w:t>1</w:t>
            </w:r>
          </w:p>
        </w:tc>
      </w:tr>
      <w:tr w:rsidR="00DD2A30" w14:paraId="1702BBB0" w14:textId="77777777" w:rsidTr="00F8130C">
        <w:trPr>
          <w:cantSplit/>
          <w:jc w:val="center"/>
        </w:trPr>
        <w:tc>
          <w:tcPr>
            <w:tcW w:w="1819" w:type="pct"/>
            <w:shd w:val="clear" w:color="auto" w:fill="FFFFFF"/>
            <w:tcMar>
              <w:top w:w="0" w:type="dxa"/>
              <w:left w:w="0" w:type="dxa"/>
              <w:bottom w:w="0" w:type="dxa"/>
              <w:right w:w="0" w:type="dxa"/>
            </w:tcMar>
          </w:tcPr>
          <w:p w14:paraId="1702BBAB" w14:textId="77777777" w:rsidR="00DD2A30" w:rsidRPr="00F8130C" w:rsidRDefault="00636659">
            <w:pPr>
              <w:spacing w:after="0"/>
              <w:ind w:left="100" w:right="100"/>
              <w:rPr>
                <w:sz w:val="16"/>
                <w:szCs w:val="16"/>
              </w:rPr>
            </w:pPr>
            <w:r w:rsidRPr="00F8130C">
              <w:rPr>
                <w:rFonts w:ascii="Arial" w:eastAsia="Arial" w:hAnsi="Arial" w:cs="Arial"/>
                <w:color w:val="000000"/>
                <w:sz w:val="16"/>
                <w:szCs w:val="16"/>
              </w:rPr>
              <w:t>Age</w:t>
            </w:r>
          </w:p>
        </w:tc>
        <w:tc>
          <w:tcPr>
            <w:tcW w:w="495" w:type="pct"/>
            <w:shd w:val="clear" w:color="auto" w:fill="FFFFFF"/>
            <w:tcMar>
              <w:top w:w="0" w:type="dxa"/>
              <w:left w:w="0" w:type="dxa"/>
              <w:bottom w:w="0" w:type="dxa"/>
              <w:right w:w="0" w:type="dxa"/>
            </w:tcMar>
            <w:vAlign w:val="center"/>
          </w:tcPr>
          <w:p w14:paraId="1702BBAC"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0%</w:t>
            </w:r>
          </w:p>
        </w:tc>
        <w:tc>
          <w:tcPr>
            <w:tcW w:w="1022" w:type="pct"/>
            <w:shd w:val="clear" w:color="auto" w:fill="FFFFFF"/>
            <w:tcMar>
              <w:top w:w="0" w:type="dxa"/>
              <w:left w:w="0" w:type="dxa"/>
              <w:bottom w:w="0" w:type="dxa"/>
              <w:right w:w="0" w:type="dxa"/>
            </w:tcMar>
            <w:vAlign w:val="center"/>
          </w:tcPr>
          <w:p w14:paraId="1702BBAD"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15.76 (0.30)</w:t>
            </w:r>
          </w:p>
        </w:tc>
        <w:tc>
          <w:tcPr>
            <w:tcW w:w="832" w:type="pct"/>
            <w:shd w:val="clear" w:color="auto" w:fill="FFFFFF"/>
            <w:tcMar>
              <w:top w:w="0" w:type="dxa"/>
              <w:left w:w="0" w:type="dxa"/>
              <w:bottom w:w="0" w:type="dxa"/>
              <w:right w:w="0" w:type="dxa"/>
            </w:tcMar>
            <w:vAlign w:val="center"/>
          </w:tcPr>
          <w:p w14:paraId="1702BBAE"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15.51 (0.17)</w:t>
            </w:r>
          </w:p>
        </w:tc>
        <w:tc>
          <w:tcPr>
            <w:tcW w:w="832" w:type="pct"/>
            <w:shd w:val="clear" w:color="auto" w:fill="FFFFFF"/>
            <w:tcMar>
              <w:top w:w="0" w:type="dxa"/>
              <w:left w:w="0" w:type="dxa"/>
              <w:bottom w:w="0" w:type="dxa"/>
              <w:right w:w="0" w:type="dxa"/>
            </w:tcMar>
            <w:vAlign w:val="center"/>
          </w:tcPr>
          <w:p w14:paraId="1702BBAF"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16.00 (0.17)</w:t>
            </w:r>
          </w:p>
        </w:tc>
      </w:tr>
      <w:tr w:rsidR="00DD2A30" w14:paraId="1702BBB6" w14:textId="77777777" w:rsidTr="00F8130C">
        <w:trPr>
          <w:cantSplit/>
          <w:jc w:val="center"/>
        </w:trPr>
        <w:tc>
          <w:tcPr>
            <w:tcW w:w="1819" w:type="pct"/>
            <w:shd w:val="clear" w:color="auto" w:fill="FFFFFF"/>
            <w:tcMar>
              <w:top w:w="0" w:type="dxa"/>
              <w:left w:w="0" w:type="dxa"/>
              <w:bottom w:w="0" w:type="dxa"/>
              <w:right w:w="0" w:type="dxa"/>
            </w:tcMar>
          </w:tcPr>
          <w:p w14:paraId="1702BBB1" w14:textId="77777777" w:rsidR="00DD2A30" w:rsidRPr="00F8130C" w:rsidRDefault="00636659">
            <w:pPr>
              <w:spacing w:after="0"/>
              <w:ind w:left="100" w:right="100"/>
              <w:rPr>
                <w:sz w:val="16"/>
                <w:szCs w:val="16"/>
              </w:rPr>
            </w:pPr>
            <w:r w:rsidRPr="00F8130C">
              <w:rPr>
                <w:rFonts w:ascii="Arial" w:eastAsia="Arial" w:hAnsi="Arial" w:cs="Arial"/>
                <w:color w:val="000000"/>
                <w:sz w:val="16"/>
                <w:szCs w:val="16"/>
              </w:rPr>
              <w:t>Sex</w:t>
            </w:r>
          </w:p>
        </w:tc>
        <w:tc>
          <w:tcPr>
            <w:tcW w:w="495" w:type="pct"/>
            <w:shd w:val="clear" w:color="auto" w:fill="FFFFFF"/>
            <w:tcMar>
              <w:top w:w="0" w:type="dxa"/>
              <w:left w:w="0" w:type="dxa"/>
              <w:bottom w:w="0" w:type="dxa"/>
              <w:right w:w="0" w:type="dxa"/>
            </w:tcMar>
            <w:vAlign w:val="center"/>
          </w:tcPr>
          <w:p w14:paraId="1702BBB2"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0%</w:t>
            </w:r>
          </w:p>
        </w:tc>
        <w:tc>
          <w:tcPr>
            <w:tcW w:w="1022" w:type="pct"/>
            <w:shd w:val="clear" w:color="auto" w:fill="FFFFFF"/>
            <w:tcMar>
              <w:top w:w="0" w:type="dxa"/>
              <w:left w:w="0" w:type="dxa"/>
              <w:bottom w:w="0" w:type="dxa"/>
              <w:right w:w="0" w:type="dxa"/>
            </w:tcMar>
            <w:vAlign w:val="center"/>
          </w:tcPr>
          <w:p w14:paraId="1702BBB3" w14:textId="77777777" w:rsidR="00DD2A30" w:rsidRPr="00F8130C" w:rsidRDefault="00DD2A30">
            <w:pPr>
              <w:spacing w:after="0"/>
              <w:ind w:left="100" w:right="100"/>
              <w:jc w:val="center"/>
              <w:rPr>
                <w:sz w:val="16"/>
                <w:szCs w:val="16"/>
              </w:rPr>
            </w:pPr>
          </w:p>
        </w:tc>
        <w:tc>
          <w:tcPr>
            <w:tcW w:w="832" w:type="pct"/>
            <w:shd w:val="clear" w:color="auto" w:fill="FFFFFF"/>
            <w:tcMar>
              <w:top w:w="0" w:type="dxa"/>
              <w:left w:w="0" w:type="dxa"/>
              <w:bottom w:w="0" w:type="dxa"/>
              <w:right w:w="0" w:type="dxa"/>
            </w:tcMar>
            <w:vAlign w:val="center"/>
          </w:tcPr>
          <w:p w14:paraId="1702BBB4" w14:textId="77777777" w:rsidR="00DD2A30" w:rsidRPr="00F8130C" w:rsidRDefault="00DD2A30">
            <w:pPr>
              <w:spacing w:after="0"/>
              <w:ind w:left="100" w:right="100"/>
              <w:jc w:val="center"/>
              <w:rPr>
                <w:sz w:val="16"/>
                <w:szCs w:val="16"/>
              </w:rPr>
            </w:pPr>
          </w:p>
        </w:tc>
        <w:tc>
          <w:tcPr>
            <w:tcW w:w="832" w:type="pct"/>
            <w:shd w:val="clear" w:color="auto" w:fill="FFFFFF"/>
            <w:tcMar>
              <w:top w:w="0" w:type="dxa"/>
              <w:left w:w="0" w:type="dxa"/>
              <w:bottom w:w="0" w:type="dxa"/>
              <w:right w:w="0" w:type="dxa"/>
            </w:tcMar>
            <w:vAlign w:val="center"/>
          </w:tcPr>
          <w:p w14:paraId="1702BBB5" w14:textId="77777777" w:rsidR="00DD2A30" w:rsidRPr="00F8130C" w:rsidRDefault="00DD2A30">
            <w:pPr>
              <w:spacing w:after="0"/>
              <w:ind w:left="100" w:right="100"/>
              <w:jc w:val="center"/>
              <w:rPr>
                <w:sz w:val="16"/>
                <w:szCs w:val="16"/>
              </w:rPr>
            </w:pPr>
          </w:p>
        </w:tc>
      </w:tr>
      <w:tr w:rsidR="00DD2A30" w14:paraId="1702BBBC" w14:textId="77777777" w:rsidTr="00F8130C">
        <w:trPr>
          <w:cantSplit/>
          <w:jc w:val="center"/>
        </w:trPr>
        <w:tc>
          <w:tcPr>
            <w:tcW w:w="1819" w:type="pct"/>
            <w:shd w:val="clear" w:color="auto" w:fill="FFFFFF"/>
            <w:tcMar>
              <w:top w:w="0" w:type="dxa"/>
              <w:left w:w="0" w:type="dxa"/>
              <w:bottom w:w="0" w:type="dxa"/>
              <w:right w:w="0" w:type="dxa"/>
            </w:tcMar>
          </w:tcPr>
          <w:p w14:paraId="1702BBB7" w14:textId="77777777" w:rsidR="00DD2A30" w:rsidRPr="00F8130C" w:rsidRDefault="00636659">
            <w:pPr>
              <w:spacing w:after="0"/>
              <w:ind w:left="300" w:right="100"/>
              <w:rPr>
                <w:sz w:val="16"/>
                <w:szCs w:val="16"/>
              </w:rPr>
            </w:pPr>
            <w:r w:rsidRPr="00F8130C">
              <w:rPr>
                <w:rFonts w:ascii="Arial" w:eastAsia="Arial" w:hAnsi="Arial" w:cs="Arial"/>
                <w:color w:val="000000"/>
                <w:sz w:val="16"/>
                <w:szCs w:val="16"/>
              </w:rPr>
              <w:t>Female</w:t>
            </w:r>
          </w:p>
        </w:tc>
        <w:tc>
          <w:tcPr>
            <w:tcW w:w="495" w:type="pct"/>
            <w:shd w:val="clear" w:color="auto" w:fill="FFFFFF"/>
            <w:tcMar>
              <w:top w:w="0" w:type="dxa"/>
              <w:left w:w="0" w:type="dxa"/>
              <w:bottom w:w="0" w:type="dxa"/>
              <w:right w:w="0" w:type="dxa"/>
            </w:tcMar>
            <w:vAlign w:val="center"/>
          </w:tcPr>
          <w:p w14:paraId="1702BBB8" w14:textId="77777777" w:rsidR="00DD2A30" w:rsidRPr="00F8130C" w:rsidRDefault="00DD2A30">
            <w:pPr>
              <w:spacing w:after="0"/>
              <w:ind w:left="100" w:right="100"/>
              <w:jc w:val="center"/>
              <w:rPr>
                <w:sz w:val="16"/>
                <w:szCs w:val="16"/>
              </w:rPr>
            </w:pPr>
          </w:p>
        </w:tc>
        <w:tc>
          <w:tcPr>
            <w:tcW w:w="1022" w:type="pct"/>
            <w:shd w:val="clear" w:color="auto" w:fill="FFFFFF"/>
            <w:tcMar>
              <w:top w:w="0" w:type="dxa"/>
              <w:left w:w="0" w:type="dxa"/>
              <w:bottom w:w="0" w:type="dxa"/>
              <w:right w:w="0" w:type="dxa"/>
            </w:tcMar>
            <w:vAlign w:val="center"/>
          </w:tcPr>
          <w:p w14:paraId="1702BBB9"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51%</w:t>
            </w:r>
          </w:p>
        </w:tc>
        <w:tc>
          <w:tcPr>
            <w:tcW w:w="832" w:type="pct"/>
            <w:shd w:val="clear" w:color="auto" w:fill="FFFFFF"/>
            <w:tcMar>
              <w:top w:w="0" w:type="dxa"/>
              <w:left w:w="0" w:type="dxa"/>
              <w:bottom w:w="0" w:type="dxa"/>
              <w:right w:w="0" w:type="dxa"/>
            </w:tcMar>
            <w:vAlign w:val="center"/>
          </w:tcPr>
          <w:p w14:paraId="1702BBBA"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49%</w:t>
            </w:r>
          </w:p>
        </w:tc>
        <w:tc>
          <w:tcPr>
            <w:tcW w:w="832" w:type="pct"/>
            <w:shd w:val="clear" w:color="auto" w:fill="FFFFFF"/>
            <w:tcMar>
              <w:top w:w="0" w:type="dxa"/>
              <w:left w:w="0" w:type="dxa"/>
              <w:bottom w:w="0" w:type="dxa"/>
              <w:right w:w="0" w:type="dxa"/>
            </w:tcMar>
            <w:vAlign w:val="center"/>
          </w:tcPr>
          <w:p w14:paraId="1702BBBB"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54%</w:t>
            </w:r>
          </w:p>
        </w:tc>
      </w:tr>
      <w:tr w:rsidR="00DD2A30" w14:paraId="1702BBC2" w14:textId="77777777" w:rsidTr="00F8130C">
        <w:trPr>
          <w:cantSplit/>
          <w:jc w:val="center"/>
        </w:trPr>
        <w:tc>
          <w:tcPr>
            <w:tcW w:w="1819" w:type="pct"/>
            <w:shd w:val="clear" w:color="auto" w:fill="FFFFFF"/>
            <w:tcMar>
              <w:top w:w="0" w:type="dxa"/>
              <w:left w:w="0" w:type="dxa"/>
              <w:bottom w:w="0" w:type="dxa"/>
              <w:right w:w="0" w:type="dxa"/>
            </w:tcMar>
          </w:tcPr>
          <w:p w14:paraId="1702BBBD" w14:textId="77777777" w:rsidR="00DD2A30" w:rsidRPr="00F8130C" w:rsidRDefault="00636659">
            <w:pPr>
              <w:spacing w:after="0"/>
              <w:ind w:left="300" w:right="100"/>
              <w:rPr>
                <w:sz w:val="16"/>
                <w:szCs w:val="16"/>
              </w:rPr>
            </w:pPr>
            <w:r w:rsidRPr="00F8130C">
              <w:rPr>
                <w:rFonts w:ascii="Arial" w:eastAsia="Arial" w:hAnsi="Arial" w:cs="Arial"/>
                <w:color w:val="000000"/>
                <w:sz w:val="16"/>
                <w:szCs w:val="16"/>
              </w:rPr>
              <w:t>Male</w:t>
            </w:r>
          </w:p>
        </w:tc>
        <w:tc>
          <w:tcPr>
            <w:tcW w:w="495" w:type="pct"/>
            <w:shd w:val="clear" w:color="auto" w:fill="FFFFFF"/>
            <w:tcMar>
              <w:top w:w="0" w:type="dxa"/>
              <w:left w:w="0" w:type="dxa"/>
              <w:bottom w:w="0" w:type="dxa"/>
              <w:right w:w="0" w:type="dxa"/>
            </w:tcMar>
            <w:vAlign w:val="center"/>
          </w:tcPr>
          <w:p w14:paraId="1702BBBE" w14:textId="77777777" w:rsidR="00DD2A30" w:rsidRPr="00F8130C" w:rsidRDefault="00DD2A30">
            <w:pPr>
              <w:spacing w:after="0"/>
              <w:ind w:left="100" w:right="100"/>
              <w:jc w:val="center"/>
              <w:rPr>
                <w:sz w:val="16"/>
                <w:szCs w:val="16"/>
              </w:rPr>
            </w:pPr>
          </w:p>
        </w:tc>
        <w:tc>
          <w:tcPr>
            <w:tcW w:w="1022" w:type="pct"/>
            <w:shd w:val="clear" w:color="auto" w:fill="FFFFFF"/>
            <w:tcMar>
              <w:top w:w="0" w:type="dxa"/>
              <w:left w:w="0" w:type="dxa"/>
              <w:bottom w:w="0" w:type="dxa"/>
              <w:right w:w="0" w:type="dxa"/>
            </w:tcMar>
            <w:vAlign w:val="center"/>
          </w:tcPr>
          <w:p w14:paraId="1702BBBF"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49%</w:t>
            </w:r>
          </w:p>
        </w:tc>
        <w:tc>
          <w:tcPr>
            <w:tcW w:w="832" w:type="pct"/>
            <w:shd w:val="clear" w:color="auto" w:fill="FFFFFF"/>
            <w:tcMar>
              <w:top w:w="0" w:type="dxa"/>
              <w:left w:w="0" w:type="dxa"/>
              <w:bottom w:w="0" w:type="dxa"/>
              <w:right w:w="0" w:type="dxa"/>
            </w:tcMar>
            <w:vAlign w:val="center"/>
          </w:tcPr>
          <w:p w14:paraId="1702BBC0"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51%</w:t>
            </w:r>
          </w:p>
        </w:tc>
        <w:tc>
          <w:tcPr>
            <w:tcW w:w="832" w:type="pct"/>
            <w:shd w:val="clear" w:color="auto" w:fill="FFFFFF"/>
            <w:tcMar>
              <w:top w:w="0" w:type="dxa"/>
              <w:left w:w="0" w:type="dxa"/>
              <w:bottom w:w="0" w:type="dxa"/>
              <w:right w:w="0" w:type="dxa"/>
            </w:tcMar>
            <w:vAlign w:val="center"/>
          </w:tcPr>
          <w:p w14:paraId="1702BBC1"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46%</w:t>
            </w:r>
          </w:p>
        </w:tc>
      </w:tr>
      <w:tr w:rsidR="00DD2A30" w14:paraId="1702BBC8" w14:textId="77777777" w:rsidTr="00F8130C">
        <w:trPr>
          <w:cantSplit/>
          <w:jc w:val="center"/>
        </w:trPr>
        <w:tc>
          <w:tcPr>
            <w:tcW w:w="1819" w:type="pct"/>
            <w:shd w:val="clear" w:color="auto" w:fill="FFFFFF"/>
            <w:tcMar>
              <w:top w:w="0" w:type="dxa"/>
              <w:left w:w="0" w:type="dxa"/>
              <w:bottom w:w="0" w:type="dxa"/>
              <w:right w:w="0" w:type="dxa"/>
            </w:tcMar>
          </w:tcPr>
          <w:p w14:paraId="1702BBC3" w14:textId="77777777" w:rsidR="00DD2A30" w:rsidRPr="00F8130C" w:rsidRDefault="00636659">
            <w:pPr>
              <w:spacing w:after="0"/>
              <w:ind w:left="100" w:right="100"/>
              <w:rPr>
                <w:sz w:val="16"/>
                <w:szCs w:val="16"/>
              </w:rPr>
            </w:pPr>
            <w:r w:rsidRPr="00F8130C">
              <w:rPr>
                <w:rFonts w:ascii="Arial" w:eastAsia="Arial" w:hAnsi="Arial" w:cs="Arial"/>
                <w:color w:val="000000"/>
                <w:sz w:val="16"/>
                <w:szCs w:val="16"/>
              </w:rPr>
              <w:t>ESCS</w:t>
            </w:r>
          </w:p>
        </w:tc>
        <w:tc>
          <w:tcPr>
            <w:tcW w:w="495" w:type="pct"/>
            <w:shd w:val="clear" w:color="auto" w:fill="FFFFFF"/>
            <w:tcMar>
              <w:top w:w="0" w:type="dxa"/>
              <w:left w:w="0" w:type="dxa"/>
              <w:bottom w:w="0" w:type="dxa"/>
              <w:right w:w="0" w:type="dxa"/>
            </w:tcMar>
            <w:vAlign w:val="center"/>
          </w:tcPr>
          <w:p w14:paraId="1702BBC4"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5.4%</w:t>
            </w:r>
          </w:p>
        </w:tc>
        <w:tc>
          <w:tcPr>
            <w:tcW w:w="1022" w:type="pct"/>
            <w:shd w:val="clear" w:color="auto" w:fill="FFFFFF"/>
            <w:tcMar>
              <w:top w:w="0" w:type="dxa"/>
              <w:left w:w="0" w:type="dxa"/>
              <w:bottom w:w="0" w:type="dxa"/>
              <w:right w:w="0" w:type="dxa"/>
            </w:tcMar>
            <w:vAlign w:val="center"/>
          </w:tcPr>
          <w:p w14:paraId="1702BBC5"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0.23 (0.86)</w:t>
            </w:r>
          </w:p>
        </w:tc>
        <w:tc>
          <w:tcPr>
            <w:tcW w:w="832" w:type="pct"/>
            <w:shd w:val="clear" w:color="auto" w:fill="FFFFFF"/>
            <w:tcMar>
              <w:top w:w="0" w:type="dxa"/>
              <w:left w:w="0" w:type="dxa"/>
              <w:bottom w:w="0" w:type="dxa"/>
              <w:right w:w="0" w:type="dxa"/>
            </w:tcMar>
            <w:vAlign w:val="center"/>
          </w:tcPr>
          <w:p w14:paraId="1702BBC6"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0.21 (0.85)</w:t>
            </w:r>
          </w:p>
        </w:tc>
        <w:tc>
          <w:tcPr>
            <w:tcW w:w="832" w:type="pct"/>
            <w:shd w:val="clear" w:color="auto" w:fill="FFFFFF"/>
            <w:tcMar>
              <w:top w:w="0" w:type="dxa"/>
              <w:left w:w="0" w:type="dxa"/>
              <w:bottom w:w="0" w:type="dxa"/>
              <w:right w:w="0" w:type="dxa"/>
            </w:tcMar>
            <w:vAlign w:val="center"/>
          </w:tcPr>
          <w:p w14:paraId="1702BBC7"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0.25 (0.86)</w:t>
            </w:r>
          </w:p>
        </w:tc>
      </w:tr>
      <w:tr w:rsidR="00DD2A30" w14:paraId="1702BBCE" w14:textId="77777777" w:rsidTr="00F8130C">
        <w:trPr>
          <w:cantSplit/>
          <w:jc w:val="center"/>
        </w:trPr>
        <w:tc>
          <w:tcPr>
            <w:tcW w:w="1819" w:type="pct"/>
            <w:shd w:val="clear" w:color="auto" w:fill="FFFFFF"/>
            <w:tcMar>
              <w:top w:w="0" w:type="dxa"/>
              <w:left w:w="0" w:type="dxa"/>
              <w:bottom w:w="0" w:type="dxa"/>
              <w:right w:w="0" w:type="dxa"/>
            </w:tcMar>
          </w:tcPr>
          <w:p w14:paraId="1702BBC9" w14:textId="77777777" w:rsidR="00DD2A30" w:rsidRPr="00F8130C" w:rsidRDefault="00636659">
            <w:pPr>
              <w:spacing w:after="0"/>
              <w:ind w:left="100" w:right="100"/>
              <w:rPr>
                <w:sz w:val="16"/>
                <w:szCs w:val="16"/>
              </w:rPr>
            </w:pPr>
            <w:r w:rsidRPr="00F8130C">
              <w:rPr>
                <w:rFonts w:ascii="Arial" w:eastAsia="Arial" w:hAnsi="Arial" w:cs="Arial"/>
                <w:color w:val="000000"/>
                <w:sz w:val="16"/>
                <w:szCs w:val="16"/>
              </w:rPr>
              <w:t>Highest Occupation of parents (ISEI)</w:t>
            </w:r>
          </w:p>
        </w:tc>
        <w:tc>
          <w:tcPr>
            <w:tcW w:w="495" w:type="pct"/>
            <w:shd w:val="clear" w:color="auto" w:fill="FFFFFF"/>
            <w:tcMar>
              <w:top w:w="0" w:type="dxa"/>
              <w:left w:w="0" w:type="dxa"/>
              <w:bottom w:w="0" w:type="dxa"/>
              <w:right w:w="0" w:type="dxa"/>
            </w:tcMar>
            <w:vAlign w:val="center"/>
          </w:tcPr>
          <w:p w14:paraId="1702BBCA"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16%</w:t>
            </w:r>
          </w:p>
        </w:tc>
        <w:tc>
          <w:tcPr>
            <w:tcW w:w="1022" w:type="pct"/>
            <w:shd w:val="clear" w:color="auto" w:fill="FFFFFF"/>
            <w:tcMar>
              <w:top w:w="0" w:type="dxa"/>
              <w:left w:w="0" w:type="dxa"/>
              <w:bottom w:w="0" w:type="dxa"/>
              <w:right w:w="0" w:type="dxa"/>
            </w:tcMar>
            <w:vAlign w:val="center"/>
          </w:tcPr>
          <w:p w14:paraId="1702BBCB"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58 (21)</w:t>
            </w:r>
          </w:p>
        </w:tc>
        <w:tc>
          <w:tcPr>
            <w:tcW w:w="832" w:type="pct"/>
            <w:shd w:val="clear" w:color="auto" w:fill="FFFFFF"/>
            <w:tcMar>
              <w:top w:w="0" w:type="dxa"/>
              <w:left w:w="0" w:type="dxa"/>
              <w:bottom w:w="0" w:type="dxa"/>
              <w:right w:w="0" w:type="dxa"/>
            </w:tcMar>
            <w:vAlign w:val="center"/>
          </w:tcPr>
          <w:p w14:paraId="1702BBCC"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58 (21)</w:t>
            </w:r>
          </w:p>
        </w:tc>
        <w:tc>
          <w:tcPr>
            <w:tcW w:w="832" w:type="pct"/>
            <w:shd w:val="clear" w:color="auto" w:fill="FFFFFF"/>
            <w:tcMar>
              <w:top w:w="0" w:type="dxa"/>
              <w:left w:w="0" w:type="dxa"/>
              <w:bottom w:w="0" w:type="dxa"/>
              <w:right w:w="0" w:type="dxa"/>
            </w:tcMar>
            <w:vAlign w:val="center"/>
          </w:tcPr>
          <w:p w14:paraId="1702BBCD"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58 (21)</w:t>
            </w:r>
          </w:p>
        </w:tc>
      </w:tr>
      <w:tr w:rsidR="00DD2A30" w14:paraId="1702BBD4" w14:textId="77777777" w:rsidTr="00F8130C">
        <w:trPr>
          <w:cantSplit/>
          <w:jc w:val="center"/>
        </w:trPr>
        <w:tc>
          <w:tcPr>
            <w:tcW w:w="1819" w:type="pct"/>
            <w:shd w:val="clear" w:color="auto" w:fill="FFFFFF"/>
            <w:tcMar>
              <w:top w:w="0" w:type="dxa"/>
              <w:left w:w="0" w:type="dxa"/>
              <w:bottom w:w="0" w:type="dxa"/>
              <w:right w:w="0" w:type="dxa"/>
            </w:tcMar>
          </w:tcPr>
          <w:p w14:paraId="1702BBCF" w14:textId="77777777" w:rsidR="00DD2A30" w:rsidRPr="00F8130C" w:rsidRDefault="00636659">
            <w:pPr>
              <w:spacing w:after="0"/>
              <w:ind w:left="100" w:right="100"/>
              <w:rPr>
                <w:sz w:val="16"/>
                <w:szCs w:val="16"/>
              </w:rPr>
            </w:pPr>
            <w:r w:rsidRPr="00F8130C">
              <w:rPr>
                <w:rFonts w:ascii="Arial" w:eastAsia="Arial" w:hAnsi="Arial" w:cs="Arial"/>
                <w:color w:val="000000"/>
                <w:sz w:val="16"/>
                <w:szCs w:val="16"/>
              </w:rPr>
              <w:t>Home possessions scale</w:t>
            </w:r>
          </w:p>
        </w:tc>
        <w:tc>
          <w:tcPr>
            <w:tcW w:w="495" w:type="pct"/>
            <w:shd w:val="clear" w:color="auto" w:fill="FFFFFF"/>
            <w:tcMar>
              <w:top w:w="0" w:type="dxa"/>
              <w:left w:w="0" w:type="dxa"/>
              <w:bottom w:w="0" w:type="dxa"/>
              <w:right w:w="0" w:type="dxa"/>
            </w:tcMar>
            <w:vAlign w:val="center"/>
          </w:tcPr>
          <w:p w14:paraId="1702BBD0"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0.1%</w:t>
            </w:r>
          </w:p>
        </w:tc>
        <w:tc>
          <w:tcPr>
            <w:tcW w:w="1022" w:type="pct"/>
            <w:shd w:val="clear" w:color="auto" w:fill="FFFFFF"/>
            <w:tcMar>
              <w:top w:w="0" w:type="dxa"/>
              <w:left w:w="0" w:type="dxa"/>
              <w:bottom w:w="0" w:type="dxa"/>
              <w:right w:w="0" w:type="dxa"/>
            </w:tcMar>
            <w:vAlign w:val="center"/>
          </w:tcPr>
          <w:p w14:paraId="1702BBD1"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0.14 (0.91)</w:t>
            </w:r>
          </w:p>
        </w:tc>
        <w:tc>
          <w:tcPr>
            <w:tcW w:w="832" w:type="pct"/>
            <w:shd w:val="clear" w:color="auto" w:fill="FFFFFF"/>
            <w:tcMar>
              <w:top w:w="0" w:type="dxa"/>
              <w:left w:w="0" w:type="dxa"/>
              <w:bottom w:w="0" w:type="dxa"/>
              <w:right w:w="0" w:type="dxa"/>
            </w:tcMar>
            <w:vAlign w:val="center"/>
          </w:tcPr>
          <w:p w14:paraId="1702BBD2"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0.12 (0.92)</w:t>
            </w:r>
          </w:p>
        </w:tc>
        <w:tc>
          <w:tcPr>
            <w:tcW w:w="832" w:type="pct"/>
            <w:shd w:val="clear" w:color="auto" w:fill="FFFFFF"/>
            <w:tcMar>
              <w:top w:w="0" w:type="dxa"/>
              <w:left w:w="0" w:type="dxa"/>
              <w:bottom w:w="0" w:type="dxa"/>
              <w:right w:w="0" w:type="dxa"/>
            </w:tcMar>
            <w:vAlign w:val="center"/>
          </w:tcPr>
          <w:p w14:paraId="1702BBD3"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0.17 (0.90)</w:t>
            </w:r>
          </w:p>
        </w:tc>
      </w:tr>
      <w:tr w:rsidR="00DD2A30" w14:paraId="1702BBDA" w14:textId="77777777" w:rsidTr="00F8130C">
        <w:trPr>
          <w:cantSplit/>
          <w:jc w:val="center"/>
        </w:trPr>
        <w:tc>
          <w:tcPr>
            <w:tcW w:w="1819" w:type="pct"/>
            <w:shd w:val="clear" w:color="auto" w:fill="FFFFFF"/>
            <w:tcMar>
              <w:top w:w="0" w:type="dxa"/>
              <w:left w:w="0" w:type="dxa"/>
              <w:bottom w:w="0" w:type="dxa"/>
              <w:right w:w="0" w:type="dxa"/>
            </w:tcMar>
          </w:tcPr>
          <w:p w14:paraId="1702BBD5" w14:textId="77777777" w:rsidR="00DD2A30" w:rsidRPr="00F8130C" w:rsidRDefault="00636659">
            <w:pPr>
              <w:spacing w:after="0"/>
              <w:ind w:left="100" w:right="100"/>
              <w:rPr>
                <w:sz w:val="16"/>
                <w:szCs w:val="16"/>
              </w:rPr>
            </w:pPr>
            <w:r w:rsidRPr="00F8130C">
              <w:rPr>
                <w:rFonts w:ascii="Arial" w:eastAsia="Arial" w:hAnsi="Arial" w:cs="Arial"/>
                <w:color w:val="000000"/>
                <w:sz w:val="16"/>
                <w:szCs w:val="16"/>
              </w:rPr>
              <w:t>Highest Education of parents (ISCED)</w:t>
            </w:r>
          </w:p>
        </w:tc>
        <w:tc>
          <w:tcPr>
            <w:tcW w:w="495" w:type="pct"/>
            <w:shd w:val="clear" w:color="auto" w:fill="FFFFFF"/>
            <w:tcMar>
              <w:top w:w="0" w:type="dxa"/>
              <w:left w:w="0" w:type="dxa"/>
              <w:bottom w:w="0" w:type="dxa"/>
              <w:right w:w="0" w:type="dxa"/>
            </w:tcMar>
            <w:vAlign w:val="center"/>
          </w:tcPr>
          <w:p w14:paraId="1702BBD6"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12%</w:t>
            </w:r>
          </w:p>
        </w:tc>
        <w:tc>
          <w:tcPr>
            <w:tcW w:w="1022" w:type="pct"/>
            <w:shd w:val="clear" w:color="auto" w:fill="FFFFFF"/>
            <w:tcMar>
              <w:top w:w="0" w:type="dxa"/>
              <w:left w:w="0" w:type="dxa"/>
              <w:bottom w:w="0" w:type="dxa"/>
              <w:right w:w="0" w:type="dxa"/>
            </w:tcMar>
            <w:vAlign w:val="center"/>
          </w:tcPr>
          <w:p w14:paraId="1702BBD7" w14:textId="77777777" w:rsidR="00DD2A30" w:rsidRPr="00F8130C" w:rsidRDefault="00DD2A30">
            <w:pPr>
              <w:spacing w:after="0"/>
              <w:ind w:left="100" w:right="100"/>
              <w:jc w:val="center"/>
              <w:rPr>
                <w:sz w:val="16"/>
                <w:szCs w:val="16"/>
              </w:rPr>
            </w:pPr>
          </w:p>
        </w:tc>
        <w:tc>
          <w:tcPr>
            <w:tcW w:w="832" w:type="pct"/>
            <w:shd w:val="clear" w:color="auto" w:fill="FFFFFF"/>
            <w:tcMar>
              <w:top w:w="0" w:type="dxa"/>
              <w:left w:w="0" w:type="dxa"/>
              <w:bottom w:w="0" w:type="dxa"/>
              <w:right w:w="0" w:type="dxa"/>
            </w:tcMar>
            <w:vAlign w:val="center"/>
          </w:tcPr>
          <w:p w14:paraId="1702BBD8" w14:textId="77777777" w:rsidR="00DD2A30" w:rsidRPr="00F8130C" w:rsidRDefault="00DD2A30">
            <w:pPr>
              <w:spacing w:after="0"/>
              <w:ind w:left="100" w:right="100"/>
              <w:jc w:val="center"/>
              <w:rPr>
                <w:sz w:val="16"/>
                <w:szCs w:val="16"/>
              </w:rPr>
            </w:pPr>
          </w:p>
        </w:tc>
        <w:tc>
          <w:tcPr>
            <w:tcW w:w="832" w:type="pct"/>
            <w:shd w:val="clear" w:color="auto" w:fill="FFFFFF"/>
            <w:tcMar>
              <w:top w:w="0" w:type="dxa"/>
              <w:left w:w="0" w:type="dxa"/>
              <w:bottom w:w="0" w:type="dxa"/>
              <w:right w:w="0" w:type="dxa"/>
            </w:tcMar>
            <w:vAlign w:val="center"/>
          </w:tcPr>
          <w:p w14:paraId="1702BBD9" w14:textId="77777777" w:rsidR="00DD2A30" w:rsidRPr="00F8130C" w:rsidRDefault="00DD2A30">
            <w:pPr>
              <w:spacing w:after="0"/>
              <w:ind w:left="100" w:right="100"/>
              <w:jc w:val="center"/>
              <w:rPr>
                <w:sz w:val="16"/>
                <w:szCs w:val="16"/>
              </w:rPr>
            </w:pPr>
          </w:p>
        </w:tc>
      </w:tr>
      <w:tr w:rsidR="00DD2A30" w14:paraId="1702BBE0" w14:textId="77777777" w:rsidTr="00F8130C">
        <w:trPr>
          <w:cantSplit/>
          <w:jc w:val="center"/>
        </w:trPr>
        <w:tc>
          <w:tcPr>
            <w:tcW w:w="1819" w:type="pct"/>
            <w:shd w:val="clear" w:color="auto" w:fill="FFFFFF"/>
            <w:tcMar>
              <w:top w:w="0" w:type="dxa"/>
              <w:left w:w="0" w:type="dxa"/>
              <w:bottom w:w="0" w:type="dxa"/>
              <w:right w:w="0" w:type="dxa"/>
            </w:tcMar>
          </w:tcPr>
          <w:p w14:paraId="1702BBDB" w14:textId="77777777" w:rsidR="00DD2A30" w:rsidRPr="00F8130C" w:rsidRDefault="00636659">
            <w:pPr>
              <w:spacing w:after="0"/>
              <w:ind w:left="300" w:right="100"/>
              <w:rPr>
                <w:sz w:val="16"/>
                <w:szCs w:val="16"/>
              </w:rPr>
            </w:pPr>
            <w:r w:rsidRPr="00F8130C">
              <w:rPr>
                <w:rFonts w:ascii="Arial" w:eastAsia="Arial" w:hAnsi="Arial" w:cs="Arial"/>
                <w:color w:val="000000"/>
                <w:sz w:val="16"/>
                <w:szCs w:val="16"/>
              </w:rPr>
              <w:t>None</w:t>
            </w:r>
          </w:p>
        </w:tc>
        <w:tc>
          <w:tcPr>
            <w:tcW w:w="495" w:type="pct"/>
            <w:shd w:val="clear" w:color="auto" w:fill="FFFFFF"/>
            <w:tcMar>
              <w:top w:w="0" w:type="dxa"/>
              <w:left w:w="0" w:type="dxa"/>
              <w:bottom w:w="0" w:type="dxa"/>
              <w:right w:w="0" w:type="dxa"/>
            </w:tcMar>
            <w:vAlign w:val="center"/>
          </w:tcPr>
          <w:p w14:paraId="1702BBDC" w14:textId="77777777" w:rsidR="00DD2A30" w:rsidRPr="00F8130C" w:rsidRDefault="00DD2A30">
            <w:pPr>
              <w:spacing w:after="0"/>
              <w:ind w:left="100" w:right="100"/>
              <w:jc w:val="center"/>
              <w:rPr>
                <w:sz w:val="16"/>
                <w:szCs w:val="16"/>
              </w:rPr>
            </w:pPr>
          </w:p>
        </w:tc>
        <w:tc>
          <w:tcPr>
            <w:tcW w:w="1022" w:type="pct"/>
            <w:shd w:val="clear" w:color="auto" w:fill="FFFFFF"/>
            <w:tcMar>
              <w:top w:w="0" w:type="dxa"/>
              <w:left w:w="0" w:type="dxa"/>
              <w:bottom w:w="0" w:type="dxa"/>
              <w:right w:w="0" w:type="dxa"/>
            </w:tcMar>
            <w:vAlign w:val="center"/>
          </w:tcPr>
          <w:p w14:paraId="1702BBDD"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&lt;0.1%</w:t>
            </w:r>
          </w:p>
        </w:tc>
        <w:tc>
          <w:tcPr>
            <w:tcW w:w="832" w:type="pct"/>
            <w:shd w:val="clear" w:color="auto" w:fill="FFFFFF"/>
            <w:tcMar>
              <w:top w:w="0" w:type="dxa"/>
              <w:left w:w="0" w:type="dxa"/>
              <w:bottom w:w="0" w:type="dxa"/>
              <w:right w:w="0" w:type="dxa"/>
            </w:tcMar>
            <w:vAlign w:val="center"/>
          </w:tcPr>
          <w:p w14:paraId="1702BBDE"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&lt;0.1%</w:t>
            </w:r>
          </w:p>
        </w:tc>
        <w:tc>
          <w:tcPr>
            <w:tcW w:w="832" w:type="pct"/>
            <w:shd w:val="clear" w:color="auto" w:fill="FFFFFF"/>
            <w:tcMar>
              <w:top w:w="0" w:type="dxa"/>
              <w:left w:w="0" w:type="dxa"/>
              <w:bottom w:w="0" w:type="dxa"/>
              <w:right w:w="0" w:type="dxa"/>
            </w:tcMar>
            <w:vAlign w:val="center"/>
          </w:tcPr>
          <w:p w14:paraId="1702BBDF"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0%</w:t>
            </w:r>
          </w:p>
        </w:tc>
      </w:tr>
      <w:tr w:rsidR="00DD2A30" w14:paraId="1702BBE6" w14:textId="77777777" w:rsidTr="00F8130C">
        <w:trPr>
          <w:cantSplit/>
          <w:jc w:val="center"/>
        </w:trPr>
        <w:tc>
          <w:tcPr>
            <w:tcW w:w="1819" w:type="pct"/>
            <w:shd w:val="clear" w:color="auto" w:fill="FFFFFF"/>
            <w:tcMar>
              <w:top w:w="0" w:type="dxa"/>
              <w:left w:w="0" w:type="dxa"/>
              <w:bottom w:w="0" w:type="dxa"/>
              <w:right w:w="0" w:type="dxa"/>
            </w:tcMar>
          </w:tcPr>
          <w:p w14:paraId="1702BBE1" w14:textId="77777777" w:rsidR="00DD2A30" w:rsidRPr="00F8130C" w:rsidRDefault="00636659">
            <w:pPr>
              <w:spacing w:after="0"/>
              <w:ind w:left="300" w:right="100"/>
              <w:rPr>
                <w:sz w:val="16"/>
                <w:szCs w:val="16"/>
              </w:rPr>
            </w:pPr>
            <w:r w:rsidRPr="00F8130C">
              <w:rPr>
                <w:rFonts w:ascii="Arial" w:eastAsia="Arial" w:hAnsi="Arial" w:cs="Arial"/>
                <w:color w:val="000000"/>
                <w:sz w:val="16"/>
                <w:szCs w:val="16"/>
              </w:rPr>
              <w:t>ISCED 1</w:t>
            </w:r>
          </w:p>
        </w:tc>
        <w:tc>
          <w:tcPr>
            <w:tcW w:w="495" w:type="pct"/>
            <w:shd w:val="clear" w:color="auto" w:fill="FFFFFF"/>
            <w:tcMar>
              <w:top w:w="0" w:type="dxa"/>
              <w:left w:w="0" w:type="dxa"/>
              <w:bottom w:w="0" w:type="dxa"/>
              <w:right w:w="0" w:type="dxa"/>
            </w:tcMar>
            <w:vAlign w:val="center"/>
          </w:tcPr>
          <w:p w14:paraId="1702BBE2" w14:textId="77777777" w:rsidR="00DD2A30" w:rsidRPr="00F8130C" w:rsidRDefault="00DD2A30">
            <w:pPr>
              <w:spacing w:after="0"/>
              <w:ind w:left="100" w:right="100"/>
              <w:jc w:val="center"/>
              <w:rPr>
                <w:sz w:val="16"/>
                <w:szCs w:val="16"/>
              </w:rPr>
            </w:pPr>
          </w:p>
        </w:tc>
        <w:tc>
          <w:tcPr>
            <w:tcW w:w="1022" w:type="pct"/>
            <w:shd w:val="clear" w:color="auto" w:fill="FFFFFF"/>
            <w:tcMar>
              <w:top w:w="0" w:type="dxa"/>
              <w:left w:w="0" w:type="dxa"/>
              <w:bottom w:w="0" w:type="dxa"/>
              <w:right w:w="0" w:type="dxa"/>
            </w:tcMar>
            <w:vAlign w:val="center"/>
          </w:tcPr>
          <w:p w14:paraId="1702BBE3"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0.2%</w:t>
            </w:r>
          </w:p>
        </w:tc>
        <w:tc>
          <w:tcPr>
            <w:tcW w:w="832" w:type="pct"/>
            <w:shd w:val="clear" w:color="auto" w:fill="FFFFFF"/>
            <w:tcMar>
              <w:top w:w="0" w:type="dxa"/>
              <w:left w:w="0" w:type="dxa"/>
              <w:bottom w:w="0" w:type="dxa"/>
              <w:right w:w="0" w:type="dxa"/>
            </w:tcMar>
            <w:vAlign w:val="center"/>
          </w:tcPr>
          <w:p w14:paraId="1702BBE4"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&lt;0.1%</w:t>
            </w:r>
          </w:p>
        </w:tc>
        <w:tc>
          <w:tcPr>
            <w:tcW w:w="832" w:type="pct"/>
            <w:shd w:val="clear" w:color="auto" w:fill="FFFFFF"/>
            <w:tcMar>
              <w:top w:w="0" w:type="dxa"/>
              <w:left w:w="0" w:type="dxa"/>
              <w:bottom w:w="0" w:type="dxa"/>
              <w:right w:w="0" w:type="dxa"/>
            </w:tcMar>
            <w:vAlign w:val="center"/>
          </w:tcPr>
          <w:p w14:paraId="1702BBE5"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0.3%</w:t>
            </w:r>
          </w:p>
        </w:tc>
      </w:tr>
      <w:tr w:rsidR="00DD2A30" w14:paraId="1702BBEC" w14:textId="77777777" w:rsidTr="00F8130C">
        <w:trPr>
          <w:cantSplit/>
          <w:jc w:val="center"/>
        </w:trPr>
        <w:tc>
          <w:tcPr>
            <w:tcW w:w="1819" w:type="pct"/>
            <w:shd w:val="clear" w:color="auto" w:fill="FFFFFF"/>
            <w:tcMar>
              <w:top w:w="0" w:type="dxa"/>
              <w:left w:w="0" w:type="dxa"/>
              <w:bottom w:w="0" w:type="dxa"/>
              <w:right w:w="0" w:type="dxa"/>
            </w:tcMar>
          </w:tcPr>
          <w:p w14:paraId="1702BBE7" w14:textId="77777777" w:rsidR="00DD2A30" w:rsidRPr="00F8130C" w:rsidRDefault="00636659">
            <w:pPr>
              <w:spacing w:after="0"/>
              <w:ind w:left="300" w:right="100"/>
              <w:rPr>
                <w:sz w:val="16"/>
                <w:szCs w:val="16"/>
              </w:rPr>
            </w:pPr>
            <w:r w:rsidRPr="00F8130C">
              <w:rPr>
                <w:rFonts w:ascii="Arial" w:eastAsia="Arial" w:hAnsi="Arial" w:cs="Arial"/>
                <w:color w:val="000000"/>
                <w:sz w:val="16"/>
                <w:szCs w:val="16"/>
              </w:rPr>
              <w:t>ISCED 2</w:t>
            </w:r>
          </w:p>
        </w:tc>
        <w:tc>
          <w:tcPr>
            <w:tcW w:w="495" w:type="pct"/>
            <w:shd w:val="clear" w:color="auto" w:fill="FFFFFF"/>
            <w:tcMar>
              <w:top w:w="0" w:type="dxa"/>
              <w:left w:w="0" w:type="dxa"/>
              <w:bottom w:w="0" w:type="dxa"/>
              <w:right w:w="0" w:type="dxa"/>
            </w:tcMar>
            <w:vAlign w:val="center"/>
          </w:tcPr>
          <w:p w14:paraId="1702BBE8" w14:textId="77777777" w:rsidR="00DD2A30" w:rsidRPr="00F8130C" w:rsidRDefault="00DD2A30">
            <w:pPr>
              <w:spacing w:after="0"/>
              <w:ind w:left="100" w:right="100"/>
              <w:jc w:val="center"/>
              <w:rPr>
                <w:sz w:val="16"/>
                <w:szCs w:val="16"/>
              </w:rPr>
            </w:pPr>
          </w:p>
        </w:tc>
        <w:tc>
          <w:tcPr>
            <w:tcW w:w="1022" w:type="pct"/>
            <w:shd w:val="clear" w:color="auto" w:fill="FFFFFF"/>
            <w:tcMar>
              <w:top w:w="0" w:type="dxa"/>
              <w:left w:w="0" w:type="dxa"/>
              <w:bottom w:w="0" w:type="dxa"/>
              <w:right w:w="0" w:type="dxa"/>
            </w:tcMar>
            <w:vAlign w:val="center"/>
          </w:tcPr>
          <w:p w14:paraId="1702BBE9"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4.0%</w:t>
            </w:r>
          </w:p>
        </w:tc>
        <w:tc>
          <w:tcPr>
            <w:tcW w:w="832" w:type="pct"/>
            <w:shd w:val="clear" w:color="auto" w:fill="FFFFFF"/>
            <w:tcMar>
              <w:top w:w="0" w:type="dxa"/>
              <w:left w:w="0" w:type="dxa"/>
              <w:bottom w:w="0" w:type="dxa"/>
              <w:right w:w="0" w:type="dxa"/>
            </w:tcMar>
            <w:vAlign w:val="center"/>
          </w:tcPr>
          <w:p w14:paraId="1702BBEA"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3.5%</w:t>
            </w:r>
          </w:p>
        </w:tc>
        <w:tc>
          <w:tcPr>
            <w:tcW w:w="832" w:type="pct"/>
            <w:shd w:val="clear" w:color="auto" w:fill="FFFFFF"/>
            <w:tcMar>
              <w:top w:w="0" w:type="dxa"/>
              <w:left w:w="0" w:type="dxa"/>
              <w:bottom w:w="0" w:type="dxa"/>
              <w:right w:w="0" w:type="dxa"/>
            </w:tcMar>
            <w:vAlign w:val="center"/>
          </w:tcPr>
          <w:p w14:paraId="1702BBEB"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4.5%</w:t>
            </w:r>
          </w:p>
        </w:tc>
      </w:tr>
      <w:tr w:rsidR="00DD2A30" w14:paraId="1702BBF2" w14:textId="77777777" w:rsidTr="00F8130C">
        <w:trPr>
          <w:cantSplit/>
          <w:jc w:val="center"/>
        </w:trPr>
        <w:tc>
          <w:tcPr>
            <w:tcW w:w="1819" w:type="pct"/>
            <w:shd w:val="clear" w:color="auto" w:fill="FFFFFF"/>
            <w:tcMar>
              <w:top w:w="0" w:type="dxa"/>
              <w:left w:w="0" w:type="dxa"/>
              <w:bottom w:w="0" w:type="dxa"/>
              <w:right w:w="0" w:type="dxa"/>
            </w:tcMar>
          </w:tcPr>
          <w:p w14:paraId="1702BBED" w14:textId="77777777" w:rsidR="00DD2A30" w:rsidRPr="00F8130C" w:rsidRDefault="00636659">
            <w:pPr>
              <w:spacing w:after="0"/>
              <w:ind w:left="300" w:right="100"/>
              <w:rPr>
                <w:sz w:val="16"/>
                <w:szCs w:val="16"/>
              </w:rPr>
            </w:pPr>
            <w:r w:rsidRPr="00F8130C">
              <w:rPr>
                <w:rFonts w:ascii="Arial" w:eastAsia="Arial" w:hAnsi="Arial" w:cs="Arial"/>
                <w:color w:val="000000"/>
                <w:sz w:val="16"/>
                <w:szCs w:val="16"/>
              </w:rPr>
              <w:t>ISCED 3B, C</w:t>
            </w:r>
          </w:p>
        </w:tc>
        <w:tc>
          <w:tcPr>
            <w:tcW w:w="495" w:type="pct"/>
            <w:shd w:val="clear" w:color="auto" w:fill="FFFFFF"/>
            <w:tcMar>
              <w:top w:w="0" w:type="dxa"/>
              <w:left w:w="0" w:type="dxa"/>
              <w:bottom w:w="0" w:type="dxa"/>
              <w:right w:w="0" w:type="dxa"/>
            </w:tcMar>
            <w:vAlign w:val="center"/>
          </w:tcPr>
          <w:p w14:paraId="1702BBEE" w14:textId="77777777" w:rsidR="00DD2A30" w:rsidRPr="00F8130C" w:rsidRDefault="00DD2A30">
            <w:pPr>
              <w:spacing w:after="0"/>
              <w:ind w:left="100" w:right="100"/>
              <w:jc w:val="center"/>
              <w:rPr>
                <w:sz w:val="16"/>
                <w:szCs w:val="16"/>
              </w:rPr>
            </w:pPr>
          </w:p>
        </w:tc>
        <w:tc>
          <w:tcPr>
            <w:tcW w:w="1022" w:type="pct"/>
            <w:shd w:val="clear" w:color="auto" w:fill="FFFFFF"/>
            <w:tcMar>
              <w:top w:w="0" w:type="dxa"/>
              <w:left w:w="0" w:type="dxa"/>
              <w:bottom w:w="0" w:type="dxa"/>
              <w:right w:w="0" w:type="dxa"/>
            </w:tcMar>
            <w:vAlign w:val="center"/>
          </w:tcPr>
          <w:p w14:paraId="1702BBEF"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14%</w:t>
            </w:r>
          </w:p>
        </w:tc>
        <w:tc>
          <w:tcPr>
            <w:tcW w:w="832" w:type="pct"/>
            <w:shd w:val="clear" w:color="auto" w:fill="FFFFFF"/>
            <w:tcMar>
              <w:top w:w="0" w:type="dxa"/>
              <w:left w:w="0" w:type="dxa"/>
              <w:bottom w:w="0" w:type="dxa"/>
              <w:right w:w="0" w:type="dxa"/>
            </w:tcMar>
            <w:vAlign w:val="center"/>
          </w:tcPr>
          <w:p w14:paraId="1702BBF0"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15%</w:t>
            </w:r>
          </w:p>
        </w:tc>
        <w:tc>
          <w:tcPr>
            <w:tcW w:w="832" w:type="pct"/>
            <w:shd w:val="clear" w:color="auto" w:fill="FFFFFF"/>
            <w:tcMar>
              <w:top w:w="0" w:type="dxa"/>
              <w:left w:w="0" w:type="dxa"/>
              <w:bottom w:w="0" w:type="dxa"/>
              <w:right w:w="0" w:type="dxa"/>
            </w:tcMar>
            <w:vAlign w:val="center"/>
          </w:tcPr>
          <w:p w14:paraId="1702BBF1"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13%</w:t>
            </w:r>
          </w:p>
        </w:tc>
      </w:tr>
      <w:tr w:rsidR="00DD2A30" w14:paraId="1702BBF8" w14:textId="77777777" w:rsidTr="00F8130C">
        <w:trPr>
          <w:cantSplit/>
          <w:jc w:val="center"/>
        </w:trPr>
        <w:tc>
          <w:tcPr>
            <w:tcW w:w="1819" w:type="pct"/>
            <w:shd w:val="clear" w:color="auto" w:fill="FFFFFF"/>
            <w:tcMar>
              <w:top w:w="0" w:type="dxa"/>
              <w:left w:w="0" w:type="dxa"/>
              <w:bottom w:w="0" w:type="dxa"/>
              <w:right w:w="0" w:type="dxa"/>
            </w:tcMar>
          </w:tcPr>
          <w:p w14:paraId="1702BBF3" w14:textId="77777777" w:rsidR="00DD2A30" w:rsidRPr="00F8130C" w:rsidRDefault="00636659">
            <w:pPr>
              <w:spacing w:after="0"/>
              <w:ind w:left="300" w:right="100"/>
              <w:rPr>
                <w:sz w:val="16"/>
                <w:szCs w:val="16"/>
              </w:rPr>
            </w:pPr>
            <w:r w:rsidRPr="00F8130C">
              <w:rPr>
                <w:rFonts w:ascii="Arial" w:eastAsia="Arial" w:hAnsi="Arial" w:cs="Arial"/>
                <w:color w:val="000000"/>
                <w:sz w:val="16"/>
                <w:szCs w:val="16"/>
              </w:rPr>
              <w:t>ISCED 3A, ISCED 4</w:t>
            </w:r>
          </w:p>
        </w:tc>
        <w:tc>
          <w:tcPr>
            <w:tcW w:w="495" w:type="pct"/>
            <w:shd w:val="clear" w:color="auto" w:fill="FFFFFF"/>
            <w:tcMar>
              <w:top w:w="0" w:type="dxa"/>
              <w:left w:w="0" w:type="dxa"/>
              <w:bottom w:w="0" w:type="dxa"/>
              <w:right w:w="0" w:type="dxa"/>
            </w:tcMar>
            <w:vAlign w:val="center"/>
          </w:tcPr>
          <w:p w14:paraId="1702BBF4" w14:textId="77777777" w:rsidR="00DD2A30" w:rsidRPr="00F8130C" w:rsidRDefault="00DD2A30">
            <w:pPr>
              <w:spacing w:after="0"/>
              <w:ind w:left="100" w:right="100"/>
              <w:jc w:val="center"/>
              <w:rPr>
                <w:sz w:val="16"/>
                <w:szCs w:val="16"/>
              </w:rPr>
            </w:pPr>
          </w:p>
        </w:tc>
        <w:tc>
          <w:tcPr>
            <w:tcW w:w="1022" w:type="pct"/>
            <w:shd w:val="clear" w:color="auto" w:fill="FFFFFF"/>
            <w:tcMar>
              <w:top w:w="0" w:type="dxa"/>
              <w:left w:w="0" w:type="dxa"/>
              <w:bottom w:w="0" w:type="dxa"/>
              <w:right w:w="0" w:type="dxa"/>
            </w:tcMar>
            <w:vAlign w:val="center"/>
          </w:tcPr>
          <w:p w14:paraId="1702BBF5"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17%</w:t>
            </w:r>
          </w:p>
        </w:tc>
        <w:tc>
          <w:tcPr>
            <w:tcW w:w="832" w:type="pct"/>
            <w:shd w:val="clear" w:color="auto" w:fill="FFFFFF"/>
            <w:tcMar>
              <w:top w:w="0" w:type="dxa"/>
              <w:left w:w="0" w:type="dxa"/>
              <w:bottom w:w="0" w:type="dxa"/>
              <w:right w:w="0" w:type="dxa"/>
            </w:tcMar>
            <w:vAlign w:val="center"/>
          </w:tcPr>
          <w:p w14:paraId="1702BBF6"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18%</w:t>
            </w:r>
          </w:p>
        </w:tc>
        <w:tc>
          <w:tcPr>
            <w:tcW w:w="832" w:type="pct"/>
            <w:shd w:val="clear" w:color="auto" w:fill="FFFFFF"/>
            <w:tcMar>
              <w:top w:w="0" w:type="dxa"/>
              <w:left w:w="0" w:type="dxa"/>
              <w:bottom w:w="0" w:type="dxa"/>
              <w:right w:w="0" w:type="dxa"/>
            </w:tcMar>
            <w:vAlign w:val="center"/>
          </w:tcPr>
          <w:p w14:paraId="1702BBF7"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15%</w:t>
            </w:r>
          </w:p>
        </w:tc>
      </w:tr>
      <w:tr w:rsidR="00DD2A30" w14:paraId="1702BBFE" w14:textId="77777777" w:rsidTr="00F8130C">
        <w:trPr>
          <w:cantSplit/>
          <w:jc w:val="center"/>
        </w:trPr>
        <w:tc>
          <w:tcPr>
            <w:tcW w:w="1819" w:type="pct"/>
            <w:shd w:val="clear" w:color="auto" w:fill="FFFFFF"/>
            <w:tcMar>
              <w:top w:w="0" w:type="dxa"/>
              <w:left w:w="0" w:type="dxa"/>
              <w:bottom w:w="0" w:type="dxa"/>
              <w:right w:w="0" w:type="dxa"/>
            </w:tcMar>
          </w:tcPr>
          <w:p w14:paraId="1702BBF9" w14:textId="77777777" w:rsidR="00DD2A30" w:rsidRPr="00F8130C" w:rsidRDefault="00636659">
            <w:pPr>
              <w:spacing w:after="0"/>
              <w:ind w:left="300" w:right="100"/>
              <w:rPr>
                <w:sz w:val="16"/>
                <w:szCs w:val="16"/>
              </w:rPr>
            </w:pPr>
            <w:r w:rsidRPr="00F8130C">
              <w:rPr>
                <w:rFonts w:ascii="Arial" w:eastAsia="Arial" w:hAnsi="Arial" w:cs="Arial"/>
                <w:color w:val="000000"/>
                <w:sz w:val="16"/>
                <w:szCs w:val="16"/>
              </w:rPr>
              <w:t>ISCED 5B</w:t>
            </w:r>
          </w:p>
        </w:tc>
        <w:tc>
          <w:tcPr>
            <w:tcW w:w="495" w:type="pct"/>
            <w:shd w:val="clear" w:color="auto" w:fill="FFFFFF"/>
            <w:tcMar>
              <w:top w:w="0" w:type="dxa"/>
              <w:left w:w="0" w:type="dxa"/>
              <w:bottom w:w="0" w:type="dxa"/>
              <w:right w:w="0" w:type="dxa"/>
            </w:tcMar>
            <w:vAlign w:val="center"/>
          </w:tcPr>
          <w:p w14:paraId="1702BBFA" w14:textId="77777777" w:rsidR="00DD2A30" w:rsidRPr="00F8130C" w:rsidRDefault="00DD2A30">
            <w:pPr>
              <w:spacing w:after="0"/>
              <w:ind w:left="100" w:right="100"/>
              <w:jc w:val="center"/>
              <w:rPr>
                <w:sz w:val="16"/>
                <w:szCs w:val="16"/>
              </w:rPr>
            </w:pPr>
          </w:p>
        </w:tc>
        <w:tc>
          <w:tcPr>
            <w:tcW w:w="1022" w:type="pct"/>
            <w:shd w:val="clear" w:color="auto" w:fill="FFFFFF"/>
            <w:tcMar>
              <w:top w:w="0" w:type="dxa"/>
              <w:left w:w="0" w:type="dxa"/>
              <w:bottom w:w="0" w:type="dxa"/>
              <w:right w:w="0" w:type="dxa"/>
            </w:tcMar>
            <w:vAlign w:val="center"/>
          </w:tcPr>
          <w:p w14:paraId="1702BBFB"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13%</w:t>
            </w:r>
          </w:p>
        </w:tc>
        <w:tc>
          <w:tcPr>
            <w:tcW w:w="832" w:type="pct"/>
            <w:shd w:val="clear" w:color="auto" w:fill="FFFFFF"/>
            <w:tcMar>
              <w:top w:w="0" w:type="dxa"/>
              <w:left w:w="0" w:type="dxa"/>
              <w:bottom w:w="0" w:type="dxa"/>
              <w:right w:w="0" w:type="dxa"/>
            </w:tcMar>
            <w:vAlign w:val="center"/>
          </w:tcPr>
          <w:p w14:paraId="1702BBFC"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12%</w:t>
            </w:r>
          </w:p>
        </w:tc>
        <w:tc>
          <w:tcPr>
            <w:tcW w:w="832" w:type="pct"/>
            <w:shd w:val="clear" w:color="auto" w:fill="FFFFFF"/>
            <w:tcMar>
              <w:top w:w="0" w:type="dxa"/>
              <w:left w:w="0" w:type="dxa"/>
              <w:bottom w:w="0" w:type="dxa"/>
              <w:right w:w="0" w:type="dxa"/>
            </w:tcMar>
            <w:vAlign w:val="center"/>
          </w:tcPr>
          <w:p w14:paraId="1702BBFD"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14%</w:t>
            </w:r>
          </w:p>
        </w:tc>
      </w:tr>
      <w:tr w:rsidR="00DD2A30" w14:paraId="1702BC04" w14:textId="77777777" w:rsidTr="00F8130C">
        <w:trPr>
          <w:cantSplit/>
          <w:jc w:val="center"/>
        </w:trPr>
        <w:tc>
          <w:tcPr>
            <w:tcW w:w="1819" w:type="pct"/>
            <w:tcBorders>
              <w:bottom w:val="single" w:sz="8" w:space="0" w:color="000000"/>
            </w:tcBorders>
            <w:shd w:val="clear" w:color="auto" w:fill="FFFFFF"/>
            <w:tcMar>
              <w:top w:w="0" w:type="dxa"/>
              <w:left w:w="0" w:type="dxa"/>
              <w:bottom w:w="0" w:type="dxa"/>
              <w:right w:w="0" w:type="dxa"/>
            </w:tcMar>
          </w:tcPr>
          <w:p w14:paraId="1702BBFF" w14:textId="77777777" w:rsidR="00DD2A30" w:rsidRPr="00F8130C" w:rsidRDefault="00636659">
            <w:pPr>
              <w:spacing w:after="0"/>
              <w:ind w:left="300" w:right="100"/>
              <w:rPr>
                <w:sz w:val="16"/>
                <w:szCs w:val="16"/>
              </w:rPr>
            </w:pPr>
            <w:r w:rsidRPr="00F8130C">
              <w:rPr>
                <w:rFonts w:ascii="Arial" w:eastAsia="Arial" w:hAnsi="Arial" w:cs="Arial"/>
                <w:color w:val="000000"/>
                <w:sz w:val="16"/>
                <w:szCs w:val="16"/>
              </w:rPr>
              <w:t>ISCED 5A, 6</w:t>
            </w:r>
          </w:p>
        </w:tc>
        <w:tc>
          <w:tcPr>
            <w:tcW w:w="495" w:type="pct"/>
            <w:tcBorders>
              <w:bottom w:val="single" w:sz="8" w:space="0" w:color="000000"/>
            </w:tcBorders>
            <w:shd w:val="clear" w:color="auto" w:fill="FFFFFF"/>
            <w:tcMar>
              <w:top w:w="0" w:type="dxa"/>
              <w:left w:w="0" w:type="dxa"/>
              <w:bottom w:w="0" w:type="dxa"/>
              <w:right w:w="0" w:type="dxa"/>
            </w:tcMar>
            <w:vAlign w:val="center"/>
          </w:tcPr>
          <w:p w14:paraId="1702BC00" w14:textId="77777777" w:rsidR="00DD2A30" w:rsidRPr="00F8130C" w:rsidRDefault="00DD2A30">
            <w:pPr>
              <w:spacing w:after="0"/>
              <w:ind w:left="100" w:right="100"/>
              <w:jc w:val="center"/>
              <w:rPr>
                <w:sz w:val="16"/>
                <w:szCs w:val="16"/>
              </w:rPr>
            </w:pPr>
          </w:p>
        </w:tc>
        <w:tc>
          <w:tcPr>
            <w:tcW w:w="1022" w:type="pct"/>
            <w:tcBorders>
              <w:bottom w:val="single" w:sz="8" w:space="0" w:color="000000"/>
            </w:tcBorders>
            <w:shd w:val="clear" w:color="auto" w:fill="FFFFFF"/>
            <w:tcMar>
              <w:top w:w="0" w:type="dxa"/>
              <w:left w:w="0" w:type="dxa"/>
              <w:bottom w:w="0" w:type="dxa"/>
              <w:right w:w="0" w:type="dxa"/>
            </w:tcMar>
            <w:vAlign w:val="center"/>
          </w:tcPr>
          <w:p w14:paraId="1702BC01"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52%</w:t>
            </w:r>
          </w:p>
        </w:tc>
        <w:tc>
          <w:tcPr>
            <w:tcW w:w="832" w:type="pct"/>
            <w:tcBorders>
              <w:bottom w:val="single" w:sz="8" w:space="0" w:color="000000"/>
            </w:tcBorders>
            <w:shd w:val="clear" w:color="auto" w:fill="FFFFFF"/>
            <w:tcMar>
              <w:top w:w="0" w:type="dxa"/>
              <w:left w:w="0" w:type="dxa"/>
              <w:bottom w:w="0" w:type="dxa"/>
              <w:right w:w="0" w:type="dxa"/>
            </w:tcMar>
            <w:vAlign w:val="center"/>
          </w:tcPr>
          <w:p w14:paraId="1702BC02"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52%</w:t>
            </w:r>
          </w:p>
        </w:tc>
        <w:tc>
          <w:tcPr>
            <w:tcW w:w="832" w:type="pct"/>
            <w:tcBorders>
              <w:bottom w:val="single" w:sz="8" w:space="0" w:color="000000"/>
            </w:tcBorders>
            <w:shd w:val="clear" w:color="auto" w:fill="FFFFFF"/>
            <w:tcMar>
              <w:top w:w="0" w:type="dxa"/>
              <w:left w:w="0" w:type="dxa"/>
              <w:bottom w:w="0" w:type="dxa"/>
              <w:right w:w="0" w:type="dxa"/>
            </w:tcMar>
            <w:vAlign w:val="center"/>
          </w:tcPr>
          <w:p w14:paraId="1702BC03" w14:textId="77777777" w:rsidR="00DD2A30" w:rsidRPr="00F8130C" w:rsidRDefault="00636659">
            <w:pPr>
              <w:spacing w:after="0"/>
              <w:ind w:left="100" w:right="100"/>
              <w:jc w:val="center"/>
              <w:rPr>
                <w:sz w:val="16"/>
                <w:szCs w:val="16"/>
              </w:rPr>
            </w:pPr>
            <w:r w:rsidRPr="00F8130C">
              <w:rPr>
                <w:rFonts w:ascii="Arial" w:eastAsia="Arial" w:hAnsi="Arial" w:cs="Arial"/>
                <w:color w:val="000000"/>
                <w:sz w:val="16"/>
                <w:szCs w:val="16"/>
              </w:rPr>
              <w:t>53%</w:t>
            </w:r>
          </w:p>
        </w:tc>
      </w:tr>
      <w:tr w:rsidR="00DD2A30" w14:paraId="1702BC06" w14:textId="77777777" w:rsidTr="00F8130C">
        <w:trPr>
          <w:cantSplit/>
          <w:jc w:val="center"/>
        </w:trPr>
        <w:tc>
          <w:tcPr>
            <w:tcW w:w="5000" w:type="pct"/>
            <w:gridSpan w:val="5"/>
            <w:shd w:val="clear" w:color="auto" w:fill="FFFFFF"/>
            <w:tcMar>
              <w:top w:w="0" w:type="dxa"/>
              <w:left w:w="0" w:type="dxa"/>
              <w:bottom w:w="0" w:type="dxa"/>
              <w:right w:w="0" w:type="dxa"/>
            </w:tcMar>
            <w:vAlign w:val="center"/>
          </w:tcPr>
          <w:p w14:paraId="1702BC05" w14:textId="77777777" w:rsidR="00DD2A30" w:rsidRDefault="00636659">
            <w:pPr>
              <w:spacing w:after="0"/>
              <w:ind w:left="100" w:right="100"/>
            </w:pPr>
            <w:r>
              <w:rPr>
                <w:rFonts w:ascii="Arial" w:eastAsia="Arial" w:hAnsi="Arial" w:cs="Arial"/>
                <w:color w:val="000000"/>
                <w:sz w:val="16"/>
                <w:szCs w:val="16"/>
                <w:vertAlign w:val="superscript"/>
              </w:rPr>
              <w:t>1</w:t>
            </w:r>
            <w:r>
              <w:rPr>
                <w:rFonts w:ascii="Arial" w:eastAsia="Arial" w:hAnsi="Arial" w:cs="Arial"/>
                <w:color w:val="000000"/>
                <w:sz w:val="16"/>
                <w:szCs w:val="16"/>
              </w:rPr>
              <w:t>Mean (SD); %</w:t>
            </w:r>
          </w:p>
        </w:tc>
      </w:tr>
    </w:tbl>
    <w:p w14:paraId="1702BC07" w14:textId="77777777" w:rsidR="00DD2A30" w:rsidRDefault="00636659">
      <w:pPr>
        <w:pStyle w:val="Heading4"/>
      </w:pPr>
      <w:bookmarkStart w:id="3" w:name="design"/>
      <w:bookmarkEnd w:id="2"/>
      <w:r>
        <w:t>Design</w:t>
      </w:r>
    </w:p>
    <w:p w14:paraId="1702BC08" w14:textId="77777777" w:rsidR="00DD2A30" w:rsidRDefault="00636659">
      <w:pPr>
        <w:pStyle w:val="FirstParagraph"/>
      </w:pPr>
      <w:r>
        <w:t>As illustrated in Figure 1 Scotland’s February / March cut off leads to a large jump in the probability of being in S4 as opposed to S5. This allows a regression discontinuity design.</w:t>
      </w:r>
    </w:p>
    <w:p w14:paraId="1702BC09" w14:textId="77777777" w:rsidR="00DD2A30" w:rsidRDefault="00636659">
      <w:pPr>
        <w:pStyle w:val="CaptionedFigure"/>
      </w:pPr>
      <w:r>
        <w:rPr>
          <w:noProof/>
        </w:rPr>
        <w:lastRenderedPageBreak/>
        <w:drawing>
          <wp:inline distT="0" distB="0" distL="0" distR="0" wp14:anchorId="1702C186" wp14:editId="1702C187">
            <wp:extent cx="5334000" cy="5334000"/>
            <wp:effectExtent l="0" t="0" r="0" b="0"/>
            <wp:docPr id="1" name="Picture" descr="Figure 1 - The probability of being in grade 11 by date of birth."/>
            <wp:cNvGraphicFramePr/>
            <a:graphic xmlns:a="http://schemas.openxmlformats.org/drawingml/2006/main">
              <a:graphicData uri="http://schemas.openxmlformats.org/drawingml/2006/picture">
                <pic:pic xmlns:pic="http://schemas.openxmlformats.org/drawingml/2006/picture">
                  <pic:nvPicPr>
                    <pic:cNvPr id="0" name="Picture" descr="svyfig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14:paraId="1702BC0A" w14:textId="77777777" w:rsidR="00DD2A30" w:rsidRDefault="00636659">
      <w:pPr>
        <w:pStyle w:val="ImageCaption"/>
      </w:pPr>
      <w:r>
        <w:t>Figure 1 - The probability of being in grade 11 by date of birth.</w:t>
      </w:r>
    </w:p>
    <w:p w14:paraId="1702BC0B" w14:textId="77777777" w:rsidR="00DD2A30" w:rsidRDefault="00636659">
      <w:pPr>
        <w:pStyle w:val="BodyText"/>
      </w:pPr>
      <w:r>
        <w:t>There are two types of regression discontinuity , local randomisation and continuity. We have the running variable of date of birth with a cut point in Feb / March that means the probability of one less year (S4) of schooling at nearly the same age jumps. Our effect is local to those at the cut point, in other words those born in Feb / March. As we only have a discrete date of birth (we do not know day only month and year) the more natural approach is local randomisation. Here we limit analysis to those in Feb and March, our window. Our assumptions are that the running variable is not related to the potential outcomes in our window and that treatment (grade) is effectively randomised.</w:t>
      </w:r>
    </w:p>
    <w:p w14:paraId="1702BC0C" w14:textId="77777777" w:rsidR="00DD2A30" w:rsidRDefault="00636659">
      <w:pPr>
        <w:pStyle w:val="Compact"/>
        <w:numPr>
          <w:ilvl w:val="0"/>
          <w:numId w:val="2"/>
        </w:numPr>
      </w:pPr>
      <w:r>
        <w:t>To assess these assumptions (indirectly) table 2 compares those born February / March and the only main difference is a small one (obviously) in age. Also we can run a test to see if there is evidence of bunching in the distribution of month of birth at the cut point , there doesn’t seem to be (p=r round(density_result$results[[3]], 2)).</w:t>
      </w:r>
    </w:p>
    <w:p w14:paraId="1702BC0D" w14:textId="77777777" w:rsidR="00DD2A30" w:rsidRDefault="00636659">
      <w:pPr>
        <w:pStyle w:val="TableCaption"/>
      </w:pPr>
      <w:r>
        <w:lastRenderedPageBreak/>
        <w:t>Table 2 Student characteristics by month at cut off</w:t>
      </w:r>
    </w:p>
    <w:tbl>
      <w:tblPr>
        <w:tblStyle w:val="Table"/>
        <w:tblW w:w="0" w:type="auto"/>
        <w:jc w:val="center"/>
        <w:tblLayout w:type="fixed"/>
        <w:tblLook w:val="0420" w:firstRow="1" w:lastRow="0" w:firstColumn="0" w:lastColumn="0" w:noHBand="0" w:noVBand="1"/>
      </w:tblPr>
      <w:tblGrid>
        <w:gridCol w:w="4116"/>
        <w:gridCol w:w="1872"/>
        <w:gridCol w:w="2104"/>
        <w:gridCol w:w="1132"/>
      </w:tblGrid>
      <w:tr w:rsidR="00DD2A30" w14:paraId="1702BC12" w14:textId="77777777">
        <w:trPr>
          <w:cantSplit/>
          <w:tblHeader/>
          <w:jc w:val="center"/>
        </w:trPr>
        <w:tc>
          <w:tcPr>
            <w:tcW w:w="4116"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C0E" w14:textId="77777777" w:rsidR="00DD2A30" w:rsidRDefault="00636659">
            <w:pPr>
              <w:spacing w:after="0"/>
              <w:ind w:left="100" w:right="100"/>
            </w:pPr>
            <w:r>
              <w:rPr>
                <w:rFonts w:ascii="Arial" w:eastAsia="Arial" w:hAnsi="Arial" w:cs="Arial"/>
                <w:color w:val="000000"/>
                <w:sz w:val="16"/>
                <w:szCs w:val="16"/>
              </w:rPr>
              <w:t>Characteristic</w:t>
            </w:r>
          </w:p>
        </w:tc>
        <w:tc>
          <w:tcPr>
            <w:tcW w:w="187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C0F" w14:textId="77777777" w:rsidR="00DD2A30" w:rsidRDefault="00636659">
            <w:pPr>
              <w:spacing w:after="0"/>
              <w:ind w:left="100" w:right="100"/>
              <w:jc w:val="center"/>
            </w:pPr>
            <w:r>
              <w:rPr>
                <w:rFonts w:ascii="Arial" w:eastAsia="Arial" w:hAnsi="Arial" w:cs="Arial"/>
                <w:color w:val="000000"/>
                <w:sz w:val="16"/>
                <w:szCs w:val="16"/>
              </w:rPr>
              <w:t>Feb, N = 3,886</w:t>
            </w:r>
            <w:r>
              <w:rPr>
                <w:rFonts w:ascii="Arial" w:eastAsia="Arial" w:hAnsi="Arial" w:cs="Arial"/>
                <w:color w:val="000000"/>
                <w:sz w:val="16"/>
                <w:szCs w:val="16"/>
                <w:vertAlign w:val="superscript"/>
              </w:rPr>
              <w:t>1</w:t>
            </w:r>
          </w:p>
        </w:tc>
        <w:tc>
          <w:tcPr>
            <w:tcW w:w="2104"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C10" w14:textId="77777777" w:rsidR="00DD2A30" w:rsidRDefault="00636659">
            <w:pPr>
              <w:spacing w:after="0"/>
              <w:ind w:left="100" w:right="100"/>
              <w:jc w:val="center"/>
            </w:pPr>
            <w:r>
              <w:rPr>
                <w:rFonts w:ascii="Arial" w:eastAsia="Arial" w:hAnsi="Arial" w:cs="Arial"/>
                <w:color w:val="000000"/>
                <w:sz w:val="16"/>
                <w:szCs w:val="16"/>
              </w:rPr>
              <w:t>March, N = 3,700</w:t>
            </w:r>
            <w:r>
              <w:rPr>
                <w:rFonts w:ascii="Arial" w:eastAsia="Arial" w:hAnsi="Arial" w:cs="Arial"/>
                <w:color w:val="000000"/>
                <w:sz w:val="16"/>
                <w:szCs w:val="16"/>
                <w:vertAlign w:val="superscript"/>
              </w:rPr>
              <w:t>1</w:t>
            </w:r>
          </w:p>
        </w:tc>
        <w:tc>
          <w:tcPr>
            <w:tcW w:w="11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C11" w14:textId="77777777" w:rsidR="00DD2A30" w:rsidRDefault="00636659">
            <w:pPr>
              <w:spacing w:after="0"/>
              <w:ind w:left="100" w:right="100"/>
              <w:jc w:val="center"/>
            </w:pPr>
            <w:r>
              <w:rPr>
                <w:rFonts w:ascii="Arial" w:eastAsia="Arial" w:hAnsi="Arial" w:cs="Arial"/>
                <w:color w:val="000000"/>
                <w:sz w:val="16"/>
                <w:szCs w:val="16"/>
              </w:rPr>
              <w:t>p-value</w:t>
            </w:r>
            <w:r>
              <w:rPr>
                <w:rFonts w:ascii="Arial" w:eastAsia="Arial" w:hAnsi="Arial" w:cs="Arial"/>
                <w:color w:val="000000"/>
                <w:sz w:val="16"/>
                <w:szCs w:val="16"/>
                <w:vertAlign w:val="superscript"/>
              </w:rPr>
              <w:t>2</w:t>
            </w:r>
          </w:p>
        </w:tc>
      </w:tr>
      <w:tr w:rsidR="00DD2A30" w14:paraId="1702BC17" w14:textId="77777777">
        <w:trPr>
          <w:cantSplit/>
          <w:jc w:val="center"/>
        </w:trPr>
        <w:tc>
          <w:tcPr>
            <w:tcW w:w="4116" w:type="dxa"/>
            <w:shd w:val="clear" w:color="auto" w:fill="FFFFFF"/>
            <w:tcMar>
              <w:top w:w="0" w:type="dxa"/>
              <w:left w:w="0" w:type="dxa"/>
              <w:bottom w:w="0" w:type="dxa"/>
              <w:right w:w="0" w:type="dxa"/>
            </w:tcMar>
          </w:tcPr>
          <w:p w14:paraId="1702BC13" w14:textId="77777777" w:rsidR="00DD2A30" w:rsidRDefault="00636659">
            <w:pPr>
              <w:spacing w:after="0"/>
              <w:ind w:left="100" w:right="100"/>
            </w:pPr>
            <w:r>
              <w:rPr>
                <w:rFonts w:ascii="Arial" w:eastAsia="Arial" w:hAnsi="Arial" w:cs="Arial"/>
                <w:color w:val="000000"/>
                <w:sz w:val="16"/>
                <w:szCs w:val="16"/>
              </w:rPr>
              <w:t>Age</w:t>
            </w:r>
          </w:p>
        </w:tc>
        <w:tc>
          <w:tcPr>
            <w:tcW w:w="1872" w:type="dxa"/>
            <w:shd w:val="clear" w:color="auto" w:fill="FFFFFF"/>
            <w:tcMar>
              <w:top w:w="0" w:type="dxa"/>
              <w:left w:w="0" w:type="dxa"/>
              <w:bottom w:w="0" w:type="dxa"/>
              <w:right w:w="0" w:type="dxa"/>
            </w:tcMar>
            <w:vAlign w:val="center"/>
          </w:tcPr>
          <w:p w14:paraId="1702BC14" w14:textId="77777777" w:rsidR="00DD2A30" w:rsidRDefault="00636659">
            <w:pPr>
              <w:spacing w:after="0"/>
              <w:ind w:left="100" w:right="100"/>
              <w:jc w:val="center"/>
            </w:pPr>
            <w:r>
              <w:rPr>
                <w:rFonts w:ascii="Arial" w:eastAsia="Arial" w:hAnsi="Arial" w:cs="Arial"/>
                <w:color w:val="000000"/>
                <w:sz w:val="16"/>
                <w:szCs w:val="16"/>
              </w:rPr>
              <w:t>15.73 (0.04)</w:t>
            </w:r>
          </w:p>
        </w:tc>
        <w:tc>
          <w:tcPr>
            <w:tcW w:w="2104" w:type="dxa"/>
            <w:shd w:val="clear" w:color="auto" w:fill="FFFFFF"/>
            <w:tcMar>
              <w:top w:w="0" w:type="dxa"/>
              <w:left w:w="0" w:type="dxa"/>
              <w:bottom w:w="0" w:type="dxa"/>
              <w:right w:w="0" w:type="dxa"/>
            </w:tcMar>
            <w:vAlign w:val="center"/>
          </w:tcPr>
          <w:p w14:paraId="1702BC15" w14:textId="77777777" w:rsidR="00DD2A30" w:rsidRDefault="00636659">
            <w:pPr>
              <w:spacing w:after="0"/>
              <w:ind w:left="100" w:right="100"/>
              <w:jc w:val="center"/>
            </w:pPr>
            <w:r>
              <w:rPr>
                <w:rFonts w:ascii="Arial" w:eastAsia="Arial" w:hAnsi="Arial" w:cs="Arial"/>
                <w:color w:val="000000"/>
                <w:sz w:val="16"/>
                <w:szCs w:val="16"/>
              </w:rPr>
              <w:t>15.65 (0.04)</w:t>
            </w:r>
          </w:p>
        </w:tc>
        <w:tc>
          <w:tcPr>
            <w:tcW w:w="1132" w:type="dxa"/>
            <w:shd w:val="clear" w:color="auto" w:fill="FFFFFF"/>
            <w:tcMar>
              <w:top w:w="0" w:type="dxa"/>
              <w:left w:w="0" w:type="dxa"/>
              <w:bottom w:w="0" w:type="dxa"/>
              <w:right w:w="0" w:type="dxa"/>
            </w:tcMar>
            <w:vAlign w:val="center"/>
          </w:tcPr>
          <w:p w14:paraId="1702BC16" w14:textId="77777777" w:rsidR="00DD2A30" w:rsidRDefault="00636659">
            <w:pPr>
              <w:spacing w:after="0"/>
              <w:ind w:left="100" w:right="100"/>
              <w:jc w:val="center"/>
            </w:pPr>
            <w:r>
              <w:rPr>
                <w:rFonts w:ascii="Arial" w:eastAsia="Arial" w:hAnsi="Arial" w:cs="Arial"/>
                <w:color w:val="000000"/>
                <w:sz w:val="16"/>
                <w:szCs w:val="16"/>
              </w:rPr>
              <w:t>&lt;0.001</w:t>
            </w:r>
          </w:p>
        </w:tc>
      </w:tr>
      <w:tr w:rsidR="00DD2A30" w14:paraId="1702BC1C" w14:textId="77777777">
        <w:trPr>
          <w:cantSplit/>
          <w:jc w:val="center"/>
        </w:trPr>
        <w:tc>
          <w:tcPr>
            <w:tcW w:w="4116" w:type="dxa"/>
            <w:shd w:val="clear" w:color="auto" w:fill="FFFFFF"/>
            <w:tcMar>
              <w:top w:w="0" w:type="dxa"/>
              <w:left w:w="0" w:type="dxa"/>
              <w:bottom w:w="0" w:type="dxa"/>
              <w:right w:w="0" w:type="dxa"/>
            </w:tcMar>
          </w:tcPr>
          <w:p w14:paraId="1702BC18" w14:textId="77777777" w:rsidR="00DD2A30" w:rsidRDefault="00636659">
            <w:pPr>
              <w:spacing w:after="0"/>
              <w:ind w:left="100" w:right="100"/>
            </w:pPr>
            <w:r>
              <w:rPr>
                <w:rFonts w:ascii="Arial" w:eastAsia="Arial" w:hAnsi="Arial" w:cs="Arial"/>
                <w:color w:val="000000"/>
                <w:sz w:val="16"/>
                <w:szCs w:val="16"/>
              </w:rPr>
              <w:t>Sex</w:t>
            </w:r>
          </w:p>
        </w:tc>
        <w:tc>
          <w:tcPr>
            <w:tcW w:w="1872" w:type="dxa"/>
            <w:shd w:val="clear" w:color="auto" w:fill="FFFFFF"/>
            <w:tcMar>
              <w:top w:w="0" w:type="dxa"/>
              <w:left w:w="0" w:type="dxa"/>
              <w:bottom w:w="0" w:type="dxa"/>
              <w:right w:w="0" w:type="dxa"/>
            </w:tcMar>
            <w:vAlign w:val="center"/>
          </w:tcPr>
          <w:p w14:paraId="1702BC19" w14:textId="77777777" w:rsidR="00DD2A30" w:rsidRDefault="00DD2A30">
            <w:pPr>
              <w:spacing w:after="0"/>
              <w:ind w:left="100" w:right="100"/>
              <w:jc w:val="center"/>
            </w:pPr>
          </w:p>
        </w:tc>
        <w:tc>
          <w:tcPr>
            <w:tcW w:w="2104" w:type="dxa"/>
            <w:shd w:val="clear" w:color="auto" w:fill="FFFFFF"/>
            <w:tcMar>
              <w:top w:w="0" w:type="dxa"/>
              <w:left w:w="0" w:type="dxa"/>
              <w:bottom w:w="0" w:type="dxa"/>
              <w:right w:w="0" w:type="dxa"/>
            </w:tcMar>
            <w:vAlign w:val="center"/>
          </w:tcPr>
          <w:p w14:paraId="1702BC1A" w14:textId="77777777" w:rsidR="00DD2A30" w:rsidRDefault="00DD2A30">
            <w:pPr>
              <w:spacing w:after="0"/>
              <w:ind w:left="100" w:right="100"/>
              <w:jc w:val="center"/>
            </w:pPr>
          </w:p>
        </w:tc>
        <w:tc>
          <w:tcPr>
            <w:tcW w:w="1132" w:type="dxa"/>
            <w:shd w:val="clear" w:color="auto" w:fill="FFFFFF"/>
            <w:tcMar>
              <w:top w:w="0" w:type="dxa"/>
              <w:left w:w="0" w:type="dxa"/>
              <w:bottom w:w="0" w:type="dxa"/>
              <w:right w:w="0" w:type="dxa"/>
            </w:tcMar>
            <w:vAlign w:val="center"/>
          </w:tcPr>
          <w:p w14:paraId="1702BC1B" w14:textId="77777777" w:rsidR="00DD2A30" w:rsidRDefault="00636659">
            <w:pPr>
              <w:spacing w:after="0"/>
              <w:ind w:left="100" w:right="100"/>
              <w:jc w:val="center"/>
            </w:pPr>
            <w:r>
              <w:rPr>
                <w:rFonts w:ascii="Arial" w:eastAsia="Arial" w:hAnsi="Arial" w:cs="Arial"/>
                <w:color w:val="000000"/>
                <w:sz w:val="16"/>
                <w:szCs w:val="16"/>
              </w:rPr>
              <w:t>0.2</w:t>
            </w:r>
          </w:p>
        </w:tc>
      </w:tr>
      <w:tr w:rsidR="00DD2A30" w14:paraId="1702BC21" w14:textId="77777777">
        <w:trPr>
          <w:cantSplit/>
          <w:jc w:val="center"/>
        </w:trPr>
        <w:tc>
          <w:tcPr>
            <w:tcW w:w="4116" w:type="dxa"/>
            <w:shd w:val="clear" w:color="auto" w:fill="FFFFFF"/>
            <w:tcMar>
              <w:top w:w="0" w:type="dxa"/>
              <w:left w:w="0" w:type="dxa"/>
              <w:bottom w:w="0" w:type="dxa"/>
              <w:right w:w="0" w:type="dxa"/>
            </w:tcMar>
          </w:tcPr>
          <w:p w14:paraId="1702BC1D" w14:textId="77777777" w:rsidR="00DD2A30" w:rsidRDefault="00636659">
            <w:pPr>
              <w:spacing w:after="0"/>
              <w:ind w:left="300" w:right="100"/>
            </w:pPr>
            <w:r>
              <w:rPr>
                <w:rFonts w:ascii="Arial" w:eastAsia="Arial" w:hAnsi="Arial" w:cs="Arial"/>
                <w:color w:val="000000"/>
                <w:sz w:val="16"/>
                <w:szCs w:val="16"/>
              </w:rPr>
              <w:t>Female</w:t>
            </w:r>
          </w:p>
        </w:tc>
        <w:tc>
          <w:tcPr>
            <w:tcW w:w="1872" w:type="dxa"/>
            <w:shd w:val="clear" w:color="auto" w:fill="FFFFFF"/>
            <w:tcMar>
              <w:top w:w="0" w:type="dxa"/>
              <w:left w:w="0" w:type="dxa"/>
              <w:bottom w:w="0" w:type="dxa"/>
              <w:right w:w="0" w:type="dxa"/>
            </w:tcMar>
            <w:vAlign w:val="center"/>
          </w:tcPr>
          <w:p w14:paraId="1702BC1E" w14:textId="77777777" w:rsidR="00DD2A30" w:rsidRDefault="00636659">
            <w:pPr>
              <w:spacing w:after="0"/>
              <w:ind w:left="100" w:right="100"/>
              <w:jc w:val="center"/>
            </w:pPr>
            <w:r>
              <w:rPr>
                <w:rFonts w:ascii="Arial" w:eastAsia="Arial" w:hAnsi="Arial" w:cs="Arial"/>
                <w:color w:val="000000"/>
                <w:sz w:val="16"/>
                <w:szCs w:val="16"/>
              </w:rPr>
              <w:t>51%</w:t>
            </w:r>
          </w:p>
        </w:tc>
        <w:tc>
          <w:tcPr>
            <w:tcW w:w="2104" w:type="dxa"/>
            <w:shd w:val="clear" w:color="auto" w:fill="FFFFFF"/>
            <w:tcMar>
              <w:top w:w="0" w:type="dxa"/>
              <w:left w:w="0" w:type="dxa"/>
              <w:bottom w:w="0" w:type="dxa"/>
              <w:right w:w="0" w:type="dxa"/>
            </w:tcMar>
            <w:vAlign w:val="center"/>
          </w:tcPr>
          <w:p w14:paraId="1702BC1F" w14:textId="77777777" w:rsidR="00DD2A30" w:rsidRDefault="00636659">
            <w:pPr>
              <w:spacing w:after="0"/>
              <w:ind w:left="100" w:right="100"/>
              <w:jc w:val="center"/>
            </w:pPr>
            <w:r>
              <w:rPr>
                <w:rFonts w:ascii="Arial" w:eastAsia="Arial" w:hAnsi="Arial" w:cs="Arial"/>
                <w:color w:val="000000"/>
                <w:sz w:val="16"/>
                <w:szCs w:val="16"/>
              </w:rPr>
              <w:t>48%</w:t>
            </w:r>
          </w:p>
        </w:tc>
        <w:tc>
          <w:tcPr>
            <w:tcW w:w="1132" w:type="dxa"/>
            <w:shd w:val="clear" w:color="auto" w:fill="FFFFFF"/>
            <w:tcMar>
              <w:top w:w="0" w:type="dxa"/>
              <w:left w:w="0" w:type="dxa"/>
              <w:bottom w:w="0" w:type="dxa"/>
              <w:right w:w="0" w:type="dxa"/>
            </w:tcMar>
            <w:vAlign w:val="center"/>
          </w:tcPr>
          <w:p w14:paraId="1702BC20" w14:textId="77777777" w:rsidR="00DD2A30" w:rsidRDefault="00DD2A30">
            <w:pPr>
              <w:spacing w:after="0"/>
              <w:ind w:left="100" w:right="100"/>
              <w:jc w:val="center"/>
            </w:pPr>
          </w:p>
        </w:tc>
      </w:tr>
      <w:tr w:rsidR="00DD2A30" w14:paraId="1702BC26" w14:textId="77777777">
        <w:trPr>
          <w:cantSplit/>
          <w:jc w:val="center"/>
        </w:trPr>
        <w:tc>
          <w:tcPr>
            <w:tcW w:w="4116" w:type="dxa"/>
            <w:shd w:val="clear" w:color="auto" w:fill="FFFFFF"/>
            <w:tcMar>
              <w:top w:w="0" w:type="dxa"/>
              <w:left w:w="0" w:type="dxa"/>
              <w:bottom w:w="0" w:type="dxa"/>
              <w:right w:w="0" w:type="dxa"/>
            </w:tcMar>
          </w:tcPr>
          <w:p w14:paraId="1702BC22" w14:textId="77777777" w:rsidR="00DD2A30" w:rsidRDefault="00636659">
            <w:pPr>
              <w:spacing w:after="0"/>
              <w:ind w:left="300" w:right="100"/>
            </w:pPr>
            <w:r>
              <w:rPr>
                <w:rFonts w:ascii="Arial" w:eastAsia="Arial" w:hAnsi="Arial" w:cs="Arial"/>
                <w:color w:val="000000"/>
                <w:sz w:val="16"/>
                <w:szCs w:val="16"/>
              </w:rPr>
              <w:t>Male</w:t>
            </w:r>
          </w:p>
        </w:tc>
        <w:tc>
          <w:tcPr>
            <w:tcW w:w="1872" w:type="dxa"/>
            <w:shd w:val="clear" w:color="auto" w:fill="FFFFFF"/>
            <w:tcMar>
              <w:top w:w="0" w:type="dxa"/>
              <w:left w:w="0" w:type="dxa"/>
              <w:bottom w:w="0" w:type="dxa"/>
              <w:right w:w="0" w:type="dxa"/>
            </w:tcMar>
            <w:vAlign w:val="center"/>
          </w:tcPr>
          <w:p w14:paraId="1702BC23" w14:textId="77777777" w:rsidR="00DD2A30" w:rsidRDefault="00636659">
            <w:pPr>
              <w:spacing w:after="0"/>
              <w:ind w:left="100" w:right="100"/>
              <w:jc w:val="center"/>
            </w:pPr>
            <w:r>
              <w:rPr>
                <w:rFonts w:ascii="Arial" w:eastAsia="Arial" w:hAnsi="Arial" w:cs="Arial"/>
                <w:color w:val="000000"/>
                <w:sz w:val="16"/>
                <w:szCs w:val="16"/>
              </w:rPr>
              <w:t>49%</w:t>
            </w:r>
          </w:p>
        </w:tc>
        <w:tc>
          <w:tcPr>
            <w:tcW w:w="2104" w:type="dxa"/>
            <w:shd w:val="clear" w:color="auto" w:fill="FFFFFF"/>
            <w:tcMar>
              <w:top w:w="0" w:type="dxa"/>
              <w:left w:w="0" w:type="dxa"/>
              <w:bottom w:w="0" w:type="dxa"/>
              <w:right w:w="0" w:type="dxa"/>
            </w:tcMar>
            <w:vAlign w:val="center"/>
          </w:tcPr>
          <w:p w14:paraId="1702BC24" w14:textId="77777777" w:rsidR="00DD2A30" w:rsidRDefault="00636659">
            <w:pPr>
              <w:spacing w:after="0"/>
              <w:ind w:left="100" w:right="100"/>
              <w:jc w:val="center"/>
            </w:pPr>
            <w:r>
              <w:rPr>
                <w:rFonts w:ascii="Arial" w:eastAsia="Arial" w:hAnsi="Arial" w:cs="Arial"/>
                <w:color w:val="000000"/>
                <w:sz w:val="16"/>
                <w:szCs w:val="16"/>
              </w:rPr>
              <w:t>52%</w:t>
            </w:r>
          </w:p>
        </w:tc>
        <w:tc>
          <w:tcPr>
            <w:tcW w:w="1132" w:type="dxa"/>
            <w:shd w:val="clear" w:color="auto" w:fill="FFFFFF"/>
            <w:tcMar>
              <w:top w:w="0" w:type="dxa"/>
              <w:left w:w="0" w:type="dxa"/>
              <w:bottom w:w="0" w:type="dxa"/>
              <w:right w:w="0" w:type="dxa"/>
            </w:tcMar>
            <w:vAlign w:val="center"/>
          </w:tcPr>
          <w:p w14:paraId="1702BC25" w14:textId="77777777" w:rsidR="00DD2A30" w:rsidRDefault="00DD2A30">
            <w:pPr>
              <w:spacing w:after="0"/>
              <w:ind w:left="100" w:right="100"/>
              <w:jc w:val="center"/>
            </w:pPr>
          </w:p>
        </w:tc>
      </w:tr>
      <w:tr w:rsidR="00DD2A30" w14:paraId="1702BC2B" w14:textId="77777777">
        <w:trPr>
          <w:cantSplit/>
          <w:jc w:val="center"/>
        </w:trPr>
        <w:tc>
          <w:tcPr>
            <w:tcW w:w="4116" w:type="dxa"/>
            <w:shd w:val="clear" w:color="auto" w:fill="FFFFFF"/>
            <w:tcMar>
              <w:top w:w="0" w:type="dxa"/>
              <w:left w:w="0" w:type="dxa"/>
              <w:bottom w:w="0" w:type="dxa"/>
              <w:right w:w="0" w:type="dxa"/>
            </w:tcMar>
          </w:tcPr>
          <w:p w14:paraId="1702BC27" w14:textId="77777777" w:rsidR="00DD2A30" w:rsidRDefault="00636659">
            <w:pPr>
              <w:spacing w:after="0"/>
              <w:ind w:left="100" w:right="100"/>
            </w:pPr>
            <w:r>
              <w:rPr>
                <w:rFonts w:ascii="Arial" w:eastAsia="Arial" w:hAnsi="Arial" w:cs="Arial"/>
                <w:color w:val="000000"/>
                <w:sz w:val="16"/>
                <w:szCs w:val="16"/>
              </w:rPr>
              <w:t>ESCS</w:t>
            </w:r>
          </w:p>
        </w:tc>
        <w:tc>
          <w:tcPr>
            <w:tcW w:w="1872" w:type="dxa"/>
            <w:shd w:val="clear" w:color="auto" w:fill="FFFFFF"/>
            <w:tcMar>
              <w:top w:w="0" w:type="dxa"/>
              <w:left w:w="0" w:type="dxa"/>
              <w:bottom w:w="0" w:type="dxa"/>
              <w:right w:w="0" w:type="dxa"/>
            </w:tcMar>
            <w:vAlign w:val="center"/>
          </w:tcPr>
          <w:p w14:paraId="1702BC28" w14:textId="77777777" w:rsidR="00DD2A30" w:rsidRDefault="00636659">
            <w:pPr>
              <w:spacing w:after="0"/>
              <w:ind w:left="100" w:right="100"/>
              <w:jc w:val="center"/>
            </w:pPr>
            <w:r>
              <w:rPr>
                <w:rFonts w:ascii="Arial" w:eastAsia="Arial" w:hAnsi="Arial" w:cs="Arial"/>
                <w:color w:val="000000"/>
                <w:sz w:val="16"/>
                <w:szCs w:val="16"/>
              </w:rPr>
              <w:t>0.21 (0.83)</w:t>
            </w:r>
          </w:p>
        </w:tc>
        <w:tc>
          <w:tcPr>
            <w:tcW w:w="2104" w:type="dxa"/>
            <w:shd w:val="clear" w:color="auto" w:fill="FFFFFF"/>
            <w:tcMar>
              <w:top w:w="0" w:type="dxa"/>
              <w:left w:w="0" w:type="dxa"/>
              <w:bottom w:w="0" w:type="dxa"/>
              <w:right w:w="0" w:type="dxa"/>
            </w:tcMar>
            <w:vAlign w:val="center"/>
          </w:tcPr>
          <w:p w14:paraId="1702BC29" w14:textId="77777777" w:rsidR="00DD2A30" w:rsidRDefault="00636659">
            <w:pPr>
              <w:spacing w:after="0"/>
              <w:ind w:left="100" w:right="100"/>
              <w:jc w:val="center"/>
            </w:pPr>
            <w:r>
              <w:rPr>
                <w:rFonts w:ascii="Arial" w:eastAsia="Arial" w:hAnsi="Arial" w:cs="Arial"/>
                <w:color w:val="000000"/>
                <w:sz w:val="16"/>
                <w:szCs w:val="16"/>
              </w:rPr>
              <w:t>0.15 (0.88)</w:t>
            </w:r>
          </w:p>
        </w:tc>
        <w:tc>
          <w:tcPr>
            <w:tcW w:w="1132" w:type="dxa"/>
            <w:shd w:val="clear" w:color="auto" w:fill="FFFFFF"/>
            <w:tcMar>
              <w:top w:w="0" w:type="dxa"/>
              <w:left w:w="0" w:type="dxa"/>
              <w:bottom w:w="0" w:type="dxa"/>
              <w:right w:w="0" w:type="dxa"/>
            </w:tcMar>
            <w:vAlign w:val="center"/>
          </w:tcPr>
          <w:p w14:paraId="1702BC2A" w14:textId="77777777" w:rsidR="00DD2A30" w:rsidRDefault="00636659">
            <w:pPr>
              <w:spacing w:after="0"/>
              <w:ind w:left="100" w:right="100"/>
              <w:jc w:val="center"/>
            </w:pPr>
            <w:r>
              <w:rPr>
                <w:rFonts w:ascii="Arial" w:eastAsia="Arial" w:hAnsi="Arial" w:cs="Arial"/>
                <w:color w:val="000000"/>
                <w:sz w:val="16"/>
                <w:szCs w:val="16"/>
              </w:rPr>
              <w:t>0.2</w:t>
            </w:r>
          </w:p>
        </w:tc>
      </w:tr>
      <w:tr w:rsidR="00DD2A30" w14:paraId="1702BC30" w14:textId="77777777">
        <w:trPr>
          <w:cantSplit/>
          <w:jc w:val="center"/>
        </w:trPr>
        <w:tc>
          <w:tcPr>
            <w:tcW w:w="4116" w:type="dxa"/>
            <w:shd w:val="clear" w:color="auto" w:fill="FFFFFF"/>
            <w:tcMar>
              <w:top w:w="0" w:type="dxa"/>
              <w:left w:w="0" w:type="dxa"/>
              <w:bottom w:w="0" w:type="dxa"/>
              <w:right w:w="0" w:type="dxa"/>
            </w:tcMar>
          </w:tcPr>
          <w:p w14:paraId="1702BC2C" w14:textId="77777777" w:rsidR="00DD2A30" w:rsidRDefault="00636659">
            <w:pPr>
              <w:spacing w:after="0"/>
              <w:ind w:left="100" w:right="100"/>
            </w:pPr>
            <w:r>
              <w:rPr>
                <w:rFonts w:ascii="Arial" w:eastAsia="Arial" w:hAnsi="Arial" w:cs="Arial"/>
                <w:color w:val="000000"/>
                <w:sz w:val="16"/>
                <w:szCs w:val="16"/>
              </w:rPr>
              <w:t>Highest Occupation of parents (ISEI)</w:t>
            </w:r>
          </w:p>
        </w:tc>
        <w:tc>
          <w:tcPr>
            <w:tcW w:w="1872" w:type="dxa"/>
            <w:shd w:val="clear" w:color="auto" w:fill="FFFFFF"/>
            <w:tcMar>
              <w:top w:w="0" w:type="dxa"/>
              <w:left w:w="0" w:type="dxa"/>
              <w:bottom w:w="0" w:type="dxa"/>
              <w:right w:w="0" w:type="dxa"/>
            </w:tcMar>
            <w:vAlign w:val="center"/>
          </w:tcPr>
          <w:p w14:paraId="1702BC2D" w14:textId="77777777" w:rsidR="00DD2A30" w:rsidRDefault="00636659">
            <w:pPr>
              <w:spacing w:after="0"/>
              <w:ind w:left="100" w:right="100"/>
              <w:jc w:val="center"/>
            </w:pPr>
            <w:r>
              <w:rPr>
                <w:rFonts w:ascii="Arial" w:eastAsia="Arial" w:hAnsi="Arial" w:cs="Arial"/>
                <w:color w:val="000000"/>
                <w:sz w:val="16"/>
                <w:szCs w:val="16"/>
              </w:rPr>
              <w:t>56 (21)</w:t>
            </w:r>
          </w:p>
        </w:tc>
        <w:tc>
          <w:tcPr>
            <w:tcW w:w="2104" w:type="dxa"/>
            <w:shd w:val="clear" w:color="auto" w:fill="FFFFFF"/>
            <w:tcMar>
              <w:top w:w="0" w:type="dxa"/>
              <w:left w:w="0" w:type="dxa"/>
              <w:bottom w:w="0" w:type="dxa"/>
              <w:right w:w="0" w:type="dxa"/>
            </w:tcMar>
            <w:vAlign w:val="center"/>
          </w:tcPr>
          <w:p w14:paraId="1702BC2E" w14:textId="77777777" w:rsidR="00DD2A30" w:rsidRDefault="00636659">
            <w:pPr>
              <w:spacing w:after="0"/>
              <w:ind w:left="100" w:right="100"/>
              <w:jc w:val="center"/>
            </w:pPr>
            <w:r>
              <w:rPr>
                <w:rFonts w:ascii="Arial" w:eastAsia="Arial" w:hAnsi="Arial" w:cs="Arial"/>
                <w:color w:val="000000"/>
                <w:sz w:val="16"/>
                <w:szCs w:val="16"/>
              </w:rPr>
              <w:t>55 (22)</w:t>
            </w:r>
          </w:p>
        </w:tc>
        <w:tc>
          <w:tcPr>
            <w:tcW w:w="1132" w:type="dxa"/>
            <w:shd w:val="clear" w:color="auto" w:fill="FFFFFF"/>
            <w:tcMar>
              <w:top w:w="0" w:type="dxa"/>
              <w:left w:w="0" w:type="dxa"/>
              <w:bottom w:w="0" w:type="dxa"/>
              <w:right w:w="0" w:type="dxa"/>
            </w:tcMar>
            <w:vAlign w:val="center"/>
          </w:tcPr>
          <w:p w14:paraId="1702BC2F" w14:textId="77777777" w:rsidR="00DD2A30" w:rsidRDefault="00636659">
            <w:pPr>
              <w:spacing w:after="0"/>
              <w:ind w:left="100" w:right="100"/>
              <w:jc w:val="center"/>
            </w:pPr>
            <w:r>
              <w:rPr>
                <w:rFonts w:ascii="Arial" w:eastAsia="Arial" w:hAnsi="Arial" w:cs="Arial"/>
                <w:color w:val="000000"/>
                <w:sz w:val="16"/>
                <w:szCs w:val="16"/>
              </w:rPr>
              <w:t>0.4</w:t>
            </w:r>
          </w:p>
        </w:tc>
      </w:tr>
      <w:tr w:rsidR="00DD2A30" w14:paraId="1702BC35" w14:textId="77777777">
        <w:trPr>
          <w:cantSplit/>
          <w:jc w:val="center"/>
        </w:trPr>
        <w:tc>
          <w:tcPr>
            <w:tcW w:w="4116" w:type="dxa"/>
            <w:shd w:val="clear" w:color="auto" w:fill="FFFFFF"/>
            <w:tcMar>
              <w:top w:w="0" w:type="dxa"/>
              <w:left w:w="0" w:type="dxa"/>
              <w:bottom w:w="0" w:type="dxa"/>
              <w:right w:w="0" w:type="dxa"/>
            </w:tcMar>
          </w:tcPr>
          <w:p w14:paraId="1702BC31" w14:textId="77777777" w:rsidR="00DD2A30" w:rsidRDefault="00636659">
            <w:pPr>
              <w:spacing w:after="0"/>
              <w:ind w:left="100" w:right="100"/>
            </w:pPr>
            <w:r>
              <w:rPr>
                <w:rFonts w:ascii="Arial" w:eastAsia="Arial" w:hAnsi="Arial" w:cs="Arial"/>
                <w:color w:val="000000"/>
                <w:sz w:val="16"/>
                <w:szCs w:val="16"/>
              </w:rPr>
              <w:t>Home possessions scale</w:t>
            </w:r>
          </w:p>
        </w:tc>
        <w:tc>
          <w:tcPr>
            <w:tcW w:w="1872" w:type="dxa"/>
            <w:shd w:val="clear" w:color="auto" w:fill="FFFFFF"/>
            <w:tcMar>
              <w:top w:w="0" w:type="dxa"/>
              <w:left w:w="0" w:type="dxa"/>
              <w:bottom w:w="0" w:type="dxa"/>
              <w:right w:w="0" w:type="dxa"/>
            </w:tcMar>
            <w:vAlign w:val="center"/>
          </w:tcPr>
          <w:p w14:paraId="1702BC32" w14:textId="77777777" w:rsidR="00DD2A30" w:rsidRDefault="00636659">
            <w:pPr>
              <w:spacing w:after="0"/>
              <w:ind w:left="100" w:right="100"/>
              <w:jc w:val="center"/>
            </w:pPr>
            <w:r>
              <w:rPr>
                <w:rFonts w:ascii="Arial" w:eastAsia="Arial" w:hAnsi="Arial" w:cs="Arial"/>
                <w:color w:val="000000"/>
                <w:sz w:val="16"/>
                <w:szCs w:val="16"/>
              </w:rPr>
              <w:t>0.12 (0.84)</w:t>
            </w:r>
          </w:p>
        </w:tc>
        <w:tc>
          <w:tcPr>
            <w:tcW w:w="2104" w:type="dxa"/>
            <w:shd w:val="clear" w:color="auto" w:fill="FFFFFF"/>
            <w:tcMar>
              <w:top w:w="0" w:type="dxa"/>
              <w:left w:w="0" w:type="dxa"/>
              <w:bottom w:w="0" w:type="dxa"/>
              <w:right w:w="0" w:type="dxa"/>
            </w:tcMar>
            <w:vAlign w:val="center"/>
          </w:tcPr>
          <w:p w14:paraId="1702BC33" w14:textId="77777777" w:rsidR="00DD2A30" w:rsidRDefault="00636659">
            <w:pPr>
              <w:spacing w:after="0"/>
              <w:ind w:left="100" w:right="100"/>
              <w:jc w:val="center"/>
            </w:pPr>
            <w:r>
              <w:rPr>
                <w:rFonts w:ascii="Arial" w:eastAsia="Arial" w:hAnsi="Arial" w:cs="Arial"/>
                <w:color w:val="000000"/>
                <w:sz w:val="16"/>
                <w:szCs w:val="16"/>
              </w:rPr>
              <w:t>0.04 (0.97)</w:t>
            </w:r>
          </w:p>
        </w:tc>
        <w:tc>
          <w:tcPr>
            <w:tcW w:w="1132" w:type="dxa"/>
            <w:shd w:val="clear" w:color="auto" w:fill="FFFFFF"/>
            <w:tcMar>
              <w:top w:w="0" w:type="dxa"/>
              <w:left w:w="0" w:type="dxa"/>
              <w:bottom w:w="0" w:type="dxa"/>
              <w:right w:w="0" w:type="dxa"/>
            </w:tcMar>
            <w:vAlign w:val="center"/>
          </w:tcPr>
          <w:p w14:paraId="1702BC34" w14:textId="77777777" w:rsidR="00DD2A30" w:rsidRDefault="00636659">
            <w:pPr>
              <w:spacing w:after="0"/>
              <w:ind w:left="100" w:right="100"/>
              <w:jc w:val="center"/>
            </w:pPr>
            <w:r>
              <w:rPr>
                <w:rFonts w:ascii="Arial" w:eastAsia="Arial" w:hAnsi="Arial" w:cs="Arial"/>
                <w:color w:val="000000"/>
                <w:sz w:val="16"/>
                <w:szCs w:val="16"/>
              </w:rPr>
              <w:t>0.067</w:t>
            </w:r>
          </w:p>
        </w:tc>
      </w:tr>
      <w:tr w:rsidR="00DD2A30" w14:paraId="1702BC3A" w14:textId="77777777">
        <w:trPr>
          <w:cantSplit/>
          <w:jc w:val="center"/>
        </w:trPr>
        <w:tc>
          <w:tcPr>
            <w:tcW w:w="4116" w:type="dxa"/>
            <w:shd w:val="clear" w:color="auto" w:fill="FFFFFF"/>
            <w:tcMar>
              <w:top w:w="0" w:type="dxa"/>
              <w:left w:w="0" w:type="dxa"/>
              <w:bottom w:w="0" w:type="dxa"/>
              <w:right w:w="0" w:type="dxa"/>
            </w:tcMar>
          </w:tcPr>
          <w:p w14:paraId="1702BC36" w14:textId="77777777" w:rsidR="00DD2A30" w:rsidRDefault="00636659">
            <w:pPr>
              <w:spacing w:after="0"/>
              <w:ind w:left="100" w:right="100"/>
            </w:pPr>
            <w:r>
              <w:rPr>
                <w:rFonts w:ascii="Arial" w:eastAsia="Arial" w:hAnsi="Arial" w:cs="Arial"/>
                <w:color w:val="000000"/>
                <w:sz w:val="16"/>
                <w:szCs w:val="16"/>
              </w:rPr>
              <w:t>Highest Education of parents (ISCED)</w:t>
            </w:r>
          </w:p>
        </w:tc>
        <w:tc>
          <w:tcPr>
            <w:tcW w:w="1872" w:type="dxa"/>
            <w:shd w:val="clear" w:color="auto" w:fill="FFFFFF"/>
            <w:tcMar>
              <w:top w:w="0" w:type="dxa"/>
              <w:left w:w="0" w:type="dxa"/>
              <w:bottom w:w="0" w:type="dxa"/>
              <w:right w:w="0" w:type="dxa"/>
            </w:tcMar>
            <w:vAlign w:val="center"/>
          </w:tcPr>
          <w:p w14:paraId="1702BC37" w14:textId="77777777" w:rsidR="00DD2A30" w:rsidRDefault="00DD2A30">
            <w:pPr>
              <w:spacing w:after="0"/>
              <w:ind w:left="100" w:right="100"/>
              <w:jc w:val="center"/>
            </w:pPr>
          </w:p>
        </w:tc>
        <w:tc>
          <w:tcPr>
            <w:tcW w:w="2104" w:type="dxa"/>
            <w:shd w:val="clear" w:color="auto" w:fill="FFFFFF"/>
            <w:tcMar>
              <w:top w:w="0" w:type="dxa"/>
              <w:left w:w="0" w:type="dxa"/>
              <w:bottom w:w="0" w:type="dxa"/>
              <w:right w:w="0" w:type="dxa"/>
            </w:tcMar>
            <w:vAlign w:val="center"/>
          </w:tcPr>
          <w:p w14:paraId="1702BC38" w14:textId="77777777" w:rsidR="00DD2A30" w:rsidRDefault="00DD2A30">
            <w:pPr>
              <w:spacing w:after="0"/>
              <w:ind w:left="100" w:right="100"/>
              <w:jc w:val="center"/>
            </w:pPr>
          </w:p>
        </w:tc>
        <w:tc>
          <w:tcPr>
            <w:tcW w:w="1132" w:type="dxa"/>
            <w:shd w:val="clear" w:color="auto" w:fill="FFFFFF"/>
            <w:tcMar>
              <w:top w:w="0" w:type="dxa"/>
              <w:left w:w="0" w:type="dxa"/>
              <w:bottom w:w="0" w:type="dxa"/>
              <w:right w:w="0" w:type="dxa"/>
            </w:tcMar>
            <w:vAlign w:val="center"/>
          </w:tcPr>
          <w:p w14:paraId="1702BC39" w14:textId="77777777" w:rsidR="00DD2A30" w:rsidRDefault="00636659">
            <w:pPr>
              <w:spacing w:after="0"/>
              <w:ind w:left="100" w:right="100"/>
              <w:jc w:val="center"/>
            </w:pPr>
            <w:r>
              <w:rPr>
                <w:rFonts w:ascii="Arial" w:eastAsia="Arial" w:hAnsi="Arial" w:cs="Arial"/>
                <w:color w:val="000000"/>
                <w:sz w:val="16"/>
                <w:szCs w:val="16"/>
              </w:rPr>
              <w:t>&lt;0.001</w:t>
            </w:r>
          </w:p>
        </w:tc>
      </w:tr>
      <w:tr w:rsidR="00DD2A30" w14:paraId="1702BC3F" w14:textId="77777777">
        <w:trPr>
          <w:cantSplit/>
          <w:jc w:val="center"/>
        </w:trPr>
        <w:tc>
          <w:tcPr>
            <w:tcW w:w="4116" w:type="dxa"/>
            <w:shd w:val="clear" w:color="auto" w:fill="FFFFFF"/>
            <w:tcMar>
              <w:top w:w="0" w:type="dxa"/>
              <w:left w:w="0" w:type="dxa"/>
              <w:bottom w:w="0" w:type="dxa"/>
              <w:right w:w="0" w:type="dxa"/>
            </w:tcMar>
          </w:tcPr>
          <w:p w14:paraId="1702BC3B" w14:textId="77777777" w:rsidR="00DD2A30" w:rsidRDefault="00636659">
            <w:pPr>
              <w:spacing w:after="0"/>
              <w:ind w:left="300" w:right="100"/>
            </w:pPr>
            <w:r>
              <w:rPr>
                <w:rFonts w:ascii="Arial" w:eastAsia="Arial" w:hAnsi="Arial" w:cs="Arial"/>
                <w:color w:val="000000"/>
                <w:sz w:val="16"/>
                <w:szCs w:val="16"/>
              </w:rPr>
              <w:t>None</w:t>
            </w:r>
          </w:p>
        </w:tc>
        <w:tc>
          <w:tcPr>
            <w:tcW w:w="1872" w:type="dxa"/>
            <w:shd w:val="clear" w:color="auto" w:fill="FFFFFF"/>
            <w:tcMar>
              <w:top w:w="0" w:type="dxa"/>
              <w:left w:w="0" w:type="dxa"/>
              <w:bottom w:w="0" w:type="dxa"/>
              <w:right w:w="0" w:type="dxa"/>
            </w:tcMar>
            <w:vAlign w:val="center"/>
          </w:tcPr>
          <w:p w14:paraId="1702BC3C" w14:textId="77777777" w:rsidR="00DD2A30" w:rsidRDefault="00636659">
            <w:pPr>
              <w:spacing w:after="0"/>
              <w:ind w:left="100" w:right="100"/>
              <w:jc w:val="center"/>
            </w:pPr>
            <w:r>
              <w:rPr>
                <w:rFonts w:ascii="Arial" w:eastAsia="Arial" w:hAnsi="Arial" w:cs="Arial"/>
                <w:color w:val="000000"/>
                <w:sz w:val="16"/>
                <w:szCs w:val="16"/>
              </w:rPr>
              <w:t>0%</w:t>
            </w:r>
          </w:p>
        </w:tc>
        <w:tc>
          <w:tcPr>
            <w:tcW w:w="2104" w:type="dxa"/>
            <w:shd w:val="clear" w:color="auto" w:fill="FFFFFF"/>
            <w:tcMar>
              <w:top w:w="0" w:type="dxa"/>
              <w:left w:w="0" w:type="dxa"/>
              <w:bottom w:w="0" w:type="dxa"/>
              <w:right w:w="0" w:type="dxa"/>
            </w:tcMar>
            <w:vAlign w:val="center"/>
          </w:tcPr>
          <w:p w14:paraId="1702BC3D" w14:textId="77777777" w:rsidR="00DD2A30" w:rsidRDefault="00636659">
            <w:pPr>
              <w:spacing w:after="0"/>
              <w:ind w:left="100" w:right="100"/>
              <w:jc w:val="center"/>
            </w:pPr>
            <w:r>
              <w:rPr>
                <w:rFonts w:ascii="Arial" w:eastAsia="Arial" w:hAnsi="Arial" w:cs="Arial"/>
                <w:color w:val="000000"/>
                <w:sz w:val="16"/>
                <w:szCs w:val="16"/>
              </w:rPr>
              <w:t>0.4%</w:t>
            </w:r>
          </w:p>
        </w:tc>
        <w:tc>
          <w:tcPr>
            <w:tcW w:w="1132" w:type="dxa"/>
            <w:shd w:val="clear" w:color="auto" w:fill="FFFFFF"/>
            <w:tcMar>
              <w:top w:w="0" w:type="dxa"/>
              <w:left w:w="0" w:type="dxa"/>
              <w:bottom w:w="0" w:type="dxa"/>
              <w:right w:w="0" w:type="dxa"/>
            </w:tcMar>
            <w:vAlign w:val="center"/>
          </w:tcPr>
          <w:p w14:paraId="1702BC3E" w14:textId="77777777" w:rsidR="00DD2A30" w:rsidRDefault="00DD2A30">
            <w:pPr>
              <w:spacing w:after="0"/>
              <w:ind w:left="100" w:right="100"/>
              <w:jc w:val="center"/>
            </w:pPr>
          </w:p>
        </w:tc>
      </w:tr>
      <w:tr w:rsidR="00DD2A30" w14:paraId="1702BC44" w14:textId="77777777">
        <w:trPr>
          <w:cantSplit/>
          <w:jc w:val="center"/>
        </w:trPr>
        <w:tc>
          <w:tcPr>
            <w:tcW w:w="4116" w:type="dxa"/>
            <w:shd w:val="clear" w:color="auto" w:fill="FFFFFF"/>
            <w:tcMar>
              <w:top w:w="0" w:type="dxa"/>
              <w:left w:w="0" w:type="dxa"/>
              <w:bottom w:w="0" w:type="dxa"/>
              <w:right w:w="0" w:type="dxa"/>
            </w:tcMar>
          </w:tcPr>
          <w:p w14:paraId="1702BC40" w14:textId="77777777" w:rsidR="00DD2A30" w:rsidRDefault="00636659">
            <w:pPr>
              <w:spacing w:after="0"/>
              <w:ind w:left="300" w:right="100"/>
            </w:pPr>
            <w:r>
              <w:rPr>
                <w:rFonts w:ascii="Arial" w:eastAsia="Arial" w:hAnsi="Arial" w:cs="Arial"/>
                <w:color w:val="000000"/>
                <w:sz w:val="16"/>
                <w:szCs w:val="16"/>
              </w:rPr>
              <w:t>ISCED 1</w:t>
            </w:r>
          </w:p>
        </w:tc>
        <w:tc>
          <w:tcPr>
            <w:tcW w:w="1872" w:type="dxa"/>
            <w:shd w:val="clear" w:color="auto" w:fill="FFFFFF"/>
            <w:tcMar>
              <w:top w:w="0" w:type="dxa"/>
              <w:left w:w="0" w:type="dxa"/>
              <w:bottom w:w="0" w:type="dxa"/>
              <w:right w:w="0" w:type="dxa"/>
            </w:tcMar>
            <w:vAlign w:val="center"/>
          </w:tcPr>
          <w:p w14:paraId="1702BC41" w14:textId="77777777" w:rsidR="00DD2A30" w:rsidRDefault="00636659">
            <w:pPr>
              <w:spacing w:after="0"/>
              <w:ind w:left="100" w:right="100"/>
              <w:jc w:val="center"/>
            </w:pPr>
            <w:r>
              <w:rPr>
                <w:rFonts w:ascii="Arial" w:eastAsia="Arial" w:hAnsi="Arial" w:cs="Arial"/>
                <w:color w:val="000000"/>
                <w:sz w:val="16"/>
                <w:szCs w:val="16"/>
              </w:rPr>
              <w:t>0.3%</w:t>
            </w:r>
          </w:p>
        </w:tc>
        <w:tc>
          <w:tcPr>
            <w:tcW w:w="2104" w:type="dxa"/>
            <w:shd w:val="clear" w:color="auto" w:fill="FFFFFF"/>
            <w:tcMar>
              <w:top w:w="0" w:type="dxa"/>
              <w:left w:w="0" w:type="dxa"/>
              <w:bottom w:w="0" w:type="dxa"/>
              <w:right w:w="0" w:type="dxa"/>
            </w:tcMar>
            <w:vAlign w:val="center"/>
          </w:tcPr>
          <w:p w14:paraId="1702BC42" w14:textId="77777777" w:rsidR="00DD2A30" w:rsidRDefault="00636659">
            <w:pPr>
              <w:spacing w:after="0"/>
              <w:ind w:left="100" w:right="100"/>
              <w:jc w:val="center"/>
            </w:pPr>
            <w:r>
              <w:rPr>
                <w:rFonts w:ascii="Arial" w:eastAsia="Arial" w:hAnsi="Arial" w:cs="Arial"/>
                <w:color w:val="000000"/>
                <w:sz w:val="16"/>
                <w:szCs w:val="16"/>
              </w:rPr>
              <w:t>0%</w:t>
            </w:r>
          </w:p>
        </w:tc>
        <w:tc>
          <w:tcPr>
            <w:tcW w:w="1132" w:type="dxa"/>
            <w:shd w:val="clear" w:color="auto" w:fill="FFFFFF"/>
            <w:tcMar>
              <w:top w:w="0" w:type="dxa"/>
              <w:left w:w="0" w:type="dxa"/>
              <w:bottom w:w="0" w:type="dxa"/>
              <w:right w:w="0" w:type="dxa"/>
            </w:tcMar>
            <w:vAlign w:val="center"/>
          </w:tcPr>
          <w:p w14:paraId="1702BC43" w14:textId="77777777" w:rsidR="00DD2A30" w:rsidRDefault="00DD2A30">
            <w:pPr>
              <w:spacing w:after="0"/>
              <w:ind w:left="100" w:right="100"/>
              <w:jc w:val="center"/>
            </w:pPr>
          </w:p>
        </w:tc>
      </w:tr>
      <w:tr w:rsidR="00DD2A30" w14:paraId="1702BC49" w14:textId="77777777">
        <w:trPr>
          <w:cantSplit/>
          <w:jc w:val="center"/>
        </w:trPr>
        <w:tc>
          <w:tcPr>
            <w:tcW w:w="4116" w:type="dxa"/>
            <w:shd w:val="clear" w:color="auto" w:fill="FFFFFF"/>
            <w:tcMar>
              <w:top w:w="0" w:type="dxa"/>
              <w:left w:w="0" w:type="dxa"/>
              <w:bottom w:w="0" w:type="dxa"/>
              <w:right w:w="0" w:type="dxa"/>
            </w:tcMar>
          </w:tcPr>
          <w:p w14:paraId="1702BC45" w14:textId="77777777" w:rsidR="00DD2A30" w:rsidRDefault="00636659">
            <w:pPr>
              <w:spacing w:after="0"/>
              <w:ind w:left="300" w:right="100"/>
            </w:pPr>
            <w:r>
              <w:rPr>
                <w:rFonts w:ascii="Arial" w:eastAsia="Arial" w:hAnsi="Arial" w:cs="Arial"/>
                <w:color w:val="000000"/>
                <w:sz w:val="16"/>
                <w:szCs w:val="16"/>
              </w:rPr>
              <w:t>ISCED 2</w:t>
            </w:r>
          </w:p>
        </w:tc>
        <w:tc>
          <w:tcPr>
            <w:tcW w:w="1872" w:type="dxa"/>
            <w:shd w:val="clear" w:color="auto" w:fill="FFFFFF"/>
            <w:tcMar>
              <w:top w:w="0" w:type="dxa"/>
              <w:left w:w="0" w:type="dxa"/>
              <w:bottom w:w="0" w:type="dxa"/>
              <w:right w:w="0" w:type="dxa"/>
            </w:tcMar>
            <w:vAlign w:val="center"/>
          </w:tcPr>
          <w:p w14:paraId="1702BC46" w14:textId="77777777" w:rsidR="00DD2A30" w:rsidRDefault="00636659">
            <w:pPr>
              <w:spacing w:after="0"/>
              <w:ind w:left="100" w:right="100"/>
              <w:jc w:val="center"/>
            </w:pPr>
            <w:r>
              <w:rPr>
                <w:rFonts w:ascii="Arial" w:eastAsia="Arial" w:hAnsi="Arial" w:cs="Arial"/>
                <w:color w:val="000000"/>
                <w:sz w:val="16"/>
                <w:szCs w:val="16"/>
              </w:rPr>
              <w:t>5.0%</w:t>
            </w:r>
          </w:p>
        </w:tc>
        <w:tc>
          <w:tcPr>
            <w:tcW w:w="2104" w:type="dxa"/>
            <w:shd w:val="clear" w:color="auto" w:fill="FFFFFF"/>
            <w:tcMar>
              <w:top w:w="0" w:type="dxa"/>
              <w:left w:w="0" w:type="dxa"/>
              <w:bottom w:w="0" w:type="dxa"/>
              <w:right w:w="0" w:type="dxa"/>
            </w:tcMar>
            <w:vAlign w:val="center"/>
          </w:tcPr>
          <w:p w14:paraId="1702BC47" w14:textId="77777777" w:rsidR="00DD2A30" w:rsidRDefault="00636659">
            <w:pPr>
              <w:spacing w:after="0"/>
              <w:ind w:left="100" w:right="100"/>
              <w:jc w:val="center"/>
            </w:pPr>
            <w:r>
              <w:rPr>
                <w:rFonts w:ascii="Arial" w:eastAsia="Arial" w:hAnsi="Arial" w:cs="Arial"/>
                <w:color w:val="000000"/>
                <w:sz w:val="16"/>
                <w:szCs w:val="16"/>
              </w:rPr>
              <w:t>2.1%</w:t>
            </w:r>
          </w:p>
        </w:tc>
        <w:tc>
          <w:tcPr>
            <w:tcW w:w="1132" w:type="dxa"/>
            <w:shd w:val="clear" w:color="auto" w:fill="FFFFFF"/>
            <w:tcMar>
              <w:top w:w="0" w:type="dxa"/>
              <w:left w:w="0" w:type="dxa"/>
              <w:bottom w:w="0" w:type="dxa"/>
              <w:right w:w="0" w:type="dxa"/>
            </w:tcMar>
            <w:vAlign w:val="center"/>
          </w:tcPr>
          <w:p w14:paraId="1702BC48" w14:textId="77777777" w:rsidR="00DD2A30" w:rsidRDefault="00DD2A30">
            <w:pPr>
              <w:spacing w:after="0"/>
              <w:ind w:left="100" w:right="100"/>
              <w:jc w:val="center"/>
            </w:pPr>
          </w:p>
        </w:tc>
      </w:tr>
      <w:tr w:rsidR="00DD2A30" w14:paraId="1702BC4E" w14:textId="77777777">
        <w:trPr>
          <w:cantSplit/>
          <w:jc w:val="center"/>
        </w:trPr>
        <w:tc>
          <w:tcPr>
            <w:tcW w:w="4116" w:type="dxa"/>
            <w:shd w:val="clear" w:color="auto" w:fill="FFFFFF"/>
            <w:tcMar>
              <w:top w:w="0" w:type="dxa"/>
              <w:left w:w="0" w:type="dxa"/>
              <w:bottom w:w="0" w:type="dxa"/>
              <w:right w:w="0" w:type="dxa"/>
            </w:tcMar>
          </w:tcPr>
          <w:p w14:paraId="1702BC4A" w14:textId="77777777" w:rsidR="00DD2A30" w:rsidRDefault="00636659">
            <w:pPr>
              <w:spacing w:after="0"/>
              <w:ind w:left="300" w:right="100"/>
            </w:pPr>
            <w:r>
              <w:rPr>
                <w:rFonts w:ascii="Arial" w:eastAsia="Arial" w:hAnsi="Arial" w:cs="Arial"/>
                <w:color w:val="000000"/>
                <w:sz w:val="16"/>
                <w:szCs w:val="16"/>
              </w:rPr>
              <w:t>ISCED 3B, C</w:t>
            </w:r>
          </w:p>
        </w:tc>
        <w:tc>
          <w:tcPr>
            <w:tcW w:w="1872" w:type="dxa"/>
            <w:shd w:val="clear" w:color="auto" w:fill="FFFFFF"/>
            <w:tcMar>
              <w:top w:w="0" w:type="dxa"/>
              <w:left w:w="0" w:type="dxa"/>
              <w:bottom w:w="0" w:type="dxa"/>
              <w:right w:w="0" w:type="dxa"/>
            </w:tcMar>
            <w:vAlign w:val="center"/>
          </w:tcPr>
          <w:p w14:paraId="1702BC4B" w14:textId="77777777" w:rsidR="00DD2A30" w:rsidRDefault="00636659">
            <w:pPr>
              <w:spacing w:after="0"/>
              <w:ind w:left="100" w:right="100"/>
              <w:jc w:val="center"/>
            </w:pPr>
            <w:r>
              <w:rPr>
                <w:rFonts w:ascii="Arial" w:eastAsia="Arial" w:hAnsi="Arial" w:cs="Arial"/>
                <w:color w:val="000000"/>
                <w:sz w:val="16"/>
                <w:szCs w:val="16"/>
              </w:rPr>
              <w:t>10%</w:t>
            </w:r>
          </w:p>
        </w:tc>
        <w:tc>
          <w:tcPr>
            <w:tcW w:w="2104" w:type="dxa"/>
            <w:shd w:val="clear" w:color="auto" w:fill="FFFFFF"/>
            <w:tcMar>
              <w:top w:w="0" w:type="dxa"/>
              <w:left w:w="0" w:type="dxa"/>
              <w:bottom w:w="0" w:type="dxa"/>
              <w:right w:w="0" w:type="dxa"/>
            </w:tcMar>
            <w:vAlign w:val="center"/>
          </w:tcPr>
          <w:p w14:paraId="1702BC4C" w14:textId="77777777" w:rsidR="00DD2A30" w:rsidRDefault="00636659">
            <w:pPr>
              <w:spacing w:after="0"/>
              <w:ind w:left="100" w:right="100"/>
              <w:jc w:val="center"/>
            </w:pPr>
            <w:r>
              <w:rPr>
                <w:rFonts w:ascii="Arial" w:eastAsia="Arial" w:hAnsi="Arial" w:cs="Arial"/>
                <w:color w:val="000000"/>
                <w:sz w:val="16"/>
                <w:szCs w:val="16"/>
              </w:rPr>
              <w:t>12%</w:t>
            </w:r>
          </w:p>
        </w:tc>
        <w:tc>
          <w:tcPr>
            <w:tcW w:w="1132" w:type="dxa"/>
            <w:shd w:val="clear" w:color="auto" w:fill="FFFFFF"/>
            <w:tcMar>
              <w:top w:w="0" w:type="dxa"/>
              <w:left w:w="0" w:type="dxa"/>
              <w:bottom w:w="0" w:type="dxa"/>
              <w:right w:w="0" w:type="dxa"/>
            </w:tcMar>
            <w:vAlign w:val="center"/>
          </w:tcPr>
          <w:p w14:paraId="1702BC4D" w14:textId="77777777" w:rsidR="00DD2A30" w:rsidRDefault="00DD2A30">
            <w:pPr>
              <w:spacing w:after="0"/>
              <w:ind w:left="100" w:right="100"/>
              <w:jc w:val="center"/>
            </w:pPr>
          </w:p>
        </w:tc>
      </w:tr>
      <w:tr w:rsidR="00DD2A30" w14:paraId="1702BC53" w14:textId="77777777">
        <w:trPr>
          <w:cantSplit/>
          <w:jc w:val="center"/>
        </w:trPr>
        <w:tc>
          <w:tcPr>
            <w:tcW w:w="4116" w:type="dxa"/>
            <w:shd w:val="clear" w:color="auto" w:fill="FFFFFF"/>
            <w:tcMar>
              <w:top w:w="0" w:type="dxa"/>
              <w:left w:w="0" w:type="dxa"/>
              <w:bottom w:w="0" w:type="dxa"/>
              <w:right w:w="0" w:type="dxa"/>
            </w:tcMar>
          </w:tcPr>
          <w:p w14:paraId="1702BC4F" w14:textId="77777777" w:rsidR="00DD2A30" w:rsidRDefault="00636659">
            <w:pPr>
              <w:spacing w:after="0"/>
              <w:ind w:left="300" w:right="100"/>
            </w:pPr>
            <w:r>
              <w:rPr>
                <w:rFonts w:ascii="Arial" w:eastAsia="Arial" w:hAnsi="Arial" w:cs="Arial"/>
                <w:color w:val="000000"/>
                <w:sz w:val="16"/>
                <w:szCs w:val="16"/>
              </w:rPr>
              <w:t>ISCED 3A, ISCED 4</w:t>
            </w:r>
          </w:p>
        </w:tc>
        <w:tc>
          <w:tcPr>
            <w:tcW w:w="1872" w:type="dxa"/>
            <w:shd w:val="clear" w:color="auto" w:fill="FFFFFF"/>
            <w:tcMar>
              <w:top w:w="0" w:type="dxa"/>
              <w:left w:w="0" w:type="dxa"/>
              <w:bottom w:w="0" w:type="dxa"/>
              <w:right w:w="0" w:type="dxa"/>
            </w:tcMar>
            <w:vAlign w:val="center"/>
          </w:tcPr>
          <w:p w14:paraId="1702BC50" w14:textId="77777777" w:rsidR="00DD2A30" w:rsidRDefault="00636659">
            <w:pPr>
              <w:spacing w:after="0"/>
              <w:ind w:left="100" w:right="100"/>
              <w:jc w:val="center"/>
            </w:pPr>
            <w:r>
              <w:rPr>
                <w:rFonts w:ascii="Arial" w:eastAsia="Arial" w:hAnsi="Arial" w:cs="Arial"/>
                <w:color w:val="000000"/>
                <w:sz w:val="16"/>
                <w:szCs w:val="16"/>
              </w:rPr>
              <w:t>15%</w:t>
            </w:r>
          </w:p>
        </w:tc>
        <w:tc>
          <w:tcPr>
            <w:tcW w:w="2104" w:type="dxa"/>
            <w:shd w:val="clear" w:color="auto" w:fill="FFFFFF"/>
            <w:tcMar>
              <w:top w:w="0" w:type="dxa"/>
              <w:left w:w="0" w:type="dxa"/>
              <w:bottom w:w="0" w:type="dxa"/>
              <w:right w:w="0" w:type="dxa"/>
            </w:tcMar>
            <w:vAlign w:val="center"/>
          </w:tcPr>
          <w:p w14:paraId="1702BC51" w14:textId="77777777" w:rsidR="00DD2A30" w:rsidRDefault="00636659">
            <w:pPr>
              <w:spacing w:after="0"/>
              <w:ind w:left="100" w:right="100"/>
              <w:jc w:val="center"/>
            </w:pPr>
            <w:r>
              <w:rPr>
                <w:rFonts w:ascii="Arial" w:eastAsia="Arial" w:hAnsi="Arial" w:cs="Arial"/>
                <w:color w:val="000000"/>
                <w:sz w:val="16"/>
                <w:szCs w:val="16"/>
              </w:rPr>
              <w:t>21%</w:t>
            </w:r>
          </w:p>
        </w:tc>
        <w:tc>
          <w:tcPr>
            <w:tcW w:w="1132" w:type="dxa"/>
            <w:shd w:val="clear" w:color="auto" w:fill="FFFFFF"/>
            <w:tcMar>
              <w:top w:w="0" w:type="dxa"/>
              <w:left w:w="0" w:type="dxa"/>
              <w:bottom w:w="0" w:type="dxa"/>
              <w:right w:w="0" w:type="dxa"/>
            </w:tcMar>
            <w:vAlign w:val="center"/>
          </w:tcPr>
          <w:p w14:paraId="1702BC52" w14:textId="77777777" w:rsidR="00DD2A30" w:rsidRDefault="00DD2A30">
            <w:pPr>
              <w:spacing w:after="0"/>
              <w:ind w:left="100" w:right="100"/>
              <w:jc w:val="center"/>
            </w:pPr>
          </w:p>
        </w:tc>
      </w:tr>
      <w:tr w:rsidR="00DD2A30" w14:paraId="1702BC58" w14:textId="77777777">
        <w:trPr>
          <w:cantSplit/>
          <w:jc w:val="center"/>
        </w:trPr>
        <w:tc>
          <w:tcPr>
            <w:tcW w:w="4116" w:type="dxa"/>
            <w:shd w:val="clear" w:color="auto" w:fill="FFFFFF"/>
            <w:tcMar>
              <w:top w:w="0" w:type="dxa"/>
              <w:left w:w="0" w:type="dxa"/>
              <w:bottom w:w="0" w:type="dxa"/>
              <w:right w:w="0" w:type="dxa"/>
            </w:tcMar>
          </w:tcPr>
          <w:p w14:paraId="1702BC54" w14:textId="77777777" w:rsidR="00DD2A30" w:rsidRDefault="00636659">
            <w:pPr>
              <w:spacing w:after="0"/>
              <w:ind w:left="300" w:right="100"/>
            </w:pPr>
            <w:r>
              <w:rPr>
                <w:rFonts w:ascii="Arial" w:eastAsia="Arial" w:hAnsi="Arial" w:cs="Arial"/>
                <w:color w:val="000000"/>
                <w:sz w:val="16"/>
                <w:szCs w:val="16"/>
              </w:rPr>
              <w:t>ISCED 5B</w:t>
            </w:r>
          </w:p>
        </w:tc>
        <w:tc>
          <w:tcPr>
            <w:tcW w:w="1872" w:type="dxa"/>
            <w:shd w:val="clear" w:color="auto" w:fill="FFFFFF"/>
            <w:tcMar>
              <w:top w:w="0" w:type="dxa"/>
              <w:left w:w="0" w:type="dxa"/>
              <w:bottom w:w="0" w:type="dxa"/>
              <w:right w:w="0" w:type="dxa"/>
            </w:tcMar>
            <w:vAlign w:val="center"/>
          </w:tcPr>
          <w:p w14:paraId="1702BC55" w14:textId="77777777" w:rsidR="00DD2A30" w:rsidRDefault="00636659">
            <w:pPr>
              <w:spacing w:after="0"/>
              <w:ind w:left="100" w:right="100"/>
              <w:jc w:val="center"/>
            </w:pPr>
            <w:r>
              <w:rPr>
                <w:rFonts w:ascii="Arial" w:eastAsia="Arial" w:hAnsi="Arial" w:cs="Arial"/>
                <w:color w:val="000000"/>
                <w:sz w:val="16"/>
                <w:szCs w:val="16"/>
              </w:rPr>
              <w:t>14%</w:t>
            </w:r>
          </w:p>
        </w:tc>
        <w:tc>
          <w:tcPr>
            <w:tcW w:w="2104" w:type="dxa"/>
            <w:shd w:val="clear" w:color="auto" w:fill="FFFFFF"/>
            <w:tcMar>
              <w:top w:w="0" w:type="dxa"/>
              <w:left w:w="0" w:type="dxa"/>
              <w:bottom w:w="0" w:type="dxa"/>
              <w:right w:w="0" w:type="dxa"/>
            </w:tcMar>
            <w:vAlign w:val="center"/>
          </w:tcPr>
          <w:p w14:paraId="1702BC56" w14:textId="77777777" w:rsidR="00DD2A30" w:rsidRDefault="00636659">
            <w:pPr>
              <w:spacing w:after="0"/>
              <w:ind w:left="100" w:right="100"/>
              <w:jc w:val="center"/>
            </w:pPr>
            <w:r>
              <w:rPr>
                <w:rFonts w:ascii="Arial" w:eastAsia="Arial" w:hAnsi="Arial" w:cs="Arial"/>
                <w:color w:val="000000"/>
                <w:sz w:val="16"/>
                <w:szCs w:val="16"/>
              </w:rPr>
              <w:t>12%</w:t>
            </w:r>
          </w:p>
        </w:tc>
        <w:tc>
          <w:tcPr>
            <w:tcW w:w="1132" w:type="dxa"/>
            <w:shd w:val="clear" w:color="auto" w:fill="FFFFFF"/>
            <w:tcMar>
              <w:top w:w="0" w:type="dxa"/>
              <w:left w:w="0" w:type="dxa"/>
              <w:bottom w:w="0" w:type="dxa"/>
              <w:right w:w="0" w:type="dxa"/>
            </w:tcMar>
            <w:vAlign w:val="center"/>
          </w:tcPr>
          <w:p w14:paraId="1702BC57" w14:textId="77777777" w:rsidR="00DD2A30" w:rsidRDefault="00DD2A30">
            <w:pPr>
              <w:spacing w:after="0"/>
              <w:ind w:left="100" w:right="100"/>
              <w:jc w:val="center"/>
            </w:pPr>
          </w:p>
        </w:tc>
      </w:tr>
      <w:tr w:rsidR="00DD2A30" w14:paraId="1702BC5D" w14:textId="77777777">
        <w:trPr>
          <w:cantSplit/>
          <w:jc w:val="center"/>
        </w:trPr>
        <w:tc>
          <w:tcPr>
            <w:tcW w:w="4116" w:type="dxa"/>
            <w:tcBorders>
              <w:bottom w:val="single" w:sz="8" w:space="0" w:color="000000"/>
            </w:tcBorders>
            <w:shd w:val="clear" w:color="auto" w:fill="FFFFFF"/>
            <w:tcMar>
              <w:top w:w="0" w:type="dxa"/>
              <w:left w:w="0" w:type="dxa"/>
              <w:bottom w:w="0" w:type="dxa"/>
              <w:right w:w="0" w:type="dxa"/>
            </w:tcMar>
          </w:tcPr>
          <w:p w14:paraId="1702BC59" w14:textId="77777777" w:rsidR="00DD2A30" w:rsidRDefault="00636659">
            <w:pPr>
              <w:spacing w:after="0"/>
              <w:ind w:left="300" w:right="100"/>
            </w:pPr>
            <w:r>
              <w:rPr>
                <w:rFonts w:ascii="Arial" w:eastAsia="Arial" w:hAnsi="Arial" w:cs="Arial"/>
                <w:color w:val="000000"/>
                <w:sz w:val="16"/>
                <w:szCs w:val="16"/>
              </w:rPr>
              <w:t>ISCED 5A, 6</w:t>
            </w:r>
          </w:p>
        </w:tc>
        <w:tc>
          <w:tcPr>
            <w:tcW w:w="1872" w:type="dxa"/>
            <w:tcBorders>
              <w:bottom w:val="single" w:sz="8" w:space="0" w:color="000000"/>
            </w:tcBorders>
            <w:shd w:val="clear" w:color="auto" w:fill="FFFFFF"/>
            <w:tcMar>
              <w:top w:w="0" w:type="dxa"/>
              <w:left w:w="0" w:type="dxa"/>
              <w:bottom w:w="0" w:type="dxa"/>
              <w:right w:w="0" w:type="dxa"/>
            </w:tcMar>
            <w:vAlign w:val="center"/>
          </w:tcPr>
          <w:p w14:paraId="1702BC5A" w14:textId="77777777" w:rsidR="00DD2A30" w:rsidRDefault="00636659">
            <w:pPr>
              <w:spacing w:after="0"/>
              <w:ind w:left="100" w:right="100"/>
              <w:jc w:val="center"/>
            </w:pPr>
            <w:r>
              <w:rPr>
                <w:rFonts w:ascii="Arial" w:eastAsia="Arial" w:hAnsi="Arial" w:cs="Arial"/>
                <w:color w:val="000000"/>
                <w:sz w:val="16"/>
                <w:szCs w:val="16"/>
              </w:rPr>
              <w:t>55%</w:t>
            </w:r>
          </w:p>
        </w:tc>
        <w:tc>
          <w:tcPr>
            <w:tcW w:w="2104" w:type="dxa"/>
            <w:tcBorders>
              <w:bottom w:val="single" w:sz="8" w:space="0" w:color="000000"/>
            </w:tcBorders>
            <w:shd w:val="clear" w:color="auto" w:fill="FFFFFF"/>
            <w:tcMar>
              <w:top w:w="0" w:type="dxa"/>
              <w:left w:w="0" w:type="dxa"/>
              <w:bottom w:w="0" w:type="dxa"/>
              <w:right w:w="0" w:type="dxa"/>
            </w:tcMar>
            <w:vAlign w:val="center"/>
          </w:tcPr>
          <w:p w14:paraId="1702BC5B" w14:textId="77777777" w:rsidR="00DD2A30" w:rsidRDefault="00636659">
            <w:pPr>
              <w:spacing w:after="0"/>
              <w:ind w:left="100" w:right="100"/>
              <w:jc w:val="center"/>
            </w:pPr>
            <w:r>
              <w:rPr>
                <w:rFonts w:ascii="Arial" w:eastAsia="Arial" w:hAnsi="Arial" w:cs="Arial"/>
                <w:color w:val="000000"/>
                <w:sz w:val="16"/>
                <w:szCs w:val="16"/>
              </w:rPr>
              <w:t>52%</w:t>
            </w:r>
          </w:p>
        </w:tc>
        <w:tc>
          <w:tcPr>
            <w:tcW w:w="1132" w:type="dxa"/>
            <w:tcBorders>
              <w:bottom w:val="single" w:sz="8" w:space="0" w:color="000000"/>
            </w:tcBorders>
            <w:shd w:val="clear" w:color="auto" w:fill="FFFFFF"/>
            <w:tcMar>
              <w:top w:w="0" w:type="dxa"/>
              <w:left w:w="0" w:type="dxa"/>
              <w:bottom w:w="0" w:type="dxa"/>
              <w:right w:w="0" w:type="dxa"/>
            </w:tcMar>
            <w:vAlign w:val="center"/>
          </w:tcPr>
          <w:p w14:paraId="1702BC5C" w14:textId="77777777" w:rsidR="00DD2A30" w:rsidRDefault="00DD2A30">
            <w:pPr>
              <w:spacing w:after="0"/>
              <w:ind w:left="100" w:right="100"/>
              <w:jc w:val="center"/>
            </w:pPr>
          </w:p>
        </w:tc>
      </w:tr>
      <w:tr w:rsidR="00DD2A30" w14:paraId="1702BC5F" w14:textId="77777777">
        <w:trPr>
          <w:cantSplit/>
          <w:jc w:val="center"/>
        </w:trPr>
        <w:tc>
          <w:tcPr>
            <w:tcW w:w="9224" w:type="dxa"/>
            <w:gridSpan w:val="4"/>
            <w:shd w:val="clear" w:color="auto" w:fill="FFFFFF"/>
            <w:tcMar>
              <w:top w:w="0" w:type="dxa"/>
              <w:left w:w="0" w:type="dxa"/>
              <w:bottom w:w="0" w:type="dxa"/>
              <w:right w:w="0" w:type="dxa"/>
            </w:tcMar>
            <w:vAlign w:val="center"/>
          </w:tcPr>
          <w:p w14:paraId="1702BC5E" w14:textId="77777777" w:rsidR="00DD2A30" w:rsidRDefault="00636659">
            <w:pPr>
              <w:spacing w:after="0"/>
              <w:ind w:left="100" w:right="100"/>
            </w:pPr>
            <w:r>
              <w:rPr>
                <w:rFonts w:ascii="Arial" w:eastAsia="Arial" w:hAnsi="Arial" w:cs="Arial"/>
                <w:color w:val="000000"/>
                <w:sz w:val="16"/>
                <w:szCs w:val="16"/>
                <w:vertAlign w:val="superscript"/>
              </w:rPr>
              <w:t>1</w:t>
            </w:r>
            <w:r>
              <w:rPr>
                <w:rFonts w:ascii="Arial" w:eastAsia="Arial" w:hAnsi="Arial" w:cs="Arial"/>
                <w:color w:val="000000"/>
                <w:sz w:val="16"/>
                <w:szCs w:val="16"/>
              </w:rPr>
              <w:t>Mean (SD); %</w:t>
            </w:r>
          </w:p>
        </w:tc>
      </w:tr>
      <w:tr w:rsidR="00DD2A30" w14:paraId="1702BC61" w14:textId="77777777">
        <w:trPr>
          <w:cantSplit/>
          <w:jc w:val="center"/>
        </w:trPr>
        <w:tc>
          <w:tcPr>
            <w:tcW w:w="9224" w:type="dxa"/>
            <w:gridSpan w:val="4"/>
            <w:shd w:val="clear" w:color="auto" w:fill="FFFFFF"/>
            <w:tcMar>
              <w:top w:w="0" w:type="dxa"/>
              <w:left w:w="0" w:type="dxa"/>
              <w:bottom w:w="0" w:type="dxa"/>
              <w:right w:w="0" w:type="dxa"/>
            </w:tcMar>
            <w:vAlign w:val="center"/>
          </w:tcPr>
          <w:p w14:paraId="1702BC60" w14:textId="77777777" w:rsidR="00DD2A30" w:rsidRDefault="00636659">
            <w:pPr>
              <w:spacing w:after="0"/>
              <w:ind w:left="100" w:right="100"/>
            </w:pPr>
            <w:r>
              <w:rPr>
                <w:rFonts w:ascii="Arial" w:eastAsia="Arial" w:hAnsi="Arial" w:cs="Arial"/>
                <w:color w:val="000000"/>
                <w:sz w:val="16"/>
                <w:szCs w:val="16"/>
                <w:vertAlign w:val="superscript"/>
              </w:rPr>
              <w:t>2</w:t>
            </w:r>
            <w:r>
              <w:rPr>
                <w:rFonts w:ascii="Arial" w:eastAsia="Arial" w:hAnsi="Arial" w:cs="Arial"/>
                <w:color w:val="000000"/>
                <w:sz w:val="16"/>
                <w:szCs w:val="16"/>
              </w:rPr>
              <w:t>Wilcoxon rank-sum test for complex survey samples; chi-squared test with Rao &amp; Scott's second-order correction</w:t>
            </w:r>
          </w:p>
        </w:tc>
      </w:tr>
    </w:tbl>
    <w:p w14:paraId="1702BC62" w14:textId="77777777" w:rsidR="00DD2A30" w:rsidRDefault="00636659">
      <w:pPr>
        <w:pStyle w:val="Compact"/>
        <w:numPr>
          <w:ilvl w:val="0"/>
          <w:numId w:val="3"/>
        </w:numPr>
      </w:pPr>
      <w:r>
        <w:t>Of course because of deferral option not everyone born February is in grade 12. Table 3 shows that those deferring are more likely to be male and (slightly) more advantaged. This obviously violates the assumptions set out?</w:t>
      </w:r>
    </w:p>
    <w:p w14:paraId="1702BC63" w14:textId="77777777" w:rsidR="00DD2A30" w:rsidRDefault="00636659">
      <w:pPr>
        <w:pStyle w:val="Compact"/>
        <w:numPr>
          <w:ilvl w:val="0"/>
          <w:numId w:val="3"/>
        </w:numPr>
      </w:pPr>
      <w:r>
        <w:t>Yes, but their is a solution. As the cut date is “random” it can be used as an instrument for grade. This is a so called “fuzzy” regression discontinuity.</w:t>
      </w:r>
    </w:p>
    <w:p w14:paraId="1702BC64" w14:textId="77777777" w:rsidR="00DD2A30" w:rsidRDefault="00636659">
      <w:r>
        <w:br w:type="page"/>
      </w:r>
    </w:p>
    <w:p w14:paraId="1702BC65" w14:textId="77777777" w:rsidR="00DD2A30" w:rsidRDefault="00636659">
      <w:pPr>
        <w:pStyle w:val="TableCaption"/>
      </w:pPr>
      <w:r>
        <w:lastRenderedPageBreak/>
        <w:t>Table 3 Student characteristics by grade and month at cut off</w:t>
      </w:r>
    </w:p>
    <w:tbl>
      <w:tblPr>
        <w:tblStyle w:val="Table"/>
        <w:tblW w:w="0" w:type="auto"/>
        <w:jc w:val="center"/>
        <w:tblLayout w:type="fixed"/>
        <w:tblLook w:val="0420" w:firstRow="1" w:lastRow="0" w:firstColumn="0" w:lastColumn="0" w:noHBand="0" w:noVBand="1"/>
      </w:tblPr>
      <w:tblGrid>
        <w:gridCol w:w="4116"/>
        <w:gridCol w:w="2202"/>
        <w:gridCol w:w="2202"/>
        <w:gridCol w:w="2434"/>
      </w:tblGrid>
      <w:tr w:rsidR="00DD2A30" w14:paraId="1702BC6A" w14:textId="77777777">
        <w:trPr>
          <w:cantSplit/>
          <w:tblHeader/>
          <w:jc w:val="center"/>
        </w:trPr>
        <w:tc>
          <w:tcPr>
            <w:tcW w:w="4116"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C66" w14:textId="77777777" w:rsidR="00DD2A30" w:rsidRDefault="00636659">
            <w:pPr>
              <w:spacing w:after="0"/>
              <w:ind w:left="100" w:right="100"/>
            </w:pPr>
            <w:r>
              <w:rPr>
                <w:rFonts w:ascii="Arial" w:eastAsia="Arial" w:hAnsi="Arial" w:cs="Arial"/>
                <w:color w:val="000000"/>
                <w:sz w:val="16"/>
                <w:szCs w:val="16"/>
              </w:rPr>
              <w:t>Characteristic</w:t>
            </w:r>
          </w:p>
        </w:tc>
        <w:tc>
          <w:tcPr>
            <w:tcW w:w="220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C67" w14:textId="77777777" w:rsidR="00DD2A30" w:rsidRDefault="00636659">
            <w:pPr>
              <w:spacing w:after="0"/>
              <w:ind w:left="100" w:right="100"/>
              <w:jc w:val="center"/>
            </w:pPr>
            <w:r>
              <w:rPr>
                <w:rFonts w:ascii="Arial" w:eastAsia="Arial" w:hAnsi="Arial" w:cs="Arial"/>
                <w:color w:val="000000"/>
                <w:sz w:val="16"/>
                <w:szCs w:val="16"/>
              </w:rPr>
              <w:t>S4 Feb, N = 1,132</w:t>
            </w:r>
            <w:r>
              <w:rPr>
                <w:rFonts w:ascii="Arial" w:eastAsia="Arial" w:hAnsi="Arial" w:cs="Arial"/>
                <w:color w:val="000000"/>
                <w:sz w:val="16"/>
                <w:szCs w:val="16"/>
                <w:vertAlign w:val="superscript"/>
              </w:rPr>
              <w:t>1</w:t>
            </w:r>
          </w:p>
        </w:tc>
        <w:tc>
          <w:tcPr>
            <w:tcW w:w="220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C68" w14:textId="77777777" w:rsidR="00DD2A30" w:rsidRDefault="00636659">
            <w:pPr>
              <w:spacing w:after="0"/>
              <w:ind w:left="100" w:right="100"/>
              <w:jc w:val="center"/>
            </w:pPr>
            <w:r>
              <w:rPr>
                <w:rFonts w:ascii="Arial" w:eastAsia="Arial" w:hAnsi="Arial" w:cs="Arial"/>
                <w:color w:val="000000"/>
                <w:sz w:val="16"/>
                <w:szCs w:val="16"/>
              </w:rPr>
              <w:t>S5 Feb, N = 2,501</w:t>
            </w:r>
            <w:r>
              <w:rPr>
                <w:rFonts w:ascii="Arial" w:eastAsia="Arial" w:hAnsi="Arial" w:cs="Arial"/>
                <w:color w:val="000000"/>
                <w:sz w:val="16"/>
                <w:szCs w:val="16"/>
                <w:vertAlign w:val="superscript"/>
              </w:rPr>
              <w:t>1</w:t>
            </w:r>
          </w:p>
        </w:tc>
        <w:tc>
          <w:tcPr>
            <w:tcW w:w="2434"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C69" w14:textId="77777777" w:rsidR="00DD2A30" w:rsidRDefault="00636659">
            <w:pPr>
              <w:spacing w:after="0"/>
              <w:ind w:left="100" w:right="100"/>
              <w:jc w:val="center"/>
            </w:pPr>
            <w:r>
              <w:rPr>
                <w:rFonts w:ascii="Arial" w:eastAsia="Arial" w:hAnsi="Arial" w:cs="Arial"/>
                <w:color w:val="000000"/>
                <w:sz w:val="16"/>
                <w:szCs w:val="16"/>
              </w:rPr>
              <w:t>S4 March, N = 3,463</w:t>
            </w:r>
            <w:r>
              <w:rPr>
                <w:rFonts w:ascii="Arial" w:eastAsia="Arial" w:hAnsi="Arial" w:cs="Arial"/>
                <w:color w:val="000000"/>
                <w:sz w:val="16"/>
                <w:szCs w:val="16"/>
                <w:vertAlign w:val="superscript"/>
              </w:rPr>
              <w:t>1</w:t>
            </w:r>
          </w:p>
        </w:tc>
      </w:tr>
      <w:tr w:rsidR="00DD2A30" w14:paraId="1702BC6F" w14:textId="77777777">
        <w:trPr>
          <w:cantSplit/>
          <w:jc w:val="center"/>
        </w:trPr>
        <w:tc>
          <w:tcPr>
            <w:tcW w:w="4116" w:type="dxa"/>
            <w:shd w:val="clear" w:color="auto" w:fill="FFFFFF"/>
            <w:tcMar>
              <w:top w:w="0" w:type="dxa"/>
              <w:left w:w="0" w:type="dxa"/>
              <w:bottom w:w="0" w:type="dxa"/>
              <w:right w:w="0" w:type="dxa"/>
            </w:tcMar>
          </w:tcPr>
          <w:p w14:paraId="1702BC6B" w14:textId="77777777" w:rsidR="00DD2A30" w:rsidRDefault="00636659">
            <w:pPr>
              <w:spacing w:after="0"/>
              <w:ind w:left="100" w:right="100"/>
            </w:pPr>
            <w:r>
              <w:rPr>
                <w:rFonts w:ascii="Arial" w:eastAsia="Arial" w:hAnsi="Arial" w:cs="Arial"/>
                <w:color w:val="000000"/>
                <w:sz w:val="16"/>
                <w:szCs w:val="16"/>
              </w:rPr>
              <w:t>Age</w:t>
            </w:r>
          </w:p>
        </w:tc>
        <w:tc>
          <w:tcPr>
            <w:tcW w:w="2202" w:type="dxa"/>
            <w:shd w:val="clear" w:color="auto" w:fill="FFFFFF"/>
            <w:tcMar>
              <w:top w:w="0" w:type="dxa"/>
              <w:left w:w="0" w:type="dxa"/>
              <w:bottom w:w="0" w:type="dxa"/>
              <w:right w:w="0" w:type="dxa"/>
            </w:tcMar>
            <w:vAlign w:val="center"/>
          </w:tcPr>
          <w:p w14:paraId="1702BC6C" w14:textId="77777777" w:rsidR="00DD2A30" w:rsidRDefault="00636659">
            <w:pPr>
              <w:spacing w:after="0"/>
              <w:ind w:left="100" w:right="100"/>
              <w:jc w:val="center"/>
            </w:pPr>
            <w:r>
              <w:rPr>
                <w:rFonts w:ascii="Arial" w:eastAsia="Arial" w:hAnsi="Arial" w:cs="Arial"/>
                <w:color w:val="000000"/>
                <w:sz w:val="16"/>
                <w:szCs w:val="16"/>
              </w:rPr>
              <w:t>15.73 (0.04)</w:t>
            </w:r>
          </w:p>
        </w:tc>
        <w:tc>
          <w:tcPr>
            <w:tcW w:w="2202" w:type="dxa"/>
            <w:shd w:val="clear" w:color="auto" w:fill="FFFFFF"/>
            <w:tcMar>
              <w:top w:w="0" w:type="dxa"/>
              <w:left w:w="0" w:type="dxa"/>
              <w:bottom w:w="0" w:type="dxa"/>
              <w:right w:w="0" w:type="dxa"/>
            </w:tcMar>
            <w:vAlign w:val="center"/>
          </w:tcPr>
          <w:p w14:paraId="1702BC6D" w14:textId="77777777" w:rsidR="00DD2A30" w:rsidRDefault="00636659">
            <w:pPr>
              <w:spacing w:after="0"/>
              <w:ind w:left="100" w:right="100"/>
              <w:jc w:val="center"/>
            </w:pPr>
            <w:r>
              <w:rPr>
                <w:rFonts w:ascii="Arial" w:eastAsia="Arial" w:hAnsi="Arial" w:cs="Arial"/>
                <w:color w:val="000000"/>
                <w:sz w:val="16"/>
                <w:szCs w:val="16"/>
              </w:rPr>
              <w:t>15.73 (0.04)</w:t>
            </w:r>
          </w:p>
        </w:tc>
        <w:tc>
          <w:tcPr>
            <w:tcW w:w="2434" w:type="dxa"/>
            <w:shd w:val="clear" w:color="auto" w:fill="FFFFFF"/>
            <w:tcMar>
              <w:top w:w="0" w:type="dxa"/>
              <w:left w:w="0" w:type="dxa"/>
              <w:bottom w:w="0" w:type="dxa"/>
              <w:right w:w="0" w:type="dxa"/>
            </w:tcMar>
            <w:vAlign w:val="center"/>
          </w:tcPr>
          <w:p w14:paraId="1702BC6E" w14:textId="77777777" w:rsidR="00DD2A30" w:rsidRDefault="00636659">
            <w:pPr>
              <w:spacing w:after="0"/>
              <w:ind w:left="100" w:right="100"/>
              <w:jc w:val="center"/>
            </w:pPr>
            <w:r>
              <w:rPr>
                <w:rFonts w:ascii="Arial" w:eastAsia="Arial" w:hAnsi="Arial" w:cs="Arial"/>
                <w:color w:val="000000"/>
                <w:sz w:val="16"/>
                <w:szCs w:val="16"/>
              </w:rPr>
              <w:t>15.65 (0.05)</w:t>
            </w:r>
          </w:p>
        </w:tc>
      </w:tr>
      <w:tr w:rsidR="00DD2A30" w14:paraId="1702BC74" w14:textId="77777777">
        <w:trPr>
          <w:cantSplit/>
          <w:jc w:val="center"/>
        </w:trPr>
        <w:tc>
          <w:tcPr>
            <w:tcW w:w="4116" w:type="dxa"/>
            <w:shd w:val="clear" w:color="auto" w:fill="FFFFFF"/>
            <w:tcMar>
              <w:top w:w="0" w:type="dxa"/>
              <w:left w:w="0" w:type="dxa"/>
              <w:bottom w:w="0" w:type="dxa"/>
              <w:right w:w="0" w:type="dxa"/>
            </w:tcMar>
          </w:tcPr>
          <w:p w14:paraId="1702BC70" w14:textId="77777777" w:rsidR="00DD2A30" w:rsidRDefault="00636659">
            <w:pPr>
              <w:spacing w:after="0"/>
              <w:ind w:left="100" w:right="100"/>
            </w:pPr>
            <w:r>
              <w:rPr>
                <w:rFonts w:ascii="Arial" w:eastAsia="Arial" w:hAnsi="Arial" w:cs="Arial"/>
                <w:color w:val="000000"/>
                <w:sz w:val="16"/>
                <w:szCs w:val="16"/>
              </w:rPr>
              <w:t>Sex</w:t>
            </w:r>
          </w:p>
        </w:tc>
        <w:tc>
          <w:tcPr>
            <w:tcW w:w="2202" w:type="dxa"/>
            <w:shd w:val="clear" w:color="auto" w:fill="FFFFFF"/>
            <w:tcMar>
              <w:top w:w="0" w:type="dxa"/>
              <w:left w:w="0" w:type="dxa"/>
              <w:bottom w:w="0" w:type="dxa"/>
              <w:right w:w="0" w:type="dxa"/>
            </w:tcMar>
            <w:vAlign w:val="center"/>
          </w:tcPr>
          <w:p w14:paraId="1702BC71" w14:textId="77777777" w:rsidR="00DD2A30" w:rsidRDefault="00DD2A30">
            <w:pPr>
              <w:spacing w:after="0"/>
              <w:ind w:left="100" w:right="100"/>
              <w:jc w:val="center"/>
            </w:pPr>
          </w:p>
        </w:tc>
        <w:tc>
          <w:tcPr>
            <w:tcW w:w="2202" w:type="dxa"/>
            <w:shd w:val="clear" w:color="auto" w:fill="FFFFFF"/>
            <w:tcMar>
              <w:top w:w="0" w:type="dxa"/>
              <w:left w:w="0" w:type="dxa"/>
              <w:bottom w:w="0" w:type="dxa"/>
              <w:right w:w="0" w:type="dxa"/>
            </w:tcMar>
            <w:vAlign w:val="center"/>
          </w:tcPr>
          <w:p w14:paraId="1702BC72" w14:textId="77777777" w:rsidR="00DD2A30" w:rsidRDefault="00DD2A30">
            <w:pPr>
              <w:spacing w:after="0"/>
              <w:ind w:left="100" w:right="100"/>
              <w:jc w:val="center"/>
            </w:pPr>
          </w:p>
        </w:tc>
        <w:tc>
          <w:tcPr>
            <w:tcW w:w="2434" w:type="dxa"/>
            <w:shd w:val="clear" w:color="auto" w:fill="FFFFFF"/>
            <w:tcMar>
              <w:top w:w="0" w:type="dxa"/>
              <w:left w:w="0" w:type="dxa"/>
              <w:bottom w:w="0" w:type="dxa"/>
              <w:right w:w="0" w:type="dxa"/>
            </w:tcMar>
            <w:vAlign w:val="center"/>
          </w:tcPr>
          <w:p w14:paraId="1702BC73" w14:textId="77777777" w:rsidR="00DD2A30" w:rsidRDefault="00DD2A30">
            <w:pPr>
              <w:spacing w:after="0"/>
              <w:ind w:left="100" w:right="100"/>
              <w:jc w:val="center"/>
            </w:pPr>
          </w:p>
        </w:tc>
      </w:tr>
      <w:tr w:rsidR="00DD2A30" w14:paraId="1702BC79" w14:textId="77777777">
        <w:trPr>
          <w:cantSplit/>
          <w:jc w:val="center"/>
        </w:trPr>
        <w:tc>
          <w:tcPr>
            <w:tcW w:w="4116" w:type="dxa"/>
            <w:shd w:val="clear" w:color="auto" w:fill="FFFFFF"/>
            <w:tcMar>
              <w:top w:w="0" w:type="dxa"/>
              <w:left w:w="0" w:type="dxa"/>
              <w:bottom w:w="0" w:type="dxa"/>
              <w:right w:w="0" w:type="dxa"/>
            </w:tcMar>
          </w:tcPr>
          <w:p w14:paraId="1702BC75" w14:textId="77777777" w:rsidR="00DD2A30" w:rsidRDefault="00636659">
            <w:pPr>
              <w:spacing w:after="0"/>
              <w:ind w:left="300" w:right="100"/>
            </w:pPr>
            <w:r>
              <w:rPr>
                <w:rFonts w:ascii="Arial" w:eastAsia="Arial" w:hAnsi="Arial" w:cs="Arial"/>
                <w:color w:val="000000"/>
                <w:sz w:val="16"/>
                <w:szCs w:val="16"/>
              </w:rPr>
              <w:t>Female</w:t>
            </w:r>
          </w:p>
        </w:tc>
        <w:tc>
          <w:tcPr>
            <w:tcW w:w="2202" w:type="dxa"/>
            <w:shd w:val="clear" w:color="auto" w:fill="FFFFFF"/>
            <w:tcMar>
              <w:top w:w="0" w:type="dxa"/>
              <w:left w:w="0" w:type="dxa"/>
              <w:bottom w:w="0" w:type="dxa"/>
              <w:right w:w="0" w:type="dxa"/>
            </w:tcMar>
            <w:vAlign w:val="center"/>
          </w:tcPr>
          <w:p w14:paraId="1702BC76" w14:textId="77777777" w:rsidR="00DD2A30" w:rsidRDefault="00636659">
            <w:pPr>
              <w:spacing w:after="0"/>
              <w:ind w:left="100" w:right="100"/>
              <w:jc w:val="center"/>
            </w:pPr>
            <w:r>
              <w:rPr>
                <w:rFonts w:ascii="Arial" w:eastAsia="Arial" w:hAnsi="Arial" w:cs="Arial"/>
                <w:color w:val="000000"/>
                <w:sz w:val="16"/>
                <w:szCs w:val="16"/>
              </w:rPr>
              <w:t>43%</w:t>
            </w:r>
          </w:p>
        </w:tc>
        <w:tc>
          <w:tcPr>
            <w:tcW w:w="2202" w:type="dxa"/>
            <w:shd w:val="clear" w:color="auto" w:fill="FFFFFF"/>
            <w:tcMar>
              <w:top w:w="0" w:type="dxa"/>
              <w:left w:w="0" w:type="dxa"/>
              <w:bottom w:w="0" w:type="dxa"/>
              <w:right w:w="0" w:type="dxa"/>
            </w:tcMar>
            <w:vAlign w:val="center"/>
          </w:tcPr>
          <w:p w14:paraId="1702BC77" w14:textId="77777777" w:rsidR="00DD2A30" w:rsidRDefault="00636659">
            <w:pPr>
              <w:spacing w:after="0"/>
              <w:ind w:left="100" w:right="100"/>
              <w:jc w:val="center"/>
            </w:pPr>
            <w:r>
              <w:rPr>
                <w:rFonts w:ascii="Arial" w:eastAsia="Arial" w:hAnsi="Arial" w:cs="Arial"/>
                <w:color w:val="000000"/>
                <w:sz w:val="16"/>
                <w:szCs w:val="16"/>
              </w:rPr>
              <w:t>55%</w:t>
            </w:r>
          </w:p>
        </w:tc>
        <w:tc>
          <w:tcPr>
            <w:tcW w:w="2434" w:type="dxa"/>
            <w:shd w:val="clear" w:color="auto" w:fill="FFFFFF"/>
            <w:tcMar>
              <w:top w:w="0" w:type="dxa"/>
              <w:left w:w="0" w:type="dxa"/>
              <w:bottom w:w="0" w:type="dxa"/>
              <w:right w:w="0" w:type="dxa"/>
            </w:tcMar>
            <w:vAlign w:val="center"/>
          </w:tcPr>
          <w:p w14:paraId="1702BC78" w14:textId="77777777" w:rsidR="00DD2A30" w:rsidRDefault="00636659">
            <w:pPr>
              <w:spacing w:after="0"/>
              <w:ind w:left="100" w:right="100"/>
              <w:jc w:val="center"/>
            </w:pPr>
            <w:r>
              <w:rPr>
                <w:rFonts w:ascii="Arial" w:eastAsia="Arial" w:hAnsi="Arial" w:cs="Arial"/>
                <w:color w:val="000000"/>
                <w:sz w:val="16"/>
                <w:szCs w:val="16"/>
              </w:rPr>
              <w:t>48%</w:t>
            </w:r>
          </w:p>
        </w:tc>
      </w:tr>
      <w:tr w:rsidR="00DD2A30" w14:paraId="1702BC7E" w14:textId="77777777">
        <w:trPr>
          <w:cantSplit/>
          <w:jc w:val="center"/>
        </w:trPr>
        <w:tc>
          <w:tcPr>
            <w:tcW w:w="4116" w:type="dxa"/>
            <w:shd w:val="clear" w:color="auto" w:fill="FFFFFF"/>
            <w:tcMar>
              <w:top w:w="0" w:type="dxa"/>
              <w:left w:w="0" w:type="dxa"/>
              <w:bottom w:w="0" w:type="dxa"/>
              <w:right w:w="0" w:type="dxa"/>
            </w:tcMar>
          </w:tcPr>
          <w:p w14:paraId="1702BC7A" w14:textId="77777777" w:rsidR="00DD2A30" w:rsidRDefault="00636659">
            <w:pPr>
              <w:spacing w:after="0"/>
              <w:ind w:left="300" w:right="100"/>
            </w:pPr>
            <w:r>
              <w:rPr>
                <w:rFonts w:ascii="Arial" w:eastAsia="Arial" w:hAnsi="Arial" w:cs="Arial"/>
                <w:color w:val="000000"/>
                <w:sz w:val="16"/>
                <w:szCs w:val="16"/>
              </w:rPr>
              <w:t>Male</w:t>
            </w:r>
          </w:p>
        </w:tc>
        <w:tc>
          <w:tcPr>
            <w:tcW w:w="2202" w:type="dxa"/>
            <w:shd w:val="clear" w:color="auto" w:fill="FFFFFF"/>
            <w:tcMar>
              <w:top w:w="0" w:type="dxa"/>
              <w:left w:w="0" w:type="dxa"/>
              <w:bottom w:w="0" w:type="dxa"/>
              <w:right w:w="0" w:type="dxa"/>
            </w:tcMar>
            <w:vAlign w:val="center"/>
          </w:tcPr>
          <w:p w14:paraId="1702BC7B" w14:textId="77777777" w:rsidR="00DD2A30" w:rsidRDefault="00636659">
            <w:pPr>
              <w:spacing w:after="0"/>
              <w:ind w:left="100" w:right="100"/>
              <w:jc w:val="center"/>
            </w:pPr>
            <w:r>
              <w:rPr>
                <w:rFonts w:ascii="Arial" w:eastAsia="Arial" w:hAnsi="Arial" w:cs="Arial"/>
                <w:color w:val="000000"/>
                <w:sz w:val="16"/>
                <w:szCs w:val="16"/>
              </w:rPr>
              <w:t>57%</w:t>
            </w:r>
          </w:p>
        </w:tc>
        <w:tc>
          <w:tcPr>
            <w:tcW w:w="2202" w:type="dxa"/>
            <w:shd w:val="clear" w:color="auto" w:fill="FFFFFF"/>
            <w:tcMar>
              <w:top w:w="0" w:type="dxa"/>
              <w:left w:w="0" w:type="dxa"/>
              <w:bottom w:w="0" w:type="dxa"/>
              <w:right w:w="0" w:type="dxa"/>
            </w:tcMar>
            <w:vAlign w:val="center"/>
          </w:tcPr>
          <w:p w14:paraId="1702BC7C" w14:textId="77777777" w:rsidR="00DD2A30" w:rsidRDefault="00636659">
            <w:pPr>
              <w:spacing w:after="0"/>
              <w:ind w:left="100" w:right="100"/>
              <w:jc w:val="center"/>
            </w:pPr>
            <w:r>
              <w:rPr>
                <w:rFonts w:ascii="Arial" w:eastAsia="Arial" w:hAnsi="Arial" w:cs="Arial"/>
                <w:color w:val="000000"/>
                <w:sz w:val="16"/>
                <w:szCs w:val="16"/>
              </w:rPr>
              <w:t>45%</w:t>
            </w:r>
          </w:p>
        </w:tc>
        <w:tc>
          <w:tcPr>
            <w:tcW w:w="2434" w:type="dxa"/>
            <w:shd w:val="clear" w:color="auto" w:fill="FFFFFF"/>
            <w:tcMar>
              <w:top w:w="0" w:type="dxa"/>
              <w:left w:w="0" w:type="dxa"/>
              <w:bottom w:w="0" w:type="dxa"/>
              <w:right w:w="0" w:type="dxa"/>
            </w:tcMar>
            <w:vAlign w:val="center"/>
          </w:tcPr>
          <w:p w14:paraId="1702BC7D" w14:textId="77777777" w:rsidR="00DD2A30" w:rsidRDefault="00636659">
            <w:pPr>
              <w:spacing w:after="0"/>
              <w:ind w:left="100" w:right="100"/>
              <w:jc w:val="center"/>
            </w:pPr>
            <w:r>
              <w:rPr>
                <w:rFonts w:ascii="Arial" w:eastAsia="Arial" w:hAnsi="Arial" w:cs="Arial"/>
                <w:color w:val="000000"/>
                <w:sz w:val="16"/>
                <w:szCs w:val="16"/>
              </w:rPr>
              <w:t>52%</w:t>
            </w:r>
          </w:p>
        </w:tc>
      </w:tr>
      <w:tr w:rsidR="00DD2A30" w14:paraId="1702BC83" w14:textId="77777777">
        <w:trPr>
          <w:cantSplit/>
          <w:jc w:val="center"/>
        </w:trPr>
        <w:tc>
          <w:tcPr>
            <w:tcW w:w="4116" w:type="dxa"/>
            <w:shd w:val="clear" w:color="auto" w:fill="FFFFFF"/>
            <w:tcMar>
              <w:top w:w="0" w:type="dxa"/>
              <w:left w:w="0" w:type="dxa"/>
              <w:bottom w:w="0" w:type="dxa"/>
              <w:right w:w="0" w:type="dxa"/>
            </w:tcMar>
          </w:tcPr>
          <w:p w14:paraId="1702BC7F" w14:textId="77777777" w:rsidR="00DD2A30" w:rsidRDefault="00636659">
            <w:pPr>
              <w:spacing w:after="0"/>
              <w:ind w:left="100" w:right="100"/>
            </w:pPr>
            <w:r>
              <w:rPr>
                <w:rFonts w:ascii="Arial" w:eastAsia="Arial" w:hAnsi="Arial" w:cs="Arial"/>
                <w:color w:val="000000"/>
                <w:sz w:val="16"/>
                <w:szCs w:val="16"/>
              </w:rPr>
              <w:t>ESCS</w:t>
            </w:r>
          </w:p>
        </w:tc>
        <w:tc>
          <w:tcPr>
            <w:tcW w:w="2202" w:type="dxa"/>
            <w:shd w:val="clear" w:color="auto" w:fill="FFFFFF"/>
            <w:tcMar>
              <w:top w:w="0" w:type="dxa"/>
              <w:left w:w="0" w:type="dxa"/>
              <w:bottom w:w="0" w:type="dxa"/>
              <w:right w:w="0" w:type="dxa"/>
            </w:tcMar>
            <w:vAlign w:val="center"/>
          </w:tcPr>
          <w:p w14:paraId="1702BC80" w14:textId="77777777" w:rsidR="00DD2A30" w:rsidRDefault="00636659">
            <w:pPr>
              <w:spacing w:after="0"/>
              <w:ind w:left="100" w:right="100"/>
              <w:jc w:val="center"/>
            </w:pPr>
            <w:r>
              <w:rPr>
                <w:rFonts w:ascii="Arial" w:eastAsia="Arial" w:hAnsi="Arial" w:cs="Arial"/>
                <w:color w:val="000000"/>
                <w:sz w:val="16"/>
                <w:szCs w:val="16"/>
              </w:rPr>
              <w:t>0.32 (0.77)</w:t>
            </w:r>
          </w:p>
        </w:tc>
        <w:tc>
          <w:tcPr>
            <w:tcW w:w="2202" w:type="dxa"/>
            <w:shd w:val="clear" w:color="auto" w:fill="FFFFFF"/>
            <w:tcMar>
              <w:top w:w="0" w:type="dxa"/>
              <w:left w:w="0" w:type="dxa"/>
              <w:bottom w:w="0" w:type="dxa"/>
              <w:right w:w="0" w:type="dxa"/>
            </w:tcMar>
            <w:vAlign w:val="center"/>
          </w:tcPr>
          <w:p w14:paraId="1702BC81" w14:textId="77777777" w:rsidR="00DD2A30" w:rsidRDefault="00636659">
            <w:pPr>
              <w:spacing w:after="0"/>
              <w:ind w:left="100" w:right="100"/>
              <w:jc w:val="center"/>
            </w:pPr>
            <w:r>
              <w:rPr>
                <w:rFonts w:ascii="Arial" w:eastAsia="Arial" w:hAnsi="Arial" w:cs="Arial"/>
                <w:color w:val="000000"/>
                <w:sz w:val="16"/>
                <w:szCs w:val="16"/>
              </w:rPr>
              <w:t>0.15 (0.84)</w:t>
            </w:r>
          </w:p>
        </w:tc>
        <w:tc>
          <w:tcPr>
            <w:tcW w:w="2434" w:type="dxa"/>
            <w:shd w:val="clear" w:color="auto" w:fill="FFFFFF"/>
            <w:tcMar>
              <w:top w:w="0" w:type="dxa"/>
              <w:left w:w="0" w:type="dxa"/>
              <w:bottom w:w="0" w:type="dxa"/>
              <w:right w:w="0" w:type="dxa"/>
            </w:tcMar>
            <w:vAlign w:val="center"/>
          </w:tcPr>
          <w:p w14:paraId="1702BC82" w14:textId="77777777" w:rsidR="00DD2A30" w:rsidRDefault="00636659">
            <w:pPr>
              <w:spacing w:after="0"/>
              <w:ind w:left="100" w:right="100"/>
              <w:jc w:val="center"/>
            </w:pPr>
            <w:r>
              <w:rPr>
                <w:rFonts w:ascii="Arial" w:eastAsia="Arial" w:hAnsi="Arial" w:cs="Arial"/>
                <w:color w:val="000000"/>
                <w:sz w:val="16"/>
                <w:szCs w:val="16"/>
              </w:rPr>
              <w:t>0.19 (0.85)</w:t>
            </w:r>
          </w:p>
        </w:tc>
      </w:tr>
      <w:tr w:rsidR="00DD2A30" w14:paraId="1702BC88" w14:textId="77777777">
        <w:trPr>
          <w:cantSplit/>
          <w:jc w:val="center"/>
        </w:trPr>
        <w:tc>
          <w:tcPr>
            <w:tcW w:w="4116" w:type="dxa"/>
            <w:shd w:val="clear" w:color="auto" w:fill="FFFFFF"/>
            <w:tcMar>
              <w:top w:w="0" w:type="dxa"/>
              <w:left w:w="0" w:type="dxa"/>
              <w:bottom w:w="0" w:type="dxa"/>
              <w:right w:w="0" w:type="dxa"/>
            </w:tcMar>
          </w:tcPr>
          <w:p w14:paraId="1702BC84" w14:textId="77777777" w:rsidR="00DD2A30" w:rsidRDefault="00636659">
            <w:pPr>
              <w:spacing w:after="0"/>
              <w:ind w:left="100" w:right="100"/>
            </w:pPr>
            <w:r>
              <w:rPr>
                <w:rFonts w:ascii="Arial" w:eastAsia="Arial" w:hAnsi="Arial" w:cs="Arial"/>
                <w:color w:val="000000"/>
                <w:sz w:val="16"/>
                <w:szCs w:val="16"/>
              </w:rPr>
              <w:t>Highest Occupation of parents (ISEI)</w:t>
            </w:r>
          </w:p>
        </w:tc>
        <w:tc>
          <w:tcPr>
            <w:tcW w:w="2202" w:type="dxa"/>
            <w:shd w:val="clear" w:color="auto" w:fill="FFFFFF"/>
            <w:tcMar>
              <w:top w:w="0" w:type="dxa"/>
              <w:left w:w="0" w:type="dxa"/>
              <w:bottom w:w="0" w:type="dxa"/>
              <w:right w:w="0" w:type="dxa"/>
            </w:tcMar>
            <w:vAlign w:val="center"/>
          </w:tcPr>
          <w:p w14:paraId="1702BC85" w14:textId="77777777" w:rsidR="00DD2A30" w:rsidRDefault="00636659">
            <w:pPr>
              <w:spacing w:after="0"/>
              <w:ind w:left="100" w:right="100"/>
              <w:jc w:val="center"/>
            </w:pPr>
            <w:r>
              <w:rPr>
                <w:rFonts w:ascii="Arial" w:eastAsia="Arial" w:hAnsi="Arial" w:cs="Arial"/>
                <w:color w:val="000000"/>
                <w:sz w:val="16"/>
                <w:szCs w:val="16"/>
              </w:rPr>
              <w:t>59 (21)</w:t>
            </w:r>
          </w:p>
        </w:tc>
        <w:tc>
          <w:tcPr>
            <w:tcW w:w="2202" w:type="dxa"/>
            <w:shd w:val="clear" w:color="auto" w:fill="FFFFFF"/>
            <w:tcMar>
              <w:top w:w="0" w:type="dxa"/>
              <w:left w:w="0" w:type="dxa"/>
              <w:bottom w:w="0" w:type="dxa"/>
              <w:right w:w="0" w:type="dxa"/>
            </w:tcMar>
            <w:vAlign w:val="center"/>
          </w:tcPr>
          <w:p w14:paraId="1702BC86" w14:textId="77777777" w:rsidR="00DD2A30" w:rsidRDefault="00636659">
            <w:pPr>
              <w:spacing w:after="0"/>
              <w:ind w:left="100" w:right="100"/>
              <w:jc w:val="center"/>
            </w:pPr>
            <w:r>
              <w:rPr>
                <w:rFonts w:ascii="Arial" w:eastAsia="Arial" w:hAnsi="Arial" w:cs="Arial"/>
                <w:color w:val="000000"/>
                <w:sz w:val="16"/>
                <w:szCs w:val="16"/>
              </w:rPr>
              <w:t>55 (21)</w:t>
            </w:r>
          </w:p>
        </w:tc>
        <w:tc>
          <w:tcPr>
            <w:tcW w:w="2434" w:type="dxa"/>
            <w:shd w:val="clear" w:color="auto" w:fill="FFFFFF"/>
            <w:tcMar>
              <w:top w:w="0" w:type="dxa"/>
              <w:left w:w="0" w:type="dxa"/>
              <w:bottom w:w="0" w:type="dxa"/>
              <w:right w:w="0" w:type="dxa"/>
            </w:tcMar>
            <w:vAlign w:val="center"/>
          </w:tcPr>
          <w:p w14:paraId="1702BC87" w14:textId="77777777" w:rsidR="00DD2A30" w:rsidRDefault="00636659">
            <w:pPr>
              <w:spacing w:after="0"/>
              <w:ind w:left="100" w:right="100"/>
              <w:jc w:val="center"/>
            </w:pPr>
            <w:r>
              <w:rPr>
                <w:rFonts w:ascii="Arial" w:eastAsia="Arial" w:hAnsi="Arial" w:cs="Arial"/>
                <w:color w:val="000000"/>
                <w:sz w:val="16"/>
                <w:szCs w:val="16"/>
              </w:rPr>
              <w:t>56 (22)</w:t>
            </w:r>
          </w:p>
        </w:tc>
      </w:tr>
      <w:tr w:rsidR="00DD2A30" w14:paraId="1702BC8D" w14:textId="77777777">
        <w:trPr>
          <w:cantSplit/>
          <w:jc w:val="center"/>
        </w:trPr>
        <w:tc>
          <w:tcPr>
            <w:tcW w:w="4116" w:type="dxa"/>
            <w:shd w:val="clear" w:color="auto" w:fill="FFFFFF"/>
            <w:tcMar>
              <w:top w:w="0" w:type="dxa"/>
              <w:left w:w="0" w:type="dxa"/>
              <w:bottom w:w="0" w:type="dxa"/>
              <w:right w:w="0" w:type="dxa"/>
            </w:tcMar>
          </w:tcPr>
          <w:p w14:paraId="1702BC89" w14:textId="77777777" w:rsidR="00DD2A30" w:rsidRDefault="00636659">
            <w:pPr>
              <w:spacing w:after="0"/>
              <w:ind w:left="100" w:right="100"/>
            </w:pPr>
            <w:r>
              <w:rPr>
                <w:rFonts w:ascii="Arial" w:eastAsia="Arial" w:hAnsi="Arial" w:cs="Arial"/>
                <w:color w:val="000000"/>
                <w:sz w:val="16"/>
                <w:szCs w:val="16"/>
              </w:rPr>
              <w:t>Home possessions scale</w:t>
            </w:r>
          </w:p>
        </w:tc>
        <w:tc>
          <w:tcPr>
            <w:tcW w:w="2202" w:type="dxa"/>
            <w:shd w:val="clear" w:color="auto" w:fill="FFFFFF"/>
            <w:tcMar>
              <w:top w:w="0" w:type="dxa"/>
              <w:left w:w="0" w:type="dxa"/>
              <w:bottom w:w="0" w:type="dxa"/>
              <w:right w:w="0" w:type="dxa"/>
            </w:tcMar>
            <w:vAlign w:val="center"/>
          </w:tcPr>
          <w:p w14:paraId="1702BC8A" w14:textId="77777777" w:rsidR="00DD2A30" w:rsidRDefault="00636659">
            <w:pPr>
              <w:spacing w:after="0"/>
              <w:ind w:left="100" w:right="100"/>
              <w:jc w:val="center"/>
            </w:pPr>
            <w:r>
              <w:rPr>
                <w:rFonts w:ascii="Arial" w:eastAsia="Arial" w:hAnsi="Arial" w:cs="Arial"/>
                <w:color w:val="000000"/>
                <w:sz w:val="16"/>
                <w:szCs w:val="16"/>
              </w:rPr>
              <w:t>0.19 (0.89)</w:t>
            </w:r>
          </w:p>
        </w:tc>
        <w:tc>
          <w:tcPr>
            <w:tcW w:w="2202" w:type="dxa"/>
            <w:shd w:val="clear" w:color="auto" w:fill="FFFFFF"/>
            <w:tcMar>
              <w:top w:w="0" w:type="dxa"/>
              <w:left w:w="0" w:type="dxa"/>
              <w:bottom w:w="0" w:type="dxa"/>
              <w:right w:w="0" w:type="dxa"/>
            </w:tcMar>
            <w:vAlign w:val="center"/>
          </w:tcPr>
          <w:p w14:paraId="1702BC8B" w14:textId="77777777" w:rsidR="00DD2A30" w:rsidRDefault="00636659">
            <w:pPr>
              <w:spacing w:after="0"/>
              <w:ind w:left="100" w:right="100"/>
              <w:jc w:val="center"/>
            </w:pPr>
            <w:r>
              <w:rPr>
                <w:rFonts w:ascii="Arial" w:eastAsia="Arial" w:hAnsi="Arial" w:cs="Arial"/>
                <w:color w:val="000000"/>
                <w:sz w:val="16"/>
                <w:szCs w:val="16"/>
              </w:rPr>
              <w:t>0.08 (0.82)</w:t>
            </w:r>
          </w:p>
        </w:tc>
        <w:tc>
          <w:tcPr>
            <w:tcW w:w="2434" w:type="dxa"/>
            <w:shd w:val="clear" w:color="auto" w:fill="FFFFFF"/>
            <w:tcMar>
              <w:top w:w="0" w:type="dxa"/>
              <w:left w:w="0" w:type="dxa"/>
              <w:bottom w:w="0" w:type="dxa"/>
              <w:right w:w="0" w:type="dxa"/>
            </w:tcMar>
            <w:vAlign w:val="center"/>
          </w:tcPr>
          <w:p w14:paraId="1702BC8C" w14:textId="77777777" w:rsidR="00DD2A30" w:rsidRDefault="00636659">
            <w:pPr>
              <w:spacing w:after="0"/>
              <w:ind w:left="100" w:right="100"/>
              <w:jc w:val="center"/>
            </w:pPr>
            <w:r>
              <w:rPr>
                <w:rFonts w:ascii="Arial" w:eastAsia="Arial" w:hAnsi="Arial" w:cs="Arial"/>
                <w:color w:val="000000"/>
                <w:sz w:val="16"/>
                <w:szCs w:val="16"/>
              </w:rPr>
              <w:t>0.07 (0.94)</w:t>
            </w:r>
          </w:p>
        </w:tc>
      </w:tr>
      <w:tr w:rsidR="00DD2A30" w14:paraId="1702BC92" w14:textId="77777777">
        <w:trPr>
          <w:cantSplit/>
          <w:jc w:val="center"/>
        </w:trPr>
        <w:tc>
          <w:tcPr>
            <w:tcW w:w="4116" w:type="dxa"/>
            <w:shd w:val="clear" w:color="auto" w:fill="FFFFFF"/>
            <w:tcMar>
              <w:top w:w="0" w:type="dxa"/>
              <w:left w:w="0" w:type="dxa"/>
              <w:bottom w:w="0" w:type="dxa"/>
              <w:right w:w="0" w:type="dxa"/>
            </w:tcMar>
          </w:tcPr>
          <w:p w14:paraId="1702BC8E" w14:textId="77777777" w:rsidR="00DD2A30" w:rsidRDefault="00636659">
            <w:pPr>
              <w:spacing w:after="0"/>
              <w:ind w:left="100" w:right="100"/>
            </w:pPr>
            <w:r>
              <w:rPr>
                <w:rFonts w:ascii="Arial" w:eastAsia="Arial" w:hAnsi="Arial" w:cs="Arial"/>
                <w:color w:val="000000"/>
                <w:sz w:val="16"/>
                <w:szCs w:val="16"/>
              </w:rPr>
              <w:t>Highest Education of parents (ISCED)</w:t>
            </w:r>
          </w:p>
        </w:tc>
        <w:tc>
          <w:tcPr>
            <w:tcW w:w="2202" w:type="dxa"/>
            <w:shd w:val="clear" w:color="auto" w:fill="FFFFFF"/>
            <w:tcMar>
              <w:top w:w="0" w:type="dxa"/>
              <w:left w:w="0" w:type="dxa"/>
              <w:bottom w:w="0" w:type="dxa"/>
              <w:right w:w="0" w:type="dxa"/>
            </w:tcMar>
            <w:vAlign w:val="center"/>
          </w:tcPr>
          <w:p w14:paraId="1702BC8F" w14:textId="77777777" w:rsidR="00DD2A30" w:rsidRDefault="00DD2A30">
            <w:pPr>
              <w:spacing w:after="0"/>
              <w:ind w:left="100" w:right="100"/>
              <w:jc w:val="center"/>
            </w:pPr>
          </w:p>
        </w:tc>
        <w:tc>
          <w:tcPr>
            <w:tcW w:w="2202" w:type="dxa"/>
            <w:shd w:val="clear" w:color="auto" w:fill="FFFFFF"/>
            <w:tcMar>
              <w:top w:w="0" w:type="dxa"/>
              <w:left w:w="0" w:type="dxa"/>
              <w:bottom w:w="0" w:type="dxa"/>
              <w:right w:w="0" w:type="dxa"/>
            </w:tcMar>
            <w:vAlign w:val="center"/>
          </w:tcPr>
          <w:p w14:paraId="1702BC90" w14:textId="77777777" w:rsidR="00DD2A30" w:rsidRDefault="00DD2A30">
            <w:pPr>
              <w:spacing w:after="0"/>
              <w:ind w:left="100" w:right="100"/>
              <w:jc w:val="center"/>
            </w:pPr>
          </w:p>
        </w:tc>
        <w:tc>
          <w:tcPr>
            <w:tcW w:w="2434" w:type="dxa"/>
            <w:shd w:val="clear" w:color="auto" w:fill="FFFFFF"/>
            <w:tcMar>
              <w:top w:w="0" w:type="dxa"/>
              <w:left w:w="0" w:type="dxa"/>
              <w:bottom w:w="0" w:type="dxa"/>
              <w:right w:w="0" w:type="dxa"/>
            </w:tcMar>
            <w:vAlign w:val="center"/>
          </w:tcPr>
          <w:p w14:paraId="1702BC91" w14:textId="77777777" w:rsidR="00DD2A30" w:rsidRDefault="00DD2A30">
            <w:pPr>
              <w:spacing w:after="0"/>
              <w:ind w:left="100" w:right="100"/>
              <w:jc w:val="center"/>
            </w:pPr>
          </w:p>
        </w:tc>
      </w:tr>
      <w:tr w:rsidR="00DD2A30" w14:paraId="1702BC97" w14:textId="77777777">
        <w:trPr>
          <w:cantSplit/>
          <w:jc w:val="center"/>
        </w:trPr>
        <w:tc>
          <w:tcPr>
            <w:tcW w:w="4116" w:type="dxa"/>
            <w:shd w:val="clear" w:color="auto" w:fill="FFFFFF"/>
            <w:tcMar>
              <w:top w:w="0" w:type="dxa"/>
              <w:left w:w="0" w:type="dxa"/>
              <w:bottom w:w="0" w:type="dxa"/>
              <w:right w:w="0" w:type="dxa"/>
            </w:tcMar>
          </w:tcPr>
          <w:p w14:paraId="1702BC93" w14:textId="77777777" w:rsidR="00DD2A30" w:rsidRDefault="00636659">
            <w:pPr>
              <w:spacing w:after="0"/>
              <w:ind w:left="300" w:right="100"/>
            </w:pPr>
            <w:r>
              <w:rPr>
                <w:rFonts w:ascii="Arial" w:eastAsia="Arial" w:hAnsi="Arial" w:cs="Arial"/>
                <w:color w:val="000000"/>
                <w:sz w:val="16"/>
                <w:szCs w:val="16"/>
              </w:rPr>
              <w:t>None</w:t>
            </w:r>
          </w:p>
        </w:tc>
        <w:tc>
          <w:tcPr>
            <w:tcW w:w="2202" w:type="dxa"/>
            <w:shd w:val="clear" w:color="auto" w:fill="FFFFFF"/>
            <w:tcMar>
              <w:top w:w="0" w:type="dxa"/>
              <w:left w:w="0" w:type="dxa"/>
              <w:bottom w:w="0" w:type="dxa"/>
              <w:right w:w="0" w:type="dxa"/>
            </w:tcMar>
            <w:vAlign w:val="center"/>
          </w:tcPr>
          <w:p w14:paraId="1702BC94" w14:textId="77777777" w:rsidR="00DD2A30" w:rsidRDefault="00636659">
            <w:pPr>
              <w:spacing w:after="0"/>
              <w:ind w:left="100" w:right="100"/>
              <w:jc w:val="center"/>
            </w:pPr>
            <w:r>
              <w:rPr>
                <w:rFonts w:ascii="Arial" w:eastAsia="Arial" w:hAnsi="Arial" w:cs="Arial"/>
                <w:color w:val="000000"/>
                <w:sz w:val="16"/>
                <w:szCs w:val="16"/>
              </w:rPr>
              <w:t>0%</w:t>
            </w:r>
          </w:p>
        </w:tc>
        <w:tc>
          <w:tcPr>
            <w:tcW w:w="2202" w:type="dxa"/>
            <w:shd w:val="clear" w:color="auto" w:fill="FFFFFF"/>
            <w:tcMar>
              <w:top w:w="0" w:type="dxa"/>
              <w:left w:w="0" w:type="dxa"/>
              <w:bottom w:w="0" w:type="dxa"/>
              <w:right w:w="0" w:type="dxa"/>
            </w:tcMar>
            <w:vAlign w:val="center"/>
          </w:tcPr>
          <w:p w14:paraId="1702BC95" w14:textId="77777777" w:rsidR="00DD2A30" w:rsidRDefault="00636659">
            <w:pPr>
              <w:spacing w:after="0"/>
              <w:ind w:left="100" w:right="100"/>
              <w:jc w:val="center"/>
            </w:pPr>
            <w:r>
              <w:rPr>
                <w:rFonts w:ascii="Arial" w:eastAsia="Arial" w:hAnsi="Arial" w:cs="Arial"/>
                <w:color w:val="000000"/>
                <w:sz w:val="16"/>
                <w:szCs w:val="16"/>
              </w:rPr>
              <w:t>0%</w:t>
            </w:r>
          </w:p>
        </w:tc>
        <w:tc>
          <w:tcPr>
            <w:tcW w:w="2434" w:type="dxa"/>
            <w:shd w:val="clear" w:color="auto" w:fill="FFFFFF"/>
            <w:tcMar>
              <w:top w:w="0" w:type="dxa"/>
              <w:left w:w="0" w:type="dxa"/>
              <w:bottom w:w="0" w:type="dxa"/>
              <w:right w:w="0" w:type="dxa"/>
            </w:tcMar>
            <w:vAlign w:val="center"/>
          </w:tcPr>
          <w:p w14:paraId="1702BC96" w14:textId="77777777" w:rsidR="00DD2A30" w:rsidRDefault="00636659">
            <w:pPr>
              <w:spacing w:after="0"/>
              <w:ind w:left="100" w:right="100"/>
              <w:jc w:val="center"/>
            </w:pPr>
            <w:r>
              <w:rPr>
                <w:rFonts w:ascii="Arial" w:eastAsia="Arial" w:hAnsi="Arial" w:cs="Arial"/>
                <w:color w:val="000000"/>
                <w:sz w:val="16"/>
                <w:szCs w:val="16"/>
              </w:rPr>
              <w:t>0%</w:t>
            </w:r>
          </w:p>
        </w:tc>
      </w:tr>
      <w:tr w:rsidR="00DD2A30" w14:paraId="1702BC9C" w14:textId="77777777">
        <w:trPr>
          <w:cantSplit/>
          <w:jc w:val="center"/>
        </w:trPr>
        <w:tc>
          <w:tcPr>
            <w:tcW w:w="4116" w:type="dxa"/>
            <w:shd w:val="clear" w:color="auto" w:fill="FFFFFF"/>
            <w:tcMar>
              <w:top w:w="0" w:type="dxa"/>
              <w:left w:w="0" w:type="dxa"/>
              <w:bottom w:w="0" w:type="dxa"/>
              <w:right w:w="0" w:type="dxa"/>
            </w:tcMar>
          </w:tcPr>
          <w:p w14:paraId="1702BC98" w14:textId="77777777" w:rsidR="00DD2A30" w:rsidRDefault="00636659">
            <w:pPr>
              <w:spacing w:after="0"/>
              <w:ind w:left="300" w:right="100"/>
            </w:pPr>
            <w:r>
              <w:rPr>
                <w:rFonts w:ascii="Arial" w:eastAsia="Arial" w:hAnsi="Arial" w:cs="Arial"/>
                <w:color w:val="000000"/>
                <w:sz w:val="16"/>
                <w:szCs w:val="16"/>
              </w:rPr>
              <w:t>ISCED 1</w:t>
            </w:r>
          </w:p>
        </w:tc>
        <w:tc>
          <w:tcPr>
            <w:tcW w:w="2202" w:type="dxa"/>
            <w:shd w:val="clear" w:color="auto" w:fill="FFFFFF"/>
            <w:tcMar>
              <w:top w:w="0" w:type="dxa"/>
              <w:left w:w="0" w:type="dxa"/>
              <w:bottom w:w="0" w:type="dxa"/>
              <w:right w:w="0" w:type="dxa"/>
            </w:tcMar>
            <w:vAlign w:val="center"/>
          </w:tcPr>
          <w:p w14:paraId="1702BC99" w14:textId="77777777" w:rsidR="00DD2A30" w:rsidRDefault="00636659">
            <w:pPr>
              <w:spacing w:after="0"/>
              <w:ind w:left="100" w:right="100"/>
              <w:jc w:val="center"/>
            </w:pPr>
            <w:r>
              <w:rPr>
                <w:rFonts w:ascii="Arial" w:eastAsia="Arial" w:hAnsi="Arial" w:cs="Arial"/>
                <w:color w:val="000000"/>
                <w:sz w:val="16"/>
                <w:szCs w:val="16"/>
              </w:rPr>
              <w:t>0%</w:t>
            </w:r>
          </w:p>
        </w:tc>
        <w:tc>
          <w:tcPr>
            <w:tcW w:w="2202" w:type="dxa"/>
            <w:shd w:val="clear" w:color="auto" w:fill="FFFFFF"/>
            <w:tcMar>
              <w:top w:w="0" w:type="dxa"/>
              <w:left w:w="0" w:type="dxa"/>
              <w:bottom w:w="0" w:type="dxa"/>
              <w:right w:w="0" w:type="dxa"/>
            </w:tcMar>
            <w:vAlign w:val="center"/>
          </w:tcPr>
          <w:p w14:paraId="1702BC9A" w14:textId="77777777" w:rsidR="00DD2A30" w:rsidRDefault="00636659">
            <w:pPr>
              <w:spacing w:after="0"/>
              <w:ind w:left="100" w:right="100"/>
              <w:jc w:val="center"/>
            </w:pPr>
            <w:r>
              <w:rPr>
                <w:rFonts w:ascii="Arial" w:eastAsia="Arial" w:hAnsi="Arial" w:cs="Arial"/>
                <w:color w:val="000000"/>
                <w:sz w:val="16"/>
                <w:szCs w:val="16"/>
              </w:rPr>
              <w:t>0.5%</w:t>
            </w:r>
          </w:p>
        </w:tc>
        <w:tc>
          <w:tcPr>
            <w:tcW w:w="2434" w:type="dxa"/>
            <w:shd w:val="clear" w:color="auto" w:fill="FFFFFF"/>
            <w:tcMar>
              <w:top w:w="0" w:type="dxa"/>
              <w:left w:w="0" w:type="dxa"/>
              <w:bottom w:w="0" w:type="dxa"/>
              <w:right w:w="0" w:type="dxa"/>
            </w:tcMar>
            <w:vAlign w:val="center"/>
          </w:tcPr>
          <w:p w14:paraId="1702BC9B" w14:textId="77777777" w:rsidR="00DD2A30" w:rsidRDefault="00636659">
            <w:pPr>
              <w:spacing w:after="0"/>
              <w:ind w:left="100" w:right="100"/>
              <w:jc w:val="center"/>
            </w:pPr>
            <w:r>
              <w:rPr>
                <w:rFonts w:ascii="Arial" w:eastAsia="Arial" w:hAnsi="Arial" w:cs="Arial"/>
                <w:color w:val="000000"/>
                <w:sz w:val="16"/>
                <w:szCs w:val="16"/>
              </w:rPr>
              <w:t>0%</w:t>
            </w:r>
          </w:p>
        </w:tc>
      </w:tr>
      <w:tr w:rsidR="00DD2A30" w14:paraId="1702BCA1" w14:textId="77777777">
        <w:trPr>
          <w:cantSplit/>
          <w:jc w:val="center"/>
        </w:trPr>
        <w:tc>
          <w:tcPr>
            <w:tcW w:w="4116" w:type="dxa"/>
            <w:shd w:val="clear" w:color="auto" w:fill="FFFFFF"/>
            <w:tcMar>
              <w:top w:w="0" w:type="dxa"/>
              <w:left w:w="0" w:type="dxa"/>
              <w:bottom w:w="0" w:type="dxa"/>
              <w:right w:w="0" w:type="dxa"/>
            </w:tcMar>
          </w:tcPr>
          <w:p w14:paraId="1702BC9D" w14:textId="77777777" w:rsidR="00DD2A30" w:rsidRDefault="00636659">
            <w:pPr>
              <w:spacing w:after="0"/>
              <w:ind w:left="300" w:right="100"/>
            </w:pPr>
            <w:r>
              <w:rPr>
                <w:rFonts w:ascii="Arial" w:eastAsia="Arial" w:hAnsi="Arial" w:cs="Arial"/>
                <w:color w:val="000000"/>
                <w:sz w:val="16"/>
                <w:szCs w:val="16"/>
              </w:rPr>
              <w:t>ISCED 2</w:t>
            </w:r>
          </w:p>
        </w:tc>
        <w:tc>
          <w:tcPr>
            <w:tcW w:w="2202" w:type="dxa"/>
            <w:shd w:val="clear" w:color="auto" w:fill="FFFFFF"/>
            <w:tcMar>
              <w:top w:w="0" w:type="dxa"/>
              <w:left w:w="0" w:type="dxa"/>
              <w:bottom w:w="0" w:type="dxa"/>
              <w:right w:w="0" w:type="dxa"/>
            </w:tcMar>
            <w:vAlign w:val="center"/>
          </w:tcPr>
          <w:p w14:paraId="1702BC9E" w14:textId="77777777" w:rsidR="00DD2A30" w:rsidRDefault="00636659">
            <w:pPr>
              <w:spacing w:after="0"/>
              <w:ind w:left="100" w:right="100"/>
              <w:jc w:val="center"/>
            </w:pPr>
            <w:r>
              <w:rPr>
                <w:rFonts w:ascii="Arial" w:eastAsia="Arial" w:hAnsi="Arial" w:cs="Arial"/>
                <w:color w:val="000000"/>
                <w:sz w:val="16"/>
                <w:szCs w:val="16"/>
              </w:rPr>
              <w:t>2.7%</w:t>
            </w:r>
          </w:p>
        </w:tc>
        <w:tc>
          <w:tcPr>
            <w:tcW w:w="2202" w:type="dxa"/>
            <w:shd w:val="clear" w:color="auto" w:fill="FFFFFF"/>
            <w:tcMar>
              <w:top w:w="0" w:type="dxa"/>
              <w:left w:w="0" w:type="dxa"/>
              <w:bottom w:w="0" w:type="dxa"/>
              <w:right w:w="0" w:type="dxa"/>
            </w:tcMar>
            <w:vAlign w:val="center"/>
          </w:tcPr>
          <w:p w14:paraId="1702BC9F" w14:textId="77777777" w:rsidR="00DD2A30" w:rsidRDefault="00636659">
            <w:pPr>
              <w:spacing w:after="0"/>
              <w:ind w:left="100" w:right="100"/>
              <w:jc w:val="center"/>
            </w:pPr>
            <w:r>
              <w:rPr>
                <w:rFonts w:ascii="Arial" w:eastAsia="Arial" w:hAnsi="Arial" w:cs="Arial"/>
                <w:color w:val="000000"/>
                <w:sz w:val="16"/>
                <w:szCs w:val="16"/>
              </w:rPr>
              <w:t>5.9%</w:t>
            </w:r>
          </w:p>
        </w:tc>
        <w:tc>
          <w:tcPr>
            <w:tcW w:w="2434" w:type="dxa"/>
            <w:shd w:val="clear" w:color="auto" w:fill="FFFFFF"/>
            <w:tcMar>
              <w:top w:w="0" w:type="dxa"/>
              <w:left w:w="0" w:type="dxa"/>
              <w:bottom w:w="0" w:type="dxa"/>
              <w:right w:w="0" w:type="dxa"/>
            </w:tcMar>
            <w:vAlign w:val="center"/>
          </w:tcPr>
          <w:p w14:paraId="1702BCA0" w14:textId="77777777" w:rsidR="00DD2A30" w:rsidRDefault="00636659">
            <w:pPr>
              <w:spacing w:after="0"/>
              <w:ind w:left="100" w:right="100"/>
              <w:jc w:val="center"/>
            </w:pPr>
            <w:r>
              <w:rPr>
                <w:rFonts w:ascii="Arial" w:eastAsia="Arial" w:hAnsi="Arial" w:cs="Arial"/>
                <w:color w:val="000000"/>
                <w:sz w:val="16"/>
                <w:szCs w:val="16"/>
              </w:rPr>
              <w:t>2.2%</w:t>
            </w:r>
          </w:p>
        </w:tc>
      </w:tr>
      <w:tr w:rsidR="00DD2A30" w14:paraId="1702BCA6" w14:textId="77777777">
        <w:trPr>
          <w:cantSplit/>
          <w:jc w:val="center"/>
        </w:trPr>
        <w:tc>
          <w:tcPr>
            <w:tcW w:w="4116" w:type="dxa"/>
            <w:shd w:val="clear" w:color="auto" w:fill="FFFFFF"/>
            <w:tcMar>
              <w:top w:w="0" w:type="dxa"/>
              <w:left w:w="0" w:type="dxa"/>
              <w:bottom w:w="0" w:type="dxa"/>
              <w:right w:w="0" w:type="dxa"/>
            </w:tcMar>
          </w:tcPr>
          <w:p w14:paraId="1702BCA2" w14:textId="77777777" w:rsidR="00DD2A30" w:rsidRDefault="00636659">
            <w:pPr>
              <w:spacing w:after="0"/>
              <w:ind w:left="300" w:right="100"/>
            </w:pPr>
            <w:r>
              <w:rPr>
                <w:rFonts w:ascii="Arial" w:eastAsia="Arial" w:hAnsi="Arial" w:cs="Arial"/>
                <w:color w:val="000000"/>
                <w:sz w:val="16"/>
                <w:szCs w:val="16"/>
              </w:rPr>
              <w:t>ISCED 3B, C</w:t>
            </w:r>
          </w:p>
        </w:tc>
        <w:tc>
          <w:tcPr>
            <w:tcW w:w="2202" w:type="dxa"/>
            <w:shd w:val="clear" w:color="auto" w:fill="FFFFFF"/>
            <w:tcMar>
              <w:top w:w="0" w:type="dxa"/>
              <w:left w:w="0" w:type="dxa"/>
              <w:bottom w:w="0" w:type="dxa"/>
              <w:right w:w="0" w:type="dxa"/>
            </w:tcMar>
            <w:vAlign w:val="center"/>
          </w:tcPr>
          <w:p w14:paraId="1702BCA3" w14:textId="77777777" w:rsidR="00DD2A30" w:rsidRDefault="00636659">
            <w:pPr>
              <w:spacing w:after="0"/>
              <w:ind w:left="100" w:right="100"/>
              <w:jc w:val="center"/>
            </w:pPr>
            <w:r>
              <w:rPr>
                <w:rFonts w:ascii="Arial" w:eastAsia="Arial" w:hAnsi="Arial" w:cs="Arial"/>
                <w:color w:val="000000"/>
                <w:sz w:val="16"/>
                <w:szCs w:val="16"/>
              </w:rPr>
              <w:t>12%</w:t>
            </w:r>
          </w:p>
        </w:tc>
        <w:tc>
          <w:tcPr>
            <w:tcW w:w="2202" w:type="dxa"/>
            <w:shd w:val="clear" w:color="auto" w:fill="FFFFFF"/>
            <w:tcMar>
              <w:top w:w="0" w:type="dxa"/>
              <w:left w:w="0" w:type="dxa"/>
              <w:bottom w:w="0" w:type="dxa"/>
              <w:right w:w="0" w:type="dxa"/>
            </w:tcMar>
            <w:vAlign w:val="center"/>
          </w:tcPr>
          <w:p w14:paraId="1702BCA4" w14:textId="77777777" w:rsidR="00DD2A30" w:rsidRDefault="00636659">
            <w:pPr>
              <w:spacing w:after="0"/>
              <w:ind w:left="100" w:right="100"/>
              <w:jc w:val="center"/>
            </w:pPr>
            <w:r>
              <w:rPr>
                <w:rFonts w:ascii="Arial" w:eastAsia="Arial" w:hAnsi="Arial" w:cs="Arial"/>
                <w:color w:val="000000"/>
                <w:sz w:val="16"/>
                <w:szCs w:val="16"/>
              </w:rPr>
              <w:t>10%</w:t>
            </w:r>
          </w:p>
        </w:tc>
        <w:tc>
          <w:tcPr>
            <w:tcW w:w="2434" w:type="dxa"/>
            <w:shd w:val="clear" w:color="auto" w:fill="FFFFFF"/>
            <w:tcMar>
              <w:top w:w="0" w:type="dxa"/>
              <w:left w:w="0" w:type="dxa"/>
              <w:bottom w:w="0" w:type="dxa"/>
              <w:right w:w="0" w:type="dxa"/>
            </w:tcMar>
            <w:vAlign w:val="center"/>
          </w:tcPr>
          <w:p w14:paraId="1702BCA5" w14:textId="77777777" w:rsidR="00DD2A30" w:rsidRDefault="00636659">
            <w:pPr>
              <w:spacing w:after="0"/>
              <w:ind w:left="100" w:right="100"/>
              <w:jc w:val="center"/>
            </w:pPr>
            <w:r>
              <w:rPr>
                <w:rFonts w:ascii="Arial" w:eastAsia="Arial" w:hAnsi="Arial" w:cs="Arial"/>
                <w:color w:val="000000"/>
                <w:sz w:val="16"/>
                <w:szCs w:val="16"/>
              </w:rPr>
              <w:t>12%</w:t>
            </w:r>
          </w:p>
        </w:tc>
      </w:tr>
      <w:tr w:rsidR="00DD2A30" w14:paraId="1702BCAB" w14:textId="77777777">
        <w:trPr>
          <w:cantSplit/>
          <w:jc w:val="center"/>
        </w:trPr>
        <w:tc>
          <w:tcPr>
            <w:tcW w:w="4116" w:type="dxa"/>
            <w:shd w:val="clear" w:color="auto" w:fill="FFFFFF"/>
            <w:tcMar>
              <w:top w:w="0" w:type="dxa"/>
              <w:left w:w="0" w:type="dxa"/>
              <w:bottom w:w="0" w:type="dxa"/>
              <w:right w:w="0" w:type="dxa"/>
            </w:tcMar>
          </w:tcPr>
          <w:p w14:paraId="1702BCA7" w14:textId="77777777" w:rsidR="00DD2A30" w:rsidRDefault="00636659">
            <w:pPr>
              <w:spacing w:after="0"/>
              <w:ind w:left="300" w:right="100"/>
            </w:pPr>
            <w:r>
              <w:rPr>
                <w:rFonts w:ascii="Arial" w:eastAsia="Arial" w:hAnsi="Arial" w:cs="Arial"/>
                <w:color w:val="000000"/>
                <w:sz w:val="16"/>
                <w:szCs w:val="16"/>
              </w:rPr>
              <w:t>ISCED 3A, ISCED 4</w:t>
            </w:r>
          </w:p>
        </w:tc>
        <w:tc>
          <w:tcPr>
            <w:tcW w:w="2202" w:type="dxa"/>
            <w:shd w:val="clear" w:color="auto" w:fill="FFFFFF"/>
            <w:tcMar>
              <w:top w:w="0" w:type="dxa"/>
              <w:left w:w="0" w:type="dxa"/>
              <w:bottom w:w="0" w:type="dxa"/>
              <w:right w:w="0" w:type="dxa"/>
            </w:tcMar>
            <w:vAlign w:val="center"/>
          </w:tcPr>
          <w:p w14:paraId="1702BCA8" w14:textId="77777777" w:rsidR="00DD2A30" w:rsidRDefault="00636659">
            <w:pPr>
              <w:spacing w:after="0"/>
              <w:ind w:left="100" w:right="100"/>
              <w:jc w:val="center"/>
            </w:pPr>
            <w:r>
              <w:rPr>
                <w:rFonts w:ascii="Arial" w:eastAsia="Arial" w:hAnsi="Arial" w:cs="Arial"/>
                <w:color w:val="000000"/>
                <w:sz w:val="16"/>
                <w:szCs w:val="16"/>
              </w:rPr>
              <w:t>13%</w:t>
            </w:r>
          </w:p>
        </w:tc>
        <w:tc>
          <w:tcPr>
            <w:tcW w:w="2202" w:type="dxa"/>
            <w:shd w:val="clear" w:color="auto" w:fill="FFFFFF"/>
            <w:tcMar>
              <w:top w:w="0" w:type="dxa"/>
              <w:left w:w="0" w:type="dxa"/>
              <w:bottom w:w="0" w:type="dxa"/>
              <w:right w:w="0" w:type="dxa"/>
            </w:tcMar>
            <w:vAlign w:val="center"/>
          </w:tcPr>
          <w:p w14:paraId="1702BCA9" w14:textId="77777777" w:rsidR="00DD2A30" w:rsidRDefault="00636659">
            <w:pPr>
              <w:spacing w:after="0"/>
              <w:ind w:left="100" w:right="100"/>
              <w:jc w:val="center"/>
            </w:pPr>
            <w:r>
              <w:rPr>
                <w:rFonts w:ascii="Arial" w:eastAsia="Arial" w:hAnsi="Arial" w:cs="Arial"/>
                <w:color w:val="000000"/>
                <w:sz w:val="16"/>
                <w:szCs w:val="16"/>
              </w:rPr>
              <w:t>16%</w:t>
            </w:r>
          </w:p>
        </w:tc>
        <w:tc>
          <w:tcPr>
            <w:tcW w:w="2434" w:type="dxa"/>
            <w:shd w:val="clear" w:color="auto" w:fill="FFFFFF"/>
            <w:tcMar>
              <w:top w:w="0" w:type="dxa"/>
              <w:left w:w="0" w:type="dxa"/>
              <w:bottom w:w="0" w:type="dxa"/>
              <w:right w:w="0" w:type="dxa"/>
            </w:tcMar>
            <w:vAlign w:val="center"/>
          </w:tcPr>
          <w:p w14:paraId="1702BCAA" w14:textId="77777777" w:rsidR="00DD2A30" w:rsidRDefault="00636659">
            <w:pPr>
              <w:spacing w:after="0"/>
              <w:ind w:left="100" w:right="100"/>
              <w:jc w:val="center"/>
            </w:pPr>
            <w:r>
              <w:rPr>
                <w:rFonts w:ascii="Arial" w:eastAsia="Arial" w:hAnsi="Arial" w:cs="Arial"/>
                <w:color w:val="000000"/>
                <w:sz w:val="16"/>
                <w:szCs w:val="16"/>
              </w:rPr>
              <w:t>21%</w:t>
            </w:r>
          </w:p>
        </w:tc>
      </w:tr>
      <w:tr w:rsidR="00DD2A30" w14:paraId="1702BCB0" w14:textId="77777777">
        <w:trPr>
          <w:cantSplit/>
          <w:jc w:val="center"/>
        </w:trPr>
        <w:tc>
          <w:tcPr>
            <w:tcW w:w="4116" w:type="dxa"/>
            <w:shd w:val="clear" w:color="auto" w:fill="FFFFFF"/>
            <w:tcMar>
              <w:top w:w="0" w:type="dxa"/>
              <w:left w:w="0" w:type="dxa"/>
              <w:bottom w:w="0" w:type="dxa"/>
              <w:right w:w="0" w:type="dxa"/>
            </w:tcMar>
          </w:tcPr>
          <w:p w14:paraId="1702BCAC" w14:textId="77777777" w:rsidR="00DD2A30" w:rsidRDefault="00636659">
            <w:pPr>
              <w:spacing w:after="0"/>
              <w:ind w:left="300" w:right="100"/>
            </w:pPr>
            <w:r>
              <w:rPr>
                <w:rFonts w:ascii="Arial" w:eastAsia="Arial" w:hAnsi="Arial" w:cs="Arial"/>
                <w:color w:val="000000"/>
                <w:sz w:val="16"/>
                <w:szCs w:val="16"/>
              </w:rPr>
              <w:t>ISCED 5B</w:t>
            </w:r>
          </w:p>
        </w:tc>
        <w:tc>
          <w:tcPr>
            <w:tcW w:w="2202" w:type="dxa"/>
            <w:shd w:val="clear" w:color="auto" w:fill="FFFFFF"/>
            <w:tcMar>
              <w:top w:w="0" w:type="dxa"/>
              <w:left w:w="0" w:type="dxa"/>
              <w:bottom w:w="0" w:type="dxa"/>
              <w:right w:w="0" w:type="dxa"/>
            </w:tcMar>
            <w:vAlign w:val="center"/>
          </w:tcPr>
          <w:p w14:paraId="1702BCAD" w14:textId="77777777" w:rsidR="00DD2A30" w:rsidRDefault="00636659">
            <w:pPr>
              <w:spacing w:after="0"/>
              <w:ind w:left="100" w:right="100"/>
              <w:jc w:val="center"/>
            </w:pPr>
            <w:r>
              <w:rPr>
                <w:rFonts w:ascii="Arial" w:eastAsia="Arial" w:hAnsi="Arial" w:cs="Arial"/>
                <w:color w:val="000000"/>
                <w:sz w:val="16"/>
                <w:szCs w:val="16"/>
              </w:rPr>
              <w:t>10%</w:t>
            </w:r>
          </w:p>
        </w:tc>
        <w:tc>
          <w:tcPr>
            <w:tcW w:w="2202" w:type="dxa"/>
            <w:shd w:val="clear" w:color="auto" w:fill="FFFFFF"/>
            <w:tcMar>
              <w:top w:w="0" w:type="dxa"/>
              <w:left w:w="0" w:type="dxa"/>
              <w:bottom w:w="0" w:type="dxa"/>
              <w:right w:w="0" w:type="dxa"/>
            </w:tcMar>
            <w:vAlign w:val="center"/>
          </w:tcPr>
          <w:p w14:paraId="1702BCAE" w14:textId="77777777" w:rsidR="00DD2A30" w:rsidRDefault="00636659">
            <w:pPr>
              <w:spacing w:after="0"/>
              <w:ind w:left="100" w:right="100"/>
              <w:jc w:val="center"/>
            </w:pPr>
            <w:r>
              <w:rPr>
                <w:rFonts w:ascii="Arial" w:eastAsia="Arial" w:hAnsi="Arial" w:cs="Arial"/>
                <w:color w:val="000000"/>
                <w:sz w:val="16"/>
                <w:szCs w:val="16"/>
              </w:rPr>
              <w:t>15%</w:t>
            </w:r>
          </w:p>
        </w:tc>
        <w:tc>
          <w:tcPr>
            <w:tcW w:w="2434" w:type="dxa"/>
            <w:shd w:val="clear" w:color="auto" w:fill="FFFFFF"/>
            <w:tcMar>
              <w:top w:w="0" w:type="dxa"/>
              <w:left w:w="0" w:type="dxa"/>
              <w:bottom w:w="0" w:type="dxa"/>
              <w:right w:w="0" w:type="dxa"/>
            </w:tcMar>
            <w:vAlign w:val="center"/>
          </w:tcPr>
          <w:p w14:paraId="1702BCAF" w14:textId="77777777" w:rsidR="00DD2A30" w:rsidRDefault="00636659">
            <w:pPr>
              <w:spacing w:after="0"/>
              <w:ind w:left="100" w:right="100"/>
              <w:jc w:val="center"/>
            </w:pPr>
            <w:r>
              <w:rPr>
                <w:rFonts w:ascii="Arial" w:eastAsia="Arial" w:hAnsi="Arial" w:cs="Arial"/>
                <w:color w:val="000000"/>
                <w:sz w:val="16"/>
                <w:szCs w:val="16"/>
              </w:rPr>
              <w:t>13%</w:t>
            </w:r>
          </w:p>
        </w:tc>
      </w:tr>
      <w:tr w:rsidR="00DD2A30" w14:paraId="1702BCB5" w14:textId="77777777">
        <w:trPr>
          <w:cantSplit/>
          <w:jc w:val="center"/>
        </w:trPr>
        <w:tc>
          <w:tcPr>
            <w:tcW w:w="4116" w:type="dxa"/>
            <w:tcBorders>
              <w:bottom w:val="single" w:sz="8" w:space="0" w:color="000000"/>
            </w:tcBorders>
            <w:shd w:val="clear" w:color="auto" w:fill="FFFFFF"/>
            <w:tcMar>
              <w:top w:w="0" w:type="dxa"/>
              <w:left w:w="0" w:type="dxa"/>
              <w:bottom w:w="0" w:type="dxa"/>
              <w:right w:w="0" w:type="dxa"/>
            </w:tcMar>
          </w:tcPr>
          <w:p w14:paraId="1702BCB1" w14:textId="77777777" w:rsidR="00DD2A30" w:rsidRDefault="00636659">
            <w:pPr>
              <w:spacing w:after="0"/>
              <w:ind w:left="300" w:right="100"/>
            </w:pPr>
            <w:r>
              <w:rPr>
                <w:rFonts w:ascii="Arial" w:eastAsia="Arial" w:hAnsi="Arial" w:cs="Arial"/>
                <w:color w:val="000000"/>
                <w:sz w:val="16"/>
                <w:szCs w:val="16"/>
              </w:rPr>
              <w:t>ISCED 5A, 6</w:t>
            </w:r>
          </w:p>
        </w:tc>
        <w:tc>
          <w:tcPr>
            <w:tcW w:w="2202" w:type="dxa"/>
            <w:tcBorders>
              <w:bottom w:val="single" w:sz="8" w:space="0" w:color="000000"/>
            </w:tcBorders>
            <w:shd w:val="clear" w:color="auto" w:fill="FFFFFF"/>
            <w:tcMar>
              <w:top w:w="0" w:type="dxa"/>
              <w:left w:w="0" w:type="dxa"/>
              <w:bottom w:w="0" w:type="dxa"/>
              <w:right w:w="0" w:type="dxa"/>
            </w:tcMar>
            <w:vAlign w:val="center"/>
          </w:tcPr>
          <w:p w14:paraId="1702BCB2" w14:textId="77777777" w:rsidR="00DD2A30" w:rsidRDefault="00636659">
            <w:pPr>
              <w:spacing w:after="0"/>
              <w:ind w:left="100" w:right="100"/>
              <w:jc w:val="center"/>
            </w:pPr>
            <w:r>
              <w:rPr>
                <w:rFonts w:ascii="Arial" w:eastAsia="Arial" w:hAnsi="Arial" w:cs="Arial"/>
                <w:color w:val="000000"/>
                <w:sz w:val="16"/>
                <w:szCs w:val="16"/>
              </w:rPr>
              <w:t>62%</w:t>
            </w:r>
          </w:p>
        </w:tc>
        <w:tc>
          <w:tcPr>
            <w:tcW w:w="2202" w:type="dxa"/>
            <w:tcBorders>
              <w:bottom w:val="single" w:sz="8" w:space="0" w:color="000000"/>
            </w:tcBorders>
            <w:shd w:val="clear" w:color="auto" w:fill="FFFFFF"/>
            <w:tcMar>
              <w:top w:w="0" w:type="dxa"/>
              <w:left w:w="0" w:type="dxa"/>
              <w:bottom w:w="0" w:type="dxa"/>
              <w:right w:w="0" w:type="dxa"/>
            </w:tcMar>
            <w:vAlign w:val="center"/>
          </w:tcPr>
          <w:p w14:paraId="1702BCB3" w14:textId="77777777" w:rsidR="00DD2A30" w:rsidRDefault="00636659">
            <w:pPr>
              <w:spacing w:after="0"/>
              <w:ind w:left="100" w:right="100"/>
              <w:jc w:val="center"/>
            </w:pPr>
            <w:r>
              <w:rPr>
                <w:rFonts w:ascii="Arial" w:eastAsia="Arial" w:hAnsi="Arial" w:cs="Arial"/>
                <w:color w:val="000000"/>
                <w:sz w:val="16"/>
                <w:szCs w:val="16"/>
              </w:rPr>
              <w:t>52%</w:t>
            </w:r>
          </w:p>
        </w:tc>
        <w:tc>
          <w:tcPr>
            <w:tcW w:w="2434" w:type="dxa"/>
            <w:tcBorders>
              <w:bottom w:val="single" w:sz="8" w:space="0" w:color="000000"/>
            </w:tcBorders>
            <w:shd w:val="clear" w:color="auto" w:fill="FFFFFF"/>
            <w:tcMar>
              <w:top w:w="0" w:type="dxa"/>
              <w:left w:w="0" w:type="dxa"/>
              <w:bottom w:w="0" w:type="dxa"/>
              <w:right w:w="0" w:type="dxa"/>
            </w:tcMar>
            <w:vAlign w:val="center"/>
          </w:tcPr>
          <w:p w14:paraId="1702BCB4" w14:textId="77777777" w:rsidR="00DD2A30" w:rsidRDefault="00636659">
            <w:pPr>
              <w:spacing w:after="0"/>
              <w:ind w:left="100" w:right="100"/>
              <w:jc w:val="center"/>
            </w:pPr>
            <w:r>
              <w:rPr>
                <w:rFonts w:ascii="Arial" w:eastAsia="Arial" w:hAnsi="Arial" w:cs="Arial"/>
                <w:color w:val="000000"/>
                <w:sz w:val="16"/>
                <w:szCs w:val="16"/>
              </w:rPr>
              <w:t>52%</w:t>
            </w:r>
          </w:p>
        </w:tc>
      </w:tr>
      <w:tr w:rsidR="00DD2A30" w14:paraId="1702BCB7" w14:textId="77777777">
        <w:trPr>
          <w:cantSplit/>
          <w:jc w:val="center"/>
        </w:trPr>
        <w:tc>
          <w:tcPr>
            <w:tcW w:w="10954" w:type="dxa"/>
            <w:gridSpan w:val="4"/>
            <w:shd w:val="clear" w:color="auto" w:fill="FFFFFF"/>
            <w:tcMar>
              <w:top w:w="0" w:type="dxa"/>
              <w:left w:w="0" w:type="dxa"/>
              <w:bottom w:w="0" w:type="dxa"/>
              <w:right w:w="0" w:type="dxa"/>
            </w:tcMar>
            <w:vAlign w:val="center"/>
          </w:tcPr>
          <w:p w14:paraId="1702BCB6" w14:textId="77777777" w:rsidR="00DD2A30" w:rsidRDefault="00636659">
            <w:pPr>
              <w:spacing w:after="0"/>
              <w:ind w:left="100" w:right="100"/>
            </w:pPr>
            <w:r>
              <w:rPr>
                <w:rFonts w:ascii="Arial" w:eastAsia="Arial" w:hAnsi="Arial" w:cs="Arial"/>
                <w:color w:val="000000"/>
                <w:sz w:val="16"/>
                <w:szCs w:val="16"/>
                <w:vertAlign w:val="superscript"/>
              </w:rPr>
              <w:t>1</w:t>
            </w:r>
            <w:r>
              <w:rPr>
                <w:rFonts w:ascii="Arial" w:eastAsia="Arial" w:hAnsi="Arial" w:cs="Arial"/>
                <w:color w:val="000000"/>
                <w:sz w:val="16"/>
                <w:szCs w:val="16"/>
              </w:rPr>
              <w:t>Mean (SD); %</w:t>
            </w:r>
          </w:p>
        </w:tc>
      </w:tr>
    </w:tbl>
    <w:p w14:paraId="1702BCB8" w14:textId="77777777" w:rsidR="00DD2A30" w:rsidRDefault="00636659">
      <w:pPr>
        <w:numPr>
          <w:ilvl w:val="0"/>
          <w:numId w:val="4"/>
        </w:numPr>
      </w:pPr>
      <w:r>
        <w:t>The other flavour of regression discontinuity is based on the continuity assumption. Basically this allows the forcing variable (and de facto other variables) to be related to the outcome but in a smooth fashion so that any jump at the cut point can be assigned to the intervention. It involves fitting regression lines either side of the cut point in a window of data define by the forcing variable. With discrete data the lack of a continuous forcing variable is slightly problematic.</w:t>
      </w:r>
    </w:p>
    <w:p w14:paraId="1702BCB9" w14:textId="77777777" w:rsidR="00DD2A30" w:rsidRDefault="00636659">
      <w:pPr>
        <w:numPr>
          <w:ilvl w:val="0"/>
          <w:numId w:val="4"/>
        </w:numPr>
      </w:pPr>
      <w:r>
        <w:t>An attraction of also using this approach is that we can use age as the forcing variable, we might expect age to increase exam performance but not in a jump. This then allows us to account for any small age at test differences. Using England were everyone is in the same grade can also help with this.</w:t>
      </w:r>
    </w:p>
    <w:p w14:paraId="1702BCBA" w14:textId="77777777" w:rsidR="00DD2A30" w:rsidRDefault="00636659">
      <w:pPr>
        <w:numPr>
          <w:ilvl w:val="0"/>
          <w:numId w:val="4"/>
        </w:numPr>
      </w:pPr>
      <w:r>
        <w:t>As with local randomization there is also a fuzzy version of continuity regression discontinuity that works in the same way.</w:t>
      </w:r>
    </w:p>
    <w:p w14:paraId="1702BCBB" w14:textId="77777777" w:rsidR="00DD2A30" w:rsidRDefault="00636659">
      <w:pPr>
        <w:pStyle w:val="Heading4"/>
      </w:pPr>
      <w:bookmarkStart w:id="4" w:name="outcomes"/>
      <w:bookmarkEnd w:id="3"/>
      <w:r>
        <w:t>Outcomes</w:t>
      </w:r>
    </w:p>
    <w:p w14:paraId="1702BCBC" w14:textId="77777777" w:rsidR="00DD2A30" w:rsidRDefault="00636659">
      <w:pPr>
        <w:pStyle w:val="Heading5"/>
      </w:pPr>
      <w:bookmarkStart w:id="5" w:name="wellbeing"/>
      <w:r>
        <w:t>Wellbeing</w:t>
      </w:r>
    </w:p>
    <w:p w14:paraId="1702BCBD" w14:textId="77777777" w:rsidR="00DD2A30" w:rsidRDefault="00636659">
      <w:pPr>
        <w:pStyle w:val="FirstParagraph"/>
      </w:pPr>
      <w:r>
        <w:t>We will use the PISA framework of wellbeing that covers three main dimensions (cognitive, psychological and social) (Govorova, Benı́tez, and Muñiz 2020).</w:t>
      </w:r>
    </w:p>
    <w:p w14:paraId="1702BCBE" w14:textId="77777777" w:rsidR="00DD2A30" w:rsidRDefault="00636659">
      <w:pPr>
        <w:pStyle w:val="BodyText"/>
      </w:pPr>
      <w:r>
        <w:rPr>
          <w:b/>
        </w:rPr>
        <w:t>Cognitive</w:t>
      </w:r>
    </w:p>
    <w:p w14:paraId="1702BCBF" w14:textId="77777777" w:rsidR="00DD2A30" w:rsidRDefault="00636659">
      <w:pPr>
        <w:pStyle w:val="BodyText"/>
      </w:pPr>
      <w:r>
        <w:t>Students were asked whether they agreed with the statement “Your intelligence is something about you that you can’t change very much.”</w:t>
      </w:r>
    </w:p>
    <w:p w14:paraId="1702BCC0" w14:textId="77777777" w:rsidR="00DD2A30" w:rsidRDefault="00636659">
      <w:pPr>
        <w:pStyle w:val="TableCaption"/>
      </w:pPr>
      <w:r>
        <w:t>Table 4 Cognitive wellbeing</w:t>
      </w:r>
    </w:p>
    <w:tbl>
      <w:tblPr>
        <w:tblStyle w:val="Table"/>
        <w:tblW w:w="5000" w:type="pct"/>
        <w:jc w:val="center"/>
        <w:tblLook w:val="0420" w:firstRow="1" w:lastRow="0" w:firstColumn="0" w:lastColumn="0" w:noHBand="0" w:noVBand="1"/>
      </w:tblPr>
      <w:tblGrid>
        <w:gridCol w:w="7130"/>
        <w:gridCol w:w="957"/>
        <w:gridCol w:w="1273"/>
      </w:tblGrid>
      <w:tr w:rsidR="00DD2A30" w14:paraId="1702BCC4" w14:textId="77777777" w:rsidTr="00A26F21">
        <w:trPr>
          <w:cantSplit/>
          <w:tblHeader/>
          <w:jc w:val="center"/>
        </w:trPr>
        <w:tc>
          <w:tcPr>
            <w:tcW w:w="3809"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CC1" w14:textId="77777777" w:rsidR="00DD2A30" w:rsidRDefault="00636659">
            <w:pPr>
              <w:spacing w:after="0"/>
              <w:ind w:left="100" w:right="100"/>
            </w:pPr>
            <w:r>
              <w:rPr>
                <w:rFonts w:ascii="Arial" w:eastAsia="Arial" w:hAnsi="Arial" w:cs="Arial"/>
                <w:color w:val="000000"/>
                <w:sz w:val="16"/>
                <w:szCs w:val="16"/>
              </w:rPr>
              <w:t>Outcomes</w:t>
            </w:r>
          </w:p>
        </w:tc>
        <w:tc>
          <w:tcPr>
            <w:tcW w:w="511"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CC2" w14:textId="77777777" w:rsidR="00DD2A30" w:rsidRDefault="00636659">
            <w:pPr>
              <w:spacing w:after="0"/>
              <w:ind w:left="100" w:right="100"/>
              <w:jc w:val="center"/>
            </w:pPr>
            <w:r>
              <w:rPr>
                <w:rFonts w:ascii="Arial" w:eastAsia="Arial" w:hAnsi="Arial" w:cs="Arial"/>
                <w:color w:val="000000"/>
                <w:sz w:val="16"/>
                <w:szCs w:val="16"/>
              </w:rPr>
              <w:t>% miss</w:t>
            </w:r>
          </w:p>
        </w:tc>
        <w:tc>
          <w:tcPr>
            <w:tcW w:w="681"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CC3" w14:textId="77777777" w:rsidR="00DD2A30" w:rsidRDefault="00636659">
            <w:pPr>
              <w:spacing w:after="0"/>
              <w:ind w:left="100" w:right="100"/>
              <w:jc w:val="center"/>
            </w:pPr>
            <w:r>
              <w:rPr>
                <w:rFonts w:ascii="Arial" w:eastAsia="Arial" w:hAnsi="Arial" w:cs="Arial"/>
                <w:color w:val="000000"/>
                <w:sz w:val="16"/>
                <w:szCs w:val="16"/>
              </w:rPr>
              <w:t>N = 42,244</w:t>
            </w:r>
            <w:r>
              <w:rPr>
                <w:rFonts w:ascii="Arial" w:eastAsia="Arial" w:hAnsi="Arial" w:cs="Arial"/>
                <w:color w:val="000000"/>
                <w:sz w:val="16"/>
                <w:szCs w:val="16"/>
                <w:vertAlign w:val="superscript"/>
              </w:rPr>
              <w:t>1</w:t>
            </w:r>
          </w:p>
        </w:tc>
      </w:tr>
      <w:tr w:rsidR="00DD2A30" w14:paraId="1702BCC8" w14:textId="77777777" w:rsidTr="00A26F21">
        <w:trPr>
          <w:cantSplit/>
          <w:jc w:val="center"/>
        </w:trPr>
        <w:tc>
          <w:tcPr>
            <w:tcW w:w="3809" w:type="pct"/>
            <w:shd w:val="clear" w:color="auto" w:fill="FFFFFF"/>
            <w:tcMar>
              <w:top w:w="0" w:type="dxa"/>
              <w:left w:w="0" w:type="dxa"/>
              <w:bottom w:w="0" w:type="dxa"/>
              <w:right w:w="0" w:type="dxa"/>
            </w:tcMar>
          </w:tcPr>
          <w:p w14:paraId="1702BCC5" w14:textId="77777777" w:rsidR="00DD2A30" w:rsidRDefault="00636659">
            <w:pPr>
              <w:spacing w:after="0"/>
              <w:ind w:left="100" w:right="100"/>
            </w:pPr>
            <w:r>
              <w:rPr>
                <w:rFonts w:ascii="Arial" w:eastAsia="Arial" w:hAnsi="Arial" w:cs="Arial"/>
                <w:color w:val="000000"/>
                <w:sz w:val="16"/>
                <w:szCs w:val="16"/>
              </w:rPr>
              <w:t>Agree: Your intelligence is something about you that you can't change very much.</w:t>
            </w:r>
          </w:p>
        </w:tc>
        <w:tc>
          <w:tcPr>
            <w:tcW w:w="511" w:type="pct"/>
            <w:shd w:val="clear" w:color="auto" w:fill="FFFFFF"/>
            <w:tcMar>
              <w:top w:w="0" w:type="dxa"/>
              <w:left w:w="0" w:type="dxa"/>
              <w:bottom w:w="0" w:type="dxa"/>
              <w:right w:w="0" w:type="dxa"/>
            </w:tcMar>
            <w:vAlign w:val="center"/>
          </w:tcPr>
          <w:p w14:paraId="1702BCC6" w14:textId="77777777" w:rsidR="00DD2A30" w:rsidRDefault="00636659">
            <w:pPr>
              <w:spacing w:after="0"/>
              <w:ind w:left="100" w:right="100"/>
              <w:jc w:val="center"/>
            </w:pPr>
            <w:r>
              <w:rPr>
                <w:rFonts w:ascii="Arial" w:eastAsia="Arial" w:hAnsi="Arial" w:cs="Arial"/>
                <w:color w:val="000000"/>
                <w:sz w:val="16"/>
                <w:szCs w:val="16"/>
              </w:rPr>
              <w:t>2.6%</w:t>
            </w:r>
          </w:p>
        </w:tc>
        <w:tc>
          <w:tcPr>
            <w:tcW w:w="681" w:type="pct"/>
            <w:shd w:val="clear" w:color="auto" w:fill="FFFFFF"/>
            <w:tcMar>
              <w:top w:w="0" w:type="dxa"/>
              <w:left w:w="0" w:type="dxa"/>
              <w:bottom w:w="0" w:type="dxa"/>
              <w:right w:w="0" w:type="dxa"/>
            </w:tcMar>
            <w:vAlign w:val="center"/>
          </w:tcPr>
          <w:p w14:paraId="1702BCC7" w14:textId="77777777" w:rsidR="00DD2A30" w:rsidRDefault="00DD2A30">
            <w:pPr>
              <w:spacing w:after="0"/>
              <w:ind w:left="100" w:right="100"/>
              <w:jc w:val="center"/>
            </w:pPr>
          </w:p>
        </w:tc>
      </w:tr>
      <w:tr w:rsidR="00DD2A30" w14:paraId="1702BCCC" w14:textId="77777777" w:rsidTr="00A26F21">
        <w:trPr>
          <w:cantSplit/>
          <w:jc w:val="center"/>
        </w:trPr>
        <w:tc>
          <w:tcPr>
            <w:tcW w:w="3809" w:type="pct"/>
            <w:shd w:val="clear" w:color="auto" w:fill="FFFFFF"/>
            <w:tcMar>
              <w:top w:w="0" w:type="dxa"/>
              <w:left w:w="0" w:type="dxa"/>
              <w:bottom w:w="0" w:type="dxa"/>
              <w:right w:w="0" w:type="dxa"/>
            </w:tcMar>
          </w:tcPr>
          <w:p w14:paraId="1702BCC9" w14:textId="77777777" w:rsidR="00DD2A30" w:rsidRDefault="00636659">
            <w:pPr>
              <w:spacing w:after="0"/>
              <w:ind w:left="300" w:right="100"/>
            </w:pPr>
            <w:r>
              <w:rPr>
                <w:rFonts w:ascii="Arial" w:eastAsia="Arial" w:hAnsi="Arial" w:cs="Arial"/>
                <w:color w:val="000000"/>
                <w:sz w:val="16"/>
                <w:szCs w:val="16"/>
              </w:rPr>
              <w:t>Strongly disagree</w:t>
            </w:r>
          </w:p>
        </w:tc>
        <w:tc>
          <w:tcPr>
            <w:tcW w:w="511" w:type="pct"/>
            <w:shd w:val="clear" w:color="auto" w:fill="FFFFFF"/>
            <w:tcMar>
              <w:top w:w="0" w:type="dxa"/>
              <w:left w:w="0" w:type="dxa"/>
              <w:bottom w:w="0" w:type="dxa"/>
              <w:right w:w="0" w:type="dxa"/>
            </w:tcMar>
            <w:vAlign w:val="center"/>
          </w:tcPr>
          <w:p w14:paraId="1702BCCA" w14:textId="77777777" w:rsidR="00DD2A30" w:rsidRDefault="00DD2A30">
            <w:pPr>
              <w:spacing w:after="0"/>
              <w:ind w:left="100" w:right="100"/>
              <w:jc w:val="center"/>
            </w:pPr>
          </w:p>
        </w:tc>
        <w:tc>
          <w:tcPr>
            <w:tcW w:w="681" w:type="pct"/>
            <w:shd w:val="clear" w:color="auto" w:fill="FFFFFF"/>
            <w:tcMar>
              <w:top w:w="0" w:type="dxa"/>
              <w:left w:w="0" w:type="dxa"/>
              <w:bottom w:w="0" w:type="dxa"/>
              <w:right w:w="0" w:type="dxa"/>
            </w:tcMar>
            <w:vAlign w:val="center"/>
          </w:tcPr>
          <w:p w14:paraId="1702BCCB" w14:textId="77777777" w:rsidR="00DD2A30" w:rsidRDefault="00636659">
            <w:pPr>
              <w:spacing w:after="0"/>
              <w:ind w:left="100" w:right="100"/>
              <w:jc w:val="center"/>
            </w:pPr>
            <w:r>
              <w:rPr>
                <w:rFonts w:ascii="Arial" w:eastAsia="Arial" w:hAnsi="Arial" w:cs="Arial"/>
                <w:color w:val="000000"/>
                <w:sz w:val="16"/>
                <w:szCs w:val="16"/>
              </w:rPr>
              <w:t>29%</w:t>
            </w:r>
          </w:p>
        </w:tc>
      </w:tr>
      <w:tr w:rsidR="00DD2A30" w14:paraId="1702BCD0" w14:textId="77777777" w:rsidTr="00A26F21">
        <w:trPr>
          <w:cantSplit/>
          <w:jc w:val="center"/>
        </w:trPr>
        <w:tc>
          <w:tcPr>
            <w:tcW w:w="3809" w:type="pct"/>
            <w:shd w:val="clear" w:color="auto" w:fill="FFFFFF"/>
            <w:tcMar>
              <w:top w:w="0" w:type="dxa"/>
              <w:left w:w="0" w:type="dxa"/>
              <w:bottom w:w="0" w:type="dxa"/>
              <w:right w:w="0" w:type="dxa"/>
            </w:tcMar>
          </w:tcPr>
          <w:p w14:paraId="1702BCCD" w14:textId="77777777" w:rsidR="00DD2A30" w:rsidRDefault="00636659">
            <w:pPr>
              <w:spacing w:after="0"/>
              <w:ind w:left="300" w:right="100"/>
            </w:pPr>
            <w:r>
              <w:rPr>
                <w:rFonts w:ascii="Arial" w:eastAsia="Arial" w:hAnsi="Arial" w:cs="Arial"/>
                <w:color w:val="000000"/>
                <w:sz w:val="16"/>
                <w:szCs w:val="16"/>
              </w:rPr>
              <w:t>Disagree</w:t>
            </w:r>
          </w:p>
        </w:tc>
        <w:tc>
          <w:tcPr>
            <w:tcW w:w="511" w:type="pct"/>
            <w:shd w:val="clear" w:color="auto" w:fill="FFFFFF"/>
            <w:tcMar>
              <w:top w:w="0" w:type="dxa"/>
              <w:left w:w="0" w:type="dxa"/>
              <w:bottom w:w="0" w:type="dxa"/>
              <w:right w:w="0" w:type="dxa"/>
            </w:tcMar>
            <w:vAlign w:val="center"/>
          </w:tcPr>
          <w:p w14:paraId="1702BCCE" w14:textId="77777777" w:rsidR="00DD2A30" w:rsidRDefault="00DD2A30">
            <w:pPr>
              <w:spacing w:after="0"/>
              <w:ind w:left="100" w:right="100"/>
              <w:jc w:val="center"/>
            </w:pPr>
          </w:p>
        </w:tc>
        <w:tc>
          <w:tcPr>
            <w:tcW w:w="681" w:type="pct"/>
            <w:shd w:val="clear" w:color="auto" w:fill="FFFFFF"/>
            <w:tcMar>
              <w:top w:w="0" w:type="dxa"/>
              <w:left w:w="0" w:type="dxa"/>
              <w:bottom w:w="0" w:type="dxa"/>
              <w:right w:w="0" w:type="dxa"/>
            </w:tcMar>
            <w:vAlign w:val="center"/>
          </w:tcPr>
          <w:p w14:paraId="1702BCCF" w14:textId="77777777" w:rsidR="00DD2A30" w:rsidRDefault="00636659">
            <w:pPr>
              <w:spacing w:after="0"/>
              <w:ind w:left="100" w:right="100"/>
              <w:jc w:val="center"/>
            </w:pPr>
            <w:r>
              <w:rPr>
                <w:rFonts w:ascii="Arial" w:eastAsia="Arial" w:hAnsi="Arial" w:cs="Arial"/>
                <w:color w:val="000000"/>
                <w:sz w:val="16"/>
                <w:szCs w:val="16"/>
              </w:rPr>
              <w:t>43%</w:t>
            </w:r>
          </w:p>
        </w:tc>
      </w:tr>
      <w:tr w:rsidR="00DD2A30" w14:paraId="1702BCD4" w14:textId="77777777" w:rsidTr="00A26F21">
        <w:trPr>
          <w:cantSplit/>
          <w:jc w:val="center"/>
        </w:trPr>
        <w:tc>
          <w:tcPr>
            <w:tcW w:w="3809" w:type="pct"/>
            <w:shd w:val="clear" w:color="auto" w:fill="FFFFFF"/>
            <w:tcMar>
              <w:top w:w="0" w:type="dxa"/>
              <w:left w:w="0" w:type="dxa"/>
              <w:bottom w:w="0" w:type="dxa"/>
              <w:right w:w="0" w:type="dxa"/>
            </w:tcMar>
          </w:tcPr>
          <w:p w14:paraId="1702BCD1" w14:textId="77777777" w:rsidR="00DD2A30" w:rsidRDefault="00636659">
            <w:pPr>
              <w:spacing w:after="0"/>
              <w:ind w:left="300" w:right="100"/>
            </w:pPr>
            <w:r>
              <w:rPr>
                <w:rFonts w:ascii="Arial" w:eastAsia="Arial" w:hAnsi="Arial" w:cs="Arial"/>
                <w:color w:val="000000"/>
                <w:sz w:val="16"/>
                <w:szCs w:val="16"/>
              </w:rPr>
              <w:t>Agree</w:t>
            </w:r>
          </w:p>
        </w:tc>
        <w:tc>
          <w:tcPr>
            <w:tcW w:w="511" w:type="pct"/>
            <w:shd w:val="clear" w:color="auto" w:fill="FFFFFF"/>
            <w:tcMar>
              <w:top w:w="0" w:type="dxa"/>
              <w:left w:w="0" w:type="dxa"/>
              <w:bottom w:w="0" w:type="dxa"/>
              <w:right w:w="0" w:type="dxa"/>
            </w:tcMar>
            <w:vAlign w:val="center"/>
          </w:tcPr>
          <w:p w14:paraId="1702BCD2" w14:textId="77777777" w:rsidR="00DD2A30" w:rsidRDefault="00DD2A30">
            <w:pPr>
              <w:spacing w:after="0"/>
              <w:ind w:left="100" w:right="100"/>
              <w:jc w:val="center"/>
            </w:pPr>
          </w:p>
        </w:tc>
        <w:tc>
          <w:tcPr>
            <w:tcW w:w="681" w:type="pct"/>
            <w:shd w:val="clear" w:color="auto" w:fill="FFFFFF"/>
            <w:tcMar>
              <w:top w:w="0" w:type="dxa"/>
              <w:left w:w="0" w:type="dxa"/>
              <w:bottom w:w="0" w:type="dxa"/>
              <w:right w:w="0" w:type="dxa"/>
            </w:tcMar>
            <w:vAlign w:val="center"/>
          </w:tcPr>
          <w:p w14:paraId="1702BCD3" w14:textId="77777777" w:rsidR="00DD2A30" w:rsidRDefault="00636659">
            <w:pPr>
              <w:spacing w:after="0"/>
              <w:ind w:left="100" w:right="100"/>
              <w:jc w:val="center"/>
            </w:pPr>
            <w:r>
              <w:rPr>
                <w:rFonts w:ascii="Arial" w:eastAsia="Arial" w:hAnsi="Arial" w:cs="Arial"/>
                <w:color w:val="000000"/>
                <w:sz w:val="16"/>
                <w:szCs w:val="16"/>
              </w:rPr>
              <w:t>22%</w:t>
            </w:r>
          </w:p>
        </w:tc>
      </w:tr>
      <w:tr w:rsidR="00DD2A30" w14:paraId="1702BCD8" w14:textId="77777777" w:rsidTr="00A26F21">
        <w:trPr>
          <w:cantSplit/>
          <w:jc w:val="center"/>
        </w:trPr>
        <w:tc>
          <w:tcPr>
            <w:tcW w:w="3809" w:type="pct"/>
            <w:tcBorders>
              <w:bottom w:val="single" w:sz="8" w:space="0" w:color="000000"/>
            </w:tcBorders>
            <w:shd w:val="clear" w:color="auto" w:fill="FFFFFF"/>
            <w:tcMar>
              <w:top w:w="0" w:type="dxa"/>
              <w:left w:w="0" w:type="dxa"/>
              <w:bottom w:w="0" w:type="dxa"/>
              <w:right w:w="0" w:type="dxa"/>
            </w:tcMar>
          </w:tcPr>
          <w:p w14:paraId="1702BCD5" w14:textId="77777777" w:rsidR="00DD2A30" w:rsidRDefault="00636659">
            <w:pPr>
              <w:spacing w:after="0"/>
              <w:ind w:left="300" w:right="100"/>
            </w:pPr>
            <w:r>
              <w:rPr>
                <w:rFonts w:ascii="Arial" w:eastAsia="Arial" w:hAnsi="Arial" w:cs="Arial"/>
                <w:color w:val="000000"/>
                <w:sz w:val="16"/>
                <w:szCs w:val="16"/>
              </w:rPr>
              <w:t>Strongly agree</w:t>
            </w:r>
          </w:p>
        </w:tc>
        <w:tc>
          <w:tcPr>
            <w:tcW w:w="511" w:type="pct"/>
            <w:tcBorders>
              <w:bottom w:val="single" w:sz="8" w:space="0" w:color="000000"/>
            </w:tcBorders>
            <w:shd w:val="clear" w:color="auto" w:fill="FFFFFF"/>
            <w:tcMar>
              <w:top w:w="0" w:type="dxa"/>
              <w:left w:w="0" w:type="dxa"/>
              <w:bottom w:w="0" w:type="dxa"/>
              <w:right w:w="0" w:type="dxa"/>
            </w:tcMar>
            <w:vAlign w:val="center"/>
          </w:tcPr>
          <w:p w14:paraId="1702BCD6" w14:textId="77777777" w:rsidR="00DD2A30" w:rsidRDefault="00DD2A30">
            <w:pPr>
              <w:spacing w:after="0"/>
              <w:ind w:left="100" w:right="100"/>
              <w:jc w:val="center"/>
            </w:pPr>
          </w:p>
        </w:tc>
        <w:tc>
          <w:tcPr>
            <w:tcW w:w="681" w:type="pct"/>
            <w:tcBorders>
              <w:bottom w:val="single" w:sz="8" w:space="0" w:color="000000"/>
            </w:tcBorders>
            <w:shd w:val="clear" w:color="auto" w:fill="FFFFFF"/>
            <w:tcMar>
              <w:top w:w="0" w:type="dxa"/>
              <w:left w:w="0" w:type="dxa"/>
              <w:bottom w:w="0" w:type="dxa"/>
              <w:right w:w="0" w:type="dxa"/>
            </w:tcMar>
            <w:vAlign w:val="center"/>
          </w:tcPr>
          <w:p w14:paraId="1702BCD7" w14:textId="77777777" w:rsidR="00DD2A30" w:rsidRDefault="00636659">
            <w:pPr>
              <w:spacing w:after="0"/>
              <w:ind w:left="100" w:right="100"/>
              <w:jc w:val="center"/>
            </w:pPr>
            <w:r>
              <w:rPr>
                <w:rFonts w:ascii="Arial" w:eastAsia="Arial" w:hAnsi="Arial" w:cs="Arial"/>
                <w:color w:val="000000"/>
                <w:sz w:val="16"/>
                <w:szCs w:val="16"/>
              </w:rPr>
              <w:t>6.4%</w:t>
            </w:r>
          </w:p>
        </w:tc>
      </w:tr>
      <w:tr w:rsidR="00DD2A30" w14:paraId="1702BCDA" w14:textId="77777777" w:rsidTr="00A26F21">
        <w:trPr>
          <w:cantSplit/>
          <w:jc w:val="center"/>
        </w:trPr>
        <w:tc>
          <w:tcPr>
            <w:tcW w:w="5000" w:type="pct"/>
            <w:gridSpan w:val="3"/>
            <w:shd w:val="clear" w:color="auto" w:fill="FFFFFF"/>
            <w:tcMar>
              <w:top w:w="0" w:type="dxa"/>
              <w:left w:w="0" w:type="dxa"/>
              <w:bottom w:w="0" w:type="dxa"/>
              <w:right w:w="0" w:type="dxa"/>
            </w:tcMar>
            <w:vAlign w:val="center"/>
          </w:tcPr>
          <w:p w14:paraId="1702BCD9" w14:textId="77777777" w:rsidR="00DD2A30" w:rsidRDefault="00636659">
            <w:pPr>
              <w:spacing w:after="0"/>
              <w:ind w:left="100" w:right="100"/>
            </w:pPr>
            <w:r>
              <w:rPr>
                <w:rFonts w:ascii="Arial" w:eastAsia="Arial" w:hAnsi="Arial" w:cs="Arial"/>
                <w:color w:val="000000"/>
                <w:sz w:val="16"/>
                <w:szCs w:val="16"/>
                <w:vertAlign w:val="superscript"/>
              </w:rPr>
              <w:t>1</w:t>
            </w:r>
            <w:r>
              <w:rPr>
                <w:rFonts w:ascii="Arial" w:eastAsia="Arial" w:hAnsi="Arial" w:cs="Arial"/>
                <w:color w:val="000000"/>
                <w:sz w:val="16"/>
                <w:szCs w:val="16"/>
              </w:rPr>
              <w:t>%</w:t>
            </w:r>
          </w:p>
        </w:tc>
      </w:tr>
    </w:tbl>
    <w:p w14:paraId="1702BCDB" w14:textId="77777777" w:rsidR="00DD2A30" w:rsidRDefault="00636659">
      <w:pPr>
        <w:pStyle w:val="BodyText"/>
      </w:pPr>
      <w:r>
        <w:rPr>
          <w:b/>
        </w:rPr>
        <w:lastRenderedPageBreak/>
        <w:t>Psychological</w:t>
      </w:r>
    </w:p>
    <w:p w14:paraId="1702BCDC" w14:textId="77777777" w:rsidR="00DD2A30" w:rsidRDefault="00636659">
      <w:pPr>
        <w:pStyle w:val="BodyText"/>
      </w:pPr>
      <w:r>
        <w:t>Students were asked about the following eight domains of psychological well being most of which contain a number of questions</w:t>
      </w:r>
    </w:p>
    <w:p w14:paraId="1702BCDD" w14:textId="77777777" w:rsidR="00DD2A30" w:rsidRDefault="00636659">
      <w:pPr>
        <w:pStyle w:val="Compact"/>
        <w:numPr>
          <w:ilvl w:val="0"/>
          <w:numId w:val="5"/>
        </w:numPr>
      </w:pPr>
      <w:r>
        <w:t>Learning goals</w:t>
      </w:r>
    </w:p>
    <w:p w14:paraId="1702BCDE" w14:textId="77777777" w:rsidR="00DD2A30" w:rsidRDefault="00636659">
      <w:pPr>
        <w:pStyle w:val="TableCaption"/>
      </w:pPr>
      <w:r>
        <w:t>Table 5 Learning goals</w:t>
      </w:r>
    </w:p>
    <w:tbl>
      <w:tblPr>
        <w:tblStyle w:val="Table"/>
        <w:tblW w:w="5000" w:type="pct"/>
        <w:jc w:val="center"/>
        <w:tblLook w:val="0420" w:firstRow="1" w:lastRow="0" w:firstColumn="0" w:lastColumn="0" w:noHBand="0" w:noVBand="1"/>
      </w:tblPr>
      <w:tblGrid>
        <w:gridCol w:w="7372"/>
        <w:gridCol w:w="852"/>
        <w:gridCol w:w="1136"/>
      </w:tblGrid>
      <w:tr w:rsidR="00DD2A30" w14:paraId="1702BCE2" w14:textId="77777777" w:rsidTr="00FE2BC8">
        <w:trPr>
          <w:cantSplit/>
          <w:tblHeader/>
          <w:jc w:val="center"/>
        </w:trPr>
        <w:tc>
          <w:tcPr>
            <w:tcW w:w="3938"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CDF" w14:textId="77777777" w:rsidR="00DD2A30" w:rsidRDefault="00636659">
            <w:pPr>
              <w:spacing w:after="0"/>
              <w:ind w:left="100" w:right="100"/>
            </w:pPr>
            <w:r>
              <w:rPr>
                <w:rFonts w:ascii="Arial" w:eastAsia="Arial" w:hAnsi="Arial" w:cs="Arial"/>
                <w:color w:val="000000"/>
                <w:sz w:val="16"/>
                <w:szCs w:val="16"/>
              </w:rPr>
              <w:t>Outcomes</w:t>
            </w:r>
          </w:p>
        </w:tc>
        <w:tc>
          <w:tcPr>
            <w:tcW w:w="455"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CE0" w14:textId="77777777" w:rsidR="00DD2A30" w:rsidRDefault="00636659">
            <w:pPr>
              <w:spacing w:after="0"/>
              <w:ind w:left="100" w:right="100"/>
              <w:jc w:val="center"/>
            </w:pPr>
            <w:r>
              <w:rPr>
                <w:rFonts w:ascii="Arial" w:eastAsia="Arial" w:hAnsi="Arial" w:cs="Arial"/>
                <w:color w:val="000000"/>
                <w:sz w:val="16"/>
                <w:szCs w:val="16"/>
              </w:rPr>
              <w:t>% miss</w:t>
            </w:r>
          </w:p>
        </w:tc>
        <w:tc>
          <w:tcPr>
            <w:tcW w:w="607"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CE1" w14:textId="77777777" w:rsidR="00DD2A30" w:rsidRDefault="00636659">
            <w:pPr>
              <w:spacing w:after="0"/>
              <w:ind w:left="100" w:right="100"/>
              <w:jc w:val="center"/>
            </w:pPr>
            <w:r>
              <w:rPr>
                <w:rFonts w:ascii="Arial" w:eastAsia="Arial" w:hAnsi="Arial" w:cs="Arial"/>
                <w:color w:val="000000"/>
                <w:sz w:val="16"/>
                <w:szCs w:val="16"/>
              </w:rPr>
              <w:t>N = 42,244</w:t>
            </w:r>
            <w:r>
              <w:rPr>
                <w:rFonts w:ascii="Arial" w:eastAsia="Arial" w:hAnsi="Arial" w:cs="Arial"/>
                <w:color w:val="000000"/>
                <w:sz w:val="16"/>
                <w:szCs w:val="16"/>
                <w:vertAlign w:val="superscript"/>
              </w:rPr>
              <w:t>1</w:t>
            </w:r>
          </w:p>
        </w:tc>
      </w:tr>
      <w:tr w:rsidR="00DD2A30" w14:paraId="1702BCE6" w14:textId="77777777" w:rsidTr="00FE2BC8">
        <w:trPr>
          <w:cantSplit/>
          <w:jc w:val="center"/>
        </w:trPr>
        <w:tc>
          <w:tcPr>
            <w:tcW w:w="3938" w:type="pct"/>
            <w:shd w:val="clear" w:color="auto" w:fill="FFFFFF"/>
            <w:tcMar>
              <w:top w:w="0" w:type="dxa"/>
              <w:left w:w="0" w:type="dxa"/>
              <w:bottom w:w="0" w:type="dxa"/>
              <w:right w:w="0" w:type="dxa"/>
            </w:tcMar>
          </w:tcPr>
          <w:p w14:paraId="1702BCE3" w14:textId="77777777" w:rsidR="00DD2A30" w:rsidRDefault="00636659">
            <w:pPr>
              <w:spacing w:after="0"/>
              <w:ind w:left="100" w:right="100"/>
            </w:pPr>
            <w:r>
              <w:rPr>
                <w:rFonts w:ascii="Arial" w:eastAsia="Arial" w:hAnsi="Arial" w:cs="Arial"/>
                <w:color w:val="000000"/>
                <w:sz w:val="16"/>
                <w:szCs w:val="16"/>
              </w:rPr>
              <w:t>How true for you: My goal is to learn as much as possible.</w:t>
            </w:r>
          </w:p>
        </w:tc>
        <w:tc>
          <w:tcPr>
            <w:tcW w:w="455" w:type="pct"/>
            <w:shd w:val="clear" w:color="auto" w:fill="FFFFFF"/>
            <w:tcMar>
              <w:top w:w="0" w:type="dxa"/>
              <w:left w:w="0" w:type="dxa"/>
              <w:bottom w:w="0" w:type="dxa"/>
              <w:right w:w="0" w:type="dxa"/>
            </w:tcMar>
            <w:vAlign w:val="center"/>
          </w:tcPr>
          <w:p w14:paraId="1702BCE4" w14:textId="77777777" w:rsidR="00DD2A30" w:rsidRDefault="00636659">
            <w:pPr>
              <w:spacing w:after="0"/>
              <w:ind w:left="100" w:right="100"/>
              <w:jc w:val="center"/>
            </w:pPr>
            <w:r>
              <w:rPr>
                <w:rFonts w:ascii="Arial" w:eastAsia="Arial" w:hAnsi="Arial" w:cs="Arial"/>
                <w:color w:val="000000"/>
                <w:sz w:val="16"/>
                <w:szCs w:val="16"/>
              </w:rPr>
              <w:t>3.5%</w:t>
            </w:r>
          </w:p>
        </w:tc>
        <w:tc>
          <w:tcPr>
            <w:tcW w:w="607" w:type="pct"/>
            <w:shd w:val="clear" w:color="auto" w:fill="FFFFFF"/>
            <w:tcMar>
              <w:top w:w="0" w:type="dxa"/>
              <w:left w:w="0" w:type="dxa"/>
              <w:bottom w:w="0" w:type="dxa"/>
              <w:right w:w="0" w:type="dxa"/>
            </w:tcMar>
            <w:vAlign w:val="center"/>
          </w:tcPr>
          <w:p w14:paraId="1702BCE5" w14:textId="77777777" w:rsidR="00DD2A30" w:rsidRDefault="00DD2A30">
            <w:pPr>
              <w:spacing w:after="0"/>
              <w:ind w:left="100" w:right="100"/>
              <w:jc w:val="center"/>
            </w:pPr>
          </w:p>
        </w:tc>
      </w:tr>
      <w:tr w:rsidR="00DD2A30" w14:paraId="1702BCEA" w14:textId="77777777" w:rsidTr="00FE2BC8">
        <w:trPr>
          <w:cantSplit/>
          <w:jc w:val="center"/>
        </w:trPr>
        <w:tc>
          <w:tcPr>
            <w:tcW w:w="3938" w:type="pct"/>
            <w:shd w:val="clear" w:color="auto" w:fill="FFFFFF"/>
            <w:tcMar>
              <w:top w:w="0" w:type="dxa"/>
              <w:left w:w="0" w:type="dxa"/>
              <w:bottom w:w="0" w:type="dxa"/>
              <w:right w:w="0" w:type="dxa"/>
            </w:tcMar>
          </w:tcPr>
          <w:p w14:paraId="1702BCE7" w14:textId="77777777" w:rsidR="00DD2A30" w:rsidRDefault="00636659">
            <w:pPr>
              <w:spacing w:after="0"/>
              <w:ind w:left="300" w:right="100"/>
            </w:pPr>
            <w:r>
              <w:rPr>
                <w:rFonts w:ascii="Arial" w:eastAsia="Arial" w:hAnsi="Arial" w:cs="Arial"/>
                <w:color w:val="000000"/>
                <w:sz w:val="16"/>
                <w:szCs w:val="16"/>
              </w:rPr>
              <w:t>Not at all true of me</w:t>
            </w:r>
          </w:p>
        </w:tc>
        <w:tc>
          <w:tcPr>
            <w:tcW w:w="455" w:type="pct"/>
            <w:shd w:val="clear" w:color="auto" w:fill="FFFFFF"/>
            <w:tcMar>
              <w:top w:w="0" w:type="dxa"/>
              <w:left w:w="0" w:type="dxa"/>
              <w:bottom w:w="0" w:type="dxa"/>
              <w:right w:w="0" w:type="dxa"/>
            </w:tcMar>
            <w:vAlign w:val="center"/>
          </w:tcPr>
          <w:p w14:paraId="1702BCE8" w14:textId="77777777" w:rsidR="00DD2A30" w:rsidRDefault="00DD2A30">
            <w:pPr>
              <w:spacing w:after="0"/>
              <w:ind w:left="100" w:right="100"/>
              <w:jc w:val="center"/>
            </w:pPr>
          </w:p>
        </w:tc>
        <w:tc>
          <w:tcPr>
            <w:tcW w:w="607" w:type="pct"/>
            <w:shd w:val="clear" w:color="auto" w:fill="FFFFFF"/>
            <w:tcMar>
              <w:top w:w="0" w:type="dxa"/>
              <w:left w:w="0" w:type="dxa"/>
              <w:bottom w:w="0" w:type="dxa"/>
              <w:right w:w="0" w:type="dxa"/>
            </w:tcMar>
            <w:vAlign w:val="center"/>
          </w:tcPr>
          <w:p w14:paraId="1702BCE9" w14:textId="77777777" w:rsidR="00DD2A30" w:rsidRDefault="00636659">
            <w:pPr>
              <w:spacing w:after="0"/>
              <w:ind w:left="100" w:right="100"/>
              <w:jc w:val="center"/>
            </w:pPr>
            <w:r>
              <w:rPr>
                <w:rFonts w:ascii="Arial" w:eastAsia="Arial" w:hAnsi="Arial" w:cs="Arial"/>
                <w:color w:val="000000"/>
                <w:sz w:val="16"/>
                <w:szCs w:val="16"/>
              </w:rPr>
              <w:t>3.4%</w:t>
            </w:r>
          </w:p>
        </w:tc>
      </w:tr>
      <w:tr w:rsidR="00DD2A30" w14:paraId="1702BCEE" w14:textId="77777777" w:rsidTr="00FE2BC8">
        <w:trPr>
          <w:cantSplit/>
          <w:jc w:val="center"/>
        </w:trPr>
        <w:tc>
          <w:tcPr>
            <w:tcW w:w="3938" w:type="pct"/>
            <w:shd w:val="clear" w:color="auto" w:fill="FFFFFF"/>
            <w:tcMar>
              <w:top w:w="0" w:type="dxa"/>
              <w:left w:w="0" w:type="dxa"/>
              <w:bottom w:w="0" w:type="dxa"/>
              <w:right w:w="0" w:type="dxa"/>
            </w:tcMar>
          </w:tcPr>
          <w:p w14:paraId="1702BCEB" w14:textId="77777777" w:rsidR="00DD2A30" w:rsidRDefault="00636659">
            <w:pPr>
              <w:spacing w:after="0"/>
              <w:ind w:left="300" w:right="100"/>
            </w:pPr>
            <w:r>
              <w:rPr>
                <w:rFonts w:ascii="Arial" w:eastAsia="Arial" w:hAnsi="Arial" w:cs="Arial"/>
                <w:color w:val="000000"/>
                <w:sz w:val="16"/>
                <w:szCs w:val="16"/>
              </w:rPr>
              <w:t>Slightly true of me</w:t>
            </w:r>
          </w:p>
        </w:tc>
        <w:tc>
          <w:tcPr>
            <w:tcW w:w="455" w:type="pct"/>
            <w:shd w:val="clear" w:color="auto" w:fill="FFFFFF"/>
            <w:tcMar>
              <w:top w:w="0" w:type="dxa"/>
              <w:left w:w="0" w:type="dxa"/>
              <w:bottom w:w="0" w:type="dxa"/>
              <w:right w:w="0" w:type="dxa"/>
            </w:tcMar>
            <w:vAlign w:val="center"/>
          </w:tcPr>
          <w:p w14:paraId="1702BCEC" w14:textId="77777777" w:rsidR="00DD2A30" w:rsidRDefault="00DD2A30">
            <w:pPr>
              <w:spacing w:after="0"/>
              <w:ind w:left="100" w:right="100"/>
              <w:jc w:val="center"/>
            </w:pPr>
          </w:p>
        </w:tc>
        <w:tc>
          <w:tcPr>
            <w:tcW w:w="607" w:type="pct"/>
            <w:shd w:val="clear" w:color="auto" w:fill="FFFFFF"/>
            <w:tcMar>
              <w:top w:w="0" w:type="dxa"/>
              <w:left w:w="0" w:type="dxa"/>
              <w:bottom w:w="0" w:type="dxa"/>
              <w:right w:w="0" w:type="dxa"/>
            </w:tcMar>
            <w:vAlign w:val="center"/>
          </w:tcPr>
          <w:p w14:paraId="1702BCED" w14:textId="77777777" w:rsidR="00DD2A30" w:rsidRDefault="00636659">
            <w:pPr>
              <w:spacing w:after="0"/>
              <w:ind w:left="100" w:right="100"/>
              <w:jc w:val="center"/>
            </w:pPr>
            <w:r>
              <w:rPr>
                <w:rFonts w:ascii="Arial" w:eastAsia="Arial" w:hAnsi="Arial" w:cs="Arial"/>
                <w:color w:val="000000"/>
                <w:sz w:val="16"/>
                <w:szCs w:val="16"/>
              </w:rPr>
              <w:t>11%</w:t>
            </w:r>
          </w:p>
        </w:tc>
      </w:tr>
      <w:tr w:rsidR="00DD2A30" w14:paraId="1702BCF2" w14:textId="77777777" w:rsidTr="00FE2BC8">
        <w:trPr>
          <w:cantSplit/>
          <w:jc w:val="center"/>
        </w:trPr>
        <w:tc>
          <w:tcPr>
            <w:tcW w:w="3938" w:type="pct"/>
            <w:shd w:val="clear" w:color="auto" w:fill="FFFFFF"/>
            <w:tcMar>
              <w:top w:w="0" w:type="dxa"/>
              <w:left w:w="0" w:type="dxa"/>
              <w:bottom w:w="0" w:type="dxa"/>
              <w:right w:w="0" w:type="dxa"/>
            </w:tcMar>
          </w:tcPr>
          <w:p w14:paraId="1702BCEF" w14:textId="77777777" w:rsidR="00DD2A30" w:rsidRDefault="00636659">
            <w:pPr>
              <w:spacing w:after="0"/>
              <w:ind w:left="300" w:right="100"/>
            </w:pPr>
            <w:r>
              <w:rPr>
                <w:rFonts w:ascii="Arial" w:eastAsia="Arial" w:hAnsi="Arial" w:cs="Arial"/>
                <w:color w:val="000000"/>
                <w:sz w:val="16"/>
                <w:szCs w:val="16"/>
              </w:rPr>
              <w:t>Moderately true of me</w:t>
            </w:r>
          </w:p>
        </w:tc>
        <w:tc>
          <w:tcPr>
            <w:tcW w:w="455" w:type="pct"/>
            <w:shd w:val="clear" w:color="auto" w:fill="FFFFFF"/>
            <w:tcMar>
              <w:top w:w="0" w:type="dxa"/>
              <w:left w:w="0" w:type="dxa"/>
              <w:bottom w:w="0" w:type="dxa"/>
              <w:right w:w="0" w:type="dxa"/>
            </w:tcMar>
            <w:vAlign w:val="center"/>
          </w:tcPr>
          <w:p w14:paraId="1702BCF0" w14:textId="77777777" w:rsidR="00DD2A30" w:rsidRDefault="00DD2A30">
            <w:pPr>
              <w:spacing w:after="0"/>
              <w:ind w:left="100" w:right="100"/>
              <w:jc w:val="center"/>
            </w:pPr>
          </w:p>
        </w:tc>
        <w:tc>
          <w:tcPr>
            <w:tcW w:w="607" w:type="pct"/>
            <w:shd w:val="clear" w:color="auto" w:fill="FFFFFF"/>
            <w:tcMar>
              <w:top w:w="0" w:type="dxa"/>
              <w:left w:w="0" w:type="dxa"/>
              <w:bottom w:w="0" w:type="dxa"/>
              <w:right w:w="0" w:type="dxa"/>
            </w:tcMar>
            <w:vAlign w:val="center"/>
          </w:tcPr>
          <w:p w14:paraId="1702BCF1" w14:textId="77777777" w:rsidR="00DD2A30" w:rsidRDefault="00636659">
            <w:pPr>
              <w:spacing w:after="0"/>
              <w:ind w:left="100" w:right="100"/>
              <w:jc w:val="center"/>
            </w:pPr>
            <w:r>
              <w:rPr>
                <w:rFonts w:ascii="Arial" w:eastAsia="Arial" w:hAnsi="Arial" w:cs="Arial"/>
                <w:color w:val="000000"/>
                <w:sz w:val="16"/>
                <w:szCs w:val="16"/>
              </w:rPr>
              <w:t>35%</w:t>
            </w:r>
          </w:p>
        </w:tc>
      </w:tr>
      <w:tr w:rsidR="00DD2A30" w14:paraId="1702BCF6" w14:textId="77777777" w:rsidTr="00FE2BC8">
        <w:trPr>
          <w:cantSplit/>
          <w:jc w:val="center"/>
        </w:trPr>
        <w:tc>
          <w:tcPr>
            <w:tcW w:w="3938" w:type="pct"/>
            <w:shd w:val="clear" w:color="auto" w:fill="FFFFFF"/>
            <w:tcMar>
              <w:top w:w="0" w:type="dxa"/>
              <w:left w:w="0" w:type="dxa"/>
              <w:bottom w:w="0" w:type="dxa"/>
              <w:right w:w="0" w:type="dxa"/>
            </w:tcMar>
          </w:tcPr>
          <w:p w14:paraId="1702BCF3" w14:textId="77777777" w:rsidR="00DD2A30" w:rsidRDefault="00636659">
            <w:pPr>
              <w:spacing w:after="0"/>
              <w:ind w:left="300" w:right="100"/>
            </w:pPr>
            <w:r>
              <w:rPr>
                <w:rFonts w:ascii="Arial" w:eastAsia="Arial" w:hAnsi="Arial" w:cs="Arial"/>
                <w:color w:val="000000"/>
                <w:sz w:val="16"/>
                <w:szCs w:val="16"/>
              </w:rPr>
              <w:t>Very true of me</w:t>
            </w:r>
          </w:p>
        </w:tc>
        <w:tc>
          <w:tcPr>
            <w:tcW w:w="455" w:type="pct"/>
            <w:shd w:val="clear" w:color="auto" w:fill="FFFFFF"/>
            <w:tcMar>
              <w:top w:w="0" w:type="dxa"/>
              <w:left w:w="0" w:type="dxa"/>
              <w:bottom w:w="0" w:type="dxa"/>
              <w:right w:w="0" w:type="dxa"/>
            </w:tcMar>
            <w:vAlign w:val="center"/>
          </w:tcPr>
          <w:p w14:paraId="1702BCF4" w14:textId="77777777" w:rsidR="00DD2A30" w:rsidRDefault="00DD2A30">
            <w:pPr>
              <w:spacing w:after="0"/>
              <w:ind w:left="100" w:right="100"/>
              <w:jc w:val="center"/>
            </w:pPr>
          </w:p>
        </w:tc>
        <w:tc>
          <w:tcPr>
            <w:tcW w:w="607" w:type="pct"/>
            <w:shd w:val="clear" w:color="auto" w:fill="FFFFFF"/>
            <w:tcMar>
              <w:top w:w="0" w:type="dxa"/>
              <w:left w:w="0" w:type="dxa"/>
              <w:bottom w:w="0" w:type="dxa"/>
              <w:right w:w="0" w:type="dxa"/>
            </w:tcMar>
            <w:vAlign w:val="center"/>
          </w:tcPr>
          <w:p w14:paraId="1702BCF5" w14:textId="77777777" w:rsidR="00DD2A30" w:rsidRDefault="00636659">
            <w:pPr>
              <w:spacing w:after="0"/>
              <w:ind w:left="100" w:right="100"/>
              <w:jc w:val="center"/>
            </w:pPr>
            <w:r>
              <w:rPr>
                <w:rFonts w:ascii="Arial" w:eastAsia="Arial" w:hAnsi="Arial" w:cs="Arial"/>
                <w:color w:val="000000"/>
                <w:sz w:val="16"/>
                <w:szCs w:val="16"/>
              </w:rPr>
              <w:t>34%</w:t>
            </w:r>
          </w:p>
        </w:tc>
      </w:tr>
      <w:tr w:rsidR="00DD2A30" w14:paraId="1702BCFA" w14:textId="77777777" w:rsidTr="00FE2BC8">
        <w:trPr>
          <w:cantSplit/>
          <w:jc w:val="center"/>
        </w:trPr>
        <w:tc>
          <w:tcPr>
            <w:tcW w:w="3938" w:type="pct"/>
            <w:shd w:val="clear" w:color="auto" w:fill="FFFFFF"/>
            <w:tcMar>
              <w:top w:w="0" w:type="dxa"/>
              <w:left w:w="0" w:type="dxa"/>
              <w:bottom w:w="0" w:type="dxa"/>
              <w:right w:w="0" w:type="dxa"/>
            </w:tcMar>
          </w:tcPr>
          <w:p w14:paraId="1702BCF7" w14:textId="77777777" w:rsidR="00DD2A30" w:rsidRDefault="00636659">
            <w:pPr>
              <w:spacing w:after="0"/>
              <w:ind w:left="300" w:right="100"/>
            </w:pPr>
            <w:r>
              <w:rPr>
                <w:rFonts w:ascii="Arial" w:eastAsia="Arial" w:hAnsi="Arial" w:cs="Arial"/>
                <w:color w:val="000000"/>
                <w:sz w:val="16"/>
                <w:szCs w:val="16"/>
              </w:rPr>
              <w:t>Extremely true of me</w:t>
            </w:r>
          </w:p>
        </w:tc>
        <w:tc>
          <w:tcPr>
            <w:tcW w:w="455" w:type="pct"/>
            <w:shd w:val="clear" w:color="auto" w:fill="FFFFFF"/>
            <w:tcMar>
              <w:top w:w="0" w:type="dxa"/>
              <w:left w:w="0" w:type="dxa"/>
              <w:bottom w:w="0" w:type="dxa"/>
              <w:right w:w="0" w:type="dxa"/>
            </w:tcMar>
            <w:vAlign w:val="center"/>
          </w:tcPr>
          <w:p w14:paraId="1702BCF8" w14:textId="77777777" w:rsidR="00DD2A30" w:rsidRDefault="00DD2A30">
            <w:pPr>
              <w:spacing w:after="0"/>
              <w:ind w:left="100" w:right="100"/>
              <w:jc w:val="center"/>
            </w:pPr>
          </w:p>
        </w:tc>
        <w:tc>
          <w:tcPr>
            <w:tcW w:w="607" w:type="pct"/>
            <w:shd w:val="clear" w:color="auto" w:fill="FFFFFF"/>
            <w:tcMar>
              <w:top w:w="0" w:type="dxa"/>
              <w:left w:w="0" w:type="dxa"/>
              <w:bottom w:w="0" w:type="dxa"/>
              <w:right w:w="0" w:type="dxa"/>
            </w:tcMar>
            <w:vAlign w:val="center"/>
          </w:tcPr>
          <w:p w14:paraId="1702BCF9" w14:textId="77777777" w:rsidR="00DD2A30" w:rsidRDefault="00636659">
            <w:pPr>
              <w:spacing w:after="0"/>
              <w:ind w:left="100" w:right="100"/>
              <w:jc w:val="center"/>
            </w:pPr>
            <w:r>
              <w:rPr>
                <w:rFonts w:ascii="Arial" w:eastAsia="Arial" w:hAnsi="Arial" w:cs="Arial"/>
                <w:color w:val="000000"/>
                <w:sz w:val="16"/>
                <w:szCs w:val="16"/>
              </w:rPr>
              <w:t>16%</w:t>
            </w:r>
          </w:p>
        </w:tc>
      </w:tr>
      <w:tr w:rsidR="00DD2A30" w14:paraId="1702BCFE" w14:textId="77777777" w:rsidTr="00FE2BC8">
        <w:trPr>
          <w:cantSplit/>
          <w:jc w:val="center"/>
        </w:trPr>
        <w:tc>
          <w:tcPr>
            <w:tcW w:w="3938" w:type="pct"/>
            <w:shd w:val="clear" w:color="auto" w:fill="FFFFFF"/>
            <w:tcMar>
              <w:top w:w="0" w:type="dxa"/>
              <w:left w:w="0" w:type="dxa"/>
              <w:bottom w:w="0" w:type="dxa"/>
              <w:right w:w="0" w:type="dxa"/>
            </w:tcMar>
          </w:tcPr>
          <w:p w14:paraId="1702BCFB" w14:textId="77777777" w:rsidR="00DD2A30" w:rsidRDefault="00636659">
            <w:pPr>
              <w:spacing w:after="0"/>
              <w:ind w:left="100" w:right="100"/>
            </w:pPr>
            <w:r>
              <w:rPr>
                <w:rFonts w:ascii="Arial" w:eastAsia="Arial" w:hAnsi="Arial" w:cs="Arial"/>
                <w:color w:val="000000"/>
                <w:sz w:val="16"/>
                <w:szCs w:val="16"/>
              </w:rPr>
              <w:t>How true for you: My goal is to completely master the material presented in my classes.</w:t>
            </w:r>
          </w:p>
        </w:tc>
        <w:tc>
          <w:tcPr>
            <w:tcW w:w="455" w:type="pct"/>
            <w:shd w:val="clear" w:color="auto" w:fill="FFFFFF"/>
            <w:tcMar>
              <w:top w:w="0" w:type="dxa"/>
              <w:left w:w="0" w:type="dxa"/>
              <w:bottom w:w="0" w:type="dxa"/>
              <w:right w:w="0" w:type="dxa"/>
            </w:tcMar>
            <w:vAlign w:val="center"/>
          </w:tcPr>
          <w:p w14:paraId="1702BCFC" w14:textId="77777777" w:rsidR="00DD2A30" w:rsidRDefault="00636659">
            <w:pPr>
              <w:spacing w:after="0"/>
              <w:ind w:left="100" w:right="100"/>
              <w:jc w:val="center"/>
            </w:pPr>
            <w:r>
              <w:rPr>
                <w:rFonts w:ascii="Arial" w:eastAsia="Arial" w:hAnsi="Arial" w:cs="Arial"/>
                <w:color w:val="000000"/>
                <w:sz w:val="16"/>
                <w:szCs w:val="16"/>
              </w:rPr>
              <w:t>3.8%</w:t>
            </w:r>
          </w:p>
        </w:tc>
        <w:tc>
          <w:tcPr>
            <w:tcW w:w="607" w:type="pct"/>
            <w:shd w:val="clear" w:color="auto" w:fill="FFFFFF"/>
            <w:tcMar>
              <w:top w:w="0" w:type="dxa"/>
              <w:left w:w="0" w:type="dxa"/>
              <w:bottom w:w="0" w:type="dxa"/>
              <w:right w:w="0" w:type="dxa"/>
            </w:tcMar>
            <w:vAlign w:val="center"/>
          </w:tcPr>
          <w:p w14:paraId="1702BCFD" w14:textId="77777777" w:rsidR="00DD2A30" w:rsidRDefault="00DD2A30">
            <w:pPr>
              <w:spacing w:after="0"/>
              <w:ind w:left="100" w:right="100"/>
              <w:jc w:val="center"/>
            </w:pPr>
          </w:p>
        </w:tc>
      </w:tr>
      <w:tr w:rsidR="00DD2A30" w14:paraId="1702BD02" w14:textId="77777777" w:rsidTr="00FE2BC8">
        <w:trPr>
          <w:cantSplit/>
          <w:jc w:val="center"/>
        </w:trPr>
        <w:tc>
          <w:tcPr>
            <w:tcW w:w="3938" w:type="pct"/>
            <w:shd w:val="clear" w:color="auto" w:fill="FFFFFF"/>
            <w:tcMar>
              <w:top w:w="0" w:type="dxa"/>
              <w:left w:w="0" w:type="dxa"/>
              <w:bottom w:w="0" w:type="dxa"/>
              <w:right w:w="0" w:type="dxa"/>
            </w:tcMar>
          </w:tcPr>
          <w:p w14:paraId="1702BCFF" w14:textId="77777777" w:rsidR="00DD2A30" w:rsidRDefault="00636659">
            <w:pPr>
              <w:spacing w:after="0"/>
              <w:ind w:left="300" w:right="100"/>
            </w:pPr>
            <w:r>
              <w:rPr>
                <w:rFonts w:ascii="Arial" w:eastAsia="Arial" w:hAnsi="Arial" w:cs="Arial"/>
                <w:color w:val="000000"/>
                <w:sz w:val="16"/>
                <w:szCs w:val="16"/>
              </w:rPr>
              <w:t>Not at all true of me</w:t>
            </w:r>
          </w:p>
        </w:tc>
        <w:tc>
          <w:tcPr>
            <w:tcW w:w="455" w:type="pct"/>
            <w:shd w:val="clear" w:color="auto" w:fill="FFFFFF"/>
            <w:tcMar>
              <w:top w:w="0" w:type="dxa"/>
              <w:left w:w="0" w:type="dxa"/>
              <w:bottom w:w="0" w:type="dxa"/>
              <w:right w:w="0" w:type="dxa"/>
            </w:tcMar>
            <w:vAlign w:val="center"/>
          </w:tcPr>
          <w:p w14:paraId="1702BD00" w14:textId="77777777" w:rsidR="00DD2A30" w:rsidRDefault="00DD2A30">
            <w:pPr>
              <w:spacing w:after="0"/>
              <w:ind w:left="100" w:right="100"/>
              <w:jc w:val="center"/>
            </w:pPr>
          </w:p>
        </w:tc>
        <w:tc>
          <w:tcPr>
            <w:tcW w:w="607" w:type="pct"/>
            <w:shd w:val="clear" w:color="auto" w:fill="FFFFFF"/>
            <w:tcMar>
              <w:top w:w="0" w:type="dxa"/>
              <w:left w:w="0" w:type="dxa"/>
              <w:bottom w:w="0" w:type="dxa"/>
              <w:right w:w="0" w:type="dxa"/>
            </w:tcMar>
            <w:vAlign w:val="center"/>
          </w:tcPr>
          <w:p w14:paraId="1702BD01" w14:textId="77777777" w:rsidR="00DD2A30" w:rsidRDefault="00636659">
            <w:pPr>
              <w:spacing w:after="0"/>
              <w:ind w:left="100" w:right="100"/>
              <w:jc w:val="center"/>
            </w:pPr>
            <w:r>
              <w:rPr>
                <w:rFonts w:ascii="Arial" w:eastAsia="Arial" w:hAnsi="Arial" w:cs="Arial"/>
                <w:color w:val="000000"/>
                <w:sz w:val="16"/>
                <w:szCs w:val="16"/>
              </w:rPr>
              <w:t>11%</w:t>
            </w:r>
          </w:p>
        </w:tc>
      </w:tr>
      <w:tr w:rsidR="00DD2A30" w14:paraId="1702BD06" w14:textId="77777777" w:rsidTr="00FE2BC8">
        <w:trPr>
          <w:cantSplit/>
          <w:jc w:val="center"/>
        </w:trPr>
        <w:tc>
          <w:tcPr>
            <w:tcW w:w="3938" w:type="pct"/>
            <w:shd w:val="clear" w:color="auto" w:fill="FFFFFF"/>
            <w:tcMar>
              <w:top w:w="0" w:type="dxa"/>
              <w:left w:w="0" w:type="dxa"/>
              <w:bottom w:w="0" w:type="dxa"/>
              <w:right w:w="0" w:type="dxa"/>
            </w:tcMar>
          </w:tcPr>
          <w:p w14:paraId="1702BD03" w14:textId="77777777" w:rsidR="00DD2A30" w:rsidRDefault="00636659">
            <w:pPr>
              <w:spacing w:after="0"/>
              <w:ind w:left="300" w:right="100"/>
            </w:pPr>
            <w:r>
              <w:rPr>
                <w:rFonts w:ascii="Arial" w:eastAsia="Arial" w:hAnsi="Arial" w:cs="Arial"/>
                <w:color w:val="000000"/>
                <w:sz w:val="16"/>
                <w:szCs w:val="16"/>
              </w:rPr>
              <w:t>Slightly true of me</w:t>
            </w:r>
          </w:p>
        </w:tc>
        <w:tc>
          <w:tcPr>
            <w:tcW w:w="455" w:type="pct"/>
            <w:shd w:val="clear" w:color="auto" w:fill="FFFFFF"/>
            <w:tcMar>
              <w:top w:w="0" w:type="dxa"/>
              <w:left w:w="0" w:type="dxa"/>
              <w:bottom w:w="0" w:type="dxa"/>
              <w:right w:w="0" w:type="dxa"/>
            </w:tcMar>
            <w:vAlign w:val="center"/>
          </w:tcPr>
          <w:p w14:paraId="1702BD04" w14:textId="77777777" w:rsidR="00DD2A30" w:rsidRDefault="00DD2A30">
            <w:pPr>
              <w:spacing w:after="0"/>
              <w:ind w:left="100" w:right="100"/>
              <w:jc w:val="center"/>
            </w:pPr>
          </w:p>
        </w:tc>
        <w:tc>
          <w:tcPr>
            <w:tcW w:w="607" w:type="pct"/>
            <w:shd w:val="clear" w:color="auto" w:fill="FFFFFF"/>
            <w:tcMar>
              <w:top w:w="0" w:type="dxa"/>
              <w:left w:w="0" w:type="dxa"/>
              <w:bottom w:w="0" w:type="dxa"/>
              <w:right w:w="0" w:type="dxa"/>
            </w:tcMar>
            <w:vAlign w:val="center"/>
          </w:tcPr>
          <w:p w14:paraId="1702BD05" w14:textId="77777777" w:rsidR="00DD2A30" w:rsidRDefault="00636659">
            <w:pPr>
              <w:spacing w:after="0"/>
              <w:ind w:left="100" w:right="100"/>
              <w:jc w:val="center"/>
            </w:pPr>
            <w:r>
              <w:rPr>
                <w:rFonts w:ascii="Arial" w:eastAsia="Arial" w:hAnsi="Arial" w:cs="Arial"/>
                <w:color w:val="000000"/>
                <w:sz w:val="16"/>
                <w:szCs w:val="16"/>
              </w:rPr>
              <w:t>20%</w:t>
            </w:r>
          </w:p>
        </w:tc>
      </w:tr>
      <w:tr w:rsidR="00DD2A30" w14:paraId="1702BD0A" w14:textId="77777777" w:rsidTr="00FE2BC8">
        <w:trPr>
          <w:cantSplit/>
          <w:jc w:val="center"/>
        </w:trPr>
        <w:tc>
          <w:tcPr>
            <w:tcW w:w="3938" w:type="pct"/>
            <w:shd w:val="clear" w:color="auto" w:fill="FFFFFF"/>
            <w:tcMar>
              <w:top w:w="0" w:type="dxa"/>
              <w:left w:w="0" w:type="dxa"/>
              <w:bottom w:w="0" w:type="dxa"/>
              <w:right w:w="0" w:type="dxa"/>
            </w:tcMar>
          </w:tcPr>
          <w:p w14:paraId="1702BD07" w14:textId="77777777" w:rsidR="00DD2A30" w:rsidRDefault="00636659">
            <w:pPr>
              <w:spacing w:after="0"/>
              <w:ind w:left="300" w:right="100"/>
            </w:pPr>
            <w:r>
              <w:rPr>
                <w:rFonts w:ascii="Arial" w:eastAsia="Arial" w:hAnsi="Arial" w:cs="Arial"/>
                <w:color w:val="000000"/>
                <w:sz w:val="16"/>
                <w:szCs w:val="16"/>
              </w:rPr>
              <w:t>Moderately true of me</w:t>
            </w:r>
          </w:p>
        </w:tc>
        <w:tc>
          <w:tcPr>
            <w:tcW w:w="455" w:type="pct"/>
            <w:shd w:val="clear" w:color="auto" w:fill="FFFFFF"/>
            <w:tcMar>
              <w:top w:w="0" w:type="dxa"/>
              <w:left w:w="0" w:type="dxa"/>
              <w:bottom w:w="0" w:type="dxa"/>
              <w:right w:w="0" w:type="dxa"/>
            </w:tcMar>
            <w:vAlign w:val="center"/>
          </w:tcPr>
          <w:p w14:paraId="1702BD08" w14:textId="77777777" w:rsidR="00DD2A30" w:rsidRDefault="00DD2A30">
            <w:pPr>
              <w:spacing w:after="0"/>
              <w:ind w:left="100" w:right="100"/>
              <w:jc w:val="center"/>
            </w:pPr>
          </w:p>
        </w:tc>
        <w:tc>
          <w:tcPr>
            <w:tcW w:w="607" w:type="pct"/>
            <w:shd w:val="clear" w:color="auto" w:fill="FFFFFF"/>
            <w:tcMar>
              <w:top w:w="0" w:type="dxa"/>
              <w:left w:w="0" w:type="dxa"/>
              <w:bottom w:w="0" w:type="dxa"/>
              <w:right w:w="0" w:type="dxa"/>
            </w:tcMar>
            <w:vAlign w:val="center"/>
          </w:tcPr>
          <w:p w14:paraId="1702BD09" w14:textId="77777777" w:rsidR="00DD2A30" w:rsidRDefault="00636659">
            <w:pPr>
              <w:spacing w:after="0"/>
              <w:ind w:left="100" w:right="100"/>
              <w:jc w:val="center"/>
            </w:pPr>
            <w:r>
              <w:rPr>
                <w:rFonts w:ascii="Arial" w:eastAsia="Arial" w:hAnsi="Arial" w:cs="Arial"/>
                <w:color w:val="000000"/>
                <w:sz w:val="16"/>
                <w:szCs w:val="16"/>
              </w:rPr>
              <w:t>36%</w:t>
            </w:r>
          </w:p>
        </w:tc>
      </w:tr>
      <w:tr w:rsidR="00DD2A30" w14:paraId="1702BD0E" w14:textId="77777777" w:rsidTr="00FE2BC8">
        <w:trPr>
          <w:cantSplit/>
          <w:jc w:val="center"/>
        </w:trPr>
        <w:tc>
          <w:tcPr>
            <w:tcW w:w="3938" w:type="pct"/>
            <w:shd w:val="clear" w:color="auto" w:fill="FFFFFF"/>
            <w:tcMar>
              <w:top w:w="0" w:type="dxa"/>
              <w:left w:w="0" w:type="dxa"/>
              <w:bottom w:w="0" w:type="dxa"/>
              <w:right w:w="0" w:type="dxa"/>
            </w:tcMar>
          </w:tcPr>
          <w:p w14:paraId="1702BD0B" w14:textId="77777777" w:rsidR="00DD2A30" w:rsidRDefault="00636659">
            <w:pPr>
              <w:spacing w:after="0"/>
              <w:ind w:left="300" w:right="100"/>
            </w:pPr>
            <w:r>
              <w:rPr>
                <w:rFonts w:ascii="Arial" w:eastAsia="Arial" w:hAnsi="Arial" w:cs="Arial"/>
                <w:color w:val="000000"/>
                <w:sz w:val="16"/>
                <w:szCs w:val="16"/>
              </w:rPr>
              <w:t>Very true of me</w:t>
            </w:r>
          </w:p>
        </w:tc>
        <w:tc>
          <w:tcPr>
            <w:tcW w:w="455" w:type="pct"/>
            <w:shd w:val="clear" w:color="auto" w:fill="FFFFFF"/>
            <w:tcMar>
              <w:top w:w="0" w:type="dxa"/>
              <w:left w:w="0" w:type="dxa"/>
              <w:bottom w:w="0" w:type="dxa"/>
              <w:right w:w="0" w:type="dxa"/>
            </w:tcMar>
            <w:vAlign w:val="center"/>
          </w:tcPr>
          <w:p w14:paraId="1702BD0C" w14:textId="77777777" w:rsidR="00DD2A30" w:rsidRDefault="00DD2A30">
            <w:pPr>
              <w:spacing w:after="0"/>
              <w:ind w:left="100" w:right="100"/>
              <w:jc w:val="center"/>
            </w:pPr>
          </w:p>
        </w:tc>
        <w:tc>
          <w:tcPr>
            <w:tcW w:w="607" w:type="pct"/>
            <w:shd w:val="clear" w:color="auto" w:fill="FFFFFF"/>
            <w:tcMar>
              <w:top w:w="0" w:type="dxa"/>
              <w:left w:w="0" w:type="dxa"/>
              <w:bottom w:w="0" w:type="dxa"/>
              <w:right w:w="0" w:type="dxa"/>
            </w:tcMar>
            <w:vAlign w:val="center"/>
          </w:tcPr>
          <w:p w14:paraId="1702BD0D" w14:textId="77777777" w:rsidR="00DD2A30" w:rsidRDefault="00636659">
            <w:pPr>
              <w:spacing w:after="0"/>
              <w:ind w:left="100" w:right="100"/>
              <w:jc w:val="center"/>
            </w:pPr>
            <w:r>
              <w:rPr>
                <w:rFonts w:ascii="Arial" w:eastAsia="Arial" w:hAnsi="Arial" w:cs="Arial"/>
                <w:color w:val="000000"/>
                <w:sz w:val="16"/>
                <w:szCs w:val="16"/>
              </w:rPr>
              <w:t>22%</w:t>
            </w:r>
          </w:p>
        </w:tc>
      </w:tr>
      <w:tr w:rsidR="00DD2A30" w14:paraId="1702BD12" w14:textId="77777777" w:rsidTr="00FE2BC8">
        <w:trPr>
          <w:cantSplit/>
          <w:jc w:val="center"/>
        </w:trPr>
        <w:tc>
          <w:tcPr>
            <w:tcW w:w="3938" w:type="pct"/>
            <w:shd w:val="clear" w:color="auto" w:fill="FFFFFF"/>
            <w:tcMar>
              <w:top w:w="0" w:type="dxa"/>
              <w:left w:w="0" w:type="dxa"/>
              <w:bottom w:w="0" w:type="dxa"/>
              <w:right w:w="0" w:type="dxa"/>
            </w:tcMar>
          </w:tcPr>
          <w:p w14:paraId="1702BD0F" w14:textId="77777777" w:rsidR="00DD2A30" w:rsidRDefault="00636659">
            <w:pPr>
              <w:spacing w:after="0"/>
              <w:ind w:left="300" w:right="100"/>
            </w:pPr>
            <w:r>
              <w:rPr>
                <w:rFonts w:ascii="Arial" w:eastAsia="Arial" w:hAnsi="Arial" w:cs="Arial"/>
                <w:color w:val="000000"/>
                <w:sz w:val="16"/>
                <w:szCs w:val="16"/>
              </w:rPr>
              <w:t>Extremely true of me</w:t>
            </w:r>
          </w:p>
        </w:tc>
        <w:tc>
          <w:tcPr>
            <w:tcW w:w="455" w:type="pct"/>
            <w:shd w:val="clear" w:color="auto" w:fill="FFFFFF"/>
            <w:tcMar>
              <w:top w:w="0" w:type="dxa"/>
              <w:left w:w="0" w:type="dxa"/>
              <w:bottom w:w="0" w:type="dxa"/>
              <w:right w:w="0" w:type="dxa"/>
            </w:tcMar>
            <w:vAlign w:val="center"/>
          </w:tcPr>
          <w:p w14:paraId="1702BD10" w14:textId="77777777" w:rsidR="00DD2A30" w:rsidRDefault="00DD2A30">
            <w:pPr>
              <w:spacing w:after="0"/>
              <w:ind w:left="100" w:right="100"/>
              <w:jc w:val="center"/>
            </w:pPr>
          </w:p>
        </w:tc>
        <w:tc>
          <w:tcPr>
            <w:tcW w:w="607" w:type="pct"/>
            <w:shd w:val="clear" w:color="auto" w:fill="FFFFFF"/>
            <w:tcMar>
              <w:top w:w="0" w:type="dxa"/>
              <w:left w:w="0" w:type="dxa"/>
              <w:bottom w:w="0" w:type="dxa"/>
              <w:right w:w="0" w:type="dxa"/>
            </w:tcMar>
            <w:vAlign w:val="center"/>
          </w:tcPr>
          <w:p w14:paraId="1702BD11" w14:textId="77777777" w:rsidR="00DD2A30" w:rsidRDefault="00636659">
            <w:pPr>
              <w:spacing w:after="0"/>
              <w:ind w:left="100" w:right="100"/>
              <w:jc w:val="center"/>
            </w:pPr>
            <w:r>
              <w:rPr>
                <w:rFonts w:ascii="Arial" w:eastAsia="Arial" w:hAnsi="Arial" w:cs="Arial"/>
                <w:color w:val="000000"/>
                <w:sz w:val="16"/>
                <w:szCs w:val="16"/>
              </w:rPr>
              <w:t>11%</w:t>
            </w:r>
          </w:p>
        </w:tc>
      </w:tr>
      <w:tr w:rsidR="00DD2A30" w14:paraId="1702BD16" w14:textId="77777777" w:rsidTr="00FE2BC8">
        <w:trPr>
          <w:cantSplit/>
          <w:jc w:val="center"/>
        </w:trPr>
        <w:tc>
          <w:tcPr>
            <w:tcW w:w="3938" w:type="pct"/>
            <w:shd w:val="clear" w:color="auto" w:fill="FFFFFF"/>
            <w:tcMar>
              <w:top w:w="0" w:type="dxa"/>
              <w:left w:w="0" w:type="dxa"/>
              <w:bottom w:w="0" w:type="dxa"/>
              <w:right w:w="0" w:type="dxa"/>
            </w:tcMar>
          </w:tcPr>
          <w:p w14:paraId="1702BD13" w14:textId="77777777" w:rsidR="00DD2A30" w:rsidRDefault="00636659">
            <w:pPr>
              <w:spacing w:after="0"/>
              <w:ind w:left="100" w:right="100"/>
            </w:pPr>
            <w:r>
              <w:rPr>
                <w:rFonts w:ascii="Arial" w:eastAsia="Arial" w:hAnsi="Arial" w:cs="Arial"/>
                <w:color w:val="000000"/>
                <w:sz w:val="16"/>
                <w:szCs w:val="16"/>
              </w:rPr>
              <w:t>How true for you: My goal is to understand the content of my classes as thoroughly as possible.</w:t>
            </w:r>
          </w:p>
        </w:tc>
        <w:tc>
          <w:tcPr>
            <w:tcW w:w="455" w:type="pct"/>
            <w:shd w:val="clear" w:color="auto" w:fill="FFFFFF"/>
            <w:tcMar>
              <w:top w:w="0" w:type="dxa"/>
              <w:left w:w="0" w:type="dxa"/>
              <w:bottom w:w="0" w:type="dxa"/>
              <w:right w:w="0" w:type="dxa"/>
            </w:tcMar>
            <w:vAlign w:val="center"/>
          </w:tcPr>
          <w:p w14:paraId="1702BD14" w14:textId="77777777" w:rsidR="00DD2A30" w:rsidRDefault="00636659">
            <w:pPr>
              <w:spacing w:after="0"/>
              <w:ind w:left="100" w:right="100"/>
              <w:jc w:val="center"/>
            </w:pPr>
            <w:r>
              <w:rPr>
                <w:rFonts w:ascii="Arial" w:eastAsia="Arial" w:hAnsi="Arial" w:cs="Arial"/>
                <w:color w:val="000000"/>
                <w:sz w:val="16"/>
                <w:szCs w:val="16"/>
              </w:rPr>
              <w:t>4.4%</w:t>
            </w:r>
          </w:p>
        </w:tc>
        <w:tc>
          <w:tcPr>
            <w:tcW w:w="607" w:type="pct"/>
            <w:shd w:val="clear" w:color="auto" w:fill="FFFFFF"/>
            <w:tcMar>
              <w:top w:w="0" w:type="dxa"/>
              <w:left w:w="0" w:type="dxa"/>
              <w:bottom w:w="0" w:type="dxa"/>
              <w:right w:w="0" w:type="dxa"/>
            </w:tcMar>
            <w:vAlign w:val="center"/>
          </w:tcPr>
          <w:p w14:paraId="1702BD15" w14:textId="77777777" w:rsidR="00DD2A30" w:rsidRDefault="00DD2A30">
            <w:pPr>
              <w:spacing w:after="0"/>
              <w:ind w:left="100" w:right="100"/>
              <w:jc w:val="center"/>
            </w:pPr>
          </w:p>
        </w:tc>
      </w:tr>
      <w:tr w:rsidR="00DD2A30" w14:paraId="1702BD1A" w14:textId="77777777" w:rsidTr="00FE2BC8">
        <w:trPr>
          <w:cantSplit/>
          <w:jc w:val="center"/>
        </w:trPr>
        <w:tc>
          <w:tcPr>
            <w:tcW w:w="3938" w:type="pct"/>
            <w:shd w:val="clear" w:color="auto" w:fill="FFFFFF"/>
            <w:tcMar>
              <w:top w:w="0" w:type="dxa"/>
              <w:left w:w="0" w:type="dxa"/>
              <w:bottom w:w="0" w:type="dxa"/>
              <w:right w:w="0" w:type="dxa"/>
            </w:tcMar>
          </w:tcPr>
          <w:p w14:paraId="1702BD17" w14:textId="77777777" w:rsidR="00DD2A30" w:rsidRDefault="00636659">
            <w:pPr>
              <w:spacing w:after="0"/>
              <w:ind w:left="300" w:right="100"/>
            </w:pPr>
            <w:r>
              <w:rPr>
                <w:rFonts w:ascii="Arial" w:eastAsia="Arial" w:hAnsi="Arial" w:cs="Arial"/>
                <w:color w:val="000000"/>
                <w:sz w:val="16"/>
                <w:szCs w:val="16"/>
              </w:rPr>
              <w:t>Not at all true of me</w:t>
            </w:r>
          </w:p>
        </w:tc>
        <w:tc>
          <w:tcPr>
            <w:tcW w:w="455" w:type="pct"/>
            <w:shd w:val="clear" w:color="auto" w:fill="FFFFFF"/>
            <w:tcMar>
              <w:top w:w="0" w:type="dxa"/>
              <w:left w:w="0" w:type="dxa"/>
              <w:bottom w:w="0" w:type="dxa"/>
              <w:right w:w="0" w:type="dxa"/>
            </w:tcMar>
            <w:vAlign w:val="center"/>
          </w:tcPr>
          <w:p w14:paraId="1702BD18" w14:textId="77777777" w:rsidR="00DD2A30" w:rsidRDefault="00DD2A30">
            <w:pPr>
              <w:spacing w:after="0"/>
              <w:ind w:left="100" w:right="100"/>
              <w:jc w:val="center"/>
            </w:pPr>
          </w:p>
        </w:tc>
        <w:tc>
          <w:tcPr>
            <w:tcW w:w="607" w:type="pct"/>
            <w:shd w:val="clear" w:color="auto" w:fill="FFFFFF"/>
            <w:tcMar>
              <w:top w:w="0" w:type="dxa"/>
              <w:left w:w="0" w:type="dxa"/>
              <w:bottom w:w="0" w:type="dxa"/>
              <w:right w:w="0" w:type="dxa"/>
            </w:tcMar>
            <w:vAlign w:val="center"/>
          </w:tcPr>
          <w:p w14:paraId="1702BD19" w14:textId="77777777" w:rsidR="00DD2A30" w:rsidRDefault="00636659">
            <w:pPr>
              <w:spacing w:after="0"/>
              <w:ind w:left="100" w:right="100"/>
              <w:jc w:val="center"/>
            </w:pPr>
            <w:r>
              <w:rPr>
                <w:rFonts w:ascii="Arial" w:eastAsia="Arial" w:hAnsi="Arial" w:cs="Arial"/>
                <w:color w:val="000000"/>
                <w:sz w:val="16"/>
                <w:szCs w:val="16"/>
              </w:rPr>
              <w:t>3.6%</w:t>
            </w:r>
          </w:p>
        </w:tc>
      </w:tr>
      <w:tr w:rsidR="00DD2A30" w14:paraId="1702BD1E" w14:textId="77777777" w:rsidTr="00FE2BC8">
        <w:trPr>
          <w:cantSplit/>
          <w:jc w:val="center"/>
        </w:trPr>
        <w:tc>
          <w:tcPr>
            <w:tcW w:w="3938" w:type="pct"/>
            <w:shd w:val="clear" w:color="auto" w:fill="FFFFFF"/>
            <w:tcMar>
              <w:top w:w="0" w:type="dxa"/>
              <w:left w:w="0" w:type="dxa"/>
              <w:bottom w:w="0" w:type="dxa"/>
              <w:right w:w="0" w:type="dxa"/>
            </w:tcMar>
          </w:tcPr>
          <w:p w14:paraId="1702BD1B" w14:textId="77777777" w:rsidR="00DD2A30" w:rsidRDefault="00636659">
            <w:pPr>
              <w:spacing w:after="0"/>
              <w:ind w:left="300" w:right="100"/>
            </w:pPr>
            <w:r>
              <w:rPr>
                <w:rFonts w:ascii="Arial" w:eastAsia="Arial" w:hAnsi="Arial" w:cs="Arial"/>
                <w:color w:val="000000"/>
                <w:sz w:val="16"/>
                <w:szCs w:val="16"/>
              </w:rPr>
              <w:t>Slightly true of me</w:t>
            </w:r>
          </w:p>
        </w:tc>
        <w:tc>
          <w:tcPr>
            <w:tcW w:w="455" w:type="pct"/>
            <w:shd w:val="clear" w:color="auto" w:fill="FFFFFF"/>
            <w:tcMar>
              <w:top w:w="0" w:type="dxa"/>
              <w:left w:w="0" w:type="dxa"/>
              <w:bottom w:w="0" w:type="dxa"/>
              <w:right w:w="0" w:type="dxa"/>
            </w:tcMar>
            <w:vAlign w:val="center"/>
          </w:tcPr>
          <w:p w14:paraId="1702BD1C" w14:textId="77777777" w:rsidR="00DD2A30" w:rsidRDefault="00DD2A30">
            <w:pPr>
              <w:spacing w:after="0"/>
              <w:ind w:left="100" w:right="100"/>
              <w:jc w:val="center"/>
            </w:pPr>
          </w:p>
        </w:tc>
        <w:tc>
          <w:tcPr>
            <w:tcW w:w="607" w:type="pct"/>
            <w:shd w:val="clear" w:color="auto" w:fill="FFFFFF"/>
            <w:tcMar>
              <w:top w:w="0" w:type="dxa"/>
              <w:left w:w="0" w:type="dxa"/>
              <w:bottom w:w="0" w:type="dxa"/>
              <w:right w:w="0" w:type="dxa"/>
            </w:tcMar>
            <w:vAlign w:val="center"/>
          </w:tcPr>
          <w:p w14:paraId="1702BD1D" w14:textId="77777777" w:rsidR="00DD2A30" w:rsidRDefault="00636659">
            <w:pPr>
              <w:spacing w:after="0"/>
              <w:ind w:left="100" w:right="100"/>
              <w:jc w:val="center"/>
            </w:pPr>
            <w:r>
              <w:rPr>
                <w:rFonts w:ascii="Arial" w:eastAsia="Arial" w:hAnsi="Arial" w:cs="Arial"/>
                <w:color w:val="000000"/>
                <w:sz w:val="16"/>
                <w:szCs w:val="16"/>
              </w:rPr>
              <w:t>10%</w:t>
            </w:r>
          </w:p>
        </w:tc>
      </w:tr>
      <w:tr w:rsidR="00DD2A30" w14:paraId="1702BD22" w14:textId="77777777" w:rsidTr="00FE2BC8">
        <w:trPr>
          <w:cantSplit/>
          <w:jc w:val="center"/>
        </w:trPr>
        <w:tc>
          <w:tcPr>
            <w:tcW w:w="3938" w:type="pct"/>
            <w:shd w:val="clear" w:color="auto" w:fill="FFFFFF"/>
            <w:tcMar>
              <w:top w:w="0" w:type="dxa"/>
              <w:left w:w="0" w:type="dxa"/>
              <w:bottom w:w="0" w:type="dxa"/>
              <w:right w:w="0" w:type="dxa"/>
            </w:tcMar>
          </w:tcPr>
          <w:p w14:paraId="1702BD1F" w14:textId="77777777" w:rsidR="00DD2A30" w:rsidRDefault="00636659">
            <w:pPr>
              <w:spacing w:after="0"/>
              <w:ind w:left="300" w:right="100"/>
            </w:pPr>
            <w:r>
              <w:rPr>
                <w:rFonts w:ascii="Arial" w:eastAsia="Arial" w:hAnsi="Arial" w:cs="Arial"/>
                <w:color w:val="000000"/>
                <w:sz w:val="16"/>
                <w:szCs w:val="16"/>
              </w:rPr>
              <w:t>Moderately true of me</w:t>
            </w:r>
          </w:p>
        </w:tc>
        <w:tc>
          <w:tcPr>
            <w:tcW w:w="455" w:type="pct"/>
            <w:shd w:val="clear" w:color="auto" w:fill="FFFFFF"/>
            <w:tcMar>
              <w:top w:w="0" w:type="dxa"/>
              <w:left w:w="0" w:type="dxa"/>
              <w:bottom w:w="0" w:type="dxa"/>
              <w:right w:w="0" w:type="dxa"/>
            </w:tcMar>
            <w:vAlign w:val="center"/>
          </w:tcPr>
          <w:p w14:paraId="1702BD20" w14:textId="77777777" w:rsidR="00DD2A30" w:rsidRDefault="00DD2A30">
            <w:pPr>
              <w:spacing w:after="0"/>
              <w:ind w:left="100" w:right="100"/>
              <w:jc w:val="center"/>
            </w:pPr>
          </w:p>
        </w:tc>
        <w:tc>
          <w:tcPr>
            <w:tcW w:w="607" w:type="pct"/>
            <w:shd w:val="clear" w:color="auto" w:fill="FFFFFF"/>
            <w:tcMar>
              <w:top w:w="0" w:type="dxa"/>
              <w:left w:w="0" w:type="dxa"/>
              <w:bottom w:w="0" w:type="dxa"/>
              <w:right w:w="0" w:type="dxa"/>
            </w:tcMar>
            <w:vAlign w:val="center"/>
          </w:tcPr>
          <w:p w14:paraId="1702BD21" w14:textId="77777777" w:rsidR="00DD2A30" w:rsidRDefault="00636659">
            <w:pPr>
              <w:spacing w:after="0"/>
              <w:ind w:left="100" w:right="100"/>
              <w:jc w:val="center"/>
            </w:pPr>
            <w:r>
              <w:rPr>
                <w:rFonts w:ascii="Arial" w:eastAsia="Arial" w:hAnsi="Arial" w:cs="Arial"/>
                <w:color w:val="000000"/>
                <w:sz w:val="16"/>
                <w:szCs w:val="16"/>
              </w:rPr>
              <w:t>24%</w:t>
            </w:r>
          </w:p>
        </w:tc>
      </w:tr>
      <w:tr w:rsidR="00DD2A30" w14:paraId="1702BD26" w14:textId="77777777" w:rsidTr="00FE2BC8">
        <w:trPr>
          <w:cantSplit/>
          <w:jc w:val="center"/>
        </w:trPr>
        <w:tc>
          <w:tcPr>
            <w:tcW w:w="3938" w:type="pct"/>
            <w:shd w:val="clear" w:color="auto" w:fill="FFFFFF"/>
            <w:tcMar>
              <w:top w:w="0" w:type="dxa"/>
              <w:left w:w="0" w:type="dxa"/>
              <w:bottom w:w="0" w:type="dxa"/>
              <w:right w:w="0" w:type="dxa"/>
            </w:tcMar>
          </w:tcPr>
          <w:p w14:paraId="1702BD23" w14:textId="77777777" w:rsidR="00DD2A30" w:rsidRDefault="00636659">
            <w:pPr>
              <w:spacing w:after="0"/>
              <w:ind w:left="300" w:right="100"/>
            </w:pPr>
            <w:r>
              <w:rPr>
                <w:rFonts w:ascii="Arial" w:eastAsia="Arial" w:hAnsi="Arial" w:cs="Arial"/>
                <w:color w:val="000000"/>
                <w:sz w:val="16"/>
                <w:szCs w:val="16"/>
              </w:rPr>
              <w:t>Very true of me</w:t>
            </w:r>
          </w:p>
        </w:tc>
        <w:tc>
          <w:tcPr>
            <w:tcW w:w="455" w:type="pct"/>
            <w:shd w:val="clear" w:color="auto" w:fill="FFFFFF"/>
            <w:tcMar>
              <w:top w:w="0" w:type="dxa"/>
              <w:left w:w="0" w:type="dxa"/>
              <w:bottom w:w="0" w:type="dxa"/>
              <w:right w:w="0" w:type="dxa"/>
            </w:tcMar>
            <w:vAlign w:val="center"/>
          </w:tcPr>
          <w:p w14:paraId="1702BD24" w14:textId="77777777" w:rsidR="00DD2A30" w:rsidRDefault="00DD2A30">
            <w:pPr>
              <w:spacing w:after="0"/>
              <w:ind w:left="100" w:right="100"/>
              <w:jc w:val="center"/>
            </w:pPr>
          </w:p>
        </w:tc>
        <w:tc>
          <w:tcPr>
            <w:tcW w:w="607" w:type="pct"/>
            <w:shd w:val="clear" w:color="auto" w:fill="FFFFFF"/>
            <w:tcMar>
              <w:top w:w="0" w:type="dxa"/>
              <w:left w:w="0" w:type="dxa"/>
              <w:bottom w:w="0" w:type="dxa"/>
              <w:right w:w="0" w:type="dxa"/>
            </w:tcMar>
            <w:vAlign w:val="center"/>
          </w:tcPr>
          <w:p w14:paraId="1702BD25" w14:textId="77777777" w:rsidR="00DD2A30" w:rsidRDefault="00636659">
            <w:pPr>
              <w:spacing w:after="0"/>
              <w:ind w:left="100" w:right="100"/>
              <w:jc w:val="center"/>
            </w:pPr>
            <w:r>
              <w:rPr>
                <w:rFonts w:ascii="Arial" w:eastAsia="Arial" w:hAnsi="Arial" w:cs="Arial"/>
                <w:color w:val="000000"/>
                <w:sz w:val="16"/>
                <w:szCs w:val="16"/>
              </w:rPr>
              <w:t>40%</w:t>
            </w:r>
          </w:p>
        </w:tc>
      </w:tr>
      <w:tr w:rsidR="00DD2A30" w14:paraId="1702BD2A" w14:textId="77777777" w:rsidTr="00FE2BC8">
        <w:trPr>
          <w:cantSplit/>
          <w:jc w:val="center"/>
        </w:trPr>
        <w:tc>
          <w:tcPr>
            <w:tcW w:w="3938" w:type="pct"/>
            <w:tcBorders>
              <w:bottom w:val="single" w:sz="8" w:space="0" w:color="000000"/>
            </w:tcBorders>
            <w:shd w:val="clear" w:color="auto" w:fill="FFFFFF"/>
            <w:tcMar>
              <w:top w:w="0" w:type="dxa"/>
              <w:left w:w="0" w:type="dxa"/>
              <w:bottom w:w="0" w:type="dxa"/>
              <w:right w:w="0" w:type="dxa"/>
            </w:tcMar>
          </w:tcPr>
          <w:p w14:paraId="1702BD27" w14:textId="77777777" w:rsidR="00DD2A30" w:rsidRDefault="00636659">
            <w:pPr>
              <w:spacing w:after="0"/>
              <w:ind w:left="300" w:right="100"/>
            </w:pPr>
            <w:r>
              <w:rPr>
                <w:rFonts w:ascii="Arial" w:eastAsia="Arial" w:hAnsi="Arial" w:cs="Arial"/>
                <w:color w:val="000000"/>
                <w:sz w:val="16"/>
                <w:szCs w:val="16"/>
              </w:rPr>
              <w:t>Extremely true of me</w:t>
            </w:r>
          </w:p>
        </w:tc>
        <w:tc>
          <w:tcPr>
            <w:tcW w:w="455" w:type="pct"/>
            <w:tcBorders>
              <w:bottom w:val="single" w:sz="8" w:space="0" w:color="000000"/>
            </w:tcBorders>
            <w:shd w:val="clear" w:color="auto" w:fill="FFFFFF"/>
            <w:tcMar>
              <w:top w:w="0" w:type="dxa"/>
              <w:left w:w="0" w:type="dxa"/>
              <w:bottom w:w="0" w:type="dxa"/>
              <w:right w:w="0" w:type="dxa"/>
            </w:tcMar>
            <w:vAlign w:val="center"/>
          </w:tcPr>
          <w:p w14:paraId="1702BD28" w14:textId="77777777" w:rsidR="00DD2A30" w:rsidRDefault="00DD2A30">
            <w:pPr>
              <w:spacing w:after="0"/>
              <w:ind w:left="100" w:right="100"/>
              <w:jc w:val="center"/>
            </w:pPr>
          </w:p>
        </w:tc>
        <w:tc>
          <w:tcPr>
            <w:tcW w:w="607" w:type="pct"/>
            <w:tcBorders>
              <w:bottom w:val="single" w:sz="8" w:space="0" w:color="000000"/>
            </w:tcBorders>
            <w:shd w:val="clear" w:color="auto" w:fill="FFFFFF"/>
            <w:tcMar>
              <w:top w:w="0" w:type="dxa"/>
              <w:left w:w="0" w:type="dxa"/>
              <w:bottom w:w="0" w:type="dxa"/>
              <w:right w:w="0" w:type="dxa"/>
            </w:tcMar>
            <w:vAlign w:val="center"/>
          </w:tcPr>
          <w:p w14:paraId="1702BD29" w14:textId="77777777" w:rsidR="00DD2A30" w:rsidRDefault="00636659">
            <w:pPr>
              <w:spacing w:after="0"/>
              <w:ind w:left="100" w:right="100"/>
              <w:jc w:val="center"/>
            </w:pPr>
            <w:r>
              <w:rPr>
                <w:rFonts w:ascii="Arial" w:eastAsia="Arial" w:hAnsi="Arial" w:cs="Arial"/>
                <w:color w:val="000000"/>
                <w:sz w:val="16"/>
                <w:szCs w:val="16"/>
              </w:rPr>
              <w:t>22%</w:t>
            </w:r>
          </w:p>
        </w:tc>
      </w:tr>
      <w:tr w:rsidR="00DD2A30" w14:paraId="1702BD2C" w14:textId="77777777" w:rsidTr="00FE2BC8">
        <w:trPr>
          <w:cantSplit/>
          <w:jc w:val="center"/>
        </w:trPr>
        <w:tc>
          <w:tcPr>
            <w:tcW w:w="5000" w:type="pct"/>
            <w:gridSpan w:val="3"/>
            <w:shd w:val="clear" w:color="auto" w:fill="FFFFFF"/>
            <w:tcMar>
              <w:top w:w="0" w:type="dxa"/>
              <w:left w:w="0" w:type="dxa"/>
              <w:bottom w:w="0" w:type="dxa"/>
              <w:right w:w="0" w:type="dxa"/>
            </w:tcMar>
            <w:vAlign w:val="center"/>
          </w:tcPr>
          <w:p w14:paraId="1702BD2B" w14:textId="77777777" w:rsidR="00DD2A30" w:rsidRDefault="00636659">
            <w:pPr>
              <w:spacing w:after="0"/>
              <w:ind w:left="100" w:right="100"/>
            </w:pPr>
            <w:r>
              <w:rPr>
                <w:rFonts w:ascii="Arial" w:eastAsia="Arial" w:hAnsi="Arial" w:cs="Arial"/>
                <w:color w:val="000000"/>
                <w:sz w:val="16"/>
                <w:szCs w:val="16"/>
                <w:vertAlign w:val="superscript"/>
              </w:rPr>
              <w:t>1</w:t>
            </w:r>
            <w:r>
              <w:rPr>
                <w:rFonts w:ascii="Arial" w:eastAsia="Arial" w:hAnsi="Arial" w:cs="Arial"/>
                <w:color w:val="000000"/>
                <w:sz w:val="16"/>
                <w:szCs w:val="16"/>
              </w:rPr>
              <w:t>%</w:t>
            </w:r>
          </w:p>
        </w:tc>
      </w:tr>
    </w:tbl>
    <w:p w14:paraId="1702BD2D" w14:textId="77777777" w:rsidR="00DD2A30" w:rsidRDefault="00636659">
      <w:pPr>
        <w:pStyle w:val="Compact"/>
        <w:numPr>
          <w:ilvl w:val="0"/>
          <w:numId w:val="6"/>
        </w:numPr>
      </w:pPr>
      <w:r>
        <w:t>Motivation to master tasks</w:t>
      </w:r>
    </w:p>
    <w:p w14:paraId="1702BD2E" w14:textId="77777777" w:rsidR="00DD2A30" w:rsidRDefault="00636659">
      <w:pPr>
        <w:pStyle w:val="TableCaption"/>
      </w:pPr>
      <w:r>
        <w:t>Table 6 Motivation to master tasks</w:t>
      </w:r>
    </w:p>
    <w:tbl>
      <w:tblPr>
        <w:tblStyle w:val="Table"/>
        <w:tblW w:w="5000" w:type="pct"/>
        <w:jc w:val="center"/>
        <w:tblLook w:val="0420" w:firstRow="1" w:lastRow="0" w:firstColumn="0" w:lastColumn="0" w:noHBand="0" w:noVBand="1"/>
      </w:tblPr>
      <w:tblGrid>
        <w:gridCol w:w="7664"/>
        <w:gridCol w:w="726"/>
        <w:gridCol w:w="970"/>
      </w:tblGrid>
      <w:tr w:rsidR="00DD2A30" w14:paraId="1702BD32" w14:textId="77777777" w:rsidTr="00FE2BC8">
        <w:trPr>
          <w:cantSplit/>
          <w:tblHeader/>
          <w:jc w:val="center"/>
        </w:trPr>
        <w:tc>
          <w:tcPr>
            <w:tcW w:w="4094"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D2F" w14:textId="77777777" w:rsidR="00DD2A30" w:rsidRDefault="00636659">
            <w:pPr>
              <w:spacing w:after="0"/>
              <w:ind w:left="100" w:right="100"/>
            </w:pPr>
            <w:r>
              <w:rPr>
                <w:rFonts w:ascii="Arial" w:eastAsia="Arial" w:hAnsi="Arial" w:cs="Arial"/>
                <w:color w:val="000000"/>
                <w:sz w:val="16"/>
                <w:szCs w:val="16"/>
              </w:rPr>
              <w:t>Outcomes</w:t>
            </w:r>
          </w:p>
        </w:tc>
        <w:tc>
          <w:tcPr>
            <w:tcW w:w="388"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D30" w14:textId="77777777" w:rsidR="00DD2A30" w:rsidRDefault="00636659">
            <w:pPr>
              <w:spacing w:after="0"/>
              <w:ind w:left="100" w:right="100"/>
              <w:jc w:val="center"/>
            </w:pPr>
            <w:r>
              <w:rPr>
                <w:rFonts w:ascii="Arial" w:eastAsia="Arial" w:hAnsi="Arial" w:cs="Arial"/>
                <w:color w:val="000000"/>
                <w:sz w:val="16"/>
                <w:szCs w:val="16"/>
              </w:rPr>
              <w:t>% miss</w:t>
            </w:r>
          </w:p>
        </w:tc>
        <w:tc>
          <w:tcPr>
            <w:tcW w:w="518"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D31" w14:textId="77777777" w:rsidR="00DD2A30" w:rsidRDefault="00636659">
            <w:pPr>
              <w:spacing w:after="0"/>
              <w:ind w:left="100" w:right="100"/>
              <w:jc w:val="center"/>
            </w:pPr>
            <w:r>
              <w:rPr>
                <w:rFonts w:ascii="Arial" w:eastAsia="Arial" w:hAnsi="Arial" w:cs="Arial"/>
                <w:color w:val="000000"/>
                <w:sz w:val="16"/>
                <w:szCs w:val="16"/>
              </w:rPr>
              <w:t>N = 42,244</w:t>
            </w:r>
            <w:r>
              <w:rPr>
                <w:rFonts w:ascii="Arial" w:eastAsia="Arial" w:hAnsi="Arial" w:cs="Arial"/>
                <w:color w:val="000000"/>
                <w:sz w:val="16"/>
                <w:szCs w:val="16"/>
                <w:vertAlign w:val="superscript"/>
              </w:rPr>
              <w:t>1</w:t>
            </w:r>
          </w:p>
        </w:tc>
      </w:tr>
      <w:tr w:rsidR="00DD2A30" w14:paraId="1702BD36" w14:textId="77777777" w:rsidTr="00FE2BC8">
        <w:trPr>
          <w:cantSplit/>
          <w:jc w:val="center"/>
        </w:trPr>
        <w:tc>
          <w:tcPr>
            <w:tcW w:w="4094" w:type="pct"/>
            <w:shd w:val="clear" w:color="auto" w:fill="FFFFFF"/>
            <w:tcMar>
              <w:top w:w="0" w:type="dxa"/>
              <w:left w:w="0" w:type="dxa"/>
              <w:bottom w:w="0" w:type="dxa"/>
              <w:right w:w="0" w:type="dxa"/>
            </w:tcMar>
          </w:tcPr>
          <w:p w14:paraId="1702BD33" w14:textId="77777777" w:rsidR="00DD2A30" w:rsidRDefault="00636659">
            <w:pPr>
              <w:spacing w:after="0"/>
              <w:ind w:left="100" w:right="100"/>
            </w:pPr>
            <w:r>
              <w:rPr>
                <w:rFonts w:ascii="Arial" w:eastAsia="Arial" w:hAnsi="Arial" w:cs="Arial"/>
                <w:color w:val="000000"/>
                <w:sz w:val="16"/>
                <w:szCs w:val="16"/>
              </w:rPr>
              <w:t>Agree: I find satisfaction in working as hard as I can.</w:t>
            </w:r>
          </w:p>
        </w:tc>
        <w:tc>
          <w:tcPr>
            <w:tcW w:w="388" w:type="pct"/>
            <w:shd w:val="clear" w:color="auto" w:fill="FFFFFF"/>
            <w:tcMar>
              <w:top w:w="0" w:type="dxa"/>
              <w:left w:w="0" w:type="dxa"/>
              <w:bottom w:w="0" w:type="dxa"/>
              <w:right w:w="0" w:type="dxa"/>
            </w:tcMar>
            <w:vAlign w:val="center"/>
          </w:tcPr>
          <w:p w14:paraId="1702BD34" w14:textId="77777777" w:rsidR="00DD2A30" w:rsidRDefault="00636659">
            <w:pPr>
              <w:spacing w:after="0"/>
              <w:ind w:left="100" w:right="100"/>
              <w:jc w:val="center"/>
            </w:pPr>
            <w:r>
              <w:rPr>
                <w:rFonts w:ascii="Arial" w:eastAsia="Arial" w:hAnsi="Arial" w:cs="Arial"/>
                <w:color w:val="000000"/>
                <w:sz w:val="16"/>
                <w:szCs w:val="16"/>
              </w:rPr>
              <w:t>3.5%</w:t>
            </w:r>
          </w:p>
        </w:tc>
        <w:tc>
          <w:tcPr>
            <w:tcW w:w="518" w:type="pct"/>
            <w:shd w:val="clear" w:color="auto" w:fill="FFFFFF"/>
            <w:tcMar>
              <w:top w:w="0" w:type="dxa"/>
              <w:left w:w="0" w:type="dxa"/>
              <w:bottom w:w="0" w:type="dxa"/>
              <w:right w:w="0" w:type="dxa"/>
            </w:tcMar>
            <w:vAlign w:val="center"/>
          </w:tcPr>
          <w:p w14:paraId="1702BD35" w14:textId="77777777" w:rsidR="00DD2A30" w:rsidRDefault="00DD2A30">
            <w:pPr>
              <w:spacing w:after="0"/>
              <w:ind w:left="100" w:right="100"/>
              <w:jc w:val="center"/>
            </w:pPr>
          </w:p>
        </w:tc>
      </w:tr>
      <w:tr w:rsidR="00DD2A30" w14:paraId="1702BD3A" w14:textId="77777777" w:rsidTr="00FE2BC8">
        <w:trPr>
          <w:cantSplit/>
          <w:jc w:val="center"/>
        </w:trPr>
        <w:tc>
          <w:tcPr>
            <w:tcW w:w="4094" w:type="pct"/>
            <w:shd w:val="clear" w:color="auto" w:fill="FFFFFF"/>
            <w:tcMar>
              <w:top w:w="0" w:type="dxa"/>
              <w:left w:w="0" w:type="dxa"/>
              <w:bottom w:w="0" w:type="dxa"/>
              <w:right w:w="0" w:type="dxa"/>
            </w:tcMar>
          </w:tcPr>
          <w:p w14:paraId="1702BD37" w14:textId="77777777" w:rsidR="00DD2A30" w:rsidRDefault="00636659">
            <w:pPr>
              <w:spacing w:after="0"/>
              <w:ind w:left="300" w:right="100"/>
            </w:pPr>
            <w:r>
              <w:rPr>
                <w:rFonts w:ascii="Arial" w:eastAsia="Arial" w:hAnsi="Arial" w:cs="Arial"/>
                <w:color w:val="000000"/>
                <w:sz w:val="16"/>
                <w:szCs w:val="16"/>
              </w:rPr>
              <w:t>Strongly disagree</w:t>
            </w:r>
          </w:p>
        </w:tc>
        <w:tc>
          <w:tcPr>
            <w:tcW w:w="388" w:type="pct"/>
            <w:shd w:val="clear" w:color="auto" w:fill="FFFFFF"/>
            <w:tcMar>
              <w:top w:w="0" w:type="dxa"/>
              <w:left w:w="0" w:type="dxa"/>
              <w:bottom w:w="0" w:type="dxa"/>
              <w:right w:w="0" w:type="dxa"/>
            </w:tcMar>
            <w:vAlign w:val="center"/>
          </w:tcPr>
          <w:p w14:paraId="1702BD38" w14:textId="77777777" w:rsidR="00DD2A30" w:rsidRDefault="00DD2A30">
            <w:pPr>
              <w:spacing w:after="0"/>
              <w:ind w:left="100" w:right="100"/>
              <w:jc w:val="center"/>
            </w:pPr>
          </w:p>
        </w:tc>
        <w:tc>
          <w:tcPr>
            <w:tcW w:w="518" w:type="pct"/>
            <w:shd w:val="clear" w:color="auto" w:fill="FFFFFF"/>
            <w:tcMar>
              <w:top w:w="0" w:type="dxa"/>
              <w:left w:w="0" w:type="dxa"/>
              <w:bottom w:w="0" w:type="dxa"/>
              <w:right w:w="0" w:type="dxa"/>
            </w:tcMar>
            <w:vAlign w:val="center"/>
          </w:tcPr>
          <w:p w14:paraId="1702BD39" w14:textId="77777777" w:rsidR="00DD2A30" w:rsidRDefault="00636659">
            <w:pPr>
              <w:spacing w:after="0"/>
              <w:ind w:left="100" w:right="100"/>
              <w:jc w:val="center"/>
            </w:pPr>
            <w:r>
              <w:rPr>
                <w:rFonts w:ascii="Arial" w:eastAsia="Arial" w:hAnsi="Arial" w:cs="Arial"/>
                <w:color w:val="000000"/>
                <w:sz w:val="16"/>
                <w:szCs w:val="16"/>
              </w:rPr>
              <w:t>3.3%</w:t>
            </w:r>
          </w:p>
        </w:tc>
      </w:tr>
      <w:tr w:rsidR="00DD2A30" w14:paraId="1702BD3E" w14:textId="77777777" w:rsidTr="00FE2BC8">
        <w:trPr>
          <w:cantSplit/>
          <w:jc w:val="center"/>
        </w:trPr>
        <w:tc>
          <w:tcPr>
            <w:tcW w:w="4094" w:type="pct"/>
            <w:shd w:val="clear" w:color="auto" w:fill="FFFFFF"/>
            <w:tcMar>
              <w:top w:w="0" w:type="dxa"/>
              <w:left w:w="0" w:type="dxa"/>
              <w:bottom w:w="0" w:type="dxa"/>
              <w:right w:w="0" w:type="dxa"/>
            </w:tcMar>
          </w:tcPr>
          <w:p w14:paraId="1702BD3B" w14:textId="77777777" w:rsidR="00DD2A30" w:rsidRDefault="00636659">
            <w:pPr>
              <w:spacing w:after="0"/>
              <w:ind w:left="300" w:right="100"/>
            </w:pPr>
            <w:r>
              <w:rPr>
                <w:rFonts w:ascii="Arial" w:eastAsia="Arial" w:hAnsi="Arial" w:cs="Arial"/>
                <w:color w:val="000000"/>
                <w:sz w:val="16"/>
                <w:szCs w:val="16"/>
              </w:rPr>
              <w:t>Disagree</w:t>
            </w:r>
          </w:p>
        </w:tc>
        <w:tc>
          <w:tcPr>
            <w:tcW w:w="388" w:type="pct"/>
            <w:shd w:val="clear" w:color="auto" w:fill="FFFFFF"/>
            <w:tcMar>
              <w:top w:w="0" w:type="dxa"/>
              <w:left w:w="0" w:type="dxa"/>
              <w:bottom w:w="0" w:type="dxa"/>
              <w:right w:w="0" w:type="dxa"/>
            </w:tcMar>
            <w:vAlign w:val="center"/>
          </w:tcPr>
          <w:p w14:paraId="1702BD3C" w14:textId="77777777" w:rsidR="00DD2A30" w:rsidRDefault="00DD2A30">
            <w:pPr>
              <w:spacing w:after="0"/>
              <w:ind w:left="100" w:right="100"/>
              <w:jc w:val="center"/>
            </w:pPr>
          </w:p>
        </w:tc>
        <w:tc>
          <w:tcPr>
            <w:tcW w:w="518" w:type="pct"/>
            <w:shd w:val="clear" w:color="auto" w:fill="FFFFFF"/>
            <w:tcMar>
              <w:top w:w="0" w:type="dxa"/>
              <w:left w:w="0" w:type="dxa"/>
              <w:bottom w:w="0" w:type="dxa"/>
              <w:right w:w="0" w:type="dxa"/>
            </w:tcMar>
            <w:vAlign w:val="center"/>
          </w:tcPr>
          <w:p w14:paraId="1702BD3D" w14:textId="77777777" w:rsidR="00DD2A30" w:rsidRDefault="00636659">
            <w:pPr>
              <w:spacing w:after="0"/>
              <w:ind w:left="100" w:right="100"/>
              <w:jc w:val="center"/>
            </w:pPr>
            <w:r>
              <w:rPr>
                <w:rFonts w:ascii="Arial" w:eastAsia="Arial" w:hAnsi="Arial" w:cs="Arial"/>
                <w:color w:val="000000"/>
                <w:sz w:val="16"/>
                <w:szCs w:val="16"/>
              </w:rPr>
              <w:t>19%</w:t>
            </w:r>
          </w:p>
        </w:tc>
      </w:tr>
      <w:tr w:rsidR="00DD2A30" w14:paraId="1702BD42" w14:textId="77777777" w:rsidTr="00FE2BC8">
        <w:trPr>
          <w:cantSplit/>
          <w:jc w:val="center"/>
        </w:trPr>
        <w:tc>
          <w:tcPr>
            <w:tcW w:w="4094" w:type="pct"/>
            <w:shd w:val="clear" w:color="auto" w:fill="FFFFFF"/>
            <w:tcMar>
              <w:top w:w="0" w:type="dxa"/>
              <w:left w:w="0" w:type="dxa"/>
              <w:bottom w:w="0" w:type="dxa"/>
              <w:right w:w="0" w:type="dxa"/>
            </w:tcMar>
          </w:tcPr>
          <w:p w14:paraId="1702BD3F" w14:textId="77777777" w:rsidR="00DD2A30" w:rsidRDefault="00636659">
            <w:pPr>
              <w:spacing w:after="0"/>
              <w:ind w:left="300" w:right="100"/>
            </w:pPr>
            <w:r>
              <w:rPr>
                <w:rFonts w:ascii="Arial" w:eastAsia="Arial" w:hAnsi="Arial" w:cs="Arial"/>
                <w:color w:val="000000"/>
                <w:sz w:val="16"/>
                <w:szCs w:val="16"/>
              </w:rPr>
              <w:t>Agree</w:t>
            </w:r>
          </w:p>
        </w:tc>
        <w:tc>
          <w:tcPr>
            <w:tcW w:w="388" w:type="pct"/>
            <w:shd w:val="clear" w:color="auto" w:fill="FFFFFF"/>
            <w:tcMar>
              <w:top w:w="0" w:type="dxa"/>
              <w:left w:w="0" w:type="dxa"/>
              <w:bottom w:w="0" w:type="dxa"/>
              <w:right w:w="0" w:type="dxa"/>
            </w:tcMar>
            <w:vAlign w:val="center"/>
          </w:tcPr>
          <w:p w14:paraId="1702BD40" w14:textId="77777777" w:rsidR="00DD2A30" w:rsidRDefault="00DD2A30">
            <w:pPr>
              <w:spacing w:after="0"/>
              <w:ind w:left="100" w:right="100"/>
              <w:jc w:val="center"/>
            </w:pPr>
          </w:p>
        </w:tc>
        <w:tc>
          <w:tcPr>
            <w:tcW w:w="518" w:type="pct"/>
            <w:shd w:val="clear" w:color="auto" w:fill="FFFFFF"/>
            <w:tcMar>
              <w:top w:w="0" w:type="dxa"/>
              <w:left w:w="0" w:type="dxa"/>
              <w:bottom w:w="0" w:type="dxa"/>
              <w:right w:w="0" w:type="dxa"/>
            </w:tcMar>
            <w:vAlign w:val="center"/>
          </w:tcPr>
          <w:p w14:paraId="1702BD41" w14:textId="77777777" w:rsidR="00DD2A30" w:rsidRDefault="00636659">
            <w:pPr>
              <w:spacing w:after="0"/>
              <w:ind w:left="100" w:right="100"/>
              <w:jc w:val="center"/>
            </w:pPr>
            <w:r>
              <w:rPr>
                <w:rFonts w:ascii="Arial" w:eastAsia="Arial" w:hAnsi="Arial" w:cs="Arial"/>
                <w:color w:val="000000"/>
                <w:sz w:val="16"/>
                <w:szCs w:val="16"/>
              </w:rPr>
              <w:t>56%</w:t>
            </w:r>
          </w:p>
        </w:tc>
      </w:tr>
      <w:tr w:rsidR="00DD2A30" w14:paraId="1702BD46" w14:textId="77777777" w:rsidTr="00FE2BC8">
        <w:trPr>
          <w:cantSplit/>
          <w:jc w:val="center"/>
        </w:trPr>
        <w:tc>
          <w:tcPr>
            <w:tcW w:w="4094" w:type="pct"/>
            <w:shd w:val="clear" w:color="auto" w:fill="FFFFFF"/>
            <w:tcMar>
              <w:top w:w="0" w:type="dxa"/>
              <w:left w:w="0" w:type="dxa"/>
              <w:bottom w:w="0" w:type="dxa"/>
              <w:right w:w="0" w:type="dxa"/>
            </w:tcMar>
          </w:tcPr>
          <w:p w14:paraId="1702BD43" w14:textId="77777777" w:rsidR="00DD2A30" w:rsidRDefault="00636659">
            <w:pPr>
              <w:spacing w:after="0"/>
              <w:ind w:left="300" w:right="100"/>
            </w:pPr>
            <w:r>
              <w:rPr>
                <w:rFonts w:ascii="Arial" w:eastAsia="Arial" w:hAnsi="Arial" w:cs="Arial"/>
                <w:color w:val="000000"/>
                <w:sz w:val="16"/>
                <w:szCs w:val="16"/>
              </w:rPr>
              <w:t>Strongly agree</w:t>
            </w:r>
          </w:p>
        </w:tc>
        <w:tc>
          <w:tcPr>
            <w:tcW w:w="388" w:type="pct"/>
            <w:shd w:val="clear" w:color="auto" w:fill="FFFFFF"/>
            <w:tcMar>
              <w:top w:w="0" w:type="dxa"/>
              <w:left w:w="0" w:type="dxa"/>
              <w:bottom w:w="0" w:type="dxa"/>
              <w:right w:w="0" w:type="dxa"/>
            </w:tcMar>
            <w:vAlign w:val="center"/>
          </w:tcPr>
          <w:p w14:paraId="1702BD44" w14:textId="77777777" w:rsidR="00DD2A30" w:rsidRDefault="00DD2A30">
            <w:pPr>
              <w:spacing w:after="0"/>
              <w:ind w:left="100" w:right="100"/>
              <w:jc w:val="center"/>
            </w:pPr>
          </w:p>
        </w:tc>
        <w:tc>
          <w:tcPr>
            <w:tcW w:w="518" w:type="pct"/>
            <w:shd w:val="clear" w:color="auto" w:fill="FFFFFF"/>
            <w:tcMar>
              <w:top w:w="0" w:type="dxa"/>
              <w:left w:w="0" w:type="dxa"/>
              <w:bottom w:w="0" w:type="dxa"/>
              <w:right w:w="0" w:type="dxa"/>
            </w:tcMar>
            <w:vAlign w:val="center"/>
          </w:tcPr>
          <w:p w14:paraId="1702BD45" w14:textId="77777777" w:rsidR="00DD2A30" w:rsidRDefault="00636659">
            <w:pPr>
              <w:spacing w:after="0"/>
              <w:ind w:left="100" w:right="100"/>
              <w:jc w:val="center"/>
            </w:pPr>
            <w:r>
              <w:rPr>
                <w:rFonts w:ascii="Arial" w:eastAsia="Arial" w:hAnsi="Arial" w:cs="Arial"/>
                <w:color w:val="000000"/>
                <w:sz w:val="16"/>
                <w:szCs w:val="16"/>
              </w:rPr>
              <w:t>21%</w:t>
            </w:r>
          </w:p>
        </w:tc>
      </w:tr>
      <w:tr w:rsidR="00DD2A30" w14:paraId="1702BD4A" w14:textId="77777777" w:rsidTr="00FE2BC8">
        <w:trPr>
          <w:cantSplit/>
          <w:jc w:val="center"/>
        </w:trPr>
        <w:tc>
          <w:tcPr>
            <w:tcW w:w="4094" w:type="pct"/>
            <w:shd w:val="clear" w:color="auto" w:fill="FFFFFF"/>
            <w:tcMar>
              <w:top w:w="0" w:type="dxa"/>
              <w:left w:w="0" w:type="dxa"/>
              <w:bottom w:w="0" w:type="dxa"/>
              <w:right w:w="0" w:type="dxa"/>
            </w:tcMar>
          </w:tcPr>
          <w:p w14:paraId="1702BD47" w14:textId="77777777" w:rsidR="00DD2A30" w:rsidRDefault="00636659">
            <w:pPr>
              <w:spacing w:after="0"/>
              <w:ind w:left="100" w:right="100"/>
            </w:pPr>
            <w:r>
              <w:rPr>
                <w:rFonts w:ascii="Arial" w:eastAsia="Arial" w:hAnsi="Arial" w:cs="Arial"/>
                <w:color w:val="000000"/>
                <w:sz w:val="16"/>
                <w:szCs w:val="16"/>
              </w:rPr>
              <w:t>Agree: Once I start a task, I persist until it is finished.</w:t>
            </w:r>
          </w:p>
        </w:tc>
        <w:tc>
          <w:tcPr>
            <w:tcW w:w="388" w:type="pct"/>
            <w:shd w:val="clear" w:color="auto" w:fill="FFFFFF"/>
            <w:tcMar>
              <w:top w:w="0" w:type="dxa"/>
              <w:left w:w="0" w:type="dxa"/>
              <w:bottom w:w="0" w:type="dxa"/>
              <w:right w:w="0" w:type="dxa"/>
            </w:tcMar>
            <w:vAlign w:val="center"/>
          </w:tcPr>
          <w:p w14:paraId="1702BD48" w14:textId="77777777" w:rsidR="00DD2A30" w:rsidRDefault="00636659">
            <w:pPr>
              <w:spacing w:after="0"/>
              <w:ind w:left="100" w:right="100"/>
              <w:jc w:val="center"/>
            </w:pPr>
            <w:r>
              <w:rPr>
                <w:rFonts w:ascii="Arial" w:eastAsia="Arial" w:hAnsi="Arial" w:cs="Arial"/>
                <w:color w:val="000000"/>
                <w:sz w:val="16"/>
                <w:szCs w:val="16"/>
              </w:rPr>
              <w:t>3.7%</w:t>
            </w:r>
          </w:p>
        </w:tc>
        <w:tc>
          <w:tcPr>
            <w:tcW w:w="518" w:type="pct"/>
            <w:shd w:val="clear" w:color="auto" w:fill="FFFFFF"/>
            <w:tcMar>
              <w:top w:w="0" w:type="dxa"/>
              <w:left w:w="0" w:type="dxa"/>
              <w:bottom w:w="0" w:type="dxa"/>
              <w:right w:w="0" w:type="dxa"/>
            </w:tcMar>
            <w:vAlign w:val="center"/>
          </w:tcPr>
          <w:p w14:paraId="1702BD49" w14:textId="77777777" w:rsidR="00DD2A30" w:rsidRDefault="00DD2A30">
            <w:pPr>
              <w:spacing w:after="0"/>
              <w:ind w:left="100" w:right="100"/>
              <w:jc w:val="center"/>
            </w:pPr>
          </w:p>
        </w:tc>
      </w:tr>
      <w:tr w:rsidR="00DD2A30" w14:paraId="1702BD4E" w14:textId="77777777" w:rsidTr="00FE2BC8">
        <w:trPr>
          <w:cantSplit/>
          <w:jc w:val="center"/>
        </w:trPr>
        <w:tc>
          <w:tcPr>
            <w:tcW w:w="4094" w:type="pct"/>
            <w:shd w:val="clear" w:color="auto" w:fill="FFFFFF"/>
            <w:tcMar>
              <w:top w:w="0" w:type="dxa"/>
              <w:left w:w="0" w:type="dxa"/>
              <w:bottom w:w="0" w:type="dxa"/>
              <w:right w:w="0" w:type="dxa"/>
            </w:tcMar>
          </w:tcPr>
          <w:p w14:paraId="1702BD4B" w14:textId="77777777" w:rsidR="00DD2A30" w:rsidRDefault="00636659">
            <w:pPr>
              <w:spacing w:after="0"/>
              <w:ind w:left="300" w:right="100"/>
            </w:pPr>
            <w:r>
              <w:rPr>
                <w:rFonts w:ascii="Arial" w:eastAsia="Arial" w:hAnsi="Arial" w:cs="Arial"/>
                <w:color w:val="000000"/>
                <w:sz w:val="16"/>
                <w:szCs w:val="16"/>
              </w:rPr>
              <w:t>Strongly disagree</w:t>
            </w:r>
          </w:p>
        </w:tc>
        <w:tc>
          <w:tcPr>
            <w:tcW w:w="388" w:type="pct"/>
            <w:shd w:val="clear" w:color="auto" w:fill="FFFFFF"/>
            <w:tcMar>
              <w:top w:w="0" w:type="dxa"/>
              <w:left w:w="0" w:type="dxa"/>
              <w:bottom w:w="0" w:type="dxa"/>
              <w:right w:w="0" w:type="dxa"/>
            </w:tcMar>
            <w:vAlign w:val="center"/>
          </w:tcPr>
          <w:p w14:paraId="1702BD4C" w14:textId="77777777" w:rsidR="00DD2A30" w:rsidRDefault="00DD2A30">
            <w:pPr>
              <w:spacing w:after="0"/>
              <w:ind w:left="100" w:right="100"/>
              <w:jc w:val="center"/>
            </w:pPr>
          </w:p>
        </w:tc>
        <w:tc>
          <w:tcPr>
            <w:tcW w:w="518" w:type="pct"/>
            <w:shd w:val="clear" w:color="auto" w:fill="FFFFFF"/>
            <w:tcMar>
              <w:top w:w="0" w:type="dxa"/>
              <w:left w:w="0" w:type="dxa"/>
              <w:bottom w:w="0" w:type="dxa"/>
              <w:right w:w="0" w:type="dxa"/>
            </w:tcMar>
            <w:vAlign w:val="center"/>
          </w:tcPr>
          <w:p w14:paraId="1702BD4D" w14:textId="77777777" w:rsidR="00DD2A30" w:rsidRDefault="00636659">
            <w:pPr>
              <w:spacing w:after="0"/>
              <w:ind w:left="100" w:right="100"/>
              <w:jc w:val="center"/>
            </w:pPr>
            <w:r>
              <w:rPr>
                <w:rFonts w:ascii="Arial" w:eastAsia="Arial" w:hAnsi="Arial" w:cs="Arial"/>
                <w:color w:val="000000"/>
                <w:sz w:val="16"/>
                <w:szCs w:val="16"/>
              </w:rPr>
              <w:t>3.8%</w:t>
            </w:r>
          </w:p>
        </w:tc>
      </w:tr>
      <w:tr w:rsidR="00DD2A30" w14:paraId="1702BD52" w14:textId="77777777" w:rsidTr="00FE2BC8">
        <w:trPr>
          <w:cantSplit/>
          <w:jc w:val="center"/>
        </w:trPr>
        <w:tc>
          <w:tcPr>
            <w:tcW w:w="4094" w:type="pct"/>
            <w:shd w:val="clear" w:color="auto" w:fill="FFFFFF"/>
            <w:tcMar>
              <w:top w:w="0" w:type="dxa"/>
              <w:left w:w="0" w:type="dxa"/>
              <w:bottom w:w="0" w:type="dxa"/>
              <w:right w:w="0" w:type="dxa"/>
            </w:tcMar>
          </w:tcPr>
          <w:p w14:paraId="1702BD4F" w14:textId="77777777" w:rsidR="00DD2A30" w:rsidRDefault="00636659">
            <w:pPr>
              <w:spacing w:after="0"/>
              <w:ind w:left="300" w:right="100"/>
            </w:pPr>
            <w:r>
              <w:rPr>
                <w:rFonts w:ascii="Arial" w:eastAsia="Arial" w:hAnsi="Arial" w:cs="Arial"/>
                <w:color w:val="000000"/>
                <w:sz w:val="16"/>
                <w:szCs w:val="16"/>
              </w:rPr>
              <w:t>Disagree</w:t>
            </w:r>
          </w:p>
        </w:tc>
        <w:tc>
          <w:tcPr>
            <w:tcW w:w="388" w:type="pct"/>
            <w:shd w:val="clear" w:color="auto" w:fill="FFFFFF"/>
            <w:tcMar>
              <w:top w:w="0" w:type="dxa"/>
              <w:left w:w="0" w:type="dxa"/>
              <w:bottom w:w="0" w:type="dxa"/>
              <w:right w:w="0" w:type="dxa"/>
            </w:tcMar>
            <w:vAlign w:val="center"/>
          </w:tcPr>
          <w:p w14:paraId="1702BD50" w14:textId="77777777" w:rsidR="00DD2A30" w:rsidRDefault="00DD2A30">
            <w:pPr>
              <w:spacing w:after="0"/>
              <w:ind w:left="100" w:right="100"/>
              <w:jc w:val="center"/>
            </w:pPr>
          </w:p>
        </w:tc>
        <w:tc>
          <w:tcPr>
            <w:tcW w:w="518" w:type="pct"/>
            <w:shd w:val="clear" w:color="auto" w:fill="FFFFFF"/>
            <w:tcMar>
              <w:top w:w="0" w:type="dxa"/>
              <w:left w:w="0" w:type="dxa"/>
              <w:bottom w:w="0" w:type="dxa"/>
              <w:right w:w="0" w:type="dxa"/>
            </w:tcMar>
            <w:vAlign w:val="center"/>
          </w:tcPr>
          <w:p w14:paraId="1702BD51" w14:textId="77777777" w:rsidR="00DD2A30" w:rsidRDefault="00636659">
            <w:pPr>
              <w:spacing w:after="0"/>
              <w:ind w:left="100" w:right="100"/>
              <w:jc w:val="center"/>
            </w:pPr>
            <w:r>
              <w:rPr>
                <w:rFonts w:ascii="Arial" w:eastAsia="Arial" w:hAnsi="Arial" w:cs="Arial"/>
                <w:color w:val="000000"/>
                <w:sz w:val="16"/>
                <w:szCs w:val="16"/>
              </w:rPr>
              <w:t>33%</w:t>
            </w:r>
          </w:p>
        </w:tc>
      </w:tr>
      <w:tr w:rsidR="00DD2A30" w14:paraId="1702BD56" w14:textId="77777777" w:rsidTr="00FE2BC8">
        <w:trPr>
          <w:cantSplit/>
          <w:jc w:val="center"/>
        </w:trPr>
        <w:tc>
          <w:tcPr>
            <w:tcW w:w="4094" w:type="pct"/>
            <w:shd w:val="clear" w:color="auto" w:fill="FFFFFF"/>
            <w:tcMar>
              <w:top w:w="0" w:type="dxa"/>
              <w:left w:w="0" w:type="dxa"/>
              <w:bottom w:w="0" w:type="dxa"/>
              <w:right w:w="0" w:type="dxa"/>
            </w:tcMar>
          </w:tcPr>
          <w:p w14:paraId="1702BD53" w14:textId="77777777" w:rsidR="00DD2A30" w:rsidRDefault="00636659">
            <w:pPr>
              <w:spacing w:after="0"/>
              <w:ind w:left="300" w:right="100"/>
            </w:pPr>
            <w:r>
              <w:rPr>
                <w:rFonts w:ascii="Arial" w:eastAsia="Arial" w:hAnsi="Arial" w:cs="Arial"/>
                <w:color w:val="000000"/>
                <w:sz w:val="16"/>
                <w:szCs w:val="16"/>
              </w:rPr>
              <w:t>Agree</w:t>
            </w:r>
          </w:p>
        </w:tc>
        <w:tc>
          <w:tcPr>
            <w:tcW w:w="388" w:type="pct"/>
            <w:shd w:val="clear" w:color="auto" w:fill="FFFFFF"/>
            <w:tcMar>
              <w:top w:w="0" w:type="dxa"/>
              <w:left w:w="0" w:type="dxa"/>
              <w:bottom w:w="0" w:type="dxa"/>
              <w:right w:w="0" w:type="dxa"/>
            </w:tcMar>
            <w:vAlign w:val="center"/>
          </w:tcPr>
          <w:p w14:paraId="1702BD54" w14:textId="77777777" w:rsidR="00DD2A30" w:rsidRDefault="00DD2A30">
            <w:pPr>
              <w:spacing w:after="0"/>
              <w:ind w:left="100" w:right="100"/>
              <w:jc w:val="center"/>
            </w:pPr>
          </w:p>
        </w:tc>
        <w:tc>
          <w:tcPr>
            <w:tcW w:w="518" w:type="pct"/>
            <w:shd w:val="clear" w:color="auto" w:fill="FFFFFF"/>
            <w:tcMar>
              <w:top w:w="0" w:type="dxa"/>
              <w:left w:w="0" w:type="dxa"/>
              <w:bottom w:w="0" w:type="dxa"/>
              <w:right w:w="0" w:type="dxa"/>
            </w:tcMar>
            <w:vAlign w:val="center"/>
          </w:tcPr>
          <w:p w14:paraId="1702BD55" w14:textId="77777777" w:rsidR="00DD2A30" w:rsidRDefault="00636659">
            <w:pPr>
              <w:spacing w:after="0"/>
              <w:ind w:left="100" w:right="100"/>
              <w:jc w:val="center"/>
            </w:pPr>
            <w:r>
              <w:rPr>
                <w:rFonts w:ascii="Arial" w:eastAsia="Arial" w:hAnsi="Arial" w:cs="Arial"/>
                <w:color w:val="000000"/>
                <w:sz w:val="16"/>
                <w:szCs w:val="16"/>
              </w:rPr>
              <w:t>50%</w:t>
            </w:r>
          </w:p>
        </w:tc>
      </w:tr>
      <w:tr w:rsidR="00DD2A30" w14:paraId="1702BD5A" w14:textId="77777777" w:rsidTr="00FE2BC8">
        <w:trPr>
          <w:cantSplit/>
          <w:jc w:val="center"/>
        </w:trPr>
        <w:tc>
          <w:tcPr>
            <w:tcW w:w="4094" w:type="pct"/>
            <w:shd w:val="clear" w:color="auto" w:fill="FFFFFF"/>
            <w:tcMar>
              <w:top w:w="0" w:type="dxa"/>
              <w:left w:w="0" w:type="dxa"/>
              <w:bottom w:w="0" w:type="dxa"/>
              <w:right w:w="0" w:type="dxa"/>
            </w:tcMar>
          </w:tcPr>
          <w:p w14:paraId="1702BD57" w14:textId="77777777" w:rsidR="00DD2A30" w:rsidRDefault="00636659">
            <w:pPr>
              <w:spacing w:after="0"/>
              <w:ind w:left="300" w:right="100"/>
            </w:pPr>
            <w:r>
              <w:rPr>
                <w:rFonts w:ascii="Arial" w:eastAsia="Arial" w:hAnsi="Arial" w:cs="Arial"/>
                <w:color w:val="000000"/>
                <w:sz w:val="16"/>
                <w:szCs w:val="16"/>
              </w:rPr>
              <w:t>Strongly agree</w:t>
            </w:r>
          </w:p>
        </w:tc>
        <w:tc>
          <w:tcPr>
            <w:tcW w:w="388" w:type="pct"/>
            <w:shd w:val="clear" w:color="auto" w:fill="FFFFFF"/>
            <w:tcMar>
              <w:top w:w="0" w:type="dxa"/>
              <w:left w:w="0" w:type="dxa"/>
              <w:bottom w:w="0" w:type="dxa"/>
              <w:right w:w="0" w:type="dxa"/>
            </w:tcMar>
            <w:vAlign w:val="center"/>
          </w:tcPr>
          <w:p w14:paraId="1702BD58" w14:textId="77777777" w:rsidR="00DD2A30" w:rsidRDefault="00DD2A30">
            <w:pPr>
              <w:spacing w:after="0"/>
              <w:ind w:left="100" w:right="100"/>
              <w:jc w:val="center"/>
            </w:pPr>
          </w:p>
        </w:tc>
        <w:tc>
          <w:tcPr>
            <w:tcW w:w="518" w:type="pct"/>
            <w:shd w:val="clear" w:color="auto" w:fill="FFFFFF"/>
            <w:tcMar>
              <w:top w:w="0" w:type="dxa"/>
              <w:left w:w="0" w:type="dxa"/>
              <w:bottom w:w="0" w:type="dxa"/>
              <w:right w:w="0" w:type="dxa"/>
            </w:tcMar>
            <w:vAlign w:val="center"/>
          </w:tcPr>
          <w:p w14:paraId="1702BD59" w14:textId="77777777" w:rsidR="00DD2A30" w:rsidRDefault="00636659">
            <w:pPr>
              <w:spacing w:after="0"/>
              <w:ind w:left="100" w:right="100"/>
              <w:jc w:val="center"/>
            </w:pPr>
            <w:r>
              <w:rPr>
                <w:rFonts w:ascii="Arial" w:eastAsia="Arial" w:hAnsi="Arial" w:cs="Arial"/>
                <w:color w:val="000000"/>
                <w:sz w:val="16"/>
                <w:szCs w:val="16"/>
              </w:rPr>
              <w:t>14%</w:t>
            </w:r>
          </w:p>
        </w:tc>
      </w:tr>
      <w:tr w:rsidR="00DD2A30" w14:paraId="1702BD5E" w14:textId="77777777" w:rsidTr="00FE2BC8">
        <w:trPr>
          <w:cantSplit/>
          <w:jc w:val="center"/>
        </w:trPr>
        <w:tc>
          <w:tcPr>
            <w:tcW w:w="4094" w:type="pct"/>
            <w:shd w:val="clear" w:color="auto" w:fill="FFFFFF"/>
            <w:tcMar>
              <w:top w:w="0" w:type="dxa"/>
              <w:left w:w="0" w:type="dxa"/>
              <w:bottom w:w="0" w:type="dxa"/>
              <w:right w:w="0" w:type="dxa"/>
            </w:tcMar>
          </w:tcPr>
          <w:p w14:paraId="1702BD5B" w14:textId="77777777" w:rsidR="00DD2A30" w:rsidRDefault="00636659">
            <w:pPr>
              <w:spacing w:after="0"/>
              <w:ind w:left="100" w:right="100"/>
            </w:pPr>
            <w:r>
              <w:rPr>
                <w:rFonts w:ascii="Arial" w:eastAsia="Arial" w:hAnsi="Arial" w:cs="Arial"/>
                <w:color w:val="000000"/>
                <w:sz w:val="16"/>
                <w:szCs w:val="16"/>
              </w:rPr>
              <w:t>Agree: Part of the enjoyment I get from doing things is when I improve on my past performance.</w:t>
            </w:r>
          </w:p>
        </w:tc>
        <w:tc>
          <w:tcPr>
            <w:tcW w:w="388" w:type="pct"/>
            <w:shd w:val="clear" w:color="auto" w:fill="FFFFFF"/>
            <w:tcMar>
              <w:top w:w="0" w:type="dxa"/>
              <w:left w:w="0" w:type="dxa"/>
              <w:bottom w:w="0" w:type="dxa"/>
              <w:right w:w="0" w:type="dxa"/>
            </w:tcMar>
            <w:vAlign w:val="center"/>
          </w:tcPr>
          <w:p w14:paraId="1702BD5C" w14:textId="77777777" w:rsidR="00DD2A30" w:rsidRDefault="00636659">
            <w:pPr>
              <w:spacing w:after="0"/>
              <w:ind w:left="100" w:right="100"/>
              <w:jc w:val="center"/>
            </w:pPr>
            <w:r>
              <w:rPr>
                <w:rFonts w:ascii="Arial" w:eastAsia="Arial" w:hAnsi="Arial" w:cs="Arial"/>
                <w:color w:val="000000"/>
                <w:sz w:val="16"/>
                <w:szCs w:val="16"/>
              </w:rPr>
              <w:t>3.8%</w:t>
            </w:r>
          </w:p>
        </w:tc>
        <w:tc>
          <w:tcPr>
            <w:tcW w:w="518" w:type="pct"/>
            <w:shd w:val="clear" w:color="auto" w:fill="FFFFFF"/>
            <w:tcMar>
              <w:top w:w="0" w:type="dxa"/>
              <w:left w:w="0" w:type="dxa"/>
              <w:bottom w:w="0" w:type="dxa"/>
              <w:right w:w="0" w:type="dxa"/>
            </w:tcMar>
            <w:vAlign w:val="center"/>
          </w:tcPr>
          <w:p w14:paraId="1702BD5D" w14:textId="77777777" w:rsidR="00DD2A30" w:rsidRDefault="00DD2A30">
            <w:pPr>
              <w:spacing w:after="0"/>
              <w:ind w:left="100" w:right="100"/>
              <w:jc w:val="center"/>
            </w:pPr>
          </w:p>
        </w:tc>
      </w:tr>
      <w:tr w:rsidR="00DD2A30" w14:paraId="1702BD62" w14:textId="77777777" w:rsidTr="00FE2BC8">
        <w:trPr>
          <w:cantSplit/>
          <w:jc w:val="center"/>
        </w:trPr>
        <w:tc>
          <w:tcPr>
            <w:tcW w:w="4094" w:type="pct"/>
            <w:shd w:val="clear" w:color="auto" w:fill="FFFFFF"/>
            <w:tcMar>
              <w:top w:w="0" w:type="dxa"/>
              <w:left w:w="0" w:type="dxa"/>
              <w:bottom w:w="0" w:type="dxa"/>
              <w:right w:w="0" w:type="dxa"/>
            </w:tcMar>
          </w:tcPr>
          <w:p w14:paraId="1702BD5F" w14:textId="77777777" w:rsidR="00DD2A30" w:rsidRDefault="00636659">
            <w:pPr>
              <w:spacing w:after="0"/>
              <w:ind w:left="300" w:right="100"/>
            </w:pPr>
            <w:r>
              <w:rPr>
                <w:rFonts w:ascii="Arial" w:eastAsia="Arial" w:hAnsi="Arial" w:cs="Arial"/>
                <w:color w:val="000000"/>
                <w:sz w:val="16"/>
                <w:szCs w:val="16"/>
              </w:rPr>
              <w:t>Strongly disagree</w:t>
            </w:r>
          </w:p>
        </w:tc>
        <w:tc>
          <w:tcPr>
            <w:tcW w:w="388" w:type="pct"/>
            <w:shd w:val="clear" w:color="auto" w:fill="FFFFFF"/>
            <w:tcMar>
              <w:top w:w="0" w:type="dxa"/>
              <w:left w:w="0" w:type="dxa"/>
              <w:bottom w:w="0" w:type="dxa"/>
              <w:right w:w="0" w:type="dxa"/>
            </w:tcMar>
            <w:vAlign w:val="center"/>
          </w:tcPr>
          <w:p w14:paraId="1702BD60" w14:textId="77777777" w:rsidR="00DD2A30" w:rsidRDefault="00DD2A30">
            <w:pPr>
              <w:spacing w:after="0"/>
              <w:ind w:left="100" w:right="100"/>
              <w:jc w:val="center"/>
            </w:pPr>
          </w:p>
        </w:tc>
        <w:tc>
          <w:tcPr>
            <w:tcW w:w="518" w:type="pct"/>
            <w:shd w:val="clear" w:color="auto" w:fill="FFFFFF"/>
            <w:tcMar>
              <w:top w:w="0" w:type="dxa"/>
              <w:left w:w="0" w:type="dxa"/>
              <w:bottom w:w="0" w:type="dxa"/>
              <w:right w:w="0" w:type="dxa"/>
            </w:tcMar>
            <w:vAlign w:val="center"/>
          </w:tcPr>
          <w:p w14:paraId="1702BD61" w14:textId="77777777" w:rsidR="00DD2A30" w:rsidRDefault="00636659">
            <w:pPr>
              <w:spacing w:after="0"/>
              <w:ind w:left="100" w:right="100"/>
              <w:jc w:val="center"/>
            </w:pPr>
            <w:r>
              <w:rPr>
                <w:rFonts w:ascii="Arial" w:eastAsia="Arial" w:hAnsi="Arial" w:cs="Arial"/>
                <w:color w:val="000000"/>
                <w:sz w:val="16"/>
                <w:szCs w:val="16"/>
              </w:rPr>
              <w:t>2.3%</w:t>
            </w:r>
          </w:p>
        </w:tc>
      </w:tr>
      <w:tr w:rsidR="00DD2A30" w14:paraId="1702BD66" w14:textId="77777777" w:rsidTr="00FE2BC8">
        <w:trPr>
          <w:cantSplit/>
          <w:jc w:val="center"/>
        </w:trPr>
        <w:tc>
          <w:tcPr>
            <w:tcW w:w="4094" w:type="pct"/>
            <w:shd w:val="clear" w:color="auto" w:fill="FFFFFF"/>
            <w:tcMar>
              <w:top w:w="0" w:type="dxa"/>
              <w:left w:w="0" w:type="dxa"/>
              <w:bottom w:w="0" w:type="dxa"/>
              <w:right w:w="0" w:type="dxa"/>
            </w:tcMar>
          </w:tcPr>
          <w:p w14:paraId="1702BD63" w14:textId="77777777" w:rsidR="00DD2A30" w:rsidRDefault="00636659">
            <w:pPr>
              <w:spacing w:after="0"/>
              <w:ind w:left="300" w:right="100"/>
            </w:pPr>
            <w:r>
              <w:rPr>
                <w:rFonts w:ascii="Arial" w:eastAsia="Arial" w:hAnsi="Arial" w:cs="Arial"/>
                <w:color w:val="000000"/>
                <w:sz w:val="16"/>
                <w:szCs w:val="16"/>
              </w:rPr>
              <w:t>Disagree</w:t>
            </w:r>
          </w:p>
        </w:tc>
        <w:tc>
          <w:tcPr>
            <w:tcW w:w="388" w:type="pct"/>
            <w:shd w:val="clear" w:color="auto" w:fill="FFFFFF"/>
            <w:tcMar>
              <w:top w:w="0" w:type="dxa"/>
              <w:left w:w="0" w:type="dxa"/>
              <w:bottom w:w="0" w:type="dxa"/>
              <w:right w:w="0" w:type="dxa"/>
            </w:tcMar>
            <w:vAlign w:val="center"/>
          </w:tcPr>
          <w:p w14:paraId="1702BD64" w14:textId="77777777" w:rsidR="00DD2A30" w:rsidRDefault="00DD2A30">
            <w:pPr>
              <w:spacing w:after="0"/>
              <w:ind w:left="100" w:right="100"/>
              <w:jc w:val="center"/>
            </w:pPr>
          </w:p>
        </w:tc>
        <w:tc>
          <w:tcPr>
            <w:tcW w:w="518" w:type="pct"/>
            <w:shd w:val="clear" w:color="auto" w:fill="FFFFFF"/>
            <w:tcMar>
              <w:top w:w="0" w:type="dxa"/>
              <w:left w:w="0" w:type="dxa"/>
              <w:bottom w:w="0" w:type="dxa"/>
              <w:right w:w="0" w:type="dxa"/>
            </w:tcMar>
            <w:vAlign w:val="center"/>
          </w:tcPr>
          <w:p w14:paraId="1702BD65" w14:textId="77777777" w:rsidR="00DD2A30" w:rsidRDefault="00636659">
            <w:pPr>
              <w:spacing w:after="0"/>
              <w:ind w:left="100" w:right="100"/>
              <w:jc w:val="center"/>
            </w:pPr>
            <w:r>
              <w:rPr>
                <w:rFonts w:ascii="Arial" w:eastAsia="Arial" w:hAnsi="Arial" w:cs="Arial"/>
                <w:color w:val="000000"/>
                <w:sz w:val="16"/>
                <w:szCs w:val="16"/>
              </w:rPr>
              <w:t>17%</w:t>
            </w:r>
          </w:p>
        </w:tc>
      </w:tr>
      <w:tr w:rsidR="00DD2A30" w14:paraId="1702BD6A" w14:textId="77777777" w:rsidTr="00FE2BC8">
        <w:trPr>
          <w:cantSplit/>
          <w:jc w:val="center"/>
        </w:trPr>
        <w:tc>
          <w:tcPr>
            <w:tcW w:w="4094" w:type="pct"/>
            <w:shd w:val="clear" w:color="auto" w:fill="FFFFFF"/>
            <w:tcMar>
              <w:top w:w="0" w:type="dxa"/>
              <w:left w:w="0" w:type="dxa"/>
              <w:bottom w:w="0" w:type="dxa"/>
              <w:right w:w="0" w:type="dxa"/>
            </w:tcMar>
          </w:tcPr>
          <w:p w14:paraId="1702BD67" w14:textId="77777777" w:rsidR="00DD2A30" w:rsidRDefault="00636659">
            <w:pPr>
              <w:spacing w:after="0"/>
              <w:ind w:left="300" w:right="100"/>
            </w:pPr>
            <w:r>
              <w:rPr>
                <w:rFonts w:ascii="Arial" w:eastAsia="Arial" w:hAnsi="Arial" w:cs="Arial"/>
                <w:color w:val="000000"/>
                <w:sz w:val="16"/>
                <w:szCs w:val="16"/>
              </w:rPr>
              <w:t>Agree</w:t>
            </w:r>
          </w:p>
        </w:tc>
        <w:tc>
          <w:tcPr>
            <w:tcW w:w="388" w:type="pct"/>
            <w:shd w:val="clear" w:color="auto" w:fill="FFFFFF"/>
            <w:tcMar>
              <w:top w:w="0" w:type="dxa"/>
              <w:left w:w="0" w:type="dxa"/>
              <w:bottom w:w="0" w:type="dxa"/>
              <w:right w:w="0" w:type="dxa"/>
            </w:tcMar>
            <w:vAlign w:val="center"/>
          </w:tcPr>
          <w:p w14:paraId="1702BD68" w14:textId="77777777" w:rsidR="00DD2A30" w:rsidRDefault="00DD2A30">
            <w:pPr>
              <w:spacing w:after="0"/>
              <w:ind w:left="100" w:right="100"/>
              <w:jc w:val="center"/>
            </w:pPr>
          </w:p>
        </w:tc>
        <w:tc>
          <w:tcPr>
            <w:tcW w:w="518" w:type="pct"/>
            <w:shd w:val="clear" w:color="auto" w:fill="FFFFFF"/>
            <w:tcMar>
              <w:top w:w="0" w:type="dxa"/>
              <w:left w:w="0" w:type="dxa"/>
              <w:bottom w:w="0" w:type="dxa"/>
              <w:right w:w="0" w:type="dxa"/>
            </w:tcMar>
            <w:vAlign w:val="center"/>
          </w:tcPr>
          <w:p w14:paraId="1702BD69" w14:textId="77777777" w:rsidR="00DD2A30" w:rsidRDefault="00636659">
            <w:pPr>
              <w:spacing w:after="0"/>
              <w:ind w:left="100" w:right="100"/>
              <w:jc w:val="center"/>
            </w:pPr>
            <w:r>
              <w:rPr>
                <w:rFonts w:ascii="Arial" w:eastAsia="Arial" w:hAnsi="Arial" w:cs="Arial"/>
                <w:color w:val="000000"/>
                <w:sz w:val="16"/>
                <w:szCs w:val="16"/>
              </w:rPr>
              <w:t>58%</w:t>
            </w:r>
          </w:p>
        </w:tc>
      </w:tr>
      <w:tr w:rsidR="00DD2A30" w14:paraId="1702BD6E" w14:textId="77777777" w:rsidTr="00FE2BC8">
        <w:trPr>
          <w:cantSplit/>
          <w:jc w:val="center"/>
        </w:trPr>
        <w:tc>
          <w:tcPr>
            <w:tcW w:w="4094" w:type="pct"/>
            <w:shd w:val="clear" w:color="auto" w:fill="FFFFFF"/>
            <w:tcMar>
              <w:top w:w="0" w:type="dxa"/>
              <w:left w:w="0" w:type="dxa"/>
              <w:bottom w:w="0" w:type="dxa"/>
              <w:right w:w="0" w:type="dxa"/>
            </w:tcMar>
          </w:tcPr>
          <w:p w14:paraId="1702BD6B" w14:textId="77777777" w:rsidR="00DD2A30" w:rsidRDefault="00636659">
            <w:pPr>
              <w:spacing w:after="0"/>
              <w:ind w:left="300" w:right="100"/>
            </w:pPr>
            <w:r>
              <w:rPr>
                <w:rFonts w:ascii="Arial" w:eastAsia="Arial" w:hAnsi="Arial" w:cs="Arial"/>
                <w:color w:val="000000"/>
                <w:sz w:val="16"/>
                <w:szCs w:val="16"/>
              </w:rPr>
              <w:t>Strongly agree</w:t>
            </w:r>
          </w:p>
        </w:tc>
        <w:tc>
          <w:tcPr>
            <w:tcW w:w="388" w:type="pct"/>
            <w:shd w:val="clear" w:color="auto" w:fill="FFFFFF"/>
            <w:tcMar>
              <w:top w:w="0" w:type="dxa"/>
              <w:left w:w="0" w:type="dxa"/>
              <w:bottom w:w="0" w:type="dxa"/>
              <w:right w:w="0" w:type="dxa"/>
            </w:tcMar>
            <w:vAlign w:val="center"/>
          </w:tcPr>
          <w:p w14:paraId="1702BD6C" w14:textId="77777777" w:rsidR="00DD2A30" w:rsidRDefault="00DD2A30">
            <w:pPr>
              <w:spacing w:after="0"/>
              <w:ind w:left="100" w:right="100"/>
              <w:jc w:val="center"/>
            </w:pPr>
          </w:p>
        </w:tc>
        <w:tc>
          <w:tcPr>
            <w:tcW w:w="518" w:type="pct"/>
            <w:shd w:val="clear" w:color="auto" w:fill="FFFFFF"/>
            <w:tcMar>
              <w:top w:w="0" w:type="dxa"/>
              <w:left w:w="0" w:type="dxa"/>
              <w:bottom w:w="0" w:type="dxa"/>
              <w:right w:w="0" w:type="dxa"/>
            </w:tcMar>
            <w:vAlign w:val="center"/>
          </w:tcPr>
          <w:p w14:paraId="1702BD6D" w14:textId="77777777" w:rsidR="00DD2A30" w:rsidRDefault="00636659">
            <w:pPr>
              <w:spacing w:after="0"/>
              <w:ind w:left="100" w:right="100"/>
              <w:jc w:val="center"/>
            </w:pPr>
            <w:r>
              <w:rPr>
                <w:rFonts w:ascii="Arial" w:eastAsia="Arial" w:hAnsi="Arial" w:cs="Arial"/>
                <w:color w:val="000000"/>
                <w:sz w:val="16"/>
                <w:szCs w:val="16"/>
              </w:rPr>
              <w:t>22%</w:t>
            </w:r>
          </w:p>
        </w:tc>
      </w:tr>
      <w:tr w:rsidR="00DD2A30" w14:paraId="1702BD72" w14:textId="77777777" w:rsidTr="00FE2BC8">
        <w:trPr>
          <w:cantSplit/>
          <w:jc w:val="center"/>
        </w:trPr>
        <w:tc>
          <w:tcPr>
            <w:tcW w:w="4094" w:type="pct"/>
            <w:shd w:val="clear" w:color="auto" w:fill="FFFFFF"/>
            <w:tcMar>
              <w:top w:w="0" w:type="dxa"/>
              <w:left w:w="0" w:type="dxa"/>
              <w:bottom w:w="0" w:type="dxa"/>
              <w:right w:w="0" w:type="dxa"/>
            </w:tcMar>
          </w:tcPr>
          <w:p w14:paraId="1702BD6F" w14:textId="77777777" w:rsidR="00DD2A30" w:rsidRDefault="00636659">
            <w:pPr>
              <w:spacing w:after="0"/>
              <w:ind w:left="100" w:right="100"/>
            </w:pPr>
            <w:r>
              <w:rPr>
                <w:rFonts w:ascii="Arial" w:eastAsia="Arial" w:hAnsi="Arial" w:cs="Arial"/>
                <w:color w:val="000000"/>
                <w:sz w:val="16"/>
                <w:szCs w:val="16"/>
              </w:rPr>
              <w:lastRenderedPageBreak/>
              <w:t>Agree: If I am not good at something, I would rather keep struggling to master it than move on to something I may [...]</w:t>
            </w:r>
          </w:p>
        </w:tc>
        <w:tc>
          <w:tcPr>
            <w:tcW w:w="388" w:type="pct"/>
            <w:shd w:val="clear" w:color="auto" w:fill="FFFFFF"/>
            <w:tcMar>
              <w:top w:w="0" w:type="dxa"/>
              <w:left w:w="0" w:type="dxa"/>
              <w:bottom w:w="0" w:type="dxa"/>
              <w:right w:w="0" w:type="dxa"/>
            </w:tcMar>
            <w:vAlign w:val="center"/>
          </w:tcPr>
          <w:p w14:paraId="1702BD70" w14:textId="77777777" w:rsidR="00DD2A30" w:rsidRDefault="00636659">
            <w:pPr>
              <w:spacing w:after="0"/>
              <w:ind w:left="100" w:right="100"/>
              <w:jc w:val="center"/>
            </w:pPr>
            <w:r>
              <w:rPr>
                <w:rFonts w:ascii="Arial" w:eastAsia="Arial" w:hAnsi="Arial" w:cs="Arial"/>
                <w:color w:val="000000"/>
                <w:sz w:val="16"/>
                <w:szCs w:val="16"/>
              </w:rPr>
              <w:t>4.4%</w:t>
            </w:r>
          </w:p>
        </w:tc>
        <w:tc>
          <w:tcPr>
            <w:tcW w:w="518" w:type="pct"/>
            <w:shd w:val="clear" w:color="auto" w:fill="FFFFFF"/>
            <w:tcMar>
              <w:top w:w="0" w:type="dxa"/>
              <w:left w:w="0" w:type="dxa"/>
              <w:bottom w:w="0" w:type="dxa"/>
              <w:right w:w="0" w:type="dxa"/>
            </w:tcMar>
            <w:vAlign w:val="center"/>
          </w:tcPr>
          <w:p w14:paraId="1702BD71" w14:textId="77777777" w:rsidR="00DD2A30" w:rsidRDefault="00DD2A30">
            <w:pPr>
              <w:spacing w:after="0"/>
              <w:ind w:left="100" w:right="100"/>
              <w:jc w:val="center"/>
            </w:pPr>
          </w:p>
        </w:tc>
      </w:tr>
      <w:tr w:rsidR="00DD2A30" w14:paraId="1702BD76" w14:textId="77777777" w:rsidTr="00FE2BC8">
        <w:trPr>
          <w:cantSplit/>
          <w:jc w:val="center"/>
        </w:trPr>
        <w:tc>
          <w:tcPr>
            <w:tcW w:w="4094" w:type="pct"/>
            <w:shd w:val="clear" w:color="auto" w:fill="FFFFFF"/>
            <w:tcMar>
              <w:top w:w="0" w:type="dxa"/>
              <w:left w:w="0" w:type="dxa"/>
              <w:bottom w:w="0" w:type="dxa"/>
              <w:right w:w="0" w:type="dxa"/>
            </w:tcMar>
          </w:tcPr>
          <w:p w14:paraId="1702BD73" w14:textId="77777777" w:rsidR="00DD2A30" w:rsidRDefault="00636659">
            <w:pPr>
              <w:spacing w:after="0"/>
              <w:ind w:left="300" w:right="100"/>
            </w:pPr>
            <w:r>
              <w:rPr>
                <w:rFonts w:ascii="Arial" w:eastAsia="Arial" w:hAnsi="Arial" w:cs="Arial"/>
                <w:color w:val="000000"/>
                <w:sz w:val="16"/>
                <w:szCs w:val="16"/>
              </w:rPr>
              <w:t>Strongly disagree</w:t>
            </w:r>
          </w:p>
        </w:tc>
        <w:tc>
          <w:tcPr>
            <w:tcW w:w="388" w:type="pct"/>
            <w:shd w:val="clear" w:color="auto" w:fill="FFFFFF"/>
            <w:tcMar>
              <w:top w:w="0" w:type="dxa"/>
              <w:left w:w="0" w:type="dxa"/>
              <w:bottom w:w="0" w:type="dxa"/>
              <w:right w:w="0" w:type="dxa"/>
            </w:tcMar>
            <w:vAlign w:val="center"/>
          </w:tcPr>
          <w:p w14:paraId="1702BD74" w14:textId="77777777" w:rsidR="00DD2A30" w:rsidRDefault="00DD2A30">
            <w:pPr>
              <w:spacing w:after="0"/>
              <w:ind w:left="100" w:right="100"/>
              <w:jc w:val="center"/>
            </w:pPr>
          </w:p>
        </w:tc>
        <w:tc>
          <w:tcPr>
            <w:tcW w:w="518" w:type="pct"/>
            <w:shd w:val="clear" w:color="auto" w:fill="FFFFFF"/>
            <w:tcMar>
              <w:top w:w="0" w:type="dxa"/>
              <w:left w:w="0" w:type="dxa"/>
              <w:bottom w:w="0" w:type="dxa"/>
              <w:right w:w="0" w:type="dxa"/>
            </w:tcMar>
            <w:vAlign w:val="center"/>
          </w:tcPr>
          <w:p w14:paraId="1702BD75" w14:textId="77777777" w:rsidR="00DD2A30" w:rsidRDefault="00636659">
            <w:pPr>
              <w:spacing w:after="0"/>
              <w:ind w:left="100" w:right="100"/>
              <w:jc w:val="center"/>
            </w:pPr>
            <w:r>
              <w:rPr>
                <w:rFonts w:ascii="Arial" w:eastAsia="Arial" w:hAnsi="Arial" w:cs="Arial"/>
                <w:color w:val="000000"/>
                <w:sz w:val="16"/>
                <w:szCs w:val="16"/>
              </w:rPr>
              <w:t>8.9%</w:t>
            </w:r>
          </w:p>
        </w:tc>
      </w:tr>
      <w:tr w:rsidR="00DD2A30" w14:paraId="1702BD7A" w14:textId="77777777" w:rsidTr="00FE2BC8">
        <w:trPr>
          <w:cantSplit/>
          <w:jc w:val="center"/>
        </w:trPr>
        <w:tc>
          <w:tcPr>
            <w:tcW w:w="4094" w:type="pct"/>
            <w:shd w:val="clear" w:color="auto" w:fill="FFFFFF"/>
            <w:tcMar>
              <w:top w:w="0" w:type="dxa"/>
              <w:left w:w="0" w:type="dxa"/>
              <w:bottom w:w="0" w:type="dxa"/>
              <w:right w:w="0" w:type="dxa"/>
            </w:tcMar>
          </w:tcPr>
          <w:p w14:paraId="1702BD77" w14:textId="77777777" w:rsidR="00DD2A30" w:rsidRDefault="00636659">
            <w:pPr>
              <w:spacing w:after="0"/>
              <w:ind w:left="300" w:right="100"/>
            </w:pPr>
            <w:r>
              <w:rPr>
                <w:rFonts w:ascii="Arial" w:eastAsia="Arial" w:hAnsi="Arial" w:cs="Arial"/>
                <w:color w:val="000000"/>
                <w:sz w:val="16"/>
                <w:szCs w:val="16"/>
              </w:rPr>
              <w:t>Disagree</w:t>
            </w:r>
          </w:p>
        </w:tc>
        <w:tc>
          <w:tcPr>
            <w:tcW w:w="388" w:type="pct"/>
            <w:shd w:val="clear" w:color="auto" w:fill="FFFFFF"/>
            <w:tcMar>
              <w:top w:w="0" w:type="dxa"/>
              <w:left w:w="0" w:type="dxa"/>
              <w:bottom w:w="0" w:type="dxa"/>
              <w:right w:w="0" w:type="dxa"/>
            </w:tcMar>
            <w:vAlign w:val="center"/>
          </w:tcPr>
          <w:p w14:paraId="1702BD78" w14:textId="77777777" w:rsidR="00DD2A30" w:rsidRDefault="00DD2A30">
            <w:pPr>
              <w:spacing w:after="0"/>
              <w:ind w:left="100" w:right="100"/>
              <w:jc w:val="center"/>
            </w:pPr>
          </w:p>
        </w:tc>
        <w:tc>
          <w:tcPr>
            <w:tcW w:w="518" w:type="pct"/>
            <w:shd w:val="clear" w:color="auto" w:fill="FFFFFF"/>
            <w:tcMar>
              <w:top w:w="0" w:type="dxa"/>
              <w:left w:w="0" w:type="dxa"/>
              <w:bottom w:w="0" w:type="dxa"/>
              <w:right w:w="0" w:type="dxa"/>
            </w:tcMar>
            <w:vAlign w:val="center"/>
          </w:tcPr>
          <w:p w14:paraId="1702BD79" w14:textId="77777777" w:rsidR="00DD2A30" w:rsidRDefault="00636659">
            <w:pPr>
              <w:spacing w:after="0"/>
              <w:ind w:left="100" w:right="100"/>
              <w:jc w:val="center"/>
            </w:pPr>
            <w:r>
              <w:rPr>
                <w:rFonts w:ascii="Arial" w:eastAsia="Arial" w:hAnsi="Arial" w:cs="Arial"/>
                <w:color w:val="000000"/>
                <w:sz w:val="16"/>
                <w:szCs w:val="16"/>
              </w:rPr>
              <w:t>36%</w:t>
            </w:r>
          </w:p>
        </w:tc>
      </w:tr>
      <w:tr w:rsidR="00DD2A30" w14:paraId="1702BD7E" w14:textId="77777777" w:rsidTr="00FE2BC8">
        <w:trPr>
          <w:cantSplit/>
          <w:jc w:val="center"/>
        </w:trPr>
        <w:tc>
          <w:tcPr>
            <w:tcW w:w="4094" w:type="pct"/>
            <w:shd w:val="clear" w:color="auto" w:fill="FFFFFF"/>
            <w:tcMar>
              <w:top w:w="0" w:type="dxa"/>
              <w:left w:w="0" w:type="dxa"/>
              <w:bottom w:w="0" w:type="dxa"/>
              <w:right w:w="0" w:type="dxa"/>
            </w:tcMar>
          </w:tcPr>
          <w:p w14:paraId="1702BD7B" w14:textId="77777777" w:rsidR="00DD2A30" w:rsidRDefault="00636659">
            <w:pPr>
              <w:spacing w:after="0"/>
              <w:ind w:left="300" w:right="100"/>
            </w:pPr>
            <w:r>
              <w:rPr>
                <w:rFonts w:ascii="Arial" w:eastAsia="Arial" w:hAnsi="Arial" w:cs="Arial"/>
                <w:color w:val="000000"/>
                <w:sz w:val="16"/>
                <w:szCs w:val="16"/>
              </w:rPr>
              <w:t>Agree</w:t>
            </w:r>
          </w:p>
        </w:tc>
        <w:tc>
          <w:tcPr>
            <w:tcW w:w="388" w:type="pct"/>
            <w:shd w:val="clear" w:color="auto" w:fill="FFFFFF"/>
            <w:tcMar>
              <w:top w:w="0" w:type="dxa"/>
              <w:left w:w="0" w:type="dxa"/>
              <w:bottom w:w="0" w:type="dxa"/>
              <w:right w:w="0" w:type="dxa"/>
            </w:tcMar>
            <w:vAlign w:val="center"/>
          </w:tcPr>
          <w:p w14:paraId="1702BD7C" w14:textId="77777777" w:rsidR="00DD2A30" w:rsidRDefault="00DD2A30">
            <w:pPr>
              <w:spacing w:after="0"/>
              <w:ind w:left="100" w:right="100"/>
              <w:jc w:val="center"/>
            </w:pPr>
          </w:p>
        </w:tc>
        <w:tc>
          <w:tcPr>
            <w:tcW w:w="518" w:type="pct"/>
            <w:shd w:val="clear" w:color="auto" w:fill="FFFFFF"/>
            <w:tcMar>
              <w:top w:w="0" w:type="dxa"/>
              <w:left w:w="0" w:type="dxa"/>
              <w:bottom w:w="0" w:type="dxa"/>
              <w:right w:w="0" w:type="dxa"/>
            </w:tcMar>
            <w:vAlign w:val="center"/>
          </w:tcPr>
          <w:p w14:paraId="1702BD7D" w14:textId="77777777" w:rsidR="00DD2A30" w:rsidRDefault="00636659">
            <w:pPr>
              <w:spacing w:after="0"/>
              <w:ind w:left="100" w:right="100"/>
              <w:jc w:val="center"/>
            </w:pPr>
            <w:r>
              <w:rPr>
                <w:rFonts w:ascii="Arial" w:eastAsia="Arial" w:hAnsi="Arial" w:cs="Arial"/>
                <w:color w:val="000000"/>
                <w:sz w:val="16"/>
                <w:szCs w:val="16"/>
              </w:rPr>
              <w:t>42%</w:t>
            </w:r>
          </w:p>
        </w:tc>
      </w:tr>
      <w:tr w:rsidR="00DD2A30" w14:paraId="1702BD82" w14:textId="77777777" w:rsidTr="00FE2BC8">
        <w:trPr>
          <w:cantSplit/>
          <w:jc w:val="center"/>
        </w:trPr>
        <w:tc>
          <w:tcPr>
            <w:tcW w:w="4094" w:type="pct"/>
            <w:tcBorders>
              <w:bottom w:val="single" w:sz="8" w:space="0" w:color="000000"/>
            </w:tcBorders>
            <w:shd w:val="clear" w:color="auto" w:fill="FFFFFF"/>
            <w:tcMar>
              <w:top w:w="0" w:type="dxa"/>
              <w:left w:w="0" w:type="dxa"/>
              <w:bottom w:w="0" w:type="dxa"/>
              <w:right w:w="0" w:type="dxa"/>
            </w:tcMar>
          </w:tcPr>
          <w:p w14:paraId="1702BD7F" w14:textId="77777777" w:rsidR="00DD2A30" w:rsidRDefault="00636659">
            <w:pPr>
              <w:spacing w:after="0"/>
              <w:ind w:left="300" w:right="100"/>
            </w:pPr>
            <w:r>
              <w:rPr>
                <w:rFonts w:ascii="Arial" w:eastAsia="Arial" w:hAnsi="Arial" w:cs="Arial"/>
                <w:color w:val="000000"/>
                <w:sz w:val="16"/>
                <w:szCs w:val="16"/>
              </w:rPr>
              <w:t>Strongly agree</w:t>
            </w:r>
          </w:p>
        </w:tc>
        <w:tc>
          <w:tcPr>
            <w:tcW w:w="388" w:type="pct"/>
            <w:tcBorders>
              <w:bottom w:val="single" w:sz="8" w:space="0" w:color="000000"/>
            </w:tcBorders>
            <w:shd w:val="clear" w:color="auto" w:fill="FFFFFF"/>
            <w:tcMar>
              <w:top w:w="0" w:type="dxa"/>
              <w:left w:w="0" w:type="dxa"/>
              <w:bottom w:w="0" w:type="dxa"/>
              <w:right w:w="0" w:type="dxa"/>
            </w:tcMar>
            <w:vAlign w:val="center"/>
          </w:tcPr>
          <w:p w14:paraId="1702BD80" w14:textId="77777777" w:rsidR="00DD2A30" w:rsidRDefault="00DD2A30">
            <w:pPr>
              <w:spacing w:after="0"/>
              <w:ind w:left="100" w:right="100"/>
              <w:jc w:val="center"/>
            </w:pPr>
          </w:p>
        </w:tc>
        <w:tc>
          <w:tcPr>
            <w:tcW w:w="518" w:type="pct"/>
            <w:tcBorders>
              <w:bottom w:val="single" w:sz="8" w:space="0" w:color="000000"/>
            </w:tcBorders>
            <w:shd w:val="clear" w:color="auto" w:fill="FFFFFF"/>
            <w:tcMar>
              <w:top w:w="0" w:type="dxa"/>
              <w:left w:w="0" w:type="dxa"/>
              <w:bottom w:w="0" w:type="dxa"/>
              <w:right w:w="0" w:type="dxa"/>
            </w:tcMar>
            <w:vAlign w:val="center"/>
          </w:tcPr>
          <w:p w14:paraId="1702BD81" w14:textId="77777777" w:rsidR="00DD2A30" w:rsidRDefault="00636659">
            <w:pPr>
              <w:spacing w:after="0"/>
              <w:ind w:left="100" w:right="100"/>
              <w:jc w:val="center"/>
            </w:pPr>
            <w:r>
              <w:rPr>
                <w:rFonts w:ascii="Arial" w:eastAsia="Arial" w:hAnsi="Arial" w:cs="Arial"/>
                <w:color w:val="000000"/>
                <w:sz w:val="16"/>
                <w:szCs w:val="16"/>
              </w:rPr>
              <w:t>13%</w:t>
            </w:r>
          </w:p>
        </w:tc>
      </w:tr>
      <w:tr w:rsidR="00DD2A30" w14:paraId="1702BD84" w14:textId="77777777" w:rsidTr="00FE2BC8">
        <w:trPr>
          <w:cantSplit/>
          <w:jc w:val="center"/>
        </w:trPr>
        <w:tc>
          <w:tcPr>
            <w:tcW w:w="5000" w:type="pct"/>
            <w:gridSpan w:val="3"/>
            <w:shd w:val="clear" w:color="auto" w:fill="FFFFFF"/>
            <w:tcMar>
              <w:top w:w="0" w:type="dxa"/>
              <w:left w:w="0" w:type="dxa"/>
              <w:bottom w:w="0" w:type="dxa"/>
              <w:right w:w="0" w:type="dxa"/>
            </w:tcMar>
            <w:vAlign w:val="center"/>
          </w:tcPr>
          <w:p w14:paraId="1702BD83" w14:textId="77777777" w:rsidR="00DD2A30" w:rsidRDefault="00636659">
            <w:pPr>
              <w:spacing w:after="0"/>
              <w:ind w:left="100" w:right="100"/>
            </w:pPr>
            <w:r>
              <w:rPr>
                <w:rFonts w:ascii="Arial" w:eastAsia="Arial" w:hAnsi="Arial" w:cs="Arial"/>
                <w:color w:val="000000"/>
                <w:sz w:val="16"/>
                <w:szCs w:val="16"/>
                <w:vertAlign w:val="superscript"/>
              </w:rPr>
              <w:t>1</w:t>
            </w:r>
            <w:r>
              <w:rPr>
                <w:rFonts w:ascii="Arial" w:eastAsia="Arial" w:hAnsi="Arial" w:cs="Arial"/>
                <w:color w:val="000000"/>
                <w:sz w:val="16"/>
                <w:szCs w:val="16"/>
              </w:rPr>
              <w:t>%</w:t>
            </w:r>
          </w:p>
        </w:tc>
      </w:tr>
    </w:tbl>
    <w:p w14:paraId="1702BD85" w14:textId="77777777" w:rsidR="00DD2A30" w:rsidRDefault="00636659">
      <w:pPr>
        <w:pStyle w:val="Compact"/>
        <w:numPr>
          <w:ilvl w:val="0"/>
          <w:numId w:val="7"/>
        </w:numPr>
      </w:pPr>
      <w:r>
        <w:t>Resilience (or self-efficacy)</w:t>
      </w:r>
    </w:p>
    <w:p w14:paraId="1702BD86" w14:textId="77777777" w:rsidR="00DD2A30" w:rsidRDefault="00636659">
      <w:pPr>
        <w:pStyle w:val="TableCaption"/>
      </w:pPr>
      <w:r>
        <w:t>Table 7 Resilience (or self-efficacy)</w:t>
      </w:r>
    </w:p>
    <w:tbl>
      <w:tblPr>
        <w:tblStyle w:val="Table"/>
        <w:tblW w:w="0" w:type="auto"/>
        <w:jc w:val="center"/>
        <w:tblLayout w:type="fixed"/>
        <w:tblLook w:val="0420" w:firstRow="1" w:lastRow="0" w:firstColumn="0" w:lastColumn="0" w:noHBand="0" w:noVBand="1"/>
      </w:tblPr>
      <w:tblGrid>
        <w:gridCol w:w="7503"/>
        <w:gridCol w:w="1120"/>
        <w:gridCol w:w="1493"/>
      </w:tblGrid>
      <w:tr w:rsidR="00DD2A30" w14:paraId="1702BD8A" w14:textId="77777777">
        <w:trPr>
          <w:cantSplit/>
          <w:tblHeader/>
          <w:jc w:val="center"/>
        </w:trPr>
        <w:tc>
          <w:tcPr>
            <w:tcW w:w="7503"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D87" w14:textId="77777777" w:rsidR="00DD2A30" w:rsidRDefault="00636659">
            <w:pPr>
              <w:spacing w:after="0"/>
              <w:ind w:left="100" w:right="100"/>
            </w:pPr>
            <w:r>
              <w:rPr>
                <w:rFonts w:ascii="Arial" w:eastAsia="Arial" w:hAnsi="Arial" w:cs="Arial"/>
                <w:color w:val="000000"/>
                <w:sz w:val="16"/>
                <w:szCs w:val="16"/>
              </w:rPr>
              <w:t>Outcomes</w:t>
            </w:r>
          </w:p>
        </w:tc>
        <w:tc>
          <w:tcPr>
            <w:tcW w:w="1120"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D88" w14:textId="77777777" w:rsidR="00DD2A30" w:rsidRDefault="00636659">
            <w:pPr>
              <w:spacing w:after="0"/>
              <w:ind w:left="100" w:right="100"/>
              <w:jc w:val="center"/>
            </w:pPr>
            <w:r>
              <w:rPr>
                <w:rFonts w:ascii="Arial" w:eastAsia="Arial" w:hAnsi="Arial" w:cs="Arial"/>
                <w:color w:val="000000"/>
                <w:sz w:val="16"/>
                <w:szCs w:val="16"/>
              </w:rPr>
              <w:t>% miss</w:t>
            </w:r>
          </w:p>
        </w:tc>
        <w:tc>
          <w:tcPr>
            <w:tcW w:w="1493"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D89" w14:textId="77777777" w:rsidR="00DD2A30" w:rsidRDefault="00636659">
            <w:pPr>
              <w:spacing w:after="0"/>
              <w:ind w:left="100" w:right="100"/>
              <w:jc w:val="center"/>
            </w:pPr>
            <w:r>
              <w:rPr>
                <w:rFonts w:ascii="Arial" w:eastAsia="Arial" w:hAnsi="Arial" w:cs="Arial"/>
                <w:color w:val="000000"/>
                <w:sz w:val="16"/>
                <w:szCs w:val="16"/>
              </w:rPr>
              <w:t>N = 42,244</w:t>
            </w:r>
            <w:r>
              <w:rPr>
                <w:rFonts w:ascii="Arial" w:eastAsia="Arial" w:hAnsi="Arial" w:cs="Arial"/>
                <w:color w:val="000000"/>
                <w:sz w:val="16"/>
                <w:szCs w:val="16"/>
                <w:vertAlign w:val="superscript"/>
              </w:rPr>
              <w:t>1</w:t>
            </w:r>
          </w:p>
        </w:tc>
      </w:tr>
      <w:tr w:rsidR="00DD2A30" w14:paraId="1702BD8E" w14:textId="77777777">
        <w:trPr>
          <w:cantSplit/>
          <w:jc w:val="center"/>
        </w:trPr>
        <w:tc>
          <w:tcPr>
            <w:tcW w:w="7503" w:type="dxa"/>
            <w:shd w:val="clear" w:color="auto" w:fill="FFFFFF"/>
            <w:tcMar>
              <w:top w:w="0" w:type="dxa"/>
              <w:left w:w="0" w:type="dxa"/>
              <w:bottom w:w="0" w:type="dxa"/>
              <w:right w:w="0" w:type="dxa"/>
            </w:tcMar>
          </w:tcPr>
          <w:p w14:paraId="1702BD8B" w14:textId="77777777" w:rsidR="00DD2A30" w:rsidRDefault="00636659">
            <w:pPr>
              <w:spacing w:after="0"/>
              <w:ind w:left="100" w:right="100"/>
            </w:pPr>
            <w:r>
              <w:rPr>
                <w:rFonts w:ascii="Arial" w:eastAsia="Arial" w:hAnsi="Arial" w:cs="Arial"/>
                <w:color w:val="000000"/>
                <w:sz w:val="16"/>
                <w:szCs w:val="16"/>
              </w:rPr>
              <w:t>Agree: I usually manage one way or another.</w:t>
            </w:r>
          </w:p>
        </w:tc>
        <w:tc>
          <w:tcPr>
            <w:tcW w:w="1120" w:type="dxa"/>
            <w:shd w:val="clear" w:color="auto" w:fill="FFFFFF"/>
            <w:tcMar>
              <w:top w:w="0" w:type="dxa"/>
              <w:left w:w="0" w:type="dxa"/>
              <w:bottom w:w="0" w:type="dxa"/>
              <w:right w:w="0" w:type="dxa"/>
            </w:tcMar>
            <w:vAlign w:val="center"/>
          </w:tcPr>
          <w:p w14:paraId="1702BD8C" w14:textId="77777777" w:rsidR="00DD2A30" w:rsidRDefault="00636659">
            <w:pPr>
              <w:spacing w:after="0"/>
              <w:ind w:left="100" w:right="100"/>
              <w:jc w:val="center"/>
            </w:pPr>
            <w:r>
              <w:rPr>
                <w:rFonts w:ascii="Arial" w:eastAsia="Arial" w:hAnsi="Arial" w:cs="Arial"/>
                <w:color w:val="000000"/>
                <w:sz w:val="16"/>
                <w:szCs w:val="16"/>
              </w:rPr>
              <w:t>4.8%</w:t>
            </w:r>
          </w:p>
        </w:tc>
        <w:tc>
          <w:tcPr>
            <w:tcW w:w="1493" w:type="dxa"/>
            <w:shd w:val="clear" w:color="auto" w:fill="FFFFFF"/>
            <w:tcMar>
              <w:top w:w="0" w:type="dxa"/>
              <w:left w:w="0" w:type="dxa"/>
              <w:bottom w:w="0" w:type="dxa"/>
              <w:right w:w="0" w:type="dxa"/>
            </w:tcMar>
            <w:vAlign w:val="center"/>
          </w:tcPr>
          <w:p w14:paraId="1702BD8D" w14:textId="77777777" w:rsidR="00DD2A30" w:rsidRDefault="00DD2A30">
            <w:pPr>
              <w:spacing w:after="0"/>
              <w:ind w:left="100" w:right="100"/>
              <w:jc w:val="center"/>
            </w:pPr>
          </w:p>
        </w:tc>
      </w:tr>
      <w:tr w:rsidR="00DD2A30" w14:paraId="1702BD92" w14:textId="77777777">
        <w:trPr>
          <w:cantSplit/>
          <w:jc w:val="center"/>
        </w:trPr>
        <w:tc>
          <w:tcPr>
            <w:tcW w:w="7503" w:type="dxa"/>
            <w:shd w:val="clear" w:color="auto" w:fill="FFFFFF"/>
            <w:tcMar>
              <w:top w:w="0" w:type="dxa"/>
              <w:left w:w="0" w:type="dxa"/>
              <w:bottom w:w="0" w:type="dxa"/>
              <w:right w:w="0" w:type="dxa"/>
            </w:tcMar>
          </w:tcPr>
          <w:p w14:paraId="1702BD8F" w14:textId="77777777" w:rsidR="00DD2A30" w:rsidRDefault="00636659">
            <w:pPr>
              <w:spacing w:after="0"/>
              <w:ind w:left="300" w:right="100"/>
            </w:pPr>
            <w:r>
              <w:rPr>
                <w:rFonts w:ascii="Arial" w:eastAsia="Arial" w:hAnsi="Arial" w:cs="Arial"/>
                <w:color w:val="000000"/>
                <w:sz w:val="16"/>
                <w:szCs w:val="16"/>
              </w:rPr>
              <w:t>Strongly disagree</w:t>
            </w:r>
          </w:p>
        </w:tc>
        <w:tc>
          <w:tcPr>
            <w:tcW w:w="1120" w:type="dxa"/>
            <w:shd w:val="clear" w:color="auto" w:fill="FFFFFF"/>
            <w:tcMar>
              <w:top w:w="0" w:type="dxa"/>
              <w:left w:w="0" w:type="dxa"/>
              <w:bottom w:w="0" w:type="dxa"/>
              <w:right w:w="0" w:type="dxa"/>
            </w:tcMar>
            <w:vAlign w:val="center"/>
          </w:tcPr>
          <w:p w14:paraId="1702BD90"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D91" w14:textId="77777777" w:rsidR="00DD2A30" w:rsidRDefault="00636659">
            <w:pPr>
              <w:spacing w:after="0"/>
              <w:ind w:left="100" w:right="100"/>
              <w:jc w:val="center"/>
            </w:pPr>
            <w:r>
              <w:rPr>
                <w:rFonts w:ascii="Arial" w:eastAsia="Arial" w:hAnsi="Arial" w:cs="Arial"/>
                <w:color w:val="000000"/>
                <w:sz w:val="16"/>
                <w:szCs w:val="16"/>
              </w:rPr>
              <w:t>1.4%</w:t>
            </w:r>
          </w:p>
        </w:tc>
      </w:tr>
      <w:tr w:rsidR="00DD2A30" w14:paraId="1702BD96" w14:textId="77777777">
        <w:trPr>
          <w:cantSplit/>
          <w:jc w:val="center"/>
        </w:trPr>
        <w:tc>
          <w:tcPr>
            <w:tcW w:w="7503" w:type="dxa"/>
            <w:shd w:val="clear" w:color="auto" w:fill="FFFFFF"/>
            <w:tcMar>
              <w:top w:w="0" w:type="dxa"/>
              <w:left w:w="0" w:type="dxa"/>
              <w:bottom w:w="0" w:type="dxa"/>
              <w:right w:w="0" w:type="dxa"/>
            </w:tcMar>
          </w:tcPr>
          <w:p w14:paraId="1702BD93" w14:textId="77777777" w:rsidR="00DD2A30" w:rsidRDefault="00636659">
            <w:pPr>
              <w:spacing w:after="0"/>
              <w:ind w:left="300" w:right="100"/>
            </w:pPr>
            <w:r>
              <w:rPr>
                <w:rFonts w:ascii="Arial" w:eastAsia="Arial" w:hAnsi="Arial" w:cs="Arial"/>
                <w:color w:val="000000"/>
                <w:sz w:val="16"/>
                <w:szCs w:val="16"/>
              </w:rPr>
              <w:t>Disagree</w:t>
            </w:r>
          </w:p>
        </w:tc>
        <w:tc>
          <w:tcPr>
            <w:tcW w:w="1120" w:type="dxa"/>
            <w:shd w:val="clear" w:color="auto" w:fill="FFFFFF"/>
            <w:tcMar>
              <w:top w:w="0" w:type="dxa"/>
              <w:left w:w="0" w:type="dxa"/>
              <w:bottom w:w="0" w:type="dxa"/>
              <w:right w:w="0" w:type="dxa"/>
            </w:tcMar>
            <w:vAlign w:val="center"/>
          </w:tcPr>
          <w:p w14:paraId="1702BD94"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D95" w14:textId="77777777" w:rsidR="00DD2A30" w:rsidRDefault="00636659">
            <w:pPr>
              <w:spacing w:after="0"/>
              <w:ind w:left="100" w:right="100"/>
              <w:jc w:val="center"/>
            </w:pPr>
            <w:r>
              <w:rPr>
                <w:rFonts w:ascii="Arial" w:eastAsia="Arial" w:hAnsi="Arial" w:cs="Arial"/>
                <w:color w:val="000000"/>
                <w:sz w:val="16"/>
                <w:szCs w:val="16"/>
              </w:rPr>
              <w:t>7.5%</w:t>
            </w:r>
          </w:p>
        </w:tc>
      </w:tr>
      <w:tr w:rsidR="00DD2A30" w14:paraId="1702BD9A" w14:textId="77777777">
        <w:trPr>
          <w:cantSplit/>
          <w:jc w:val="center"/>
        </w:trPr>
        <w:tc>
          <w:tcPr>
            <w:tcW w:w="7503" w:type="dxa"/>
            <w:shd w:val="clear" w:color="auto" w:fill="FFFFFF"/>
            <w:tcMar>
              <w:top w:w="0" w:type="dxa"/>
              <w:left w:w="0" w:type="dxa"/>
              <w:bottom w:w="0" w:type="dxa"/>
              <w:right w:w="0" w:type="dxa"/>
            </w:tcMar>
          </w:tcPr>
          <w:p w14:paraId="1702BD97" w14:textId="77777777" w:rsidR="00DD2A30" w:rsidRDefault="00636659">
            <w:pPr>
              <w:spacing w:after="0"/>
              <w:ind w:left="300" w:right="100"/>
            </w:pPr>
            <w:r>
              <w:rPr>
                <w:rFonts w:ascii="Arial" w:eastAsia="Arial" w:hAnsi="Arial" w:cs="Arial"/>
                <w:color w:val="000000"/>
                <w:sz w:val="16"/>
                <w:szCs w:val="16"/>
              </w:rPr>
              <w:t>Agree</w:t>
            </w:r>
          </w:p>
        </w:tc>
        <w:tc>
          <w:tcPr>
            <w:tcW w:w="1120" w:type="dxa"/>
            <w:shd w:val="clear" w:color="auto" w:fill="FFFFFF"/>
            <w:tcMar>
              <w:top w:w="0" w:type="dxa"/>
              <w:left w:w="0" w:type="dxa"/>
              <w:bottom w:w="0" w:type="dxa"/>
              <w:right w:w="0" w:type="dxa"/>
            </w:tcMar>
            <w:vAlign w:val="center"/>
          </w:tcPr>
          <w:p w14:paraId="1702BD98"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D99" w14:textId="77777777" w:rsidR="00DD2A30" w:rsidRDefault="00636659">
            <w:pPr>
              <w:spacing w:after="0"/>
              <w:ind w:left="100" w:right="100"/>
              <w:jc w:val="center"/>
            </w:pPr>
            <w:r>
              <w:rPr>
                <w:rFonts w:ascii="Arial" w:eastAsia="Arial" w:hAnsi="Arial" w:cs="Arial"/>
                <w:color w:val="000000"/>
                <w:sz w:val="16"/>
                <w:szCs w:val="16"/>
              </w:rPr>
              <w:t>74%</w:t>
            </w:r>
          </w:p>
        </w:tc>
      </w:tr>
      <w:tr w:rsidR="00DD2A30" w14:paraId="1702BD9E" w14:textId="77777777">
        <w:trPr>
          <w:cantSplit/>
          <w:jc w:val="center"/>
        </w:trPr>
        <w:tc>
          <w:tcPr>
            <w:tcW w:w="7503" w:type="dxa"/>
            <w:shd w:val="clear" w:color="auto" w:fill="FFFFFF"/>
            <w:tcMar>
              <w:top w:w="0" w:type="dxa"/>
              <w:left w:w="0" w:type="dxa"/>
              <w:bottom w:w="0" w:type="dxa"/>
              <w:right w:w="0" w:type="dxa"/>
            </w:tcMar>
          </w:tcPr>
          <w:p w14:paraId="1702BD9B" w14:textId="77777777" w:rsidR="00DD2A30" w:rsidRDefault="00636659">
            <w:pPr>
              <w:spacing w:after="0"/>
              <w:ind w:left="300" w:right="100"/>
            </w:pPr>
            <w:r>
              <w:rPr>
                <w:rFonts w:ascii="Arial" w:eastAsia="Arial" w:hAnsi="Arial" w:cs="Arial"/>
                <w:color w:val="000000"/>
                <w:sz w:val="16"/>
                <w:szCs w:val="16"/>
              </w:rPr>
              <w:t>Strongly agree</w:t>
            </w:r>
          </w:p>
        </w:tc>
        <w:tc>
          <w:tcPr>
            <w:tcW w:w="1120" w:type="dxa"/>
            <w:shd w:val="clear" w:color="auto" w:fill="FFFFFF"/>
            <w:tcMar>
              <w:top w:w="0" w:type="dxa"/>
              <w:left w:w="0" w:type="dxa"/>
              <w:bottom w:w="0" w:type="dxa"/>
              <w:right w:w="0" w:type="dxa"/>
            </w:tcMar>
            <w:vAlign w:val="center"/>
          </w:tcPr>
          <w:p w14:paraId="1702BD9C"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D9D" w14:textId="77777777" w:rsidR="00DD2A30" w:rsidRDefault="00636659">
            <w:pPr>
              <w:spacing w:after="0"/>
              <w:ind w:left="100" w:right="100"/>
              <w:jc w:val="center"/>
            </w:pPr>
            <w:r>
              <w:rPr>
                <w:rFonts w:ascii="Arial" w:eastAsia="Arial" w:hAnsi="Arial" w:cs="Arial"/>
                <w:color w:val="000000"/>
                <w:sz w:val="16"/>
                <w:szCs w:val="16"/>
              </w:rPr>
              <w:t>17%</w:t>
            </w:r>
          </w:p>
        </w:tc>
      </w:tr>
      <w:tr w:rsidR="00DD2A30" w14:paraId="1702BDA2" w14:textId="77777777">
        <w:trPr>
          <w:cantSplit/>
          <w:jc w:val="center"/>
        </w:trPr>
        <w:tc>
          <w:tcPr>
            <w:tcW w:w="7503" w:type="dxa"/>
            <w:shd w:val="clear" w:color="auto" w:fill="FFFFFF"/>
            <w:tcMar>
              <w:top w:w="0" w:type="dxa"/>
              <w:left w:w="0" w:type="dxa"/>
              <w:bottom w:w="0" w:type="dxa"/>
              <w:right w:w="0" w:type="dxa"/>
            </w:tcMar>
          </w:tcPr>
          <w:p w14:paraId="1702BD9F" w14:textId="77777777" w:rsidR="00DD2A30" w:rsidRDefault="00636659">
            <w:pPr>
              <w:spacing w:after="0"/>
              <w:ind w:left="100" w:right="100"/>
            </w:pPr>
            <w:r>
              <w:rPr>
                <w:rFonts w:ascii="Arial" w:eastAsia="Arial" w:hAnsi="Arial" w:cs="Arial"/>
                <w:color w:val="000000"/>
                <w:sz w:val="16"/>
                <w:szCs w:val="16"/>
              </w:rPr>
              <w:t>Agree: I feel proud that I have accomplished things.</w:t>
            </w:r>
          </w:p>
        </w:tc>
        <w:tc>
          <w:tcPr>
            <w:tcW w:w="1120" w:type="dxa"/>
            <w:shd w:val="clear" w:color="auto" w:fill="FFFFFF"/>
            <w:tcMar>
              <w:top w:w="0" w:type="dxa"/>
              <w:left w:w="0" w:type="dxa"/>
              <w:bottom w:w="0" w:type="dxa"/>
              <w:right w:w="0" w:type="dxa"/>
            </w:tcMar>
            <w:vAlign w:val="center"/>
          </w:tcPr>
          <w:p w14:paraId="1702BDA0" w14:textId="77777777" w:rsidR="00DD2A30" w:rsidRDefault="00636659">
            <w:pPr>
              <w:spacing w:after="0"/>
              <w:ind w:left="100" w:right="100"/>
              <w:jc w:val="center"/>
            </w:pPr>
            <w:r>
              <w:rPr>
                <w:rFonts w:ascii="Arial" w:eastAsia="Arial" w:hAnsi="Arial" w:cs="Arial"/>
                <w:color w:val="000000"/>
                <w:sz w:val="16"/>
                <w:szCs w:val="16"/>
              </w:rPr>
              <w:t>5.0%</w:t>
            </w:r>
          </w:p>
        </w:tc>
        <w:tc>
          <w:tcPr>
            <w:tcW w:w="1493" w:type="dxa"/>
            <w:shd w:val="clear" w:color="auto" w:fill="FFFFFF"/>
            <w:tcMar>
              <w:top w:w="0" w:type="dxa"/>
              <w:left w:w="0" w:type="dxa"/>
              <w:bottom w:w="0" w:type="dxa"/>
              <w:right w:w="0" w:type="dxa"/>
            </w:tcMar>
            <w:vAlign w:val="center"/>
          </w:tcPr>
          <w:p w14:paraId="1702BDA1" w14:textId="77777777" w:rsidR="00DD2A30" w:rsidRDefault="00DD2A30">
            <w:pPr>
              <w:spacing w:after="0"/>
              <w:ind w:left="100" w:right="100"/>
              <w:jc w:val="center"/>
            </w:pPr>
          </w:p>
        </w:tc>
      </w:tr>
      <w:tr w:rsidR="00DD2A30" w14:paraId="1702BDA6" w14:textId="77777777">
        <w:trPr>
          <w:cantSplit/>
          <w:jc w:val="center"/>
        </w:trPr>
        <w:tc>
          <w:tcPr>
            <w:tcW w:w="7503" w:type="dxa"/>
            <w:shd w:val="clear" w:color="auto" w:fill="FFFFFF"/>
            <w:tcMar>
              <w:top w:w="0" w:type="dxa"/>
              <w:left w:w="0" w:type="dxa"/>
              <w:bottom w:w="0" w:type="dxa"/>
              <w:right w:w="0" w:type="dxa"/>
            </w:tcMar>
          </w:tcPr>
          <w:p w14:paraId="1702BDA3" w14:textId="77777777" w:rsidR="00DD2A30" w:rsidRDefault="00636659">
            <w:pPr>
              <w:spacing w:after="0"/>
              <w:ind w:left="300" w:right="100"/>
            </w:pPr>
            <w:r>
              <w:rPr>
                <w:rFonts w:ascii="Arial" w:eastAsia="Arial" w:hAnsi="Arial" w:cs="Arial"/>
                <w:color w:val="000000"/>
                <w:sz w:val="16"/>
                <w:szCs w:val="16"/>
              </w:rPr>
              <w:t>Strongly disagree</w:t>
            </w:r>
          </w:p>
        </w:tc>
        <w:tc>
          <w:tcPr>
            <w:tcW w:w="1120" w:type="dxa"/>
            <w:shd w:val="clear" w:color="auto" w:fill="FFFFFF"/>
            <w:tcMar>
              <w:top w:w="0" w:type="dxa"/>
              <w:left w:w="0" w:type="dxa"/>
              <w:bottom w:w="0" w:type="dxa"/>
              <w:right w:w="0" w:type="dxa"/>
            </w:tcMar>
            <w:vAlign w:val="center"/>
          </w:tcPr>
          <w:p w14:paraId="1702BDA4"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DA5" w14:textId="77777777" w:rsidR="00DD2A30" w:rsidRDefault="00636659">
            <w:pPr>
              <w:spacing w:after="0"/>
              <w:ind w:left="100" w:right="100"/>
              <w:jc w:val="center"/>
            </w:pPr>
            <w:r>
              <w:rPr>
                <w:rFonts w:ascii="Arial" w:eastAsia="Arial" w:hAnsi="Arial" w:cs="Arial"/>
                <w:color w:val="000000"/>
                <w:sz w:val="16"/>
                <w:szCs w:val="16"/>
              </w:rPr>
              <w:t>1.3%</w:t>
            </w:r>
          </w:p>
        </w:tc>
      </w:tr>
      <w:tr w:rsidR="00DD2A30" w14:paraId="1702BDAA" w14:textId="77777777">
        <w:trPr>
          <w:cantSplit/>
          <w:jc w:val="center"/>
        </w:trPr>
        <w:tc>
          <w:tcPr>
            <w:tcW w:w="7503" w:type="dxa"/>
            <w:shd w:val="clear" w:color="auto" w:fill="FFFFFF"/>
            <w:tcMar>
              <w:top w:w="0" w:type="dxa"/>
              <w:left w:w="0" w:type="dxa"/>
              <w:bottom w:w="0" w:type="dxa"/>
              <w:right w:w="0" w:type="dxa"/>
            </w:tcMar>
          </w:tcPr>
          <w:p w14:paraId="1702BDA7" w14:textId="77777777" w:rsidR="00DD2A30" w:rsidRDefault="00636659">
            <w:pPr>
              <w:spacing w:after="0"/>
              <w:ind w:left="300" w:right="100"/>
            </w:pPr>
            <w:r>
              <w:rPr>
                <w:rFonts w:ascii="Arial" w:eastAsia="Arial" w:hAnsi="Arial" w:cs="Arial"/>
                <w:color w:val="000000"/>
                <w:sz w:val="16"/>
                <w:szCs w:val="16"/>
              </w:rPr>
              <w:t>Disagree</w:t>
            </w:r>
          </w:p>
        </w:tc>
        <w:tc>
          <w:tcPr>
            <w:tcW w:w="1120" w:type="dxa"/>
            <w:shd w:val="clear" w:color="auto" w:fill="FFFFFF"/>
            <w:tcMar>
              <w:top w:w="0" w:type="dxa"/>
              <w:left w:w="0" w:type="dxa"/>
              <w:bottom w:w="0" w:type="dxa"/>
              <w:right w:w="0" w:type="dxa"/>
            </w:tcMar>
            <w:vAlign w:val="center"/>
          </w:tcPr>
          <w:p w14:paraId="1702BDA8"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DA9" w14:textId="77777777" w:rsidR="00DD2A30" w:rsidRDefault="00636659">
            <w:pPr>
              <w:spacing w:after="0"/>
              <w:ind w:left="100" w:right="100"/>
              <w:jc w:val="center"/>
            </w:pPr>
            <w:r>
              <w:rPr>
                <w:rFonts w:ascii="Arial" w:eastAsia="Arial" w:hAnsi="Arial" w:cs="Arial"/>
                <w:color w:val="000000"/>
                <w:sz w:val="16"/>
                <w:szCs w:val="16"/>
              </w:rPr>
              <w:t>11%</w:t>
            </w:r>
          </w:p>
        </w:tc>
      </w:tr>
      <w:tr w:rsidR="00DD2A30" w14:paraId="1702BDAE" w14:textId="77777777">
        <w:trPr>
          <w:cantSplit/>
          <w:jc w:val="center"/>
        </w:trPr>
        <w:tc>
          <w:tcPr>
            <w:tcW w:w="7503" w:type="dxa"/>
            <w:shd w:val="clear" w:color="auto" w:fill="FFFFFF"/>
            <w:tcMar>
              <w:top w:w="0" w:type="dxa"/>
              <w:left w:w="0" w:type="dxa"/>
              <w:bottom w:w="0" w:type="dxa"/>
              <w:right w:w="0" w:type="dxa"/>
            </w:tcMar>
          </w:tcPr>
          <w:p w14:paraId="1702BDAB" w14:textId="77777777" w:rsidR="00DD2A30" w:rsidRDefault="00636659">
            <w:pPr>
              <w:spacing w:after="0"/>
              <w:ind w:left="300" w:right="100"/>
            </w:pPr>
            <w:r>
              <w:rPr>
                <w:rFonts w:ascii="Arial" w:eastAsia="Arial" w:hAnsi="Arial" w:cs="Arial"/>
                <w:color w:val="000000"/>
                <w:sz w:val="16"/>
                <w:szCs w:val="16"/>
              </w:rPr>
              <w:t>Agree</w:t>
            </w:r>
          </w:p>
        </w:tc>
        <w:tc>
          <w:tcPr>
            <w:tcW w:w="1120" w:type="dxa"/>
            <w:shd w:val="clear" w:color="auto" w:fill="FFFFFF"/>
            <w:tcMar>
              <w:top w:w="0" w:type="dxa"/>
              <w:left w:w="0" w:type="dxa"/>
              <w:bottom w:w="0" w:type="dxa"/>
              <w:right w:w="0" w:type="dxa"/>
            </w:tcMar>
            <w:vAlign w:val="center"/>
          </w:tcPr>
          <w:p w14:paraId="1702BDAC"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DAD" w14:textId="77777777" w:rsidR="00DD2A30" w:rsidRDefault="00636659">
            <w:pPr>
              <w:spacing w:after="0"/>
              <w:ind w:left="100" w:right="100"/>
              <w:jc w:val="center"/>
            </w:pPr>
            <w:r>
              <w:rPr>
                <w:rFonts w:ascii="Arial" w:eastAsia="Arial" w:hAnsi="Arial" w:cs="Arial"/>
                <w:color w:val="000000"/>
                <w:sz w:val="16"/>
                <w:szCs w:val="16"/>
              </w:rPr>
              <w:t>62%</w:t>
            </w:r>
          </w:p>
        </w:tc>
      </w:tr>
      <w:tr w:rsidR="00DD2A30" w14:paraId="1702BDB2" w14:textId="77777777">
        <w:trPr>
          <w:cantSplit/>
          <w:jc w:val="center"/>
        </w:trPr>
        <w:tc>
          <w:tcPr>
            <w:tcW w:w="7503" w:type="dxa"/>
            <w:shd w:val="clear" w:color="auto" w:fill="FFFFFF"/>
            <w:tcMar>
              <w:top w:w="0" w:type="dxa"/>
              <w:left w:w="0" w:type="dxa"/>
              <w:bottom w:w="0" w:type="dxa"/>
              <w:right w:w="0" w:type="dxa"/>
            </w:tcMar>
          </w:tcPr>
          <w:p w14:paraId="1702BDAF" w14:textId="77777777" w:rsidR="00DD2A30" w:rsidRDefault="00636659">
            <w:pPr>
              <w:spacing w:after="0"/>
              <w:ind w:left="300" w:right="100"/>
            </w:pPr>
            <w:r>
              <w:rPr>
                <w:rFonts w:ascii="Arial" w:eastAsia="Arial" w:hAnsi="Arial" w:cs="Arial"/>
                <w:color w:val="000000"/>
                <w:sz w:val="16"/>
                <w:szCs w:val="16"/>
              </w:rPr>
              <w:t>Strongly agree</w:t>
            </w:r>
          </w:p>
        </w:tc>
        <w:tc>
          <w:tcPr>
            <w:tcW w:w="1120" w:type="dxa"/>
            <w:shd w:val="clear" w:color="auto" w:fill="FFFFFF"/>
            <w:tcMar>
              <w:top w:w="0" w:type="dxa"/>
              <w:left w:w="0" w:type="dxa"/>
              <w:bottom w:w="0" w:type="dxa"/>
              <w:right w:w="0" w:type="dxa"/>
            </w:tcMar>
            <w:vAlign w:val="center"/>
          </w:tcPr>
          <w:p w14:paraId="1702BDB0"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DB1" w14:textId="77777777" w:rsidR="00DD2A30" w:rsidRDefault="00636659">
            <w:pPr>
              <w:spacing w:after="0"/>
              <w:ind w:left="100" w:right="100"/>
              <w:jc w:val="center"/>
            </w:pPr>
            <w:r>
              <w:rPr>
                <w:rFonts w:ascii="Arial" w:eastAsia="Arial" w:hAnsi="Arial" w:cs="Arial"/>
                <w:color w:val="000000"/>
                <w:sz w:val="16"/>
                <w:szCs w:val="16"/>
              </w:rPr>
              <w:t>25%</w:t>
            </w:r>
          </w:p>
        </w:tc>
      </w:tr>
      <w:tr w:rsidR="00DD2A30" w14:paraId="1702BDB6" w14:textId="77777777">
        <w:trPr>
          <w:cantSplit/>
          <w:jc w:val="center"/>
        </w:trPr>
        <w:tc>
          <w:tcPr>
            <w:tcW w:w="7503" w:type="dxa"/>
            <w:shd w:val="clear" w:color="auto" w:fill="FFFFFF"/>
            <w:tcMar>
              <w:top w:w="0" w:type="dxa"/>
              <w:left w:w="0" w:type="dxa"/>
              <w:bottom w:w="0" w:type="dxa"/>
              <w:right w:w="0" w:type="dxa"/>
            </w:tcMar>
          </w:tcPr>
          <w:p w14:paraId="1702BDB3" w14:textId="77777777" w:rsidR="00DD2A30" w:rsidRDefault="00636659">
            <w:pPr>
              <w:spacing w:after="0"/>
              <w:ind w:left="100" w:right="100"/>
            </w:pPr>
            <w:r>
              <w:rPr>
                <w:rFonts w:ascii="Arial" w:eastAsia="Arial" w:hAnsi="Arial" w:cs="Arial"/>
                <w:color w:val="000000"/>
                <w:sz w:val="16"/>
                <w:szCs w:val="16"/>
              </w:rPr>
              <w:t>Agree: I feel that I can handle many things at a time.</w:t>
            </w:r>
          </w:p>
        </w:tc>
        <w:tc>
          <w:tcPr>
            <w:tcW w:w="1120" w:type="dxa"/>
            <w:shd w:val="clear" w:color="auto" w:fill="FFFFFF"/>
            <w:tcMar>
              <w:top w:w="0" w:type="dxa"/>
              <w:left w:w="0" w:type="dxa"/>
              <w:bottom w:w="0" w:type="dxa"/>
              <w:right w:w="0" w:type="dxa"/>
            </w:tcMar>
            <w:vAlign w:val="center"/>
          </w:tcPr>
          <w:p w14:paraId="1702BDB4" w14:textId="77777777" w:rsidR="00DD2A30" w:rsidRDefault="00636659">
            <w:pPr>
              <w:spacing w:after="0"/>
              <w:ind w:left="100" w:right="100"/>
              <w:jc w:val="center"/>
            </w:pPr>
            <w:r>
              <w:rPr>
                <w:rFonts w:ascii="Arial" w:eastAsia="Arial" w:hAnsi="Arial" w:cs="Arial"/>
                <w:color w:val="000000"/>
                <w:sz w:val="16"/>
                <w:szCs w:val="16"/>
              </w:rPr>
              <w:t>4.9%</w:t>
            </w:r>
          </w:p>
        </w:tc>
        <w:tc>
          <w:tcPr>
            <w:tcW w:w="1493" w:type="dxa"/>
            <w:shd w:val="clear" w:color="auto" w:fill="FFFFFF"/>
            <w:tcMar>
              <w:top w:w="0" w:type="dxa"/>
              <w:left w:w="0" w:type="dxa"/>
              <w:bottom w:w="0" w:type="dxa"/>
              <w:right w:w="0" w:type="dxa"/>
            </w:tcMar>
            <w:vAlign w:val="center"/>
          </w:tcPr>
          <w:p w14:paraId="1702BDB5" w14:textId="77777777" w:rsidR="00DD2A30" w:rsidRDefault="00DD2A30">
            <w:pPr>
              <w:spacing w:after="0"/>
              <w:ind w:left="100" w:right="100"/>
              <w:jc w:val="center"/>
            </w:pPr>
          </w:p>
        </w:tc>
      </w:tr>
      <w:tr w:rsidR="00DD2A30" w14:paraId="1702BDBA" w14:textId="77777777">
        <w:trPr>
          <w:cantSplit/>
          <w:jc w:val="center"/>
        </w:trPr>
        <w:tc>
          <w:tcPr>
            <w:tcW w:w="7503" w:type="dxa"/>
            <w:shd w:val="clear" w:color="auto" w:fill="FFFFFF"/>
            <w:tcMar>
              <w:top w:w="0" w:type="dxa"/>
              <w:left w:w="0" w:type="dxa"/>
              <w:bottom w:w="0" w:type="dxa"/>
              <w:right w:w="0" w:type="dxa"/>
            </w:tcMar>
          </w:tcPr>
          <w:p w14:paraId="1702BDB7" w14:textId="77777777" w:rsidR="00DD2A30" w:rsidRDefault="00636659">
            <w:pPr>
              <w:spacing w:after="0"/>
              <w:ind w:left="300" w:right="100"/>
            </w:pPr>
            <w:r>
              <w:rPr>
                <w:rFonts w:ascii="Arial" w:eastAsia="Arial" w:hAnsi="Arial" w:cs="Arial"/>
                <w:color w:val="000000"/>
                <w:sz w:val="16"/>
                <w:szCs w:val="16"/>
              </w:rPr>
              <w:t>Strongly disagree</w:t>
            </w:r>
          </w:p>
        </w:tc>
        <w:tc>
          <w:tcPr>
            <w:tcW w:w="1120" w:type="dxa"/>
            <w:shd w:val="clear" w:color="auto" w:fill="FFFFFF"/>
            <w:tcMar>
              <w:top w:w="0" w:type="dxa"/>
              <w:left w:w="0" w:type="dxa"/>
              <w:bottom w:w="0" w:type="dxa"/>
              <w:right w:w="0" w:type="dxa"/>
            </w:tcMar>
            <w:vAlign w:val="center"/>
          </w:tcPr>
          <w:p w14:paraId="1702BDB8"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DB9" w14:textId="77777777" w:rsidR="00DD2A30" w:rsidRDefault="00636659">
            <w:pPr>
              <w:spacing w:after="0"/>
              <w:ind w:left="100" w:right="100"/>
              <w:jc w:val="center"/>
            </w:pPr>
            <w:r>
              <w:rPr>
                <w:rFonts w:ascii="Arial" w:eastAsia="Arial" w:hAnsi="Arial" w:cs="Arial"/>
                <w:color w:val="000000"/>
                <w:sz w:val="16"/>
                <w:szCs w:val="16"/>
              </w:rPr>
              <w:t>5.6%</w:t>
            </w:r>
          </w:p>
        </w:tc>
      </w:tr>
      <w:tr w:rsidR="00DD2A30" w14:paraId="1702BDBE" w14:textId="77777777">
        <w:trPr>
          <w:cantSplit/>
          <w:jc w:val="center"/>
        </w:trPr>
        <w:tc>
          <w:tcPr>
            <w:tcW w:w="7503" w:type="dxa"/>
            <w:shd w:val="clear" w:color="auto" w:fill="FFFFFF"/>
            <w:tcMar>
              <w:top w:w="0" w:type="dxa"/>
              <w:left w:w="0" w:type="dxa"/>
              <w:bottom w:w="0" w:type="dxa"/>
              <w:right w:w="0" w:type="dxa"/>
            </w:tcMar>
          </w:tcPr>
          <w:p w14:paraId="1702BDBB" w14:textId="77777777" w:rsidR="00DD2A30" w:rsidRDefault="00636659">
            <w:pPr>
              <w:spacing w:after="0"/>
              <w:ind w:left="300" w:right="100"/>
            </w:pPr>
            <w:r>
              <w:rPr>
                <w:rFonts w:ascii="Arial" w:eastAsia="Arial" w:hAnsi="Arial" w:cs="Arial"/>
                <w:color w:val="000000"/>
                <w:sz w:val="16"/>
                <w:szCs w:val="16"/>
              </w:rPr>
              <w:t>Disagree</w:t>
            </w:r>
          </w:p>
        </w:tc>
        <w:tc>
          <w:tcPr>
            <w:tcW w:w="1120" w:type="dxa"/>
            <w:shd w:val="clear" w:color="auto" w:fill="FFFFFF"/>
            <w:tcMar>
              <w:top w:w="0" w:type="dxa"/>
              <w:left w:w="0" w:type="dxa"/>
              <w:bottom w:w="0" w:type="dxa"/>
              <w:right w:w="0" w:type="dxa"/>
            </w:tcMar>
            <w:vAlign w:val="center"/>
          </w:tcPr>
          <w:p w14:paraId="1702BDBC"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DBD" w14:textId="77777777" w:rsidR="00DD2A30" w:rsidRDefault="00636659">
            <w:pPr>
              <w:spacing w:after="0"/>
              <w:ind w:left="100" w:right="100"/>
              <w:jc w:val="center"/>
            </w:pPr>
            <w:r>
              <w:rPr>
                <w:rFonts w:ascii="Arial" w:eastAsia="Arial" w:hAnsi="Arial" w:cs="Arial"/>
                <w:color w:val="000000"/>
                <w:sz w:val="16"/>
                <w:szCs w:val="16"/>
              </w:rPr>
              <w:t>26%</w:t>
            </w:r>
          </w:p>
        </w:tc>
      </w:tr>
      <w:tr w:rsidR="00DD2A30" w14:paraId="1702BDC2" w14:textId="77777777">
        <w:trPr>
          <w:cantSplit/>
          <w:jc w:val="center"/>
        </w:trPr>
        <w:tc>
          <w:tcPr>
            <w:tcW w:w="7503" w:type="dxa"/>
            <w:shd w:val="clear" w:color="auto" w:fill="FFFFFF"/>
            <w:tcMar>
              <w:top w:w="0" w:type="dxa"/>
              <w:left w:w="0" w:type="dxa"/>
              <w:bottom w:w="0" w:type="dxa"/>
              <w:right w:w="0" w:type="dxa"/>
            </w:tcMar>
          </w:tcPr>
          <w:p w14:paraId="1702BDBF" w14:textId="77777777" w:rsidR="00DD2A30" w:rsidRDefault="00636659">
            <w:pPr>
              <w:spacing w:after="0"/>
              <w:ind w:left="300" w:right="100"/>
            </w:pPr>
            <w:r>
              <w:rPr>
                <w:rFonts w:ascii="Arial" w:eastAsia="Arial" w:hAnsi="Arial" w:cs="Arial"/>
                <w:color w:val="000000"/>
                <w:sz w:val="16"/>
                <w:szCs w:val="16"/>
              </w:rPr>
              <w:t>Agree</w:t>
            </w:r>
          </w:p>
        </w:tc>
        <w:tc>
          <w:tcPr>
            <w:tcW w:w="1120" w:type="dxa"/>
            <w:shd w:val="clear" w:color="auto" w:fill="FFFFFF"/>
            <w:tcMar>
              <w:top w:w="0" w:type="dxa"/>
              <w:left w:w="0" w:type="dxa"/>
              <w:bottom w:w="0" w:type="dxa"/>
              <w:right w:w="0" w:type="dxa"/>
            </w:tcMar>
            <w:vAlign w:val="center"/>
          </w:tcPr>
          <w:p w14:paraId="1702BDC0"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DC1" w14:textId="77777777" w:rsidR="00DD2A30" w:rsidRDefault="00636659">
            <w:pPr>
              <w:spacing w:after="0"/>
              <w:ind w:left="100" w:right="100"/>
              <w:jc w:val="center"/>
            </w:pPr>
            <w:r>
              <w:rPr>
                <w:rFonts w:ascii="Arial" w:eastAsia="Arial" w:hAnsi="Arial" w:cs="Arial"/>
                <w:color w:val="000000"/>
                <w:sz w:val="16"/>
                <w:szCs w:val="16"/>
              </w:rPr>
              <w:t>55%</w:t>
            </w:r>
          </w:p>
        </w:tc>
      </w:tr>
      <w:tr w:rsidR="00DD2A30" w14:paraId="1702BDC6" w14:textId="77777777">
        <w:trPr>
          <w:cantSplit/>
          <w:jc w:val="center"/>
        </w:trPr>
        <w:tc>
          <w:tcPr>
            <w:tcW w:w="7503" w:type="dxa"/>
            <w:shd w:val="clear" w:color="auto" w:fill="FFFFFF"/>
            <w:tcMar>
              <w:top w:w="0" w:type="dxa"/>
              <w:left w:w="0" w:type="dxa"/>
              <w:bottom w:w="0" w:type="dxa"/>
              <w:right w:w="0" w:type="dxa"/>
            </w:tcMar>
          </w:tcPr>
          <w:p w14:paraId="1702BDC3" w14:textId="77777777" w:rsidR="00DD2A30" w:rsidRDefault="00636659">
            <w:pPr>
              <w:spacing w:after="0"/>
              <w:ind w:left="300" w:right="100"/>
            </w:pPr>
            <w:r>
              <w:rPr>
                <w:rFonts w:ascii="Arial" w:eastAsia="Arial" w:hAnsi="Arial" w:cs="Arial"/>
                <w:color w:val="000000"/>
                <w:sz w:val="16"/>
                <w:szCs w:val="16"/>
              </w:rPr>
              <w:t>Strongly agree</w:t>
            </w:r>
          </w:p>
        </w:tc>
        <w:tc>
          <w:tcPr>
            <w:tcW w:w="1120" w:type="dxa"/>
            <w:shd w:val="clear" w:color="auto" w:fill="FFFFFF"/>
            <w:tcMar>
              <w:top w:w="0" w:type="dxa"/>
              <w:left w:w="0" w:type="dxa"/>
              <w:bottom w:w="0" w:type="dxa"/>
              <w:right w:w="0" w:type="dxa"/>
            </w:tcMar>
            <w:vAlign w:val="center"/>
          </w:tcPr>
          <w:p w14:paraId="1702BDC4"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DC5" w14:textId="77777777" w:rsidR="00DD2A30" w:rsidRDefault="00636659">
            <w:pPr>
              <w:spacing w:after="0"/>
              <w:ind w:left="100" w:right="100"/>
              <w:jc w:val="center"/>
            </w:pPr>
            <w:r>
              <w:rPr>
                <w:rFonts w:ascii="Arial" w:eastAsia="Arial" w:hAnsi="Arial" w:cs="Arial"/>
                <w:color w:val="000000"/>
                <w:sz w:val="16"/>
                <w:szCs w:val="16"/>
              </w:rPr>
              <w:t>13%</w:t>
            </w:r>
          </w:p>
        </w:tc>
      </w:tr>
      <w:tr w:rsidR="00DD2A30" w14:paraId="1702BDCA" w14:textId="77777777">
        <w:trPr>
          <w:cantSplit/>
          <w:jc w:val="center"/>
        </w:trPr>
        <w:tc>
          <w:tcPr>
            <w:tcW w:w="7503" w:type="dxa"/>
            <w:shd w:val="clear" w:color="auto" w:fill="FFFFFF"/>
            <w:tcMar>
              <w:top w:w="0" w:type="dxa"/>
              <w:left w:w="0" w:type="dxa"/>
              <w:bottom w:w="0" w:type="dxa"/>
              <w:right w:w="0" w:type="dxa"/>
            </w:tcMar>
          </w:tcPr>
          <w:p w14:paraId="1702BDC7" w14:textId="77777777" w:rsidR="00DD2A30" w:rsidRDefault="00636659">
            <w:pPr>
              <w:spacing w:after="0"/>
              <w:ind w:left="100" w:right="100"/>
            </w:pPr>
            <w:r>
              <w:rPr>
                <w:rFonts w:ascii="Arial" w:eastAsia="Arial" w:hAnsi="Arial" w:cs="Arial"/>
                <w:color w:val="000000"/>
                <w:sz w:val="16"/>
                <w:szCs w:val="16"/>
              </w:rPr>
              <w:t>Agree: My belief in myself gets me through hard times.</w:t>
            </w:r>
          </w:p>
        </w:tc>
        <w:tc>
          <w:tcPr>
            <w:tcW w:w="1120" w:type="dxa"/>
            <w:shd w:val="clear" w:color="auto" w:fill="FFFFFF"/>
            <w:tcMar>
              <w:top w:w="0" w:type="dxa"/>
              <w:left w:w="0" w:type="dxa"/>
              <w:bottom w:w="0" w:type="dxa"/>
              <w:right w:w="0" w:type="dxa"/>
            </w:tcMar>
            <w:vAlign w:val="center"/>
          </w:tcPr>
          <w:p w14:paraId="1702BDC8" w14:textId="77777777" w:rsidR="00DD2A30" w:rsidRDefault="00636659">
            <w:pPr>
              <w:spacing w:after="0"/>
              <w:ind w:left="100" w:right="100"/>
              <w:jc w:val="center"/>
            </w:pPr>
            <w:r>
              <w:rPr>
                <w:rFonts w:ascii="Arial" w:eastAsia="Arial" w:hAnsi="Arial" w:cs="Arial"/>
                <w:color w:val="000000"/>
                <w:sz w:val="16"/>
                <w:szCs w:val="16"/>
              </w:rPr>
              <w:t>5.3%</w:t>
            </w:r>
          </w:p>
        </w:tc>
        <w:tc>
          <w:tcPr>
            <w:tcW w:w="1493" w:type="dxa"/>
            <w:shd w:val="clear" w:color="auto" w:fill="FFFFFF"/>
            <w:tcMar>
              <w:top w:w="0" w:type="dxa"/>
              <w:left w:w="0" w:type="dxa"/>
              <w:bottom w:w="0" w:type="dxa"/>
              <w:right w:w="0" w:type="dxa"/>
            </w:tcMar>
            <w:vAlign w:val="center"/>
          </w:tcPr>
          <w:p w14:paraId="1702BDC9" w14:textId="77777777" w:rsidR="00DD2A30" w:rsidRDefault="00DD2A30">
            <w:pPr>
              <w:spacing w:after="0"/>
              <w:ind w:left="100" w:right="100"/>
              <w:jc w:val="center"/>
            </w:pPr>
          </w:p>
        </w:tc>
      </w:tr>
      <w:tr w:rsidR="00DD2A30" w14:paraId="1702BDCE" w14:textId="77777777">
        <w:trPr>
          <w:cantSplit/>
          <w:jc w:val="center"/>
        </w:trPr>
        <w:tc>
          <w:tcPr>
            <w:tcW w:w="7503" w:type="dxa"/>
            <w:shd w:val="clear" w:color="auto" w:fill="FFFFFF"/>
            <w:tcMar>
              <w:top w:w="0" w:type="dxa"/>
              <w:left w:w="0" w:type="dxa"/>
              <w:bottom w:w="0" w:type="dxa"/>
              <w:right w:w="0" w:type="dxa"/>
            </w:tcMar>
          </w:tcPr>
          <w:p w14:paraId="1702BDCB" w14:textId="77777777" w:rsidR="00DD2A30" w:rsidRDefault="00636659">
            <w:pPr>
              <w:spacing w:after="0"/>
              <w:ind w:left="300" w:right="100"/>
            </w:pPr>
            <w:r>
              <w:rPr>
                <w:rFonts w:ascii="Arial" w:eastAsia="Arial" w:hAnsi="Arial" w:cs="Arial"/>
                <w:color w:val="000000"/>
                <w:sz w:val="16"/>
                <w:szCs w:val="16"/>
              </w:rPr>
              <w:t>Strongly disagree</w:t>
            </w:r>
          </w:p>
        </w:tc>
        <w:tc>
          <w:tcPr>
            <w:tcW w:w="1120" w:type="dxa"/>
            <w:shd w:val="clear" w:color="auto" w:fill="FFFFFF"/>
            <w:tcMar>
              <w:top w:w="0" w:type="dxa"/>
              <w:left w:w="0" w:type="dxa"/>
              <w:bottom w:w="0" w:type="dxa"/>
              <w:right w:w="0" w:type="dxa"/>
            </w:tcMar>
            <w:vAlign w:val="center"/>
          </w:tcPr>
          <w:p w14:paraId="1702BDCC"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DCD" w14:textId="77777777" w:rsidR="00DD2A30" w:rsidRDefault="00636659">
            <w:pPr>
              <w:spacing w:after="0"/>
              <w:ind w:left="100" w:right="100"/>
              <w:jc w:val="center"/>
            </w:pPr>
            <w:r>
              <w:rPr>
                <w:rFonts w:ascii="Arial" w:eastAsia="Arial" w:hAnsi="Arial" w:cs="Arial"/>
                <w:color w:val="000000"/>
                <w:sz w:val="16"/>
                <w:szCs w:val="16"/>
              </w:rPr>
              <w:t>7.9%</w:t>
            </w:r>
          </w:p>
        </w:tc>
      </w:tr>
      <w:tr w:rsidR="00DD2A30" w14:paraId="1702BDD2" w14:textId="77777777">
        <w:trPr>
          <w:cantSplit/>
          <w:jc w:val="center"/>
        </w:trPr>
        <w:tc>
          <w:tcPr>
            <w:tcW w:w="7503" w:type="dxa"/>
            <w:shd w:val="clear" w:color="auto" w:fill="FFFFFF"/>
            <w:tcMar>
              <w:top w:w="0" w:type="dxa"/>
              <w:left w:w="0" w:type="dxa"/>
              <w:bottom w:w="0" w:type="dxa"/>
              <w:right w:w="0" w:type="dxa"/>
            </w:tcMar>
          </w:tcPr>
          <w:p w14:paraId="1702BDCF" w14:textId="77777777" w:rsidR="00DD2A30" w:rsidRDefault="00636659">
            <w:pPr>
              <w:spacing w:after="0"/>
              <w:ind w:left="300" w:right="100"/>
            </w:pPr>
            <w:r>
              <w:rPr>
                <w:rFonts w:ascii="Arial" w:eastAsia="Arial" w:hAnsi="Arial" w:cs="Arial"/>
                <w:color w:val="000000"/>
                <w:sz w:val="16"/>
                <w:szCs w:val="16"/>
              </w:rPr>
              <w:t>Disagree</w:t>
            </w:r>
          </w:p>
        </w:tc>
        <w:tc>
          <w:tcPr>
            <w:tcW w:w="1120" w:type="dxa"/>
            <w:shd w:val="clear" w:color="auto" w:fill="FFFFFF"/>
            <w:tcMar>
              <w:top w:w="0" w:type="dxa"/>
              <w:left w:w="0" w:type="dxa"/>
              <w:bottom w:w="0" w:type="dxa"/>
              <w:right w:w="0" w:type="dxa"/>
            </w:tcMar>
            <w:vAlign w:val="center"/>
          </w:tcPr>
          <w:p w14:paraId="1702BDD0"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DD1" w14:textId="77777777" w:rsidR="00DD2A30" w:rsidRDefault="00636659">
            <w:pPr>
              <w:spacing w:after="0"/>
              <w:ind w:left="100" w:right="100"/>
              <w:jc w:val="center"/>
            </w:pPr>
            <w:r>
              <w:rPr>
                <w:rFonts w:ascii="Arial" w:eastAsia="Arial" w:hAnsi="Arial" w:cs="Arial"/>
                <w:color w:val="000000"/>
                <w:sz w:val="16"/>
                <w:szCs w:val="16"/>
              </w:rPr>
              <w:t>32%</w:t>
            </w:r>
          </w:p>
        </w:tc>
      </w:tr>
      <w:tr w:rsidR="00DD2A30" w14:paraId="1702BDD6" w14:textId="77777777">
        <w:trPr>
          <w:cantSplit/>
          <w:jc w:val="center"/>
        </w:trPr>
        <w:tc>
          <w:tcPr>
            <w:tcW w:w="7503" w:type="dxa"/>
            <w:shd w:val="clear" w:color="auto" w:fill="FFFFFF"/>
            <w:tcMar>
              <w:top w:w="0" w:type="dxa"/>
              <w:left w:w="0" w:type="dxa"/>
              <w:bottom w:w="0" w:type="dxa"/>
              <w:right w:w="0" w:type="dxa"/>
            </w:tcMar>
          </w:tcPr>
          <w:p w14:paraId="1702BDD3" w14:textId="77777777" w:rsidR="00DD2A30" w:rsidRDefault="00636659">
            <w:pPr>
              <w:spacing w:after="0"/>
              <w:ind w:left="300" w:right="100"/>
            </w:pPr>
            <w:r>
              <w:rPr>
                <w:rFonts w:ascii="Arial" w:eastAsia="Arial" w:hAnsi="Arial" w:cs="Arial"/>
                <w:color w:val="000000"/>
                <w:sz w:val="16"/>
                <w:szCs w:val="16"/>
              </w:rPr>
              <w:t>Agree</w:t>
            </w:r>
          </w:p>
        </w:tc>
        <w:tc>
          <w:tcPr>
            <w:tcW w:w="1120" w:type="dxa"/>
            <w:shd w:val="clear" w:color="auto" w:fill="FFFFFF"/>
            <w:tcMar>
              <w:top w:w="0" w:type="dxa"/>
              <w:left w:w="0" w:type="dxa"/>
              <w:bottom w:w="0" w:type="dxa"/>
              <w:right w:w="0" w:type="dxa"/>
            </w:tcMar>
            <w:vAlign w:val="center"/>
          </w:tcPr>
          <w:p w14:paraId="1702BDD4"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DD5" w14:textId="77777777" w:rsidR="00DD2A30" w:rsidRDefault="00636659">
            <w:pPr>
              <w:spacing w:after="0"/>
              <w:ind w:left="100" w:right="100"/>
              <w:jc w:val="center"/>
            </w:pPr>
            <w:r>
              <w:rPr>
                <w:rFonts w:ascii="Arial" w:eastAsia="Arial" w:hAnsi="Arial" w:cs="Arial"/>
                <w:color w:val="000000"/>
                <w:sz w:val="16"/>
                <w:szCs w:val="16"/>
              </w:rPr>
              <w:t>48%</w:t>
            </w:r>
          </w:p>
        </w:tc>
      </w:tr>
      <w:tr w:rsidR="00DD2A30" w14:paraId="1702BDDA" w14:textId="77777777">
        <w:trPr>
          <w:cantSplit/>
          <w:jc w:val="center"/>
        </w:trPr>
        <w:tc>
          <w:tcPr>
            <w:tcW w:w="7503" w:type="dxa"/>
            <w:shd w:val="clear" w:color="auto" w:fill="FFFFFF"/>
            <w:tcMar>
              <w:top w:w="0" w:type="dxa"/>
              <w:left w:w="0" w:type="dxa"/>
              <w:bottom w:w="0" w:type="dxa"/>
              <w:right w:w="0" w:type="dxa"/>
            </w:tcMar>
          </w:tcPr>
          <w:p w14:paraId="1702BDD7" w14:textId="77777777" w:rsidR="00DD2A30" w:rsidRDefault="00636659">
            <w:pPr>
              <w:spacing w:after="0"/>
              <w:ind w:left="300" w:right="100"/>
            </w:pPr>
            <w:r>
              <w:rPr>
                <w:rFonts w:ascii="Arial" w:eastAsia="Arial" w:hAnsi="Arial" w:cs="Arial"/>
                <w:color w:val="000000"/>
                <w:sz w:val="16"/>
                <w:szCs w:val="16"/>
              </w:rPr>
              <w:t>Strongly agree</w:t>
            </w:r>
          </w:p>
        </w:tc>
        <w:tc>
          <w:tcPr>
            <w:tcW w:w="1120" w:type="dxa"/>
            <w:shd w:val="clear" w:color="auto" w:fill="FFFFFF"/>
            <w:tcMar>
              <w:top w:w="0" w:type="dxa"/>
              <w:left w:w="0" w:type="dxa"/>
              <w:bottom w:w="0" w:type="dxa"/>
              <w:right w:w="0" w:type="dxa"/>
            </w:tcMar>
            <w:vAlign w:val="center"/>
          </w:tcPr>
          <w:p w14:paraId="1702BDD8"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DD9" w14:textId="77777777" w:rsidR="00DD2A30" w:rsidRDefault="00636659">
            <w:pPr>
              <w:spacing w:after="0"/>
              <w:ind w:left="100" w:right="100"/>
              <w:jc w:val="center"/>
            </w:pPr>
            <w:r>
              <w:rPr>
                <w:rFonts w:ascii="Arial" w:eastAsia="Arial" w:hAnsi="Arial" w:cs="Arial"/>
                <w:color w:val="000000"/>
                <w:sz w:val="16"/>
                <w:szCs w:val="16"/>
              </w:rPr>
              <w:t>13%</w:t>
            </w:r>
          </w:p>
        </w:tc>
      </w:tr>
      <w:tr w:rsidR="00DD2A30" w14:paraId="1702BDDE" w14:textId="77777777">
        <w:trPr>
          <w:cantSplit/>
          <w:jc w:val="center"/>
        </w:trPr>
        <w:tc>
          <w:tcPr>
            <w:tcW w:w="7503" w:type="dxa"/>
            <w:shd w:val="clear" w:color="auto" w:fill="FFFFFF"/>
            <w:tcMar>
              <w:top w:w="0" w:type="dxa"/>
              <w:left w:w="0" w:type="dxa"/>
              <w:bottom w:w="0" w:type="dxa"/>
              <w:right w:w="0" w:type="dxa"/>
            </w:tcMar>
          </w:tcPr>
          <w:p w14:paraId="1702BDDB" w14:textId="77777777" w:rsidR="00DD2A30" w:rsidRDefault="00636659">
            <w:pPr>
              <w:spacing w:after="0"/>
              <w:ind w:left="100" w:right="100"/>
            </w:pPr>
            <w:r>
              <w:rPr>
                <w:rFonts w:ascii="Arial" w:eastAsia="Arial" w:hAnsi="Arial" w:cs="Arial"/>
                <w:color w:val="000000"/>
                <w:sz w:val="16"/>
                <w:szCs w:val="16"/>
              </w:rPr>
              <w:t>Agree: When I’m in a difficult situation, I can usually find my way out of it.</w:t>
            </w:r>
          </w:p>
        </w:tc>
        <w:tc>
          <w:tcPr>
            <w:tcW w:w="1120" w:type="dxa"/>
            <w:shd w:val="clear" w:color="auto" w:fill="FFFFFF"/>
            <w:tcMar>
              <w:top w:w="0" w:type="dxa"/>
              <w:left w:w="0" w:type="dxa"/>
              <w:bottom w:w="0" w:type="dxa"/>
              <w:right w:w="0" w:type="dxa"/>
            </w:tcMar>
            <w:vAlign w:val="center"/>
          </w:tcPr>
          <w:p w14:paraId="1702BDDC" w14:textId="77777777" w:rsidR="00DD2A30" w:rsidRDefault="00636659">
            <w:pPr>
              <w:spacing w:after="0"/>
              <w:ind w:left="100" w:right="100"/>
              <w:jc w:val="center"/>
            </w:pPr>
            <w:r>
              <w:rPr>
                <w:rFonts w:ascii="Arial" w:eastAsia="Arial" w:hAnsi="Arial" w:cs="Arial"/>
                <w:color w:val="000000"/>
                <w:sz w:val="16"/>
                <w:szCs w:val="16"/>
              </w:rPr>
              <w:t>5.3%</w:t>
            </w:r>
          </w:p>
        </w:tc>
        <w:tc>
          <w:tcPr>
            <w:tcW w:w="1493" w:type="dxa"/>
            <w:shd w:val="clear" w:color="auto" w:fill="FFFFFF"/>
            <w:tcMar>
              <w:top w:w="0" w:type="dxa"/>
              <w:left w:w="0" w:type="dxa"/>
              <w:bottom w:w="0" w:type="dxa"/>
              <w:right w:w="0" w:type="dxa"/>
            </w:tcMar>
            <w:vAlign w:val="center"/>
          </w:tcPr>
          <w:p w14:paraId="1702BDDD" w14:textId="77777777" w:rsidR="00DD2A30" w:rsidRDefault="00DD2A30">
            <w:pPr>
              <w:spacing w:after="0"/>
              <w:ind w:left="100" w:right="100"/>
              <w:jc w:val="center"/>
            </w:pPr>
          </w:p>
        </w:tc>
      </w:tr>
      <w:tr w:rsidR="00DD2A30" w14:paraId="1702BDE2" w14:textId="77777777">
        <w:trPr>
          <w:cantSplit/>
          <w:jc w:val="center"/>
        </w:trPr>
        <w:tc>
          <w:tcPr>
            <w:tcW w:w="7503" w:type="dxa"/>
            <w:shd w:val="clear" w:color="auto" w:fill="FFFFFF"/>
            <w:tcMar>
              <w:top w:w="0" w:type="dxa"/>
              <w:left w:w="0" w:type="dxa"/>
              <w:bottom w:w="0" w:type="dxa"/>
              <w:right w:w="0" w:type="dxa"/>
            </w:tcMar>
          </w:tcPr>
          <w:p w14:paraId="1702BDDF" w14:textId="77777777" w:rsidR="00DD2A30" w:rsidRDefault="00636659">
            <w:pPr>
              <w:spacing w:after="0"/>
              <w:ind w:left="300" w:right="100"/>
            </w:pPr>
            <w:r>
              <w:rPr>
                <w:rFonts w:ascii="Arial" w:eastAsia="Arial" w:hAnsi="Arial" w:cs="Arial"/>
                <w:color w:val="000000"/>
                <w:sz w:val="16"/>
                <w:szCs w:val="16"/>
              </w:rPr>
              <w:t>Strongly disagree</w:t>
            </w:r>
          </w:p>
        </w:tc>
        <w:tc>
          <w:tcPr>
            <w:tcW w:w="1120" w:type="dxa"/>
            <w:shd w:val="clear" w:color="auto" w:fill="FFFFFF"/>
            <w:tcMar>
              <w:top w:w="0" w:type="dxa"/>
              <w:left w:w="0" w:type="dxa"/>
              <w:bottom w:w="0" w:type="dxa"/>
              <w:right w:w="0" w:type="dxa"/>
            </w:tcMar>
            <w:vAlign w:val="center"/>
          </w:tcPr>
          <w:p w14:paraId="1702BDE0"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DE1" w14:textId="77777777" w:rsidR="00DD2A30" w:rsidRDefault="00636659">
            <w:pPr>
              <w:spacing w:after="0"/>
              <w:ind w:left="100" w:right="100"/>
              <w:jc w:val="center"/>
            </w:pPr>
            <w:r>
              <w:rPr>
                <w:rFonts w:ascii="Arial" w:eastAsia="Arial" w:hAnsi="Arial" w:cs="Arial"/>
                <w:color w:val="000000"/>
                <w:sz w:val="16"/>
                <w:szCs w:val="16"/>
              </w:rPr>
              <w:t>3.0%</w:t>
            </w:r>
          </w:p>
        </w:tc>
      </w:tr>
      <w:tr w:rsidR="00DD2A30" w14:paraId="1702BDE6" w14:textId="77777777">
        <w:trPr>
          <w:cantSplit/>
          <w:jc w:val="center"/>
        </w:trPr>
        <w:tc>
          <w:tcPr>
            <w:tcW w:w="7503" w:type="dxa"/>
            <w:shd w:val="clear" w:color="auto" w:fill="FFFFFF"/>
            <w:tcMar>
              <w:top w:w="0" w:type="dxa"/>
              <w:left w:w="0" w:type="dxa"/>
              <w:bottom w:w="0" w:type="dxa"/>
              <w:right w:w="0" w:type="dxa"/>
            </w:tcMar>
          </w:tcPr>
          <w:p w14:paraId="1702BDE3" w14:textId="77777777" w:rsidR="00DD2A30" w:rsidRDefault="00636659">
            <w:pPr>
              <w:spacing w:after="0"/>
              <w:ind w:left="300" w:right="100"/>
            </w:pPr>
            <w:r>
              <w:rPr>
                <w:rFonts w:ascii="Arial" w:eastAsia="Arial" w:hAnsi="Arial" w:cs="Arial"/>
                <w:color w:val="000000"/>
                <w:sz w:val="16"/>
                <w:szCs w:val="16"/>
              </w:rPr>
              <w:t>Disagree</w:t>
            </w:r>
          </w:p>
        </w:tc>
        <w:tc>
          <w:tcPr>
            <w:tcW w:w="1120" w:type="dxa"/>
            <w:shd w:val="clear" w:color="auto" w:fill="FFFFFF"/>
            <w:tcMar>
              <w:top w:w="0" w:type="dxa"/>
              <w:left w:w="0" w:type="dxa"/>
              <w:bottom w:w="0" w:type="dxa"/>
              <w:right w:w="0" w:type="dxa"/>
            </w:tcMar>
            <w:vAlign w:val="center"/>
          </w:tcPr>
          <w:p w14:paraId="1702BDE4"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DE5" w14:textId="77777777" w:rsidR="00DD2A30" w:rsidRDefault="00636659">
            <w:pPr>
              <w:spacing w:after="0"/>
              <w:ind w:left="100" w:right="100"/>
              <w:jc w:val="center"/>
            </w:pPr>
            <w:r>
              <w:rPr>
                <w:rFonts w:ascii="Arial" w:eastAsia="Arial" w:hAnsi="Arial" w:cs="Arial"/>
                <w:color w:val="000000"/>
                <w:sz w:val="16"/>
                <w:szCs w:val="16"/>
              </w:rPr>
              <w:t>14%</w:t>
            </w:r>
          </w:p>
        </w:tc>
      </w:tr>
      <w:tr w:rsidR="00DD2A30" w14:paraId="1702BDEA" w14:textId="77777777">
        <w:trPr>
          <w:cantSplit/>
          <w:jc w:val="center"/>
        </w:trPr>
        <w:tc>
          <w:tcPr>
            <w:tcW w:w="7503" w:type="dxa"/>
            <w:shd w:val="clear" w:color="auto" w:fill="FFFFFF"/>
            <w:tcMar>
              <w:top w:w="0" w:type="dxa"/>
              <w:left w:w="0" w:type="dxa"/>
              <w:bottom w:w="0" w:type="dxa"/>
              <w:right w:w="0" w:type="dxa"/>
            </w:tcMar>
          </w:tcPr>
          <w:p w14:paraId="1702BDE7" w14:textId="77777777" w:rsidR="00DD2A30" w:rsidRDefault="00636659">
            <w:pPr>
              <w:spacing w:after="0"/>
              <w:ind w:left="300" w:right="100"/>
            </w:pPr>
            <w:r>
              <w:rPr>
                <w:rFonts w:ascii="Arial" w:eastAsia="Arial" w:hAnsi="Arial" w:cs="Arial"/>
                <w:color w:val="000000"/>
                <w:sz w:val="16"/>
                <w:szCs w:val="16"/>
              </w:rPr>
              <w:t>Agree</w:t>
            </w:r>
          </w:p>
        </w:tc>
        <w:tc>
          <w:tcPr>
            <w:tcW w:w="1120" w:type="dxa"/>
            <w:shd w:val="clear" w:color="auto" w:fill="FFFFFF"/>
            <w:tcMar>
              <w:top w:w="0" w:type="dxa"/>
              <w:left w:w="0" w:type="dxa"/>
              <w:bottom w:w="0" w:type="dxa"/>
              <w:right w:w="0" w:type="dxa"/>
            </w:tcMar>
            <w:vAlign w:val="center"/>
          </w:tcPr>
          <w:p w14:paraId="1702BDE8"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DE9" w14:textId="77777777" w:rsidR="00DD2A30" w:rsidRDefault="00636659">
            <w:pPr>
              <w:spacing w:after="0"/>
              <w:ind w:left="100" w:right="100"/>
              <w:jc w:val="center"/>
            </w:pPr>
            <w:r>
              <w:rPr>
                <w:rFonts w:ascii="Arial" w:eastAsia="Arial" w:hAnsi="Arial" w:cs="Arial"/>
                <w:color w:val="000000"/>
                <w:sz w:val="16"/>
                <w:szCs w:val="16"/>
              </w:rPr>
              <w:t>64%</w:t>
            </w:r>
          </w:p>
        </w:tc>
      </w:tr>
      <w:tr w:rsidR="00DD2A30" w14:paraId="1702BDEE" w14:textId="77777777">
        <w:trPr>
          <w:cantSplit/>
          <w:jc w:val="center"/>
        </w:trPr>
        <w:tc>
          <w:tcPr>
            <w:tcW w:w="7503" w:type="dxa"/>
            <w:tcBorders>
              <w:bottom w:val="single" w:sz="8" w:space="0" w:color="000000"/>
            </w:tcBorders>
            <w:shd w:val="clear" w:color="auto" w:fill="FFFFFF"/>
            <w:tcMar>
              <w:top w:w="0" w:type="dxa"/>
              <w:left w:w="0" w:type="dxa"/>
              <w:bottom w:w="0" w:type="dxa"/>
              <w:right w:w="0" w:type="dxa"/>
            </w:tcMar>
          </w:tcPr>
          <w:p w14:paraId="1702BDEB" w14:textId="77777777" w:rsidR="00DD2A30" w:rsidRDefault="00636659">
            <w:pPr>
              <w:spacing w:after="0"/>
              <w:ind w:left="300" w:right="100"/>
            </w:pPr>
            <w:r>
              <w:rPr>
                <w:rFonts w:ascii="Arial" w:eastAsia="Arial" w:hAnsi="Arial" w:cs="Arial"/>
                <w:color w:val="000000"/>
                <w:sz w:val="16"/>
                <w:szCs w:val="16"/>
              </w:rPr>
              <w:t>Strongly agree</w:t>
            </w:r>
          </w:p>
        </w:tc>
        <w:tc>
          <w:tcPr>
            <w:tcW w:w="1120" w:type="dxa"/>
            <w:tcBorders>
              <w:bottom w:val="single" w:sz="8" w:space="0" w:color="000000"/>
            </w:tcBorders>
            <w:shd w:val="clear" w:color="auto" w:fill="FFFFFF"/>
            <w:tcMar>
              <w:top w:w="0" w:type="dxa"/>
              <w:left w:w="0" w:type="dxa"/>
              <w:bottom w:w="0" w:type="dxa"/>
              <w:right w:w="0" w:type="dxa"/>
            </w:tcMar>
            <w:vAlign w:val="center"/>
          </w:tcPr>
          <w:p w14:paraId="1702BDEC" w14:textId="77777777" w:rsidR="00DD2A30" w:rsidRDefault="00DD2A30">
            <w:pPr>
              <w:spacing w:after="0"/>
              <w:ind w:left="100" w:right="100"/>
              <w:jc w:val="center"/>
            </w:pPr>
          </w:p>
        </w:tc>
        <w:tc>
          <w:tcPr>
            <w:tcW w:w="1493" w:type="dxa"/>
            <w:tcBorders>
              <w:bottom w:val="single" w:sz="8" w:space="0" w:color="000000"/>
            </w:tcBorders>
            <w:shd w:val="clear" w:color="auto" w:fill="FFFFFF"/>
            <w:tcMar>
              <w:top w:w="0" w:type="dxa"/>
              <w:left w:w="0" w:type="dxa"/>
              <w:bottom w:w="0" w:type="dxa"/>
              <w:right w:w="0" w:type="dxa"/>
            </w:tcMar>
            <w:vAlign w:val="center"/>
          </w:tcPr>
          <w:p w14:paraId="1702BDED" w14:textId="77777777" w:rsidR="00DD2A30" w:rsidRDefault="00636659">
            <w:pPr>
              <w:spacing w:after="0"/>
              <w:ind w:left="100" w:right="100"/>
              <w:jc w:val="center"/>
            </w:pPr>
            <w:r>
              <w:rPr>
                <w:rFonts w:ascii="Arial" w:eastAsia="Arial" w:hAnsi="Arial" w:cs="Arial"/>
                <w:color w:val="000000"/>
                <w:sz w:val="16"/>
                <w:szCs w:val="16"/>
              </w:rPr>
              <w:t>18%</w:t>
            </w:r>
          </w:p>
        </w:tc>
      </w:tr>
      <w:tr w:rsidR="00DD2A30" w14:paraId="1702BDF0" w14:textId="77777777">
        <w:trPr>
          <w:cantSplit/>
          <w:jc w:val="center"/>
        </w:trPr>
        <w:tc>
          <w:tcPr>
            <w:tcW w:w="10116" w:type="dxa"/>
            <w:gridSpan w:val="3"/>
            <w:shd w:val="clear" w:color="auto" w:fill="FFFFFF"/>
            <w:tcMar>
              <w:top w:w="0" w:type="dxa"/>
              <w:left w:w="0" w:type="dxa"/>
              <w:bottom w:w="0" w:type="dxa"/>
              <w:right w:w="0" w:type="dxa"/>
            </w:tcMar>
            <w:vAlign w:val="center"/>
          </w:tcPr>
          <w:p w14:paraId="1702BDEF" w14:textId="77777777" w:rsidR="00DD2A30" w:rsidRDefault="00636659">
            <w:pPr>
              <w:spacing w:after="0"/>
              <w:ind w:left="100" w:right="100"/>
            </w:pPr>
            <w:r>
              <w:rPr>
                <w:rFonts w:ascii="Arial" w:eastAsia="Arial" w:hAnsi="Arial" w:cs="Arial"/>
                <w:color w:val="000000"/>
                <w:sz w:val="16"/>
                <w:szCs w:val="16"/>
                <w:vertAlign w:val="superscript"/>
              </w:rPr>
              <w:t>1</w:t>
            </w:r>
            <w:r>
              <w:rPr>
                <w:rFonts w:ascii="Arial" w:eastAsia="Arial" w:hAnsi="Arial" w:cs="Arial"/>
                <w:color w:val="000000"/>
                <w:sz w:val="16"/>
                <w:szCs w:val="16"/>
              </w:rPr>
              <w:t>%</w:t>
            </w:r>
          </w:p>
        </w:tc>
      </w:tr>
    </w:tbl>
    <w:p w14:paraId="1702BDF1" w14:textId="77777777" w:rsidR="00DD2A30" w:rsidRDefault="00636659">
      <w:pPr>
        <w:pStyle w:val="Compact"/>
        <w:numPr>
          <w:ilvl w:val="0"/>
          <w:numId w:val="8"/>
        </w:numPr>
      </w:pPr>
      <w:r>
        <w:t>Fear of failure</w:t>
      </w:r>
    </w:p>
    <w:p w14:paraId="1702BDF2" w14:textId="77777777" w:rsidR="00DD2A30" w:rsidRDefault="00636659">
      <w:pPr>
        <w:pStyle w:val="TableCaption"/>
      </w:pPr>
      <w:r>
        <w:t>Table 8 Fear of failure</w:t>
      </w:r>
    </w:p>
    <w:tbl>
      <w:tblPr>
        <w:tblStyle w:val="Table"/>
        <w:tblW w:w="0" w:type="auto"/>
        <w:jc w:val="center"/>
        <w:tblLayout w:type="fixed"/>
        <w:tblLook w:val="0420" w:firstRow="1" w:lastRow="0" w:firstColumn="0" w:lastColumn="0" w:noHBand="0" w:noVBand="1"/>
      </w:tblPr>
      <w:tblGrid>
        <w:gridCol w:w="7491"/>
        <w:gridCol w:w="1120"/>
        <w:gridCol w:w="1493"/>
      </w:tblGrid>
      <w:tr w:rsidR="00DD2A30" w14:paraId="1702BDF6" w14:textId="77777777">
        <w:trPr>
          <w:cantSplit/>
          <w:tblHeader/>
          <w:jc w:val="center"/>
        </w:trPr>
        <w:tc>
          <w:tcPr>
            <w:tcW w:w="7491"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DF3" w14:textId="77777777" w:rsidR="00DD2A30" w:rsidRDefault="00636659">
            <w:pPr>
              <w:spacing w:after="0"/>
              <w:ind w:left="100" w:right="100"/>
            </w:pPr>
            <w:r>
              <w:rPr>
                <w:rFonts w:ascii="Arial" w:eastAsia="Arial" w:hAnsi="Arial" w:cs="Arial"/>
                <w:color w:val="000000"/>
                <w:sz w:val="16"/>
                <w:szCs w:val="16"/>
              </w:rPr>
              <w:t>Outcomes</w:t>
            </w:r>
          </w:p>
        </w:tc>
        <w:tc>
          <w:tcPr>
            <w:tcW w:w="1120"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DF4" w14:textId="77777777" w:rsidR="00DD2A30" w:rsidRDefault="00636659">
            <w:pPr>
              <w:spacing w:after="0"/>
              <w:ind w:left="100" w:right="100"/>
              <w:jc w:val="center"/>
            </w:pPr>
            <w:r>
              <w:rPr>
                <w:rFonts w:ascii="Arial" w:eastAsia="Arial" w:hAnsi="Arial" w:cs="Arial"/>
                <w:color w:val="000000"/>
                <w:sz w:val="16"/>
                <w:szCs w:val="16"/>
              </w:rPr>
              <w:t>% miss</w:t>
            </w:r>
          </w:p>
        </w:tc>
        <w:tc>
          <w:tcPr>
            <w:tcW w:w="1493"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DF5" w14:textId="77777777" w:rsidR="00DD2A30" w:rsidRDefault="00636659">
            <w:pPr>
              <w:spacing w:after="0"/>
              <w:ind w:left="100" w:right="100"/>
              <w:jc w:val="center"/>
            </w:pPr>
            <w:r>
              <w:rPr>
                <w:rFonts w:ascii="Arial" w:eastAsia="Arial" w:hAnsi="Arial" w:cs="Arial"/>
                <w:color w:val="000000"/>
                <w:sz w:val="16"/>
                <w:szCs w:val="16"/>
              </w:rPr>
              <w:t>N = 42,244</w:t>
            </w:r>
            <w:r>
              <w:rPr>
                <w:rFonts w:ascii="Arial" w:eastAsia="Arial" w:hAnsi="Arial" w:cs="Arial"/>
                <w:color w:val="000000"/>
                <w:sz w:val="16"/>
                <w:szCs w:val="16"/>
                <w:vertAlign w:val="superscript"/>
              </w:rPr>
              <w:t>1</w:t>
            </w:r>
          </w:p>
        </w:tc>
      </w:tr>
      <w:tr w:rsidR="00DD2A30" w14:paraId="1702BDFA" w14:textId="77777777">
        <w:trPr>
          <w:cantSplit/>
          <w:jc w:val="center"/>
        </w:trPr>
        <w:tc>
          <w:tcPr>
            <w:tcW w:w="7491" w:type="dxa"/>
            <w:shd w:val="clear" w:color="auto" w:fill="FFFFFF"/>
            <w:tcMar>
              <w:top w:w="0" w:type="dxa"/>
              <w:left w:w="0" w:type="dxa"/>
              <w:bottom w:w="0" w:type="dxa"/>
              <w:right w:w="0" w:type="dxa"/>
            </w:tcMar>
          </w:tcPr>
          <w:p w14:paraId="1702BDF7" w14:textId="77777777" w:rsidR="00DD2A30" w:rsidRDefault="00636659">
            <w:pPr>
              <w:spacing w:after="0"/>
              <w:ind w:left="100" w:right="100"/>
            </w:pPr>
            <w:r>
              <w:rPr>
                <w:rFonts w:ascii="Arial" w:eastAsia="Arial" w:hAnsi="Arial" w:cs="Arial"/>
                <w:color w:val="000000"/>
                <w:sz w:val="16"/>
                <w:szCs w:val="16"/>
              </w:rPr>
              <w:t>Agree: When I am failing, I worry about what others think of me.</w:t>
            </w:r>
          </w:p>
        </w:tc>
        <w:tc>
          <w:tcPr>
            <w:tcW w:w="1120" w:type="dxa"/>
            <w:shd w:val="clear" w:color="auto" w:fill="FFFFFF"/>
            <w:tcMar>
              <w:top w:w="0" w:type="dxa"/>
              <w:left w:w="0" w:type="dxa"/>
              <w:bottom w:w="0" w:type="dxa"/>
              <w:right w:w="0" w:type="dxa"/>
            </w:tcMar>
            <w:vAlign w:val="center"/>
          </w:tcPr>
          <w:p w14:paraId="1702BDF8" w14:textId="77777777" w:rsidR="00DD2A30" w:rsidRDefault="00636659">
            <w:pPr>
              <w:spacing w:after="0"/>
              <w:ind w:left="100" w:right="100"/>
              <w:jc w:val="center"/>
            </w:pPr>
            <w:r>
              <w:rPr>
                <w:rFonts w:ascii="Arial" w:eastAsia="Arial" w:hAnsi="Arial" w:cs="Arial"/>
                <w:color w:val="000000"/>
                <w:sz w:val="16"/>
                <w:szCs w:val="16"/>
              </w:rPr>
              <w:t>3.5%</w:t>
            </w:r>
          </w:p>
        </w:tc>
        <w:tc>
          <w:tcPr>
            <w:tcW w:w="1493" w:type="dxa"/>
            <w:shd w:val="clear" w:color="auto" w:fill="FFFFFF"/>
            <w:tcMar>
              <w:top w:w="0" w:type="dxa"/>
              <w:left w:w="0" w:type="dxa"/>
              <w:bottom w:w="0" w:type="dxa"/>
              <w:right w:w="0" w:type="dxa"/>
            </w:tcMar>
            <w:vAlign w:val="center"/>
          </w:tcPr>
          <w:p w14:paraId="1702BDF9" w14:textId="77777777" w:rsidR="00DD2A30" w:rsidRDefault="00DD2A30">
            <w:pPr>
              <w:spacing w:after="0"/>
              <w:ind w:left="100" w:right="100"/>
              <w:jc w:val="center"/>
            </w:pPr>
          </w:p>
        </w:tc>
      </w:tr>
      <w:tr w:rsidR="00DD2A30" w14:paraId="1702BDFE" w14:textId="77777777">
        <w:trPr>
          <w:cantSplit/>
          <w:jc w:val="center"/>
        </w:trPr>
        <w:tc>
          <w:tcPr>
            <w:tcW w:w="7491" w:type="dxa"/>
            <w:shd w:val="clear" w:color="auto" w:fill="FFFFFF"/>
            <w:tcMar>
              <w:top w:w="0" w:type="dxa"/>
              <w:left w:w="0" w:type="dxa"/>
              <w:bottom w:w="0" w:type="dxa"/>
              <w:right w:w="0" w:type="dxa"/>
            </w:tcMar>
          </w:tcPr>
          <w:p w14:paraId="1702BDFB" w14:textId="77777777" w:rsidR="00DD2A30" w:rsidRDefault="00636659">
            <w:pPr>
              <w:spacing w:after="0"/>
              <w:ind w:left="300" w:right="100"/>
            </w:pPr>
            <w:r>
              <w:rPr>
                <w:rFonts w:ascii="Arial" w:eastAsia="Arial" w:hAnsi="Arial" w:cs="Arial"/>
                <w:color w:val="000000"/>
                <w:sz w:val="16"/>
                <w:szCs w:val="16"/>
              </w:rPr>
              <w:t>Strongly disagree</w:t>
            </w:r>
          </w:p>
        </w:tc>
        <w:tc>
          <w:tcPr>
            <w:tcW w:w="1120" w:type="dxa"/>
            <w:shd w:val="clear" w:color="auto" w:fill="FFFFFF"/>
            <w:tcMar>
              <w:top w:w="0" w:type="dxa"/>
              <w:left w:w="0" w:type="dxa"/>
              <w:bottom w:w="0" w:type="dxa"/>
              <w:right w:w="0" w:type="dxa"/>
            </w:tcMar>
            <w:vAlign w:val="center"/>
          </w:tcPr>
          <w:p w14:paraId="1702BDFC"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DFD" w14:textId="77777777" w:rsidR="00DD2A30" w:rsidRDefault="00636659">
            <w:pPr>
              <w:spacing w:after="0"/>
              <w:ind w:left="100" w:right="100"/>
              <w:jc w:val="center"/>
            </w:pPr>
            <w:r>
              <w:rPr>
                <w:rFonts w:ascii="Arial" w:eastAsia="Arial" w:hAnsi="Arial" w:cs="Arial"/>
                <w:color w:val="000000"/>
                <w:sz w:val="16"/>
                <w:szCs w:val="16"/>
              </w:rPr>
              <w:t>10%</w:t>
            </w:r>
          </w:p>
        </w:tc>
      </w:tr>
      <w:tr w:rsidR="00DD2A30" w14:paraId="1702BE02" w14:textId="77777777">
        <w:trPr>
          <w:cantSplit/>
          <w:jc w:val="center"/>
        </w:trPr>
        <w:tc>
          <w:tcPr>
            <w:tcW w:w="7491" w:type="dxa"/>
            <w:shd w:val="clear" w:color="auto" w:fill="FFFFFF"/>
            <w:tcMar>
              <w:top w:w="0" w:type="dxa"/>
              <w:left w:w="0" w:type="dxa"/>
              <w:bottom w:w="0" w:type="dxa"/>
              <w:right w:w="0" w:type="dxa"/>
            </w:tcMar>
          </w:tcPr>
          <w:p w14:paraId="1702BDFF" w14:textId="77777777" w:rsidR="00DD2A30" w:rsidRDefault="00636659">
            <w:pPr>
              <w:spacing w:after="0"/>
              <w:ind w:left="300" w:right="100"/>
            </w:pPr>
            <w:r>
              <w:rPr>
                <w:rFonts w:ascii="Arial" w:eastAsia="Arial" w:hAnsi="Arial" w:cs="Arial"/>
                <w:color w:val="000000"/>
                <w:sz w:val="16"/>
                <w:szCs w:val="16"/>
              </w:rPr>
              <w:t>Disagree</w:t>
            </w:r>
          </w:p>
        </w:tc>
        <w:tc>
          <w:tcPr>
            <w:tcW w:w="1120" w:type="dxa"/>
            <w:shd w:val="clear" w:color="auto" w:fill="FFFFFF"/>
            <w:tcMar>
              <w:top w:w="0" w:type="dxa"/>
              <w:left w:w="0" w:type="dxa"/>
              <w:bottom w:w="0" w:type="dxa"/>
              <w:right w:w="0" w:type="dxa"/>
            </w:tcMar>
            <w:vAlign w:val="center"/>
          </w:tcPr>
          <w:p w14:paraId="1702BE00"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E01" w14:textId="77777777" w:rsidR="00DD2A30" w:rsidRDefault="00636659">
            <w:pPr>
              <w:spacing w:after="0"/>
              <w:ind w:left="100" w:right="100"/>
              <w:jc w:val="center"/>
            </w:pPr>
            <w:r>
              <w:rPr>
                <w:rFonts w:ascii="Arial" w:eastAsia="Arial" w:hAnsi="Arial" w:cs="Arial"/>
                <w:color w:val="000000"/>
                <w:sz w:val="16"/>
                <w:szCs w:val="16"/>
              </w:rPr>
              <w:t>24%</w:t>
            </w:r>
          </w:p>
        </w:tc>
      </w:tr>
      <w:tr w:rsidR="00DD2A30" w14:paraId="1702BE06" w14:textId="77777777">
        <w:trPr>
          <w:cantSplit/>
          <w:jc w:val="center"/>
        </w:trPr>
        <w:tc>
          <w:tcPr>
            <w:tcW w:w="7491" w:type="dxa"/>
            <w:shd w:val="clear" w:color="auto" w:fill="FFFFFF"/>
            <w:tcMar>
              <w:top w:w="0" w:type="dxa"/>
              <w:left w:w="0" w:type="dxa"/>
              <w:bottom w:w="0" w:type="dxa"/>
              <w:right w:w="0" w:type="dxa"/>
            </w:tcMar>
          </w:tcPr>
          <w:p w14:paraId="1702BE03" w14:textId="77777777" w:rsidR="00DD2A30" w:rsidRDefault="00636659">
            <w:pPr>
              <w:spacing w:after="0"/>
              <w:ind w:left="300" w:right="100"/>
            </w:pPr>
            <w:r>
              <w:rPr>
                <w:rFonts w:ascii="Arial" w:eastAsia="Arial" w:hAnsi="Arial" w:cs="Arial"/>
                <w:color w:val="000000"/>
                <w:sz w:val="16"/>
                <w:szCs w:val="16"/>
              </w:rPr>
              <w:t>Agree</w:t>
            </w:r>
          </w:p>
        </w:tc>
        <w:tc>
          <w:tcPr>
            <w:tcW w:w="1120" w:type="dxa"/>
            <w:shd w:val="clear" w:color="auto" w:fill="FFFFFF"/>
            <w:tcMar>
              <w:top w:w="0" w:type="dxa"/>
              <w:left w:w="0" w:type="dxa"/>
              <w:bottom w:w="0" w:type="dxa"/>
              <w:right w:w="0" w:type="dxa"/>
            </w:tcMar>
            <w:vAlign w:val="center"/>
          </w:tcPr>
          <w:p w14:paraId="1702BE04"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E05" w14:textId="77777777" w:rsidR="00DD2A30" w:rsidRDefault="00636659">
            <w:pPr>
              <w:spacing w:after="0"/>
              <w:ind w:left="100" w:right="100"/>
              <w:jc w:val="center"/>
            </w:pPr>
            <w:r>
              <w:rPr>
                <w:rFonts w:ascii="Arial" w:eastAsia="Arial" w:hAnsi="Arial" w:cs="Arial"/>
                <w:color w:val="000000"/>
                <w:sz w:val="16"/>
                <w:szCs w:val="16"/>
              </w:rPr>
              <w:t>40%</w:t>
            </w:r>
          </w:p>
        </w:tc>
      </w:tr>
      <w:tr w:rsidR="00DD2A30" w14:paraId="1702BE0A" w14:textId="77777777">
        <w:trPr>
          <w:cantSplit/>
          <w:jc w:val="center"/>
        </w:trPr>
        <w:tc>
          <w:tcPr>
            <w:tcW w:w="7491" w:type="dxa"/>
            <w:shd w:val="clear" w:color="auto" w:fill="FFFFFF"/>
            <w:tcMar>
              <w:top w:w="0" w:type="dxa"/>
              <w:left w:w="0" w:type="dxa"/>
              <w:bottom w:w="0" w:type="dxa"/>
              <w:right w:w="0" w:type="dxa"/>
            </w:tcMar>
          </w:tcPr>
          <w:p w14:paraId="1702BE07" w14:textId="77777777" w:rsidR="00DD2A30" w:rsidRDefault="00636659">
            <w:pPr>
              <w:spacing w:after="0"/>
              <w:ind w:left="300" w:right="100"/>
            </w:pPr>
            <w:r>
              <w:rPr>
                <w:rFonts w:ascii="Arial" w:eastAsia="Arial" w:hAnsi="Arial" w:cs="Arial"/>
                <w:color w:val="000000"/>
                <w:sz w:val="16"/>
                <w:szCs w:val="16"/>
              </w:rPr>
              <w:t>Strongly agree</w:t>
            </w:r>
          </w:p>
        </w:tc>
        <w:tc>
          <w:tcPr>
            <w:tcW w:w="1120" w:type="dxa"/>
            <w:shd w:val="clear" w:color="auto" w:fill="FFFFFF"/>
            <w:tcMar>
              <w:top w:w="0" w:type="dxa"/>
              <w:left w:w="0" w:type="dxa"/>
              <w:bottom w:w="0" w:type="dxa"/>
              <w:right w:w="0" w:type="dxa"/>
            </w:tcMar>
            <w:vAlign w:val="center"/>
          </w:tcPr>
          <w:p w14:paraId="1702BE08"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E09" w14:textId="77777777" w:rsidR="00DD2A30" w:rsidRDefault="00636659">
            <w:pPr>
              <w:spacing w:after="0"/>
              <w:ind w:left="100" w:right="100"/>
              <w:jc w:val="center"/>
            </w:pPr>
            <w:r>
              <w:rPr>
                <w:rFonts w:ascii="Arial" w:eastAsia="Arial" w:hAnsi="Arial" w:cs="Arial"/>
                <w:color w:val="000000"/>
                <w:sz w:val="16"/>
                <w:szCs w:val="16"/>
              </w:rPr>
              <w:t>26%</w:t>
            </w:r>
          </w:p>
        </w:tc>
      </w:tr>
      <w:tr w:rsidR="00DD2A30" w14:paraId="1702BE0E" w14:textId="77777777">
        <w:trPr>
          <w:cantSplit/>
          <w:jc w:val="center"/>
        </w:trPr>
        <w:tc>
          <w:tcPr>
            <w:tcW w:w="7491" w:type="dxa"/>
            <w:shd w:val="clear" w:color="auto" w:fill="FFFFFF"/>
            <w:tcMar>
              <w:top w:w="0" w:type="dxa"/>
              <w:left w:w="0" w:type="dxa"/>
              <w:bottom w:w="0" w:type="dxa"/>
              <w:right w:w="0" w:type="dxa"/>
            </w:tcMar>
          </w:tcPr>
          <w:p w14:paraId="1702BE0B" w14:textId="77777777" w:rsidR="00DD2A30" w:rsidRDefault="00636659">
            <w:pPr>
              <w:spacing w:after="0"/>
              <w:ind w:left="100" w:right="100"/>
            </w:pPr>
            <w:r>
              <w:rPr>
                <w:rFonts w:ascii="Arial" w:eastAsia="Arial" w:hAnsi="Arial" w:cs="Arial"/>
                <w:color w:val="000000"/>
                <w:sz w:val="16"/>
                <w:szCs w:val="16"/>
              </w:rPr>
              <w:lastRenderedPageBreak/>
              <w:t>Agree: When I am failing, I am afraid that I might not have enough talent.</w:t>
            </w:r>
          </w:p>
        </w:tc>
        <w:tc>
          <w:tcPr>
            <w:tcW w:w="1120" w:type="dxa"/>
            <w:shd w:val="clear" w:color="auto" w:fill="FFFFFF"/>
            <w:tcMar>
              <w:top w:w="0" w:type="dxa"/>
              <w:left w:w="0" w:type="dxa"/>
              <w:bottom w:w="0" w:type="dxa"/>
              <w:right w:w="0" w:type="dxa"/>
            </w:tcMar>
            <w:vAlign w:val="center"/>
          </w:tcPr>
          <w:p w14:paraId="1702BE0C" w14:textId="77777777" w:rsidR="00DD2A30" w:rsidRDefault="00636659">
            <w:pPr>
              <w:spacing w:after="0"/>
              <w:ind w:left="100" w:right="100"/>
              <w:jc w:val="center"/>
            </w:pPr>
            <w:r>
              <w:rPr>
                <w:rFonts w:ascii="Arial" w:eastAsia="Arial" w:hAnsi="Arial" w:cs="Arial"/>
                <w:color w:val="000000"/>
                <w:sz w:val="16"/>
                <w:szCs w:val="16"/>
              </w:rPr>
              <w:t>3.2%</w:t>
            </w:r>
          </w:p>
        </w:tc>
        <w:tc>
          <w:tcPr>
            <w:tcW w:w="1493" w:type="dxa"/>
            <w:shd w:val="clear" w:color="auto" w:fill="FFFFFF"/>
            <w:tcMar>
              <w:top w:w="0" w:type="dxa"/>
              <w:left w:w="0" w:type="dxa"/>
              <w:bottom w:w="0" w:type="dxa"/>
              <w:right w:w="0" w:type="dxa"/>
            </w:tcMar>
            <w:vAlign w:val="center"/>
          </w:tcPr>
          <w:p w14:paraId="1702BE0D" w14:textId="77777777" w:rsidR="00DD2A30" w:rsidRDefault="00DD2A30">
            <w:pPr>
              <w:spacing w:after="0"/>
              <w:ind w:left="100" w:right="100"/>
              <w:jc w:val="center"/>
            </w:pPr>
          </w:p>
        </w:tc>
      </w:tr>
      <w:tr w:rsidR="00DD2A30" w14:paraId="1702BE12" w14:textId="77777777">
        <w:trPr>
          <w:cantSplit/>
          <w:jc w:val="center"/>
        </w:trPr>
        <w:tc>
          <w:tcPr>
            <w:tcW w:w="7491" w:type="dxa"/>
            <w:shd w:val="clear" w:color="auto" w:fill="FFFFFF"/>
            <w:tcMar>
              <w:top w:w="0" w:type="dxa"/>
              <w:left w:w="0" w:type="dxa"/>
              <w:bottom w:w="0" w:type="dxa"/>
              <w:right w:w="0" w:type="dxa"/>
            </w:tcMar>
          </w:tcPr>
          <w:p w14:paraId="1702BE0F" w14:textId="77777777" w:rsidR="00DD2A30" w:rsidRDefault="00636659">
            <w:pPr>
              <w:spacing w:after="0"/>
              <w:ind w:left="300" w:right="100"/>
            </w:pPr>
            <w:r>
              <w:rPr>
                <w:rFonts w:ascii="Arial" w:eastAsia="Arial" w:hAnsi="Arial" w:cs="Arial"/>
                <w:color w:val="000000"/>
                <w:sz w:val="16"/>
                <w:szCs w:val="16"/>
              </w:rPr>
              <w:t>Strongly disagree</w:t>
            </w:r>
          </w:p>
        </w:tc>
        <w:tc>
          <w:tcPr>
            <w:tcW w:w="1120" w:type="dxa"/>
            <w:shd w:val="clear" w:color="auto" w:fill="FFFFFF"/>
            <w:tcMar>
              <w:top w:w="0" w:type="dxa"/>
              <w:left w:w="0" w:type="dxa"/>
              <w:bottom w:w="0" w:type="dxa"/>
              <w:right w:w="0" w:type="dxa"/>
            </w:tcMar>
            <w:vAlign w:val="center"/>
          </w:tcPr>
          <w:p w14:paraId="1702BE10"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E11" w14:textId="77777777" w:rsidR="00DD2A30" w:rsidRDefault="00636659">
            <w:pPr>
              <w:spacing w:after="0"/>
              <w:ind w:left="100" w:right="100"/>
              <w:jc w:val="center"/>
            </w:pPr>
            <w:r>
              <w:rPr>
                <w:rFonts w:ascii="Arial" w:eastAsia="Arial" w:hAnsi="Arial" w:cs="Arial"/>
                <w:color w:val="000000"/>
                <w:sz w:val="16"/>
                <w:szCs w:val="16"/>
              </w:rPr>
              <w:t>9.3%</w:t>
            </w:r>
          </w:p>
        </w:tc>
      </w:tr>
      <w:tr w:rsidR="00DD2A30" w14:paraId="1702BE16" w14:textId="77777777">
        <w:trPr>
          <w:cantSplit/>
          <w:jc w:val="center"/>
        </w:trPr>
        <w:tc>
          <w:tcPr>
            <w:tcW w:w="7491" w:type="dxa"/>
            <w:shd w:val="clear" w:color="auto" w:fill="FFFFFF"/>
            <w:tcMar>
              <w:top w:w="0" w:type="dxa"/>
              <w:left w:w="0" w:type="dxa"/>
              <w:bottom w:w="0" w:type="dxa"/>
              <w:right w:w="0" w:type="dxa"/>
            </w:tcMar>
          </w:tcPr>
          <w:p w14:paraId="1702BE13" w14:textId="77777777" w:rsidR="00DD2A30" w:rsidRDefault="00636659">
            <w:pPr>
              <w:spacing w:after="0"/>
              <w:ind w:left="300" w:right="100"/>
            </w:pPr>
            <w:r>
              <w:rPr>
                <w:rFonts w:ascii="Arial" w:eastAsia="Arial" w:hAnsi="Arial" w:cs="Arial"/>
                <w:color w:val="000000"/>
                <w:sz w:val="16"/>
                <w:szCs w:val="16"/>
              </w:rPr>
              <w:t>Disagree</w:t>
            </w:r>
          </w:p>
        </w:tc>
        <w:tc>
          <w:tcPr>
            <w:tcW w:w="1120" w:type="dxa"/>
            <w:shd w:val="clear" w:color="auto" w:fill="FFFFFF"/>
            <w:tcMar>
              <w:top w:w="0" w:type="dxa"/>
              <w:left w:w="0" w:type="dxa"/>
              <w:bottom w:w="0" w:type="dxa"/>
              <w:right w:w="0" w:type="dxa"/>
            </w:tcMar>
            <w:vAlign w:val="center"/>
          </w:tcPr>
          <w:p w14:paraId="1702BE14"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E15" w14:textId="77777777" w:rsidR="00DD2A30" w:rsidRDefault="00636659">
            <w:pPr>
              <w:spacing w:after="0"/>
              <w:ind w:left="100" w:right="100"/>
              <w:jc w:val="center"/>
            </w:pPr>
            <w:r>
              <w:rPr>
                <w:rFonts w:ascii="Arial" w:eastAsia="Arial" w:hAnsi="Arial" w:cs="Arial"/>
                <w:color w:val="000000"/>
                <w:sz w:val="16"/>
                <w:szCs w:val="16"/>
              </w:rPr>
              <w:t>24%</w:t>
            </w:r>
          </w:p>
        </w:tc>
      </w:tr>
      <w:tr w:rsidR="00DD2A30" w14:paraId="1702BE1A" w14:textId="77777777">
        <w:trPr>
          <w:cantSplit/>
          <w:jc w:val="center"/>
        </w:trPr>
        <w:tc>
          <w:tcPr>
            <w:tcW w:w="7491" w:type="dxa"/>
            <w:shd w:val="clear" w:color="auto" w:fill="FFFFFF"/>
            <w:tcMar>
              <w:top w:w="0" w:type="dxa"/>
              <w:left w:w="0" w:type="dxa"/>
              <w:bottom w:w="0" w:type="dxa"/>
              <w:right w:w="0" w:type="dxa"/>
            </w:tcMar>
          </w:tcPr>
          <w:p w14:paraId="1702BE17" w14:textId="77777777" w:rsidR="00DD2A30" w:rsidRDefault="00636659">
            <w:pPr>
              <w:spacing w:after="0"/>
              <w:ind w:left="300" w:right="100"/>
            </w:pPr>
            <w:r>
              <w:rPr>
                <w:rFonts w:ascii="Arial" w:eastAsia="Arial" w:hAnsi="Arial" w:cs="Arial"/>
                <w:color w:val="000000"/>
                <w:sz w:val="16"/>
                <w:szCs w:val="16"/>
              </w:rPr>
              <w:t>Agree</w:t>
            </w:r>
          </w:p>
        </w:tc>
        <w:tc>
          <w:tcPr>
            <w:tcW w:w="1120" w:type="dxa"/>
            <w:shd w:val="clear" w:color="auto" w:fill="FFFFFF"/>
            <w:tcMar>
              <w:top w:w="0" w:type="dxa"/>
              <w:left w:w="0" w:type="dxa"/>
              <w:bottom w:w="0" w:type="dxa"/>
              <w:right w:w="0" w:type="dxa"/>
            </w:tcMar>
            <w:vAlign w:val="center"/>
          </w:tcPr>
          <w:p w14:paraId="1702BE18"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E19" w14:textId="77777777" w:rsidR="00DD2A30" w:rsidRDefault="00636659">
            <w:pPr>
              <w:spacing w:after="0"/>
              <w:ind w:left="100" w:right="100"/>
              <w:jc w:val="center"/>
            </w:pPr>
            <w:r>
              <w:rPr>
                <w:rFonts w:ascii="Arial" w:eastAsia="Arial" w:hAnsi="Arial" w:cs="Arial"/>
                <w:color w:val="000000"/>
                <w:sz w:val="16"/>
                <w:szCs w:val="16"/>
              </w:rPr>
              <w:t>41%</w:t>
            </w:r>
          </w:p>
        </w:tc>
      </w:tr>
      <w:tr w:rsidR="00DD2A30" w14:paraId="1702BE1E" w14:textId="77777777">
        <w:trPr>
          <w:cantSplit/>
          <w:jc w:val="center"/>
        </w:trPr>
        <w:tc>
          <w:tcPr>
            <w:tcW w:w="7491" w:type="dxa"/>
            <w:shd w:val="clear" w:color="auto" w:fill="FFFFFF"/>
            <w:tcMar>
              <w:top w:w="0" w:type="dxa"/>
              <w:left w:w="0" w:type="dxa"/>
              <w:bottom w:w="0" w:type="dxa"/>
              <w:right w:w="0" w:type="dxa"/>
            </w:tcMar>
          </w:tcPr>
          <w:p w14:paraId="1702BE1B" w14:textId="77777777" w:rsidR="00DD2A30" w:rsidRDefault="00636659">
            <w:pPr>
              <w:spacing w:after="0"/>
              <w:ind w:left="300" w:right="100"/>
            </w:pPr>
            <w:r>
              <w:rPr>
                <w:rFonts w:ascii="Arial" w:eastAsia="Arial" w:hAnsi="Arial" w:cs="Arial"/>
                <w:color w:val="000000"/>
                <w:sz w:val="16"/>
                <w:szCs w:val="16"/>
              </w:rPr>
              <w:t>Strongly agree</w:t>
            </w:r>
          </w:p>
        </w:tc>
        <w:tc>
          <w:tcPr>
            <w:tcW w:w="1120" w:type="dxa"/>
            <w:shd w:val="clear" w:color="auto" w:fill="FFFFFF"/>
            <w:tcMar>
              <w:top w:w="0" w:type="dxa"/>
              <w:left w:w="0" w:type="dxa"/>
              <w:bottom w:w="0" w:type="dxa"/>
              <w:right w:w="0" w:type="dxa"/>
            </w:tcMar>
            <w:vAlign w:val="center"/>
          </w:tcPr>
          <w:p w14:paraId="1702BE1C"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E1D" w14:textId="77777777" w:rsidR="00DD2A30" w:rsidRDefault="00636659">
            <w:pPr>
              <w:spacing w:after="0"/>
              <w:ind w:left="100" w:right="100"/>
              <w:jc w:val="center"/>
            </w:pPr>
            <w:r>
              <w:rPr>
                <w:rFonts w:ascii="Arial" w:eastAsia="Arial" w:hAnsi="Arial" w:cs="Arial"/>
                <w:color w:val="000000"/>
                <w:sz w:val="16"/>
                <w:szCs w:val="16"/>
              </w:rPr>
              <w:t>25%</w:t>
            </w:r>
          </w:p>
        </w:tc>
      </w:tr>
      <w:tr w:rsidR="00DD2A30" w14:paraId="1702BE22" w14:textId="77777777">
        <w:trPr>
          <w:cantSplit/>
          <w:jc w:val="center"/>
        </w:trPr>
        <w:tc>
          <w:tcPr>
            <w:tcW w:w="7491" w:type="dxa"/>
            <w:shd w:val="clear" w:color="auto" w:fill="FFFFFF"/>
            <w:tcMar>
              <w:top w:w="0" w:type="dxa"/>
              <w:left w:w="0" w:type="dxa"/>
              <w:bottom w:w="0" w:type="dxa"/>
              <w:right w:w="0" w:type="dxa"/>
            </w:tcMar>
          </w:tcPr>
          <w:p w14:paraId="1702BE1F" w14:textId="77777777" w:rsidR="00DD2A30" w:rsidRDefault="00636659">
            <w:pPr>
              <w:spacing w:after="0"/>
              <w:ind w:left="100" w:right="100"/>
            </w:pPr>
            <w:r>
              <w:rPr>
                <w:rFonts w:ascii="Arial" w:eastAsia="Arial" w:hAnsi="Arial" w:cs="Arial"/>
                <w:color w:val="000000"/>
                <w:sz w:val="16"/>
                <w:szCs w:val="16"/>
              </w:rPr>
              <w:t>Agree: When I am failing, this makes me doubt my plans for the future.</w:t>
            </w:r>
          </w:p>
        </w:tc>
        <w:tc>
          <w:tcPr>
            <w:tcW w:w="1120" w:type="dxa"/>
            <w:shd w:val="clear" w:color="auto" w:fill="FFFFFF"/>
            <w:tcMar>
              <w:top w:w="0" w:type="dxa"/>
              <w:left w:w="0" w:type="dxa"/>
              <w:bottom w:w="0" w:type="dxa"/>
              <w:right w:w="0" w:type="dxa"/>
            </w:tcMar>
            <w:vAlign w:val="center"/>
          </w:tcPr>
          <w:p w14:paraId="1702BE20" w14:textId="77777777" w:rsidR="00DD2A30" w:rsidRDefault="00636659">
            <w:pPr>
              <w:spacing w:after="0"/>
              <w:ind w:left="100" w:right="100"/>
              <w:jc w:val="center"/>
            </w:pPr>
            <w:r>
              <w:rPr>
                <w:rFonts w:ascii="Arial" w:eastAsia="Arial" w:hAnsi="Arial" w:cs="Arial"/>
                <w:color w:val="000000"/>
                <w:sz w:val="16"/>
                <w:szCs w:val="16"/>
              </w:rPr>
              <w:t>3.4%</w:t>
            </w:r>
          </w:p>
        </w:tc>
        <w:tc>
          <w:tcPr>
            <w:tcW w:w="1493" w:type="dxa"/>
            <w:shd w:val="clear" w:color="auto" w:fill="FFFFFF"/>
            <w:tcMar>
              <w:top w:w="0" w:type="dxa"/>
              <w:left w:w="0" w:type="dxa"/>
              <w:bottom w:w="0" w:type="dxa"/>
              <w:right w:w="0" w:type="dxa"/>
            </w:tcMar>
            <w:vAlign w:val="center"/>
          </w:tcPr>
          <w:p w14:paraId="1702BE21" w14:textId="77777777" w:rsidR="00DD2A30" w:rsidRDefault="00DD2A30">
            <w:pPr>
              <w:spacing w:after="0"/>
              <w:ind w:left="100" w:right="100"/>
              <w:jc w:val="center"/>
            </w:pPr>
          </w:p>
        </w:tc>
      </w:tr>
      <w:tr w:rsidR="00DD2A30" w14:paraId="1702BE26" w14:textId="77777777">
        <w:trPr>
          <w:cantSplit/>
          <w:jc w:val="center"/>
        </w:trPr>
        <w:tc>
          <w:tcPr>
            <w:tcW w:w="7491" w:type="dxa"/>
            <w:shd w:val="clear" w:color="auto" w:fill="FFFFFF"/>
            <w:tcMar>
              <w:top w:w="0" w:type="dxa"/>
              <w:left w:w="0" w:type="dxa"/>
              <w:bottom w:w="0" w:type="dxa"/>
              <w:right w:w="0" w:type="dxa"/>
            </w:tcMar>
          </w:tcPr>
          <w:p w14:paraId="1702BE23" w14:textId="77777777" w:rsidR="00DD2A30" w:rsidRDefault="00636659">
            <w:pPr>
              <w:spacing w:after="0"/>
              <w:ind w:left="300" w:right="100"/>
            </w:pPr>
            <w:r>
              <w:rPr>
                <w:rFonts w:ascii="Arial" w:eastAsia="Arial" w:hAnsi="Arial" w:cs="Arial"/>
                <w:color w:val="000000"/>
                <w:sz w:val="16"/>
                <w:szCs w:val="16"/>
              </w:rPr>
              <w:t>Strongly disagree</w:t>
            </w:r>
          </w:p>
        </w:tc>
        <w:tc>
          <w:tcPr>
            <w:tcW w:w="1120" w:type="dxa"/>
            <w:shd w:val="clear" w:color="auto" w:fill="FFFFFF"/>
            <w:tcMar>
              <w:top w:w="0" w:type="dxa"/>
              <w:left w:w="0" w:type="dxa"/>
              <w:bottom w:w="0" w:type="dxa"/>
              <w:right w:w="0" w:type="dxa"/>
            </w:tcMar>
            <w:vAlign w:val="center"/>
          </w:tcPr>
          <w:p w14:paraId="1702BE24"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E25" w14:textId="77777777" w:rsidR="00DD2A30" w:rsidRDefault="00636659">
            <w:pPr>
              <w:spacing w:after="0"/>
              <w:ind w:left="100" w:right="100"/>
              <w:jc w:val="center"/>
            </w:pPr>
            <w:r>
              <w:rPr>
                <w:rFonts w:ascii="Arial" w:eastAsia="Arial" w:hAnsi="Arial" w:cs="Arial"/>
                <w:color w:val="000000"/>
                <w:sz w:val="16"/>
                <w:szCs w:val="16"/>
              </w:rPr>
              <w:t>7.9%</w:t>
            </w:r>
          </w:p>
        </w:tc>
      </w:tr>
      <w:tr w:rsidR="00DD2A30" w14:paraId="1702BE2A" w14:textId="77777777">
        <w:trPr>
          <w:cantSplit/>
          <w:jc w:val="center"/>
        </w:trPr>
        <w:tc>
          <w:tcPr>
            <w:tcW w:w="7491" w:type="dxa"/>
            <w:shd w:val="clear" w:color="auto" w:fill="FFFFFF"/>
            <w:tcMar>
              <w:top w:w="0" w:type="dxa"/>
              <w:left w:w="0" w:type="dxa"/>
              <w:bottom w:w="0" w:type="dxa"/>
              <w:right w:w="0" w:type="dxa"/>
            </w:tcMar>
          </w:tcPr>
          <w:p w14:paraId="1702BE27" w14:textId="77777777" w:rsidR="00DD2A30" w:rsidRDefault="00636659">
            <w:pPr>
              <w:spacing w:after="0"/>
              <w:ind w:left="300" w:right="100"/>
            </w:pPr>
            <w:r>
              <w:rPr>
                <w:rFonts w:ascii="Arial" w:eastAsia="Arial" w:hAnsi="Arial" w:cs="Arial"/>
                <w:color w:val="000000"/>
                <w:sz w:val="16"/>
                <w:szCs w:val="16"/>
              </w:rPr>
              <w:t>Disagree</w:t>
            </w:r>
          </w:p>
        </w:tc>
        <w:tc>
          <w:tcPr>
            <w:tcW w:w="1120" w:type="dxa"/>
            <w:shd w:val="clear" w:color="auto" w:fill="FFFFFF"/>
            <w:tcMar>
              <w:top w:w="0" w:type="dxa"/>
              <w:left w:w="0" w:type="dxa"/>
              <w:bottom w:w="0" w:type="dxa"/>
              <w:right w:w="0" w:type="dxa"/>
            </w:tcMar>
            <w:vAlign w:val="center"/>
          </w:tcPr>
          <w:p w14:paraId="1702BE28"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E29" w14:textId="77777777" w:rsidR="00DD2A30" w:rsidRDefault="00636659">
            <w:pPr>
              <w:spacing w:after="0"/>
              <w:ind w:left="100" w:right="100"/>
              <w:jc w:val="center"/>
            </w:pPr>
            <w:r>
              <w:rPr>
                <w:rFonts w:ascii="Arial" w:eastAsia="Arial" w:hAnsi="Arial" w:cs="Arial"/>
                <w:color w:val="000000"/>
                <w:sz w:val="16"/>
                <w:szCs w:val="16"/>
              </w:rPr>
              <w:t>20%</w:t>
            </w:r>
          </w:p>
        </w:tc>
      </w:tr>
      <w:tr w:rsidR="00DD2A30" w14:paraId="1702BE2E" w14:textId="77777777">
        <w:trPr>
          <w:cantSplit/>
          <w:jc w:val="center"/>
        </w:trPr>
        <w:tc>
          <w:tcPr>
            <w:tcW w:w="7491" w:type="dxa"/>
            <w:shd w:val="clear" w:color="auto" w:fill="FFFFFF"/>
            <w:tcMar>
              <w:top w:w="0" w:type="dxa"/>
              <w:left w:w="0" w:type="dxa"/>
              <w:bottom w:w="0" w:type="dxa"/>
              <w:right w:w="0" w:type="dxa"/>
            </w:tcMar>
          </w:tcPr>
          <w:p w14:paraId="1702BE2B" w14:textId="77777777" w:rsidR="00DD2A30" w:rsidRDefault="00636659">
            <w:pPr>
              <w:spacing w:after="0"/>
              <w:ind w:left="300" w:right="100"/>
            </w:pPr>
            <w:r>
              <w:rPr>
                <w:rFonts w:ascii="Arial" w:eastAsia="Arial" w:hAnsi="Arial" w:cs="Arial"/>
                <w:color w:val="000000"/>
                <w:sz w:val="16"/>
                <w:szCs w:val="16"/>
              </w:rPr>
              <w:t>Agree</w:t>
            </w:r>
          </w:p>
        </w:tc>
        <w:tc>
          <w:tcPr>
            <w:tcW w:w="1120" w:type="dxa"/>
            <w:shd w:val="clear" w:color="auto" w:fill="FFFFFF"/>
            <w:tcMar>
              <w:top w:w="0" w:type="dxa"/>
              <w:left w:w="0" w:type="dxa"/>
              <w:bottom w:w="0" w:type="dxa"/>
              <w:right w:w="0" w:type="dxa"/>
            </w:tcMar>
            <w:vAlign w:val="center"/>
          </w:tcPr>
          <w:p w14:paraId="1702BE2C"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E2D" w14:textId="77777777" w:rsidR="00DD2A30" w:rsidRDefault="00636659">
            <w:pPr>
              <w:spacing w:after="0"/>
              <w:ind w:left="100" w:right="100"/>
              <w:jc w:val="center"/>
            </w:pPr>
            <w:r>
              <w:rPr>
                <w:rFonts w:ascii="Arial" w:eastAsia="Arial" w:hAnsi="Arial" w:cs="Arial"/>
                <w:color w:val="000000"/>
                <w:sz w:val="16"/>
                <w:szCs w:val="16"/>
              </w:rPr>
              <w:t>38%</w:t>
            </w:r>
          </w:p>
        </w:tc>
      </w:tr>
      <w:tr w:rsidR="00DD2A30" w14:paraId="1702BE32" w14:textId="77777777">
        <w:trPr>
          <w:cantSplit/>
          <w:jc w:val="center"/>
        </w:trPr>
        <w:tc>
          <w:tcPr>
            <w:tcW w:w="7491" w:type="dxa"/>
            <w:tcBorders>
              <w:bottom w:val="single" w:sz="8" w:space="0" w:color="000000"/>
            </w:tcBorders>
            <w:shd w:val="clear" w:color="auto" w:fill="FFFFFF"/>
            <w:tcMar>
              <w:top w:w="0" w:type="dxa"/>
              <w:left w:w="0" w:type="dxa"/>
              <w:bottom w:w="0" w:type="dxa"/>
              <w:right w:w="0" w:type="dxa"/>
            </w:tcMar>
          </w:tcPr>
          <w:p w14:paraId="1702BE2F" w14:textId="77777777" w:rsidR="00DD2A30" w:rsidRDefault="00636659">
            <w:pPr>
              <w:spacing w:after="0"/>
              <w:ind w:left="300" w:right="100"/>
            </w:pPr>
            <w:r>
              <w:rPr>
                <w:rFonts w:ascii="Arial" w:eastAsia="Arial" w:hAnsi="Arial" w:cs="Arial"/>
                <w:color w:val="000000"/>
                <w:sz w:val="16"/>
                <w:szCs w:val="16"/>
              </w:rPr>
              <w:t>Strongly agree</w:t>
            </w:r>
          </w:p>
        </w:tc>
        <w:tc>
          <w:tcPr>
            <w:tcW w:w="1120" w:type="dxa"/>
            <w:tcBorders>
              <w:bottom w:val="single" w:sz="8" w:space="0" w:color="000000"/>
            </w:tcBorders>
            <w:shd w:val="clear" w:color="auto" w:fill="FFFFFF"/>
            <w:tcMar>
              <w:top w:w="0" w:type="dxa"/>
              <w:left w:w="0" w:type="dxa"/>
              <w:bottom w:w="0" w:type="dxa"/>
              <w:right w:w="0" w:type="dxa"/>
            </w:tcMar>
            <w:vAlign w:val="center"/>
          </w:tcPr>
          <w:p w14:paraId="1702BE30" w14:textId="77777777" w:rsidR="00DD2A30" w:rsidRDefault="00DD2A30">
            <w:pPr>
              <w:spacing w:after="0"/>
              <w:ind w:left="100" w:right="100"/>
              <w:jc w:val="center"/>
            </w:pPr>
          </w:p>
        </w:tc>
        <w:tc>
          <w:tcPr>
            <w:tcW w:w="1493" w:type="dxa"/>
            <w:tcBorders>
              <w:bottom w:val="single" w:sz="8" w:space="0" w:color="000000"/>
            </w:tcBorders>
            <w:shd w:val="clear" w:color="auto" w:fill="FFFFFF"/>
            <w:tcMar>
              <w:top w:w="0" w:type="dxa"/>
              <w:left w:w="0" w:type="dxa"/>
              <w:bottom w:w="0" w:type="dxa"/>
              <w:right w:w="0" w:type="dxa"/>
            </w:tcMar>
            <w:vAlign w:val="center"/>
          </w:tcPr>
          <w:p w14:paraId="1702BE31" w14:textId="77777777" w:rsidR="00DD2A30" w:rsidRDefault="00636659">
            <w:pPr>
              <w:spacing w:after="0"/>
              <w:ind w:left="100" w:right="100"/>
              <w:jc w:val="center"/>
            </w:pPr>
            <w:r>
              <w:rPr>
                <w:rFonts w:ascii="Arial" w:eastAsia="Arial" w:hAnsi="Arial" w:cs="Arial"/>
                <w:color w:val="000000"/>
                <w:sz w:val="16"/>
                <w:szCs w:val="16"/>
              </w:rPr>
              <w:t>34%</w:t>
            </w:r>
          </w:p>
        </w:tc>
      </w:tr>
      <w:tr w:rsidR="00DD2A30" w14:paraId="1702BE34" w14:textId="77777777">
        <w:trPr>
          <w:cantSplit/>
          <w:jc w:val="center"/>
        </w:trPr>
        <w:tc>
          <w:tcPr>
            <w:tcW w:w="10104" w:type="dxa"/>
            <w:gridSpan w:val="3"/>
            <w:shd w:val="clear" w:color="auto" w:fill="FFFFFF"/>
            <w:tcMar>
              <w:top w:w="0" w:type="dxa"/>
              <w:left w:w="0" w:type="dxa"/>
              <w:bottom w:w="0" w:type="dxa"/>
              <w:right w:w="0" w:type="dxa"/>
            </w:tcMar>
            <w:vAlign w:val="center"/>
          </w:tcPr>
          <w:p w14:paraId="1702BE33" w14:textId="77777777" w:rsidR="00DD2A30" w:rsidRDefault="00636659">
            <w:pPr>
              <w:spacing w:after="0"/>
              <w:ind w:left="100" w:right="100"/>
            </w:pPr>
            <w:r>
              <w:rPr>
                <w:rFonts w:ascii="Arial" w:eastAsia="Arial" w:hAnsi="Arial" w:cs="Arial"/>
                <w:color w:val="000000"/>
                <w:sz w:val="16"/>
                <w:szCs w:val="16"/>
                <w:vertAlign w:val="superscript"/>
              </w:rPr>
              <w:t>1</w:t>
            </w:r>
            <w:r>
              <w:rPr>
                <w:rFonts w:ascii="Arial" w:eastAsia="Arial" w:hAnsi="Arial" w:cs="Arial"/>
                <w:color w:val="000000"/>
                <w:sz w:val="16"/>
                <w:szCs w:val="16"/>
              </w:rPr>
              <w:t>%</w:t>
            </w:r>
          </w:p>
        </w:tc>
      </w:tr>
    </w:tbl>
    <w:p w14:paraId="1702BE35" w14:textId="77777777" w:rsidR="00DD2A30" w:rsidRDefault="00636659">
      <w:pPr>
        <w:pStyle w:val="Compact"/>
        <w:numPr>
          <w:ilvl w:val="0"/>
          <w:numId w:val="9"/>
        </w:numPr>
      </w:pPr>
      <w:r>
        <w:t>Meaning in life</w:t>
      </w:r>
    </w:p>
    <w:p w14:paraId="1702BE36" w14:textId="77777777" w:rsidR="00DD2A30" w:rsidRDefault="00636659">
      <w:pPr>
        <w:pStyle w:val="TableCaption"/>
      </w:pPr>
      <w:r>
        <w:t>Table 9 Meaning in life</w:t>
      </w:r>
    </w:p>
    <w:tbl>
      <w:tblPr>
        <w:tblStyle w:val="Table"/>
        <w:tblW w:w="0" w:type="auto"/>
        <w:jc w:val="center"/>
        <w:tblLayout w:type="fixed"/>
        <w:tblLook w:val="0420" w:firstRow="1" w:lastRow="0" w:firstColumn="0" w:lastColumn="0" w:noHBand="0" w:noVBand="1"/>
      </w:tblPr>
      <w:tblGrid>
        <w:gridCol w:w="6342"/>
        <w:gridCol w:w="1120"/>
        <w:gridCol w:w="1493"/>
      </w:tblGrid>
      <w:tr w:rsidR="00DD2A30" w14:paraId="1702BE3A" w14:textId="77777777">
        <w:trPr>
          <w:cantSplit/>
          <w:tblHeader/>
          <w:jc w:val="center"/>
        </w:trPr>
        <w:tc>
          <w:tcPr>
            <w:tcW w:w="634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E37" w14:textId="77777777" w:rsidR="00DD2A30" w:rsidRDefault="00636659">
            <w:pPr>
              <w:spacing w:after="0"/>
              <w:ind w:left="100" w:right="100"/>
            </w:pPr>
            <w:r>
              <w:rPr>
                <w:rFonts w:ascii="Arial" w:eastAsia="Arial" w:hAnsi="Arial" w:cs="Arial"/>
                <w:color w:val="000000"/>
                <w:sz w:val="16"/>
                <w:szCs w:val="16"/>
              </w:rPr>
              <w:t>Outcomes</w:t>
            </w:r>
          </w:p>
        </w:tc>
        <w:tc>
          <w:tcPr>
            <w:tcW w:w="1120"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E38" w14:textId="77777777" w:rsidR="00DD2A30" w:rsidRDefault="00636659">
            <w:pPr>
              <w:spacing w:after="0"/>
              <w:ind w:left="100" w:right="100"/>
              <w:jc w:val="center"/>
            </w:pPr>
            <w:r>
              <w:rPr>
                <w:rFonts w:ascii="Arial" w:eastAsia="Arial" w:hAnsi="Arial" w:cs="Arial"/>
                <w:color w:val="000000"/>
                <w:sz w:val="16"/>
                <w:szCs w:val="16"/>
              </w:rPr>
              <w:t>% miss</w:t>
            </w:r>
          </w:p>
        </w:tc>
        <w:tc>
          <w:tcPr>
            <w:tcW w:w="1493"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E39" w14:textId="77777777" w:rsidR="00DD2A30" w:rsidRDefault="00636659">
            <w:pPr>
              <w:spacing w:after="0"/>
              <w:ind w:left="100" w:right="100"/>
              <w:jc w:val="center"/>
            </w:pPr>
            <w:r>
              <w:rPr>
                <w:rFonts w:ascii="Arial" w:eastAsia="Arial" w:hAnsi="Arial" w:cs="Arial"/>
                <w:color w:val="000000"/>
                <w:sz w:val="16"/>
                <w:szCs w:val="16"/>
              </w:rPr>
              <w:t>N = 42,244</w:t>
            </w:r>
            <w:r>
              <w:rPr>
                <w:rFonts w:ascii="Arial" w:eastAsia="Arial" w:hAnsi="Arial" w:cs="Arial"/>
                <w:color w:val="000000"/>
                <w:sz w:val="16"/>
                <w:szCs w:val="16"/>
                <w:vertAlign w:val="superscript"/>
              </w:rPr>
              <w:t>1</w:t>
            </w:r>
          </w:p>
        </w:tc>
      </w:tr>
      <w:tr w:rsidR="00DD2A30" w14:paraId="1702BE3E" w14:textId="77777777">
        <w:trPr>
          <w:cantSplit/>
          <w:jc w:val="center"/>
        </w:trPr>
        <w:tc>
          <w:tcPr>
            <w:tcW w:w="6342" w:type="dxa"/>
            <w:shd w:val="clear" w:color="auto" w:fill="FFFFFF"/>
            <w:tcMar>
              <w:top w:w="0" w:type="dxa"/>
              <w:left w:w="0" w:type="dxa"/>
              <w:bottom w:w="0" w:type="dxa"/>
              <w:right w:w="0" w:type="dxa"/>
            </w:tcMar>
          </w:tcPr>
          <w:p w14:paraId="1702BE3B" w14:textId="77777777" w:rsidR="00DD2A30" w:rsidRDefault="00636659">
            <w:pPr>
              <w:spacing w:after="0"/>
              <w:ind w:left="100" w:right="100"/>
            </w:pPr>
            <w:r>
              <w:rPr>
                <w:rFonts w:ascii="Arial" w:eastAsia="Arial" w:hAnsi="Arial" w:cs="Arial"/>
                <w:color w:val="000000"/>
                <w:sz w:val="16"/>
                <w:szCs w:val="16"/>
              </w:rPr>
              <w:t>Agree: My life has clear meaning or purpose.</w:t>
            </w:r>
          </w:p>
        </w:tc>
        <w:tc>
          <w:tcPr>
            <w:tcW w:w="1120" w:type="dxa"/>
            <w:shd w:val="clear" w:color="auto" w:fill="FFFFFF"/>
            <w:tcMar>
              <w:top w:w="0" w:type="dxa"/>
              <w:left w:w="0" w:type="dxa"/>
              <w:bottom w:w="0" w:type="dxa"/>
              <w:right w:w="0" w:type="dxa"/>
            </w:tcMar>
            <w:vAlign w:val="center"/>
          </w:tcPr>
          <w:p w14:paraId="1702BE3C" w14:textId="77777777" w:rsidR="00DD2A30" w:rsidRDefault="00636659">
            <w:pPr>
              <w:spacing w:after="0"/>
              <w:ind w:left="100" w:right="100"/>
              <w:jc w:val="center"/>
            </w:pPr>
            <w:r>
              <w:rPr>
                <w:rFonts w:ascii="Arial" w:eastAsia="Arial" w:hAnsi="Arial" w:cs="Arial"/>
                <w:color w:val="000000"/>
                <w:sz w:val="16"/>
                <w:szCs w:val="16"/>
              </w:rPr>
              <w:t>4.2%</w:t>
            </w:r>
          </w:p>
        </w:tc>
        <w:tc>
          <w:tcPr>
            <w:tcW w:w="1493" w:type="dxa"/>
            <w:shd w:val="clear" w:color="auto" w:fill="FFFFFF"/>
            <w:tcMar>
              <w:top w:w="0" w:type="dxa"/>
              <w:left w:w="0" w:type="dxa"/>
              <w:bottom w:w="0" w:type="dxa"/>
              <w:right w:w="0" w:type="dxa"/>
            </w:tcMar>
            <w:vAlign w:val="center"/>
          </w:tcPr>
          <w:p w14:paraId="1702BE3D" w14:textId="77777777" w:rsidR="00DD2A30" w:rsidRDefault="00DD2A30">
            <w:pPr>
              <w:spacing w:after="0"/>
              <w:ind w:left="100" w:right="100"/>
              <w:jc w:val="center"/>
            </w:pPr>
          </w:p>
        </w:tc>
      </w:tr>
      <w:tr w:rsidR="00DD2A30" w14:paraId="1702BE42" w14:textId="77777777">
        <w:trPr>
          <w:cantSplit/>
          <w:jc w:val="center"/>
        </w:trPr>
        <w:tc>
          <w:tcPr>
            <w:tcW w:w="6342" w:type="dxa"/>
            <w:shd w:val="clear" w:color="auto" w:fill="FFFFFF"/>
            <w:tcMar>
              <w:top w:w="0" w:type="dxa"/>
              <w:left w:w="0" w:type="dxa"/>
              <w:bottom w:w="0" w:type="dxa"/>
              <w:right w:w="0" w:type="dxa"/>
            </w:tcMar>
          </w:tcPr>
          <w:p w14:paraId="1702BE3F" w14:textId="77777777" w:rsidR="00DD2A30" w:rsidRDefault="00636659">
            <w:pPr>
              <w:spacing w:after="0"/>
              <w:ind w:left="300" w:right="100"/>
            </w:pPr>
            <w:r>
              <w:rPr>
                <w:rFonts w:ascii="Arial" w:eastAsia="Arial" w:hAnsi="Arial" w:cs="Arial"/>
                <w:color w:val="000000"/>
                <w:sz w:val="16"/>
                <w:szCs w:val="16"/>
              </w:rPr>
              <w:t>Strongly disagree</w:t>
            </w:r>
          </w:p>
        </w:tc>
        <w:tc>
          <w:tcPr>
            <w:tcW w:w="1120" w:type="dxa"/>
            <w:shd w:val="clear" w:color="auto" w:fill="FFFFFF"/>
            <w:tcMar>
              <w:top w:w="0" w:type="dxa"/>
              <w:left w:w="0" w:type="dxa"/>
              <w:bottom w:w="0" w:type="dxa"/>
              <w:right w:w="0" w:type="dxa"/>
            </w:tcMar>
            <w:vAlign w:val="center"/>
          </w:tcPr>
          <w:p w14:paraId="1702BE40"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E41" w14:textId="77777777" w:rsidR="00DD2A30" w:rsidRDefault="00636659">
            <w:pPr>
              <w:spacing w:after="0"/>
              <w:ind w:left="100" w:right="100"/>
              <w:jc w:val="center"/>
            </w:pPr>
            <w:r>
              <w:rPr>
                <w:rFonts w:ascii="Arial" w:eastAsia="Arial" w:hAnsi="Arial" w:cs="Arial"/>
                <w:color w:val="000000"/>
                <w:sz w:val="16"/>
                <w:szCs w:val="16"/>
              </w:rPr>
              <w:t>11%</w:t>
            </w:r>
          </w:p>
        </w:tc>
      </w:tr>
      <w:tr w:rsidR="00DD2A30" w14:paraId="1702BE46" w14:textId="77777777">
        <w:trPr>
          <w:cantSplit/>
          <w:jc w:val="center"/>
        </w:trPr>
        <w:tc>
          <w:tcPr>
            <w:tcW w:w="6342" w:type="dxa"/>
            <w:shd w:val="clear" w:color="auto" w:fill="FFFFFF"/>
            <w:tcMar>
              <w:top w:w="0" w:type="dxa"/>
              <w:left w:w="0" w:type="dxa"/>
              <w:bottom w:w="0" w:type="dxa"/>
              <w:right w:w="0" w:type="dxa"/>
            </w:tcMar>
          </w:tcPr>
          <w:p w14:paraId="1702BE43" w14:textId="77777777" w:rsidR="00DD2A30" w:rsidRDefault="00636659">
            <w:pPr>
              <w:spacing w:after="0"/>
              <w:ind w:left="300" w:right="100"/>
            </w:pPr>
            <w:r>
              <w:rPr>
                <w:rFonts w:ascii="Arial" w:eastAsia="Arial" w:hAnsi="Arial" w:cs="Arial"/>
                <w:color w:val="000000"/>
                <w:sz w:val="16"/>
                <w:szCs w:val="16"/>
              </w:rPr>
              <w:t>Disagree</w:t>
            </w:r>
          </w:p>
        </w:tc>
        <w:tc>
          <w:tcPr>
            <w:tcW w:w="1120" w:type="dxa"/>
            <w:shd w:val="clear" w:color="auto" w:fill="FFFFFF"/>
            <w:tcMar>
              <w:top w:w="0" w:type="dxa"/>
              <w:left w:w="0" w:type="dxa"/>
              <w:bottom w:w="0" w:type="dxa"/>
              <w:right w:w="0" w:type="dxa"/>
            </w:tcMar>
            <w:vAlign w:val="center"/>
          </w:tcPr>
          <w:p w14:paraId="1702BE44"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E45" w14:textId="77777777" w:rsidR="00DD2A30" w:rsidRDefault="00636659">
            <w:pPr>
              <w:spacing w:after="0"/>
              <w:ind w:left="100" w:right="100"/>
              <w:jc w:val="center"/>
            </w:pPr>
            <w:r>
              <w:rPr>
                <w:rFonts w:ascii="Arial" w:eastAsia="Arial" w:hAnsi="Arial" w:cs="Arial"/>
                <w:color w:val="000000"/>
                <w:sz w:val="16"/>
                <w:szCs w:val="16"/>
              </w:rPr>
              <w:t>32%</w:t>
            </w:r>
          </w:p>
        </w:tc>
      </w:tr>
      <w:tr w:rsidR="00DD2A30" w14:paraId="1702BE4A" w14:textId="77777777">
        <w:trPr>
          <w:cantSplit/>
          <w:jc w:val="center"/>
        </w:trPr>
        <w:tc>
          <w:tcPr>
            <w:tcW w:w="6342" w:type="dxa"/>
            <w:shd w:val="clear" w:color="auto" w:fill="FFFFFF"/>
            <w:tcMar>
              <w:top w:w="0" w:type="dxa"/>
              <w:left w:w="0" w:type="dxa"/>
              <w:bottom w:w="0" w:type="dxa"/>
              <w:right w:w="0" w:type="dxa"/>
            </w:tcMar>
          </w:tcPr>
          <w:p w14:paraId="1702BE47" w14:textId="77777777" w:rsidR="00DD2A30" w:rsidRDefault="00636659">
            <w:pPr>
              <w:spacing w:after="0"/>
              <w:ind w:left="300" w:right="100"/>
            </w:pPr>
            <w:r>
              <w:rPr>
                <w:rFonts w:ascii="Arial" w:eastAsia="Arial" w:hAnsi="Arial" w:cs="Arial"/>
                <w:color w:val="000000"/>
                <w:sz w:val="16"/>
                <w:szCs w:val="16"/>
              </w:rPr>
              <w:t>Agree</w:t>
            </w:r>
          </w:p>
        </w:tc>
        <w:tc>
          <w:tcPr>
            <w:tcW w:w="1120" w:type="dxa"/>
            <w:shd w:val="clear" w:color="auto" w:fill="FFFFFF"/>
            <w:tcMar>
              <w:top w:w="0" w:type="dxa"/>
              <w:left w:w="0" w:type="dxa"/>
              <w:bottom w:w="0" w:type="dxa"/>
              <w:right w:w="0" w:type="dxa"/>
            </w:tcMar>
            <w:vAlign w:val="center"/>
          </w:tcPr>
          <w:p w14:paraId="1702BE48"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E49" w14:textId="77777777" w:rsidR="00DD2A30" w:rsidRDefault="00636659">
            <w:pPr>
              <w:spacing w:after="0"/>
              <w:ind w:left="100" w:right="100"/>
              <w:jc w:val="center"/>
            </w:pPr>
            <w:r>
              <w:rPr>
                <w:rFonts w:ascii="Arial" w:eastAsia="Arial" w:hAnsi="Arial" w:cs="Arial"/>
                <w:color w:val="000000"/>
                <w:sz w:val="16"/>
                <w:szCs w:val="16"/>
              </w:rPr>
              <w:t>44%</w:t>
            </w:r>
          </w:p>
        </w:tc>
      </w:tr>
      <w:tr w:rsidR="00DD2A30" w14:paraId="1702BE4E" w14:textId="77777777">
        <w:trPr>
          <w:cantSplit/>
          <w:jc w:val="center"/>
        </w:trPr>
        <w:tc>
          <w:tcPr>
            <w:tcW w:w="6342" w:type="dxa"/>
            <w:shd w:val="clear" w:color="auto" w:fill="FFFFFF"/>
            <w:tcMar>
              <w:top w:w="0" w:type="dxa"/>
              <w:left w:w="0" w:type="dxa"/>
              <w:bottom w:w="0" w:type="dxa"/>
              <w:right w:w="0" w:type="dxa"/>
            </w:tcMar>
          </w:tcPr>
          <w:p w14:paraId="1702BE4B" w14:textId="77777777" w:rsidR="00DD2A30" w:rsidRDefault="00636659">
            <w:pPr>
              <w:spacing w:after="0"/>
              <w:ind w:left="300" w:right="100"/>
            </w:pPr>
            <w:r>
              <w:rPr>
                <w:rFonts w:ascii="Arial" w:eastAsia="Arial" w:hAnsi="Arial" w:cs="Arial"/>
                <w:color w:val="000000"/>
                <w:sz w:val="16"/>
                <w:szCs w:val="16"/>
              </w:rPr>
              <w:t>Strongly agree</w:t>
            </w:r>
          </w:p>
        </w:tc>
        <w:tc>
          <w:tcPr>
            <w:tcW w:w="1120" w:type="dxa"/>
            <w:shd w:val="clear" w:color="auto" w:fill="FFFFFF"/>
            <w:tcMar>
              <w:top w:w="0" w:type="dxa"/>
              <w:left w:w="0" w:type="dxa"/>
              <w:bottom w:w="0" w:type="dxa"/>
              <w:right w:w="0" w:type="dxa"/>
            </w:tcMar>
            <w:vAlign w:val="center"/>
          </w:tcPr>
          <w:p w14:paraId="1702BE4C"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E4D" w14:textId="77777777" w:rsidR="00DD2A30" w:rsidRDefault="00636659">
            <w:pPr>
              <w:spacing w:after="0"/>
              <w:ind w:left="100" w:right="100"/>
              <w:jc w:val="center"/>
            </w:pPr>
            <w:r>
              <w:rPr>
                <w:rFonts w:ascii="Arial" w:eastAsia="Arial" w:hAnsi="Arial" w:cs="Arial"/>
                <w:color w:val="000000"/>
                <w:sz w:val="16"/>
                <w:szCs w:val="16"/>
              </w:rPr>
              <w:t>12%</w:t>
            </w:r>
          </w:p>
        </w:tc>
      </w:tr>
      <w:tr w:rsidR="00DD2A30" w14:paraId="1702BE52" w14:textId="77777777">
        <w:trPr>
          <w:cantSplit/>
          <w:jc w:val="center"/>
        </w:trPr>
        <w:tc>
          <w:tcPr>
            <w:tcW w:w="6342" w:type="dxa"/>
            <w:shd w:val="clear" w:color="auto" w:fill="FFFFFF"/>
            <w:tcMar>
              <w:top w:w="0" w:type="dxa"/>
              <w:left w:w="0" w:type="dxa"/>
              <w:bottom w:w="0" w:type="dxa"/>
              <w:right w:w="0" w:type="dxa"/>
            </w:tcMar>
          </w:tcPr>
          <w:p w14:paraId="1702BE4F" w14:textId="77777777" w:rsidR="00DD2A30" w:rsidRDefault="00636659">
            <w:pPr>
              <w:spacing w:after="0"/>
              <w:ind w:left="100" w:right="100"/>
            </w:pPr>
            <w:r>
              <w:rPr>
                <w:rFonts w:ascii="Arial" w:eastAsia="Arial" w:hAnsi="Arial" w:cs="Arial"/>
                <w:color w:val="000000"/>
                <w:sz w:val="16"/>
                <w:szCs w:val="16"/>
              </w:rPr>
              <w:t>Agree: I have discovered a satisfactory meaning in life.</w:t>
            </w:r>
          </w:p>
        </w:tc>
        <w:tc>
          <w:tcPr>
            <w:tcW w:w="1120" w:type="dxa"/>
            <w:shd w:val="clear" w:color="auto" w:fill="FFFFFF"/>
            <w:tcMar>
              <w:top w:w="0" w:type="dxa"/>
              <w:left w:w="0" w:type="dxa"/>
              <w:bottom w:w="0" w:type="dxa"/>
              <w:right w:w="0" w:type="dxa"/>
            </w:tcMar>
            <w:vAlign w:val="center"/>
          </w:tcPr>
          <w:p w14:paraId="1702BE50" w14:textId="77777777" w:rsidR="00DD2A30" w:rsidRDefault="00636659">
            <w:pPr>
              <w:spacing w:after="0"/>
              <w:ind w:left="100" w:right="100"/>
              <w:jc w:val="center"/>
            </w:pPr>
            <w:r>
              <w:rPr>
                <w:rFonts w:ascii="Arial" w:eastAsia="Arial" w:hAnsi="Arial" w:cs="Arial"/>
                <w:color w:val="000000"/>
                <w:sz w:val="16"/>
                <w:szCs w:val="16"/>
              </w:rPr>
              <w:t>5.0%</w:t>
            </w:r>
          </w:p>
        </w:tc>
        <w:tc>
          <w:tcPr>
            <w:tcW w:w="1493" w:type="dxa"/>
            <w:shd w:val="clear" w:color="auto" w:fill="FFFFFF"/>
            <w:tcMar>
              <w:top w:w="0" w:type="dxa"/>
              <w:left w:w="0" w:type="dxa"/>
              <w:bottom w:w="0" w:type="dxa"/>
              <w:right w:w="0" w:type="dxa"/>
            </w:tcMar>
            <w:vAlign w:val="center"/>
          </w:tcPr>
          <w:p w14:paraId="1702BE51" w14:textId="77777777" w:rsidR="00DD2A30" w:rsidRDefault="00DD2A30">
            <w:pPr>
              <w:spacing w:after="0"/>
              <w:ind w:left="100" w:right="100"/>
              <w:jc w:val="center"/>
            </w:pPr>
          </w:p>
        </w:tc>
      </w:tr>
      <w:tr w:rsidR="00DD2A30" w14:paraId="1702BE56" w14:textId="77777777">
        <w:trPr>
          <w:cantSplit/>
          <w:jc w:val="center"/>
        </w:trPr>
        <w:tc>
          <w:tcPr>
            <w:tcW w:w="6342" w:type="dxa"/>
            <w:shd w:val="clear" w:color="auto" w:fill="FFFFFF"/>
            <w:tcMar>
              <w:top w:w="0" w:type="dxa"/>
              <w:left w:w="0" w:type="dxa"/>
              <w:bottom w:w="0" w:type="dxa"/>
              <w:right w:w="0" w:type="dxa"/>
            </w:tcMar>
          </w:tcPr>
          <w:p w14:paraId="1702BE53" w14:textId="77777777" w:rsidR="00DD2A30" w:rsidRDefault="00636659">
            <w:pPr>
              <w:spacing w:after="0"/>
              <w:ind w:left="300" w:right="100"/>
            </w:pPr>
            <w:r>
              <w:rPr>
                <w:rFonts w:ascii="Arial" w:eastAsia="Arial" w:hAnsi="Arial" w:cs="Arial"/>
                <w:color w:val="000000"/>
                <w:sz w:val="16"/>
                <w:szCs w:val="16"/>
              </w:rPr>
              <w:t>Strongly disagree</w:t>
            </w:r>
          </w:p>
        </w:tc>
        <w:tc>
          <w:tcPr>
            <w:tcW w:w="1120" w:type="dxa"/>
            <w:shd w:val="clear" w:color="auto" w:fill="FFFFFF"/>
            <w:tcMar>
              <w:top w:w="0" w:type="dxa"/>
              <w:left w:w="0" w:type="dxa"/>
              <w:bottom w:w="0" w:type="dxa"/>
              <w:right w:w="0" w:type="dxa"/>
            </w:tcMar>
            <w:vAlign w:val="center"/>
          </w:tcPr>
          <w:p w14:paraId="1702BE54"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E55" w14:textId="77777777" w:rsidR="00DD2A30" w:rsidRDefault="00636659">
            <w:pPr>
              <w:spacing w:after="0"/>
              <w:ind w:left="100" w:right="100"/>
              <w:jc w:val="center"/>
            </w:pPr>
            <w:r>
              <w:rPr>
                <w:rFonts w:ascii="Arial" w:eastAsia="Arial" w:hAnsi="Arial" w:cs="Arial"/>
                <w:color w:val="000000"/>
                <w:sz w:val="16"/>
                <w:szCs w:val="16"/>
              </w:rPr>
              <w:t>11%</w:t>
            </w:r>
          </w:p>
        </w:tc>
      </w:tr>
      <w:tr w:rsidR="00DD2A30" w14:paraId="1702BE5A" w14:textId="77777777">
        <w:trPr>
          <w:cantSplit/>
          <w:jc w:val="center"/>
        </w:trPr>
        <w:tc>
          <w:tcPr>
            <w:tcW w:w="6342" w:type="dxa"/>
            <w:shd w:val="clear" w:color="auto" w:fill="FFFFFF"/>
            <w:tcMar>
              <w:top w:w="0" w:type="dxa"/>
              <w:left w:w="0" w:type="dxa"/>
              <w:bottom w:w="0" w:type="dxa"/>
              <w:right w:w="0" w:type="dxa"/>
            </w:tcMar>
          </w:tcPr>
          <w:p w14:paraId="1702BE57" w14:textId="77777777" w:rsidR="00DD2A30" w:rsidRDefault="00636659">
            <w:pPr>
              <w:spacing w:after="0"/>
              <w:ind w:left="300" w:right="100"/>
            </w:pPr>
            <w:r>
              <w:rPr>
                <w:rFonts w:ascii="Arial" w:eastAsia="Arial" w:hAnsi="Arial" w:cs="Arial"/>
                <w:color w:val="000000"/>
                <w:sz w:val="16"/>
                <w:szCs w:val="16"/>
              </w:rPr>
              <w:t>Disagree</w:t>
            </w:r>
          </w:p>
        </w:tc>
        <w:tc>
          <w:tcPr>
            <w:tcW w:w="1120" w:type="dxa"/>
            <w:shd w:val="clear" w:color="auto" w:fill="FFFFFF"/>
            <w:tcMar>
              <w:top w:w="0" w:type="dxa"/>
              <w:left w:w="0" w:type="dxa"/>
              <w:bottom w:w="0" w:type="dxa"/>
              <w:right w:w="0" w:type="dxa"/>
            </w:tcMar>
            <w:vAlign w:val="center"/>
          </w:tcPr>
          <w:p w14:paraId="1702BE58"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E59" w14:textId="77777777" w:rsidR="00DD2A30" w:rsidRDefault="00636659">
            <w:pPr>
              <w:spacing w:after="0"/>
              <w:ind w:left="100" w:right="100"/>
              <w:jc w:val="center"/>
            </w:pPr>
            <w:r>
              <w:rPr>
                <w:rFonts w:ascii="Arial" w:eastAsia="Arial" w:hAnsi="Arial" w:cs="Arial"/>
                <w:color w:val="000000"/>
                <w:sz w:val="16"/>
                <w:szCs w:val="16"/>
              </w:rPr>
              <w:t>39%</w:t>
            </w:r>
          </w:p>
        </w:tc>
      </w:tr>
      <w:tr w:rsidR="00DD2A30" w14:paraId="1702BE5E" w14:textId="77777777">
        <w:trPr>
          <w:cantSplit/>
          <w:jc w:val="center"/>
        </w:trPr>
        <w:tc>
          <w:tcPr>
            <w:tcW w:w="6342" w:type="dxa"/>
            <w:shd w:val="clear" w:color="auto" w:fill="FFFFFF"/>
            <w:tcMar>
              <w:top w:w="0" w:type="dxa"/>
              <w:left w:w="0" w:type="dxa"/>
              <w:bottom w:w="0" w:type="dxa"/>
              <w:right w:w="0" w:type="dxa"/>
            </w:tcMar>
          </w:tcPr>
          <w:p w14:paraId="1702BE5B" w14:textId="77777777" w:rsidR="00DD2A30" w:rsidRDefault="00636659">
            <w:pPr>
              <w:spacing w:after="0"/>
              <w:ind w:left="300" w:right="100"/>
            </w:pPr>
            <w:r>
              <w:rPr>
                <w:rFonts w:ascii="Arial" w:eastAsia="Arial" w:hAnsi="Arial" w:cs="Arial"/>
                <w:color w:val="000000"/>
                <w:sz w:val="16"/>
                <w:szCs w:val="16"/>
              </w:rPr>
              <w:t>Agree</w:t>
            </w:r>
          </w:p>
        </w:tc>
        <w:tc>
          <w:tcPr>
            <w:tcW w:w="1120" w:type="dxa"/>
            <w:shd w:val="clear" w:color="auto" w:fill="FFFFFF"/>
            <w:tcMar>
              <w:top w:w="0" w:type="dxa"/>
              <w:left w:w="0" w:type="dxa"/>
              <w:bottom w:w="0" w:type="dxa"/>
              <w:right w:w="0" w:type="dxa"/>
            </w:tcMar>
            <w:vAlign w:val="center"/>
          </w:tcPr>
          <w:p w14:paraId="1702BE5C"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E5D" w14:textId="77777777" w:rsidR="00DD2A30" w:rsidRDefault="00636659">
            <w:pPr>
              <w:spacing w:after="0"/>
              <w:ind w:left="100" w:right="100"/>
              <w:jc w:val="center"/>
            </w:pPr>
            <w:r>
              <w:rPr>
                <w:rFonts w:ascii="Arial" w:eastAsia="Arial" w:hAnsi="Arial" w:cs="Arial"/>
                <w:color w:val="000000"/>
                <w:sz w:val="16"/>
                <w:szCs w:val="16"/>
              </w:rPr>
              <w:t>41%</w:t>
            </w:r>
          </w:p>
        </w:tc>
      </w:tr>
      <w:tr w:rsidR="00DD2A30" w14:paraId="1702BE62" w14:textId="77777777">
        <w:trPr>
          <w:cantSplit/>
          <w:jc w:val="center"/>
        </w:trPr>
        <w:tc>
          <w:tcPr>
            <w:tcW w:w="6342" w:type="dxa"/>
            <w:shd w:val="clear" w:color="auto" w:fill="FFFFFF"/>
            <w:tcMar>
              <w:top w:w="0" w:type="dxa"/>
              <w:left w:w="0" w:type="dxa"/>
              <w:bottom w:w="0" w:type="dxa"/>
              <w:right w:w="0" w:type="dxa"/>
            </w:tcMar>
          </w:tcPr>
          <w:p w14:paraId="1702BE5F" w14:textId="77777777" w:rsidR="00DD2A30" w:rsidRDefault="00636659">
            <w:pPr>
              <w:spacing w:after="0"/>
              <w:ind w:left="300" w:right="100"/>
            </w:pPr>
            <w:r>
              <w:rPr>
                <w:rFonts w:ascii="Arial" w:eastAsia="Arial" w:hAnsi="Arial" w:cs="Arial"/>
                <w:color w:val="000000"/>
                <w:sz w:val="16"/>
                <w:szCs w:val="16"/>
              </w:rPr>
              <w:t>Strongly agree</w:t>
            </w:r>
          </w:p>
        </w:tc>
        <w:tc>
          <w:tcPr>
            <w:tcW w:w="1120" w:type="dxa"/>
            <w:shd w:val="clear" w:color="auto" w:fill="FFFFFF"/>
            <w:tcMar>
              <w:top w:w="0" w:type="dxa"/>
              <w:left w:w="0" w:type="dxa"/>
              <w:bottom w:w="0" w:type="dxa"/>
              <w:right w:w="0" w:type="dxa"/>
            </w:tcMar>
            <w:vAlign w:val="center"/>
          </w:tcPr>
          <w:p w14:paraId="1702BE60"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E61" w14:textId="77777777" w:rsidR="00DD2A30" w:rsidRDefault="00636659">
            <w:pPr>
              <w:spacing w:after="0"/>
              <w:ind w:left="100" w:right="100"/>
              <w:jc w:val="center"/>
            </w:pPr>
            <w:r>
              <w:rPr>
                <w:rFonts w:ascii="Arial" w:eastAsia="Arial" w:hAnsi="Arial" w:cs="Arial"/>
                <w:color w:val="000000"/>
                <w:sz w:val="16"/>
                <w:szCs w:val="16"/>
              </w:rPr>
              <w:t>9.7%</w:t>
            </w:r>
          </w:p>
        </w:tc>
      </w:tr>
      <w:tr w:rsidR="00DD2A30" w14:paraId="1702BE66" w14:textId="77777777">
        <w:trPr>
          <w:cantSplit/>
          <w:jc w:val="center"/>
        </w:trPr>
        <w:tc>
          <w:tcPr>
            <w:tcW w:w="6342" w:type="dxa"/>
            <w:shd w:val="clear" w:color="auto" w:fill="FFFFFF"/>
            <w:tcMar>
              <w:top w:w="0" w:type="dxa"/>
              <w:left w:w="0" w:type="dxa"/>
              <w:bottom w:w="0" w:type="dxa"/>
              <w:right w:w="0" w:type="dxa"/>
            </w:tcMar>
          </w:tcPr>
          <w:p w14:paraId="1702BE63" w14:textId="77777777" w:rsidR="00DD2A30" w:rsidRDefault="00636659">
            <w:pPr>
              <w:spacing w:after="0"/>
              <w:ind w:left="100" w:right="100"/>
            </w:pPr>
            <w:r>
              <w:rPr>
                <w:rFonts w:ascii="Arial" w:eastAsia="Arial" w:hAnsi="Arial" w:cs="Arial"/>
                <w:color w:val="000000"/>
                <w:sz w:val="16"/>
                <w:szCs w:val="16"/>
              </w:rPr>
              <w:t>Agree: I have a clear sense of what gives meaning to my life.</w:t>
            </w:r>
          </w:p>
        </w:tc>
        <w:tc>
          <w:tcPr>
            <w:tcW w:w="1120" w:type="dxa"/>
            <w:shd w:val="clear" w:color="auto" w:fill="FFFFFF"/>
            <w:tcMar>
              <w:top w:w="0" w:type="dxa"/>
              <w:left w:w="0" w:type="dxa"/>
              <w:bottom w:w="0" w:type="dxa"/>
              <w:right w:w="0" w:type="dxa"/>
            </w:tcMar>
            <w:vAlign w:val="center"/>
          </w:tcPr>
          <w:p w14:paraId="1702BE64" w14:textId="77777777" w:rsidR="00DD2A30" w:rsidRDefault="00636659">
            <w:pPr>
              <w:spacing w:after="0"/>
              <w:ind w:left="100" w:right="100"/>
              <w:jc w:val="center"/>
            </w:pPr>
            <w:r>
              <w:rPr>
                <w:rFonts w:ascii="Arial" w:eastAsia="Arial" w:hAnsi="Arial" w:cs="Arial"/>
                <w:color w:val="000000"/>
                <w:sz w:val="16"/>
                <w:szCs w:val="16"/>
              </w:rPr>
              <w:t>5.2%</w:t>
            </w:r>
          </w:p>
        </w:tc>
        <w:tc>
          <w:tcPr>
            <w:tcW w:w="1493" w:type="dxa"/>
            <w:shd w:val="clear" w:color="auto" w:fill="FFFFFF"/>
            <w:tcMar>
              <w:top w:w="0" w:type="dxa"/>
              <w:left w:w="0" w:type="dxa"/>
              <w:bottom w:w="0" w:type="dxa"/>
              <w:right w:w="0" w:type="dxa"/>
            </w:tcMar>
            <w:vAlign w:val="center"/>
          </w:tcPr>
          <w:p w14:paraId="1702BE65" w14:textId="77777777" w:rsidR="00DD2A30" w:rsidRDefault="00DD2A30">
            <w:pPr>
              <w:spacing w:after="0"/>
              <w:ind w:left="100" w:right="100"/>
              <w:jc w:val="center"/>
            </w:pPr>
          </w:p>
        </w:tc>
      </w:tr>
      <w:tr w:rsidR="00DD2A30" w14:paraId="1702BE6A" w14:textId="77777777">
        <w:trPr>
          <w:cantSplit/>
          <w:jc w:val="center"/>
        </w:trPr>
        <w:tc>
          <w:tcPr>
            <w:tcW w:w="6342" w:type="dxa"/>
            <w:shd w:val="clear" w:color="auto" w:fill="FFFFFF"/>
            <w:tcMar>
              <w:top w:w="0" w:type="dxa"/>
              <w:left w:w="0" w:type="dxa"/>
              <w:bottom w:w="0" w:type="dxa"/>
              <w:right w:w="0" w:type="dxa"/>
            </w:tcMar>
          </w:tcPr>
          <w:p w14:paraId="1702BE67" w14:textId="77777777" w:rsidR="00DD2A30" w:rsidRDefault="00636659">
            <w:pPr>
              <w:spacing w:after="0"/>
              <w:ind w:left="300" w:right="100"/>
            </w:pPr>
            <w:r>
              <w:rPr>
                <w:rFonts w:ascii="Arial" w:eastAsia="Arial" w:hAnsi="Arial" w:cs="Arial"/>
                <w:color w:val="000000"/>
                <w:sz w:val="16"/>
                <w:szCs w:val="16"/>
              </w:rPr>
              <w:t>Strongly disagree</w:t>
            </w:r>
          </w:p>
        </w:tc>
        <w:tc>
          <w:tcPr>
            <w:tcW w:w="1120" w:type="dxa"/>
            <w:shd w:val="clear" w:color="auto" w:fill="FFFFFF"/>
            <w:tcMar>
              <w:top w:w="0" w:type="dxa"/>
              <w:left w:w="0" w:type="dxa"/>
              <w:bottom w:w="0" w:type="dxa"/>
              <w:right w:w="0" w:type="dxa"/>
            </w:tcMar>
            <w:vAlign w:val="center"/>
          </w:tcPr>
          <w:p w14:paraId="1702BE68"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E69" w14:textId="77777777" w:rsidR="00DD2A30" w:rsidRDefault="00636659">
            <w:pPr>
              <w:spacing w:after="0"/>
              <w:ind w:left="100" w:right="100"/>
              <w:jc w:val="center"/>
            </w:pPr>
            <w:r>
              <w:rPr>
                <w:rFonts w:ascii="Arial" w:eastAsia="Arial" w:hAnsi="Arial" w:cs="Arial"/>
                <w:color w:val="000000"/>
                <w:sz w:val="16"/>
                <w:szCs w:val="16"/>
              </w:rPr>
              <w:t>10%</w:t>
            </w:r>
          </w:p>
        </w:tc>
      </w:tr>
      <w:tr w:rsidR="00DD2A30" w14:paraId="1702BE6E" w14:textId="77777777">
        <w:trPr>
          <w:cantSplit/>
          <w:jc w:val="center"/>
        </w:trPr>
        <w:tc>
          <w:tcPr>
            <w:tcW w:w="6342" w:type="dxa"/>
            <w:shd w:val="clear" w:color="auto" w:fill="FFFFFF"/>
            <w:tcMar>
              <w:top w:w="0" w:type="dxa"/>
              <w:left w:w="0" w:type="dxa"/>
              <w:bottom w:w="0" w:type="dxa"/>
              <w:right w:w="0" w:type="dxa"/>
            </w:tcMar>
          </w:tcPr>
          <w:p w14:paraId="1702BE6B" w14:textId="77777777" w:rsidR="00DD2A30" w:rsidRDefault="00636659">
            <w:pPr>
              <w:spacing w:after="0"/>
              <w:ind w:left="300" w:right="100"/>
            </w:pPr>
            <w:r>
              <w:rPr>
                <w:rFonts w:ascii="Arial" w:eastAsia="Arial" w:hAnsi="Arial" w:cs="Arial"/>
                <w:color w:val="000000"/>
                <w:sz w:val="16"/>
                <w:szCs w:val="16"/>
              </w:rPr>
              <w:t>Disagree</w:t>
            </w:r>
          </w:p>
        </w:tc>
        <w:tc>
          <w:tcPr>
            <w:tcW w:w="1120" w:type="dxa"/>
            <w:shd w:val="clear" w:color="auto" w:fill="FFFFFF"/>
            <w:tcMar>
              <w:top w:w="0" w:type="dxa"/>
              <w:left w:w="0" w:type="dxa"/>
              <w:bottom w:w="0" w:type="dxa"/>
              <w:right w:w="0" w:type="dxa"/>
            </w:tcMar>
            <w:vAlign w:val="center"/>
          </w:tcPr>
          <w:p w14:paraId="1702BE6C"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E6D" w14:textId="77777777" w:rsidR="00DD2A30" w:rsidRDefault="00636659">
            <w:pPr>
              <w:spacing w:after="0"/>
              <w:ind w:left="100" w:right="100"/>
              <w:jc w:val="center"/>
            </w:pPr>
            <w:r>
              <w:rPr>
                <w:rFonts w:ascii="Arial" w:eastAsia="Arial" w:hAnsi="Arial" w:cs="Arial"/>
                <w:color w:val="000000"/>
                <w:sz w:val="16"/>
                <w:szCs w:val="16"/>
              </w:rPr>
              <w:t>33%</w:t>
            </w:r>
          </w:p>
        </w:tc>
      </w:tr>
      <w:tr w:rsidR="00DD2A30" w14:paraId="1702BE72" w14:textId="77777777">
        <w:trPr>
          <w:cantSplit/>
          <w:jc w:val="center"/>
        </w:trPr>
        <w:tc>
          <w:tcPr>
            <w:tcW w:w="6342" w:type="dxa"/>
            <w:shd w:val="clear" w:color="auto" w:fill="FFFFFF"/>
            <w:tcMar>
              <w:top w:w="0" w:type="dxa"/>
              <w:left w:w="0" w:type="dxa"/>
              <w:bottom w:w="0" w:type="dxa"/>
              <w:right w:w="0" w:type="dxa"/>
            </w:tcMar>
          </w:tcPr>
          <w:p w14:paraId="1702BE6F" w14:textId="77777777" w:rsidR="00DD2A30" w:rsidRDefault="00636659">
            <w:pPr>
              <w:spacing w:after="0"/>
              <w:ind w:left="300" w:right="100"/>
            </w:pPr>
            <w:r>
              <w:rPr>
                <w:rFonts w:ascii="Arial" w:eastAsia="Arial" w:hAnsi="Arial" w:cs="Arial"/>
                <w:color w:val="000000"/>
                <w:sz w:val="16"/>
                <w:szCs w:val="16"/>
              </w:rPr>
              <w:t>Agree</w:t>
            </w:r>
          </w:p>
        </w:tc>
        <w:tc>
          <w:tcPr>
            <w:tcW w:w="1120" w:type="dxa"/>
            <w:shd w:val="clear" w:color="auto" w:fill="FFFFFF"/>
            <w:tcMar>
              <w:top w:w="0" w:type="dxa"/>
              <w:left w:w="0" w:type="dxa"/>
              <w:bottom w:w="0" w:type="dxa"/>
              <w:right w:w="0" w:type="dxa"/>
            </w:tcMar>
            <w:vAlign w:val="center"/>
          </w:tcPr>
          <w:p w14:paraId="1702BE70"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E71" w14:textId="77777777" w:rsidR="00DD2A30" w:rsidRDefault="00636659">
            <w:pPr>
              <w:spacing w:after="0"/>
              <w:ind w:left="100" w:right="100"/>
              <w:jc w:val="center"/>
            </w:pPr>
            <w:r>
              <w:rPr>
                <w:rFonts w:ascii="Arial" w:eastAsia="Arial" w:hAnsi="Arial" w:cs="Arial"/>
                <w:color w:val="000000"/>
                <w:sz w:val="16"/>
                <w:szCs w:val="16"/>
              </w:rPr>
              <w:t>44%</w:t>
            </w:r>
          </w:p>
        </w:tc>
      </w:tr>
      <w:tr w:rsidR="00DD2A30" w14:paraId="1702BE76" w14:textId="77777777">
        <w:trPr>
          <w:cantSplit/>
          <w:jc w:val="center"/>
        </w:trPr>
        <w:tc>
          <w:tcPr>
            <w:tcW w:w="6342" w:type="dxa"/>
            <w:tcBorders>
              <w:bottom w:val="single" w:sz="8" w:space="0" w:color="000000"/>
            </w:tcBorders>
            <w:shd w:val="clear" w:color="auto" w:fill="FFFFFF"/>
            <w:tcMar>
              <w:top w:w="0" w:type="dxa"/>
              <w:left w:w="0" w:type="dxa"/>
              <w:bottom w:w="0" w:type="dxa"/>
              <w:right w:w="0" w:type="dxa"/>
            </w:tcMar>
          </w:tcPr>
          <w:p w14:paraId="1702BE73" w14:textId="77777777" w:rsidR="00DD2A30" w:rsidRDefault="00636659">
            <w:pPr>
              <w:spacing w:after="0"/>
              <w:ind w:left="300" w:right="100"/>
            </w:pPr>
            <w:r>
              <w:rPr>
                <w:rFonts w:ascii="Arial" w:eastAsia="Arial" w:hAnsi="Arial" w:cs="Arial"/>
                <w:color w:val="000000"/>
                <w:sz w:val="16"/>
                <w:szCs w:val="16"/>
              </w:rPr>
              <w:t>Strongly agree</w:t>
            </w:r>
          </w:p>
        </w:tc>
        <w:tc>
          <w:tcPr>
            <w:tcW w:w="1120" w:type="dxa"/>
            <w:tcBorders>
              <w:bottom w:val="single" w:sz="8" w:space="0" w:color="000000"/>
            </w:tcBorders>
            <w:shd w:val="clear" w:color="auto" w:fill="FFFFFF"/>
            <w:tcMar>
              <w:top w:w="0" w:type="dxa"/>
              <w:left w:w="0" w:type="dxa"/>
              <w:bottom w:w="0" w:type="dxa"/>
              <w:right w:w="0" w:type="dxa"/>
            </w:tcMar>
            <w:vAlign w:val="center"/>
          </w:tcPr>
          <w:p w14:paraId="1702BE74" w14:textId="77777777" w:rsidR="00DD2A30" w:rsidRDefault="00DD2A30">
            <w:pPr>
              <w:spacing w:after="0"/>
              <w:ind w:left="100" w:right="100"/>
              <w:jc w:val="center"/>
            </w:pPr>
          </w:p>
        </w:tc>
        <w:tc>
          <w:tcPr>
            <w:tcW w:w="1493" w:type="dxa"/>
            <w:tcBorders>
              <w:bottom w:val="single" w:sz="8" w:space="0" w:color="000000"/>
            </w:tcBorders>
            <w:shd w:val="clear" w:color="auto" w:fill="FFFFFF"/>
            <w:tcMar>
              <w:top w:w="0" w:type="dxa"/>
              <w:left w:w="0" w:type="dxa"/>
              <w:bottom w:w="0" w:type="dxa"/>
              <w:right w:w="0" w:type="dxa"/>
            </w:tcMar>
            <w:vAlign w:val="center"/>
          </w:tcPr>
          <w:p w14:paraId="1702BE75" w14:textId="77777777" w:rsidR="00DD2A30" w:rsidRDefault="00636659">
            <w:pPr>
              <w:spacing w:after="0"/>
              <w:ind w:left="100" w:right="100"/>
              <w:jc w:val="center"/>
            </w:pPr>
            <w:r>
              <w:rPr>
                <w:rFonts w:ascii="Arial" w:eastAsia="Arial" w:hAnsi="Arial" w:cs="Arial"/>
                <w:color w:val="000000"/>
                <w:sz w:val="16"/>
                <w:szCs w:val="16"/>
              </w:rPr>
              <w:t>13%</w:t>
            </w:r>
          </w:p>
        </w:tc>
      </w:tr>
      <w:tr w:rsidR="00DD2A30" w14:paraId="1702BE78" w14:textId="77777777">
        <w:trPr>
          <w:cantSplit/>
          <w:jc w:val="center"/>
        </w:trPr>
        <w:tc>
          <w:tcPr>
            <w:tcW w:w="8955" w:type="dxa"/>
            <w:gridSpan w:val="3"/>
            <w:shd w:val="clear" w:color="auto" w:fill="FFFFFF"/>
            <w:tcMar>
              <w:top w:w="0" w:type="dxa"/>
              <w:left w:w="0" w:type="dxa"/>
              <w:bottom w:w="0" w:type="dxa"/>
              <w:right w:w="0" w:type="dxa"/>
            </w:tcMar>
            <w:vAlign w:val="center"/>
          </w:tcPr>
          <w:p w14:paraId="1702BE77" w14:textId="77777777" w:rsidR="00DD2A30" w:rsidRDefault="00636659">
            <w:pPr>
              <w:spacing w:after="0"/>
              <w:ind w:left="100" w:right="100"/>
            </w:pPr>
            <w:r>
              <w:rPr>
                <w:rFonts w:ascii="Arial" w:eastAsia="Arial" w:hAnsi="Arial" w:cs="Arial"/>
                <w:color w:val="000000"/>
                <w:sz w:val="16"/>
                <w:szCs w:val="16"/>
                <w:vertAlign w:val="superscript"/>
              </w:rPr>
              <w:t>1</w:t>
            </w:r>
            <w:r>
              <w:rPr>
                <w:rFonts w:ascii="Arial" w:eastAsia="Arial" w:hAnsi="Arial" w:cs="Arial"/>
                <w:color w:val="000000"/>
                <w:sz w:val="16"/>
                <w:szCs w:val="16"/>
              </w:rPr>
              <w:t>%</w:t>
            </w:r>
          </w:p>
        </w:tc>
      </w:tr>
    </w:tbl>
    <w:p w14:paraId="1702BE79" w14:textId="77777777" w:rsidR="00DD2A30" w:rsidRDefault="00636659">
      <w:pPr>
        <w:pStyle w:val="Compact"/>
        <w:numPr>
          <w:ilvl w:val="0"/>
          <w:numId w:val="10"/>
        </w:numPr>
      </w:pPr>
      <w:r>
        <w:t>Positive feelings</w:t>
      </w:r>
    </w:p>
    <w:p w14:paraId="1702BE7A" w14:textId="77777777" w:rsidR="00DD2A30" w:rsidRDefault="00636659">
      <w:pPr>
        <w:pStyle w:val="TableCaption"/>
      </w:pPr>
      <w:r>
        <w:t>Table 10 Positive feelings</w:t>
      </w:r>
    </w:p>
    <w:tbl>
      <w:tblPr>
        <w:tblStyle w:val="Table"/>
        <w:tblW w:w="5000" w:type="pct"/>
        <w:jc w:val="center"/>
        <w:tblLook w:val="0420" w:firstRow="1" w:lastRow="0" w:firstColumn="0" w:lastColumn="0" w:noHBand="0" w:noVBand="1"/>
      </w:tblPr>
      <w:tblGrid>
        <w:gridCol w:w="7508"/>
        <w:gridCol w:w="794"/>
        <w:gridCol w:w="1058"/>
      </w:tblGrid>
      <w:tr w:rsidR="00DD2A30" w14:paraId="1702BE7E" w14:textId="77777777" w:rsidTr="00FE2BC8">
        <w:trPr>
          <w:cantSplit/>
          <w:tblHeader/>
          <w:jc w:val="center"/>
        </w:trPr>
        <w:tc>
          <w:tcPr>
            <w:tcW w:w="4011"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E7B" w14:textId="77777777" w:rsidR="00DD2A30" w:rsidRDefault="00636659">
            <w:pPr>
              <w:spacing w:after="0"/>
              <w:ind w:left="100" w:right="100"/>
            </w:pPr>
            <w:r>
              <w:rPr>
                <w:rFonts w:ascii="Arial" w:eastAsia="Arial" w:hAnsi="Arial" w:cs="Arial"/>
                <w:color w:val="000000"/>
                <w:sz w:val="16"/>
                <w:szCs w:val="16"/>
              </w:rPr>
              <w:t>Outcomes</w:t>
            </w:r>
          </w:p>
        </w:tc>
        <w:tc>
          <w:tcPr>
            <w:tcW w:w="424"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E7C" w14:textId="77777777" w:rsidR="00DD2A30" w:rsidRDefault="00636659">
            <w:pPr>
              <w:spacing w:after="0"/>
              <w:ind w:left="100" w:right="100"/>
              <w:jc w:val="center"/>
            </w:pPr>
            <w:r>
              <w:rPr>
                <w:rFonts w:ascii="Arial" w:eastAsia="Arial" w:hAnsi="Arial" w:cs="Arial"/>
                <w:color w:val="000000"/>
                <w:sz w:val="16"/>
                <w:szCs w:val="16"/>
              </w:rPr>
              <w:t>% miss</w:t>
            </w:r>
          </w:p>
        </w:tc>
        <w:tc>
          <w:tcPr>
            <w:tcW w:w="565"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E7D" w14:textId="77777777" w:rsidR="00DD2A30" w:rsidRDefault="00636659">
            <w:pPr>
              <w:spacing w:after="0"/>
              <w:ind w:left="100" w:right="100"/>
              <w:jc w:val="center"/>
            </w:pPr>
            <w:r>
              <w:rPr>
                <w:rFonts w:ascii="Arial" w:eastAsia="Arial" w:hAnsi="Arial" w:cs="Arial"/>
                <w:color w:val="000000"/>
                <w:sz w:val="16"/>
                <w:szCs w:val="16"/>
              </w:rPr>
              <w:t>N = 42,244</w:t>
            </w:r>
            <w:r>
              <w:rPr>
                <w:rFonts w:ascii="Arial" w:eastAsia="Arial" w:hAnsi="Arial" w:cs="Arial"/>
                <w:color w:val="000000"/>
                <w:sz w:val="16"/>
                <w:szCs w:val="16"/>
                <w:vertAlign w:val="superscript"/>
              </w:rPr>
              <w:t>1</w:t>
            </w:r>
          </w:p>
        </w:tc>
      </w:tr>
      <w:tr w:rsidR="00DD2A30" w14:paraId="1702BE82" w14:textId="77777777" w:rsidTr="00FE2BC8">
        <w:trPr>
          <w:cantSplit/>
          <w:jc w:val="center"/>
        </w:trPr>
        <w:tc>
          <w:tcPr>
            <w:tcW w:w="4011" w:type="pct"/>
            <w:shd w:val="clear" w:color="auto" w:fill="FFFFFF"/>
            <w:tcMar>
              <w:top w:w="0" w:type="dxa"/>
              <w:left w:w="0" w:type="dxa"/>
              <w:bottom w:w="0" w:type="dxa"/>
              <w:right w:w="0" w:type="dxa"/>
            </w:tcMar>
          </w:tcPr>
          <w:p w14:paraId="1702BE7F" w14:textId="77777777" w:rsidR="00DD2A30" w:rsidRDefault="00636659">
            <w:pPr>
              <w:spacing w:after="0"/>
              <w:ind w:left="100" w:right="100"/>
            </w:pPr>
            <w:r>
              <w:rPr>
                <w:rFonts w:ascii="Arial" w:eastAsia="Arial" w:hAnsi="Arial" w:cs="Arial"/>
                <w:color w:val="000000"/>
                <w:sz w:val="16"/>
                <w:szCs w:val="16"/>
              </w:rPr>
              <w:t>Thinking about yourself and how you normally feel: how often do you feel as described below? Happy</w:t>
            </w:r>
          </w:p>
        </w:tc>
        <w:tc>
          <w:tcPr>
            <w:tcW w:w="424" w:type="pct"/>
            <w:shd w:val="clear" w:color="auto" w:fill="FFFFFF"/>
            <w:tcMar>
              <w:top w:w="0" w:type="dxa"/>
              <w:left w:w="0" w:type="dxa"/>
              <w:bottom w:w="0" w:type="dxa"/>
              <w:right w:w="0" w:type="dxa"/>
            </w:tcMar>
            <w:vAlign w:val="center"/>
          </w:tcPr>
          <w:p w14:paraId="1702BE80" w14:textId="77777777" w:rsidR="00DD2A30" w:rsidRDefault="00636659">
            <w:pPr>
              <w:spacing w:after="0"/>
              <w:ind w:left="100" w:right="100"/>
              <w:jc w:val="center"/>
            </w:pPr>
            <w:r>
              <w:rPr>
                <w:rFonts w:ascii="Arial" w:eastAsia="Arial" w:hAnsi="Arial" w:cs="Arial"/>
                <w:color w:val="000000"/>
                <w:sz w:val="16"/>
                <w:szCs w:val="16"/>
              </w:rPr>
              <w:t>3.1%</w:t>
            </w:r>
          </w:p>
        </w:tc>
        <w:tc>
          <w:tcPr>
            <w:tcW w:w="565" w:type="pct"/>
            <w:shd w:val="clear" w:color="auto" w:fill="FFFFFF"/>
            <w:tcMar>
              <w:top w:w="0" w:type="dxa"/>
              <w:left w:w="0" w:type="dxa"/>
              <w:bottom w:w="0" w:type="dxa"/>
              <w:right w:w="0" w:type="dxa"/>
            </w:tcMar>
            <w:vAlign w:val="center"/>
          </w:tcPr>
          <w:p w14:paraId="1702BE81" w14:textId="77777777" w:rsidR="00DD2A30" w:rsidRDefault="00DD2A30">
            <w:pPr>
              <w:spacing w:after="0"/>
              <w:ind w:left="100" w:right="100"/>
              <w:jc w:val="center"/>
            </w:pPr>
          </w:p>
        </w:tc>
      </w:tr>
      <w:tr w:rsidR="00DD2A30" w14:paraId="1702BE86" w14:textId="77777777" w:rsidTr="00FE2BC8">
        <w:trPr>
          <w:cantSplit/>
          <w:jc w:val="center"/>
        </w:trPr>
        <w:tc>
          <w:tcPr>
            <w:tcW w:w="4011" w:type="pct"/>
            <w:shd w:val="clear" w:color="auto" w:fill="FFFFFF"/>
            <w:tcMar>
              <w:top w:w="0" w:type="dxa"/>
              <w:left w:w="0" w:type="dxa"/>
              <w:bottom w:w="0" w:type="dxa"/>
              <w:right w:w="0" w:type="dxa"/>
            </w:tcMar>
          </w:tcPr>
          <w:p w14:paraId="1702BE83" w14:textId="77777777" w:rsidR="00DD2A30" w:rsidRDefault="00636659">
            <w:pPr>
              <w:spacing w:after="0"/>
              <w:ind w:left="300" w:right="100"/>
            </w:pPr>
            <w:r>
              <w:rPr>
                <w:rFonts w:ascii="Arial" w:eastAsia="Arial" w:hAnsi="Arial" w:cs="Arial"/>
                <w:color w:val="000000"/>
                <w:sz w:val="16"/>
                <w:szCs w:val="16"/>
              </w:rPr>
              <w:t>Never</w:t>
            </w:r>
          </w:p>
        </w:tc>
        <w:tc>
          <w:tcPr>
            <w:tcW w:w="424" w:type="pct"/>
            <w:shd w:val="clear" w:color="auto" w:fill="FFFFFF"/>
            <w:tcMar>
              <w:top w:w="0" w:type="dxa"/>
              <w:left w:w="0" w:type="dxa"/>
              <w:bottom w:w="0" w:type="dxa"/>
              <w:right w:w="0" w:type="dxa"/>
            </w:tcMar>
            <w:vAlign w:val="center"/>
          </w:tcPr>
          <w:p w14:paraId="1702BE84" w14:textId="77777777" w:rsidR="00DD2A30" w:rsidRDefault="00DD2A30">
            <w:pPr>
              <w:spacing w:after="0"/>
              <w:ind w:left="100" w:right="100"/>
              <w:jc w:val="center"/>
            </w:pPr>
          </w:p>
        </w:tc>
        <w:tc>
          <w:tcPr>
            <w:tcW w:w="565" w:type="pct"/>
            <w:shd w:val="clear" w:color="auto" w:fill="FFFFFF"/>
            <w:tcMar>
              <w:top w:w="0" w:type="dxa"/>
              <w:left w:w="0" w:type="dxa"/>
              <w:bottom w:w="0" w:type="dxa"/>
              <w:right w:w="0" w:type="dxa"/>
            </w:tcMar>
            <w:vAlign w:val="center"/>
          </w:tcPr>
          <w:p w14:paraId="1702BE85" w14:textId="77777777" w:rsidR="00DD2A30" w:rsidRDefault="00636659">
            <w:pPr>
              <w:spacing w:after="0"/>
              <w:ind w:left="100" w:right="100"/>
              <w:jc w:val="center"/>
            </w:pPr>
            <w:r>
              <w:rPr>
                <w:rFonts w:ascii="Arial" w:eastAsia="Arial" w:hAnsi="Arial" w:cs="Arial"/>
                <w:color w:val="000000"/>
                <w:sz w:val="16"/>
                <w:szCs w:val="16"/>
              </w:rPr>
              <w:t>1.4%</w:t>
            </w:r>
          </w:p>
        </w:tc>
      </w:tr>
      <w:tr w:rsidR="00DD2A30" w14:paraId="1702BE8A" w14:textId="77777777" w:rsidTr="00FE2BC8">
        <w:trPr>
          <w:cantSplit/>
          <w:jc w:val="center"/>
        </w:trPr>
        <w:tc>
          <w:tcPr>
            <w:tcW w:w="4011" w:type="pct"/>
            <w:shd w:val="clear" w:color="auto" w:fill="FFFFFF"/>
            <w:tcMar>
              <w:top w:w="0" w:type="dxa"/>
              <w:left w:w="0" w:type="dxa"/>
              <w:bottom w:w="0" w:type="dxa"/>
              <w:right w:w="0" w:type="dxa"/>
            </w:tcMar>
          </w:tcPr>
          <w:p w14:paraId="1702BE87" w14:textId="77777777" w:rsidR="00DD2A30" w:rsidRDefault="00636659">
            <w:pPr>
              <w:spacing w:after="0"/>
              <w:ind w:left="300" w:right="100"/>
            </w:pPr>
            <w:r>
              <w:rPr>
                <w:rFonts w:ascii="Arial" w:eastAsia="Arial" w:hAnsi="Arial" w:cs="Arial"/>
                <w:color w:val="000000"/>
                <w:sz w:val="16"/>
                <w:szCs w:val="16"/>
              </w:rPr>
              <w:t>Rarely</w:t>
            </w:r>
          </w:p>
        </w:tc>
        <w:tc>
          <w:tcPr>
            <w:tcW w:w="424" w:type="pct"/>
            <w:shd w:val="clear" w:color="auto" w:fill="FFFFFF"/>
            <w:tcMar>
              <w:top w:w="0" w:type="dxa"/>
              <w:left w:w="0" w:type="dxa"/>
              <w:bottom w:w="0" w:type="dxa"/>
              <w:right w:w="0" w:type="dxa"/>
            </w:tcMar>
            <w:vAlign w:val="center"/>
          </w:tcPr>
          <w:p w14:paraId="1702BE88" w14:textId="77777777" w:rsidR="00DD2A30" w:rsidRDefault="00DD2A30">
            <w:pPr>
              <w:spacing w:after="0"/>
              <w:ind w:left="100" w:right="100"/>
              <w:jc w:val="center"/>
            </w:pPr>
          </w:p>
        </w:tc>
        <w:tc>
          <w:tcPr>
            <w:tcW w:w="565" w:type="pct"/>
            <w:shd w:val="clear" w:color="auto" w:fill="FFFFFF"/>
            <w:tcMar>
              <w:top w:w="0" w:type="dxa"/>
              <w:left w:w="0" w:type="dxa"/>
              <w:bottom w:w="0" w:type="dxa"/>
              <w:right w:w="0" w:type="dxa"/>
            </w:tcMar>
            <w:vAlign w:val="center"/>
          </w:tcPr>
          <w:p w14:paraId="1702BE89" w14:textId="77777777" w:rsidR="00DD2A30" w:rsidRDefault="00636659">
            <w:pPr>
              <w:spacing w:after="0"/>
              <w:ind w:left="100" w:right="100"/>
              <w:jc w:val="center"/>
            </w:pPr>
            <w:r>
              <w:rPr>
                <w:rFonts w:ascii="Arial" w:eastAsia="Arial" w:hAnsi="Arial" w:cs="Arial"/>
                <w:color w:val="000000"/>
                <w:sz w:val="16"/>
                <w:szCs w:val="16"/>
              </w:rPr>
              <w:t>5.3%</w:t>
            </w:r>
          </w:p>
        </w:tc>
      </w:tr>
      <w:tr w:rsidR="00DD2A30" w14:paraId="1702BE8E" w14:textId="77777777" w:rsidTr="00FE2BC8">
        <w:trPr>
          <w:cantSplit/>
          <w:jc w:val="center"/>
        </w:trPr>
        <w:tc>
          <w:tcPr>
            <w:tcW w:w="4011" w:type="pct"/>
            <w:shd w:val="clear" w:color="auto" w:fill="FFFFFF"/>
            <w:tcMar>
              <w:top w:w="0" w:type="dxa"/>
              <w:left w:w="0" w:type="dxa"/>
              <w:bottom w:w="0" w:type="dxa"/>
              <w:right w:w="0" w:type="dxa"/>
            </w:tcMar>
          </w:tcPr>
          <w:p w14:paraId="1702BE8B" w14:textId="77777777" w:rsidR="00DD2A30" w:rsidRDefault="00636659">
            <w:pPr>
              <w:spacing w:after="0"/>
              <w:ind w:left="300" w:right="100"/>
            </w:pPr>
            <w:r>
              <w:rPr>
                <w:rFonts w:ascii="Arial" w:eastAsia="Arial" w:hAnsi="Arial" w:cs="Arial"/>
                <w:color w:val="000000"/>
                <w:sz w:val="16"/>
                <w:szCs w:val="16"/>
              </w:rPr>
              <w:t>Sometimes</w:t>
            </w:r>
          </w:p>
        </w:tc>
        <w:tc>
          <w:tcPr>
            <w:tcW w:w="424" w:type="pct"/>
            <w:shd w:val="clear" w:color="auto" w:fill="FFFFFF"/>
            <w:tcMar>
              <w:top w:w="0" w:type="dxa"/>
              <w:left w:w="0" w:type="dxa"/>
              <w:bottom w:w="0" w:type="dxa"/>
              <w:right w:w="0" w:type="dxa"/>
            </w:tcMar>
            <w:vAlign w:val="center"/>
          </w:tcPr>
          <w:p w14:paraId="1702BE8C" w14:textId="77777777" w:rsidR="00DD2A30" w:rsidRDefault="00DD2A30">
            <w:pPr>
              <w:spacing w:after="0"/>
              <w:ind w:left="100" w:right="100"/>
              <w:jc w:val="center"/>
            </w:pPr>
          </w:p>
        </w:tc>
        <w:tc>
          <w:tcPr>
            <w:tcW w:w="565" w:type="pct"/>
            <w:shd w:val="clear" w:color="auto" w:fill="FFFFFF"/>
            <w:tcMar>
              <w:top w:w="0" w:type="dxa"/>
              <w:left w:w="0" w:type="dxa"/>
              <w:bottom w:w="0" w:type="dxa"/>
              <w:right w:w="0" w:type="dxa"/>
            </w:tcMar>
            <w:vAlign w:val="center"/>
          </w:tcPr>
          <w:p w14:paraId="1702BE8D" w14:textId="77777777" w:rsidR="00DD2A30" w:rsidRDefault="00636659">
            <w:pPr>
              <w:spacing w:after="0"/>
              <w:ind w:left="100" w:right="100"/>
              <w:jc w:val="center"/>
            </w:pPr>
            <w:r>
              <w:rPr>
                <w:rFonts w:ascii="Arial" w:eastAsia="Arial" w:hAnsi="Arial" w:cs="Arial"/>
                <w:color w:val="000000"/>
                <w:sz w:val="16"/>
                <w:szCs w:val="16"/>
              </w:rPr>
              <w:t>57%</w:t>
            </w:r>
          </w:p>
        </w:tc>
      </w:tr>
      <w:tr w:rsidR="00DD2A30" w14:paraId="1702BE92" w14:textId="77777777" w:rsidTr="00FE2BC8">
        <w:trPr>
          <w:cantSplit/>
          <w:jc w:val="center"/>
        </w:trPr>
        <w:tc>
          <w:tcPr>
            <w:tcW w:w="4011" w:type="pct"/>
            <w:shd w:val="clear" w:color="auto" w:fill="FFFFFF"/>
            <w:tcMar>
              <w:top w:w="0" w:type="dxa"/>
              <w:left w:w="0" w:type="dxa"/>
              <w:bottom w:w="0" w:type="dxa"/>
              <w:right w:w="0" w:type="dxa"/>
            </w:tcMar>
          </w:tcPr>
          <w:p w14:paraId="1702BE8F" w14:textId="77777777" w:rsidR="00DD2A30" w:rsidRDefault="00636659">
            <w:pPr>
              <w:spacing w:after="0"/>
              <w:ind w:left="300" w:right="100"/>
            </w:pPr>
            <w:r>
              <w:rPr>
                <w:rFonts w:ascii="Arial" w:eastAsia="Arial" w:hAnsi="Arial" w:cs="Arial"/>
                <w:color w:val="000000"/>
                <w:sz w:val="16"/>
                <w:szCs w:val="16"/>
              </w:rPr>
              <w:t>Always</w:t>
            </w:r>
          </w:p>
        </w:tc>
        <w:tc>
          <w:tcPr>
            <w:tcW w:w="424" w:type="pct"/>
            <w:shd w:val="clear" w:color="auto" w:fill="FFFFFF"/>
            <w:tcMar>
              <w:top w:w="0" w:type="dxa"/>
              <w:left w:w="0" w:type="dxa"/>
              <w:bottom w:w="0" w:type="dxa"/>
              <w:right w:w="0" w:type="dxa"/>
            </w:tcMar>
            <w:vAlign w:val="center"/>
          </w:tcPr>
          <w:p w14:paraId="1702BE90" w14:textId="77777777" w:rsidR="00DD2A30" w:rsidRDefault="00DD2A30">
            <w:pPr>
              <w:spacing w:after="0"/>
              <w:ind w:left="100" w:right="100"/>
              <w:jc w:val="center"/>
            </w:pPr>
          </w:p>
        </w:tc>
        <w:tc>
          <w:tcPr>
            <w:tcW w:w="565" w:type="pct"/>
            <w:shd w:val="clear" w:color="auto" w:fill="FFFFFF"/>
            <w:tcMar>
              <w:top w:w="0" w:type="dxa"/>
              <w:left w:w="0" w:type="dxa"/>
              <w:bottom w:w="0" w:type="dxa"/>
              <w:right w:w="0" w:type="dxa"/>
            </w:tcMar>
            <w:vAlign w:val="center"/>
          </w:tcPr>
          <w:p w14:paraId="1702BE91" w14:textId="77777777" w:rsidR="00DD2A30" w:rsidRDefault="00636659">
            <w:pPr>
              <w:spacing w:after="0"/>
              <w:ind w:left="100" w:right="100"/>
              <w:jc w:val="center"/>
            </w:pPr>
            <w:r>
              <w:rPr>
                <w:rFonts w:ascii="Arial" w:eastAsia="Arial" w:hAnsi="Arial" w:cs="Arial"/>
                <w:color w:val="000000"/>
                <w:sz w:val="16"/>
                <w:szCs w:val="16"/>
              </w:rPr>
              <w:t>36%</w:t>
            </w:r>
          </w:p>
        </w:tc>
      </w:tr>
      <w:tr w:rsidR="00DD2A30" w14:paraId="1702BE96" w14:textId="77777777" w:rsidTr="00FE2BC8">
        <w:trPr>
          <w:cantSplit/>
          <w:jc w:val="center"/>
        </w:trPr>
        <w:tc>
          <w:tcPr>
            <w:tcW w:w="4011" w:type="pct"/>
            <w:shd w:val="clear" w:color="auto" w:fill="FFFFFF"/>
            <w:tcMar>
              <w:top w:w="0" w:type="dxa"/>
              <w:left w:w="0" w:type="dxa"/>
              <w:bottom w:w="0" w:type="dxa"/>
              <w:right w:w="0" w:type="dxa"/>
            </w:tcMar>
          </w:tcPr>
          <w:p w14:paraId="1702BE93" w14:textId="77777777" w:rsidR="00DD2A30" w:rsidRDefault="00636659">
            <w:pPr>
              <w:spacing w:after="0"/>
              <w:ind w:left="100" w:right="100"/>
            </w:pPr>
            <w:r>
              <w:rPr>
                <w:rFonts w:ascii="Arial" w:eastAsia="Arial" w:hAnsi="Arial" w:cs="Arial"/>
                <w:color w:val="000000"/>
                <w:sz w:val="16"/>
                <w:szCs w:val="16"/>
              </w:rPr>
              <w:t>Thinking about yourself and how you normally feel: how often do you feel as described below? Scared</w:t>
            </w:r>
          </w:p>
        </w:tc>
        <w:tc>
          <w:tcPr>
            <w:tcW w:w="424" w:type="pct"/>
            <w:shd w:val="clear" w:color="auto" w:fill="FFFFFF"/>
            <w:tcMar>
              <w:top w:w="0" w:type="dxa"/>
              <w:left w:w="0" w:type="dxa"/>
              <w:bottom w:w="0" w:type="dxa"/>
              <w:right w:w="0" w:type="dxa"/>
            </w:tcMar>
            <w:vAlign w:val="center"/>
          </w:tcPr>
          <w:p w14:paraId="1702BE94" w14:textId="77777777" w:rsidR="00DD2A30" w:rsidRDefault="00636659">
            <w:pPr>
              <w:spacing w:after="0"/>
              <w:ind w:left="100" w:right="100"/>
              <w:jc w:val="center"/>
            </w:pPr>
            <w:r>
              <w:rPr>
                <w:rFonts w:ascii="Arial" w:eastAsia="Arial" w:hAnsi="Arial" w:cs="Arial"/>
                <w:color w:val="000000"/>
                <w:sz w:val="16"/>
                <w:szCs w:val="16"/>
              </w:rPr>
              <w:t>3.7%</w:t>
            </w:r>
          </w:p>
        </w:tc>
        <w:tc>
          <w:tcPr>
            <w:tcW w:w="565" w:type="pct"/>
            <w:shd w:val="clear" w:color="auto" w:fill="FFFFFF"/>
            <w:tcMar>
              <w:top w:w="0" w:type="dxa"/>
              <w:left w:w="0" w:type="dxa"/>
              <w:bottom w:w="0" w:type="dxa"/>
              <w:right w:w="0" w:type="dxa"/>
            </w:tcMar>
            <w:vAlign w:val="center"/>
          </w:tcPr>
          <w:p w14:paraId="1702BE95" w14:textId="77777777" w:rsidR="00DD2A30" w:rsidRDefault="00DD2A30">
            <w:pPr>
              <w:spacing w:after="0"/>
              <w:ind w:left="100" w:right="100"/>
              <w:jc w:val="center"/>
            </w:pPr>
          </w:p>
        </w:tc>
      </w:tr>
      <w:tr w:rsidR="00DD2A30" w14:paraId="1702BE9A" w14:textId="77777777" w:rsidTr="00FE2BC8">
        <w:trPr>
          <w:cantSplit/>
          <w:jc w:val="center"/>
        </w:trPr>
        <w:tc>
          <w:tcPr>
            <w:tcW w:w="4011" w:type="pct"/>
            <w:shd w:val="clear" w:color="auto" w:fill="FFFFFF"/>
            <w:tcMar>
              <w:top w:w="0" w:type="dxa"/>
              <w:left w:w="0" w:type="dxa"/>
              <w:bottom w:w="0" w:type="dxa"/>
              <w:right w:w="0" w:type="dxa"/>
            </w:tcMar>
          </w:tcPr>
          <w:p w14:paraId="1702BE97" w14:textId="77777777" w:rsidR="00DD2A30" w:rsidRDefault="00636659">
            <w:pPr>
              <w:spacing w:after="0"/>
              <w:ind w:left="300" w:right="100"/>
            </w:pPr>
            <w:r>
              <w:rPr>
                <w:rFonts w:ascii="Arial" w:eastAsia="Arial" w:hAnsi="Arial" w:cs="Arial"/>
                <w:color w:val="000000"/>
                <w:sz w:val="16"/>
                <w:szCs w:val="16"/>
              </w:rPr>
              <w:t>Never</w:t>
            </w:r>
          </w:p>
        </w:tc>
        <w:tc>
          <w:tcPr>
            <w:tcW w:w="424" w:type="pct"/>
            <w:shd w:val="clear" w:color="auto" w:fill="FFFFFF"/>
            <w:tcMar>
              <w:top w:w="0" w:type="dxa"/>
              <w:left w:w="0" w:type="dxa"/>
              <w:bottom w:w="0" w:type="dxa"/>
              <w:right w:w="0" w:type="dxa"/>
            </w:tcMar>
            <w:vAlign w:val="center"/>
          </w:tcPr>
          <w:p w14:paraId="1702BE98" w14:textId="77777777" w:rsidR="00DD2A30" w:rsidRDefault="00DD2A30">
            <w:pPr>
              <w:spacing w:after="0"/>
              <w:ind w:left="100" w:right="100"/>
              <w:jc w:val="center"/>
            </w:pPr>
          </w:p>
        </w:tc>
        <w:tc>
          <w:tcPr>
            <w:tcW w:w="565" w:type="pct"/>
            <w:shd w:val="clear" w:color="auto" w:fill="FFFFFF"/>
            <w:tcMar>
              <w:top w:w="0" w:type="dxa"/>
              <w:left w:w="0" w:type="dxa"/>
              <w:bottom w:w="0" w:type="dxa"/>
              <w:right w:w="0" w:type="dxa"/>
            </w:tcMar>
            <w:vAlign w:val="center"/>
          </w:tcPr>
          <w:p w14:paraId="1702BE99" w14:textId="77777777" w:rsidR="00DD2A30" w:rsidRDefault="00636659">
            <w:pPr>
              <w:spacing w:after="0"/>
              <w:ind w:left="100" w:right="100"/>
              <w:jc w:val="center"/>
            </w:pPr>
            <w:r>
              <w:rPr>
                <w:rFonts w:ascii="Arial" w:eastAsia="Arial" w:hAnsi="Arial" w:cs="Arial"/>
                <w:color w:val="000000"/>
                <w:sz w:val="16"/>
                <w:szCs w:val="16"/>
              </w:rPr>
              <w:t>12%</w:t>
            </w:r>
          </w:p>
        </w:tc>
      </w:tr>
      <w:tr w:rsidR="00DD2A30" w14:paraId="1702BE9E" w14:textId="77777777" w:rsidTr="00FE2BC8">
        <w:trPr>
          <w:cantSplit/>
          <w:jc w:val="center"/>
        </w:trPr>
        <w:tc>
          <w:tcPr>
            <w:tcW w:w="4011" w:type="pct"/>
            <w:shd w:val="clear" w:color="auto" w:fill="FFFFFF"/>
            <w:tcMar>
              <w:top w:w="0" w:type="dxa"/>
              <w:left w:w="0" w:type="dxa"/>
              <w:bottom w:w="0" w:type="dxa"/>
              <w:right w:w="0" w:type="dxa"/>
            </w:tcMar>
          </w:tcPr>
          <w:p w14:paraId="1702BE9B" w14:textId="77777777" w:rsidR="00DD2A30" w:rsidRDefault="00636659">
            <w:pPr>
              <w:spacing w:after="0"/>
              <w:ind w:left="300" w:right="100"/>
            </w:pPr>
            <w:r>
              <w:rPr>
                <w:rFonts w:ascii="Arial" w:eastAsia="Arial" w:hAnsi="Arial" w:cs="Arial"/>
                <w:color w:val="000000"/>
                <w:sz w:val="16"/>
                <w:szCs w:val="16"/>
              </w:rPr>
              <w:t>Rarely</w:t>
            </w:r>
          </w:p>
        </w:tc>
        <w:tc>
          <w:tcPr>
            <w:tcW w:w="424" w:type="pct"/>
            <w:shd w:val="clear" w:color="auto" w:fill="FFFFFF"/>
            <w:tcMar>
              <w:top w:w="0" w:type="dxa"/>
              <w:left w:w="0" w:type="dxa"/>
              <w:bottom w:w="0" w:type="dxa"/>
              <w:right w:w="0" w:type="dxa"/>
            </w:tcMar>
            <w:vAlign w:val="center"/>
          </w:tcPr>
          <w:p w14:paraId="1702BE9C" w14:textId="77777777" w:rsidR="00DD2A30" w:rsidRDefault="00DD2A30">
            <w:pPr>
              <w:spacing w:after="0"/>
              <w:ind w:left="100" w:right="100"/>
              <w:jc w:val="center"/>
            </w:pPr>
          </w:p>
        </w:tc>
        <w:tc>
          <w:tcPr>
            <w:tcW w:w="565" w:type="pct"/>
            <w:shd w:val="clear" w:color="auto" w:fill="FFFFFF"/>
            <w:tcMar>
              <w:top w:w="0" w:type="dxa"/>
              <w:left w:w="0" w:type="dxa"/>
              <w:bottom w:w="0" w:type="dxa"/>
              <w:right w:w="0" w:type="dxa"/>
            </w:tcMar>
            <w:vAlign w:val="center"/>
          </w:tcPr>
          <w:p w14:paraId="1702BE9D" w14:textId="77777777" w:rsidR="00DD2A30" w:rsidRDefault="00636659">
            <w:pPr>
              <w:spacing w:after="0"/>
              <w:ind w:left="100" w:right="100"/>
              <w:jc w:val="center"/>
            </w:pPr>
            <w:r>
              <w:rPr>
                <w:rFonts w:ascii="Arial" w:eastAsia="Arial" w:hAnsi="Arial" w:cs="Arial"/>
                <w:color w:val="000000"/>
                <w:sz w:val="16"/>
                <w:szCs w:val="16"/>
              </w:rPr>
              <w:t>48%</w:t>
            </w:r>
          </w:p>
        </w:tc>
      </w:tr>
      <w:tr w:rsidR="00DD2A30" w14:paraId="1702BEA2" w14:textId="77777777" w:rsidTr="00FE2BC8">
        <w:trPr>
          <w:cantSplit/>
          <w:jc w:val="center"/>
        </w:trPr>
        <w:tc>
          <w:tcPr>
            <w:tcW w:w="4011" w:type="pct"/>
            <w:shd w:val="clear" w:color="auto" w:fill="FFFFFF"/>
            <w:tcMar>
              <w:top w:w="0" w:type="dxa"/>
              <w:left w:w="0" w:type="dxa"/>
              <w:bottom w:w="0" w:type="dxa"/>
              <w:right w:w="0" w:type="dxa"/>
            </w:tcMar>
          </w:tcPr>
          <w:p w14:paraId="1702BE9F" w14:textId="77777777" w:rsidR="00DD2A30" w:rsidRDefault="00636659">
            <w:pPr>
              <w:spacing w:after="0"/>
              <w:ind w:left="300" w:right="100"/>
            </w:pPr>
            <w:r>
              <w:rPr>
                <w:rFonts w:ascii="Arial" w:eastAsia="Arial" w:hAnsi="Arial" w:cs="Arial"/>
                <w:color w:val="000000"/>
                <w:sz w:val="16"/>
                <w:szCs w:val="16"/>
              </w:rPr>
              <w:t>Sometimes</w:t>
            </w:r>
          </w:p>
        </w:tc>
        <w:tc>
          <w:tcPr>
            <w:tcW w:w="424" w:type="pct"/>
            <w:shd w:val="clear" w:color="auto" w:fill="FFFFFF"/>
            <w:tcMar>
              <w:top w:w="0" w:type="dxa"/>
              <w:left w:w="0" w:type="dxa"/>
              <w:bottom w:w="0" w:type="dxa"/>
              <w:right w:w="0" w:type="dxa"/>
            </w:tcMar>
            <w:vAlign w:val="center"/>
          </w:tcPr>
          <w:p w14:paraId="1702BEA0" w14:textId="77777777" w:rsidR="00DD2A30" w:rsidRDefault="00DD2A30">
            <w:pPr>
              <w:spacing w:after="0"/>
              <w:ind w:left="100" w:right="100"/>
              <w:jc w:val="center"/>
            </w:pPr>
          </w:p>
        </w:tc>
        <w:tc>
          <w:tcPr>
            <w:tcW w:w="565" w:type="pct"/>
            <w:shd w:val="clear" w:color="auto" w:fill="FFFFFF"/>
            <w:tcMar>
              <w:top w:w="0" w:type="dxa"/>
              <w:left w:w="0" w:type="dxa"/>
              <w:bottom w:w="0" w:type="dxa"/>
              <w:right w:w="0" w:type="dxa"/>
            </w:tcMar>
            <w:vAlign w:val="center"/>
          </w:tcPr>
          <w:p w14:paraId="1702BEA1" w14:textId="77777777" w:rsidR="00DD2A30" w:rsidRDefault="00636659">
            <w:pPr>
              <w:spacing w:after="0"/>
              <w:ind w:left="100" w:right="100"/>
              <w:jc w:val="center"/>
            </w:pPr>
            <w:r>
              <w:rPr>
                <w:rFonts w:ascii="Arial" w:eastAsia="Arial" w:hAnsi="Arial" w:cs="Arial"/>
                <w:color w:val="000000"/>
                <w:sz w:val="16"/>
                <w:szCs w:val="16"/>
              </w:rPr>
              <w:t>36%</w:t>
            </w:r>
          </w:p>
        </w:tc>
      </w:tr>
      <w:tr w:rsidR="00DD2A30" w14:paraId="1702BEA6" w14:textId="77777777" w:rsidTr="00FE2BC8">
        <w:trPr>
          <w:cantSplit/>
          <w:jc w:val="center"/>
        </w:trPr>
        <w:tc>
          <w:tcPr>
            <w:tcW w:w="4011" w:type="pct"/>
            <w:shd w:val="clear" w:color="auto" w:fill="FFFFFF"/>
            <w:tcMar>
              <w:top w:w="0" w:type="dxa"/>
              <w:left w:w="0" w:type="dxa"/>
              <w:bottom w:w="0" w:type="dxa"/>
              <w:right w:w="0" w:type="dxa"/>
            </w:tcMar>
          </w:tcPr>
          <w:p w14:paraId="1702BEA3" w14:textId="77777777" w:rsidR="00DD2A30" w:rsidRDefault="00636659">
            <w:pPr>
              <w:spacing w:after="0"/>
              <w:ind w:left="300" w:right="100"/>
            </w:pPr>
            <w:r>
              <w:rPr>
                <w:rFonts w:ascii="Arial" w:eastAsia="Arial" w:hAnsi="Arial" w:cs="Arial"/>
                <w:color w:val="000000"/>
                <w:sz w:val="16"/>
                <w:szCs w:val="16"/>
              </w:rPr>
              <w:t>Always</w:t>
            </w:r>
          </w:p>
        </w:tc>
        <w:tc>
          <w:tcPr>
            <w:tcW w:w="424" w:type="pct"/>
            <w:shd w:val="clear" w:color="auto" w:fill="FFFFFF"/>
            <w:tcMar>
              <w:top w:w="0" w:type="dxa"/>
              <w:left w:w="0" w:type="dxa"/>
              <w:bottom w:w="0" w:type="dxa"/>
              <w:right w:w="0" w:type="dxa"/>
            </w:tcMar>
            <w:vAlign w:val="center"/>
          </w:tcPr>
          <w:p w14:paraId="1702BEA4" w14:textId="77777777" w:rsidR="00DD2A30" w:rsidRDefault="00DD2A30">
            <w:pPr>
              <w:spacing w:after="0"/>
              <w:ind w:left="100" w:right="100"/>
              <w:jc w:val="center"/>
            </w:pPr>
          </w:p>
        </w:tc>
        <w:tc>
          <w:tcPr>
            <w:tcW w:w="565" w:type="pct"/>
            <w:shd w:val="clear" w:color="auto" w:fill="FFFFFF"/>
            <w:tcMar>
              <w:top w:w="0" w:type="dxa"/>
              <w:left w:w="0" w:type="dxa"/>
              <w:bottom w:w="0" w:type="dxa"/>
              <w:right w:w="0" w:type="dxa"/>
            </w:tcMar>
            <w:vAlign w:val="center"/>
          </w:tcPr>
          <w:p w14:paraId="1702BEA5" w14:textId="77777777" w:rsidR="00DD2A30" w:rsidRDefault="00636659">
            <w:pPr>
              <w:spacing w:after="0"/>
              <w:ind w:left="100" w:right="100"/>
              <w:jc w:val="center"/>
            </w:pPr>
            <w:r>
              <w:rPr>
                <w:rFonts w:ascii="Arial" w:eastAsia="Arial" w:hAnsi="Arial" w:cs="Arial"/>
                <w:color w:val="000000"/>
                <w:sz w:val="16"/>
                <w:szCs w:val="16"/>
              </w:rPr>
              <w:t>4.1%</w:t>
            </w:r>
          </w:p>
        </w:tc>
      </w:tr>
      <w:tr w:rsidR="00DD2A30" w14:paraId="1702BEAA" w14:textId="77777777" w:rsidTr="00FE2BC8">
        <w:trPr>
          <w:cantSplit/>
          <w:jc w:val="center"/>
        </w:trPr>
        <w:tc>
          <w:tcPr>
            <w:tcW w:w="4011" w:type="pct"/>
            <w:shd w:val="clear" w:color="auto" w:fill="FFFFFF"/>
            <w:tcMar>
              <w:top w:w="0" w:type="dxa"/>
              <w:left w:w="0" w:type="dxa"/>
              <w:bottom w:w="0" w:type="dxa"/>
              <w:right w:w="0" w:type="dxa"/>
            </w:tcMar>
          </w:tcPr>
          <w:p w14:paraId="1702BEA7" w14:textId="77777777" w:rsidR="00DD2A30" w:rsidRDefault="00636659">
            <w:pPr>
              <w:spacing w:after="0"/>
              <w:ind w:left="100" w:right="100"/>
            </w:pPr>
            <w:r>
              <w:rPr>
                <w:rFonts w:ascii="Arial" w:eastAsia="Arial" w:hAnsi="Arial" w:cs="Arial"/>
                <w:color w:val="000000"/>
                <w:sz w:val="16"/>
                <w:szCs w:val="16"/>
              </w:rPr>
              <w:t>Thinking about yourself and how you normally feel: how often do you feel as described below? Lively</w:t>
            </w:r>
          </w:p>
        </w:tc>
        <w:tc>
          <w:tcPr>
            <w:tcW w:w="424" w:type="pct"/>
            <w:shd w:val="clear" w:color="auto" w:fill="FFFFFF"/>
            <w:tcMar>
              <w:top w:w="0" w:type="dxa"/>
              <w:left w:w="0" w:type="dxa"/>
              <w:bottom w:w="0" w:type="dxa"/>
              <w:right w:w="0" w:type="dxa"/>
            </w:tcMar>
            <w:vAlign w:val="center"/>
          </w:tcPr>
          <w:p w14:paraId="1702BEA8" w14:textId="77777777" w:rsidR="00DD2A30" w:rsidRDefault="00636659">
            <w:pPr>
              <w:spacing w:after="0"/>
              <w:ind w:left="100" w:right="100"/>
              <w:jc w:val="center"/>
            </w:pPr>
            <w:r>
              <w:rPr>
                <w:rFonts w:ascii="Arial" w:eastAsia="Arial" w:hAnsi="Arial" w:cs="Arial"/>
                <w:color w:val="000000"/>
                <w:sz w:val="16"/>
                <w:szCs w:val="16"/>
              </w:rPr>
              <w:t>4.1%</w:t>
            </w:r>
          </w:p>
        </w:tc>
        <w:tc>
          <w:tcPr>
            <w:tcW w:w="565" w:type="pct"/>
            <w:shd w:val="clear" w:color="auto" w:fill="FFFFFF"/>
            <w:tcMar>
              <w:top w:w="0" w:type="dxa"/>
              <w:left w:w="0" w:type="dxa"/>
              <w:bottom w:w="0" w:type="dxa"/>
              <w:right w:w="0" w:type="dxa"/>
            </w:tcMar>
            <w:vAlign w:val="center"/>
          </w:tcPr>
          <w:p w14:paraId="1702BEA9" w14:textId="77777777" w:rsidR="00DD2A30" w:rsidRDefault="00DD2A30">
            <w:pPr>
              <w:spacing w:after="0"/>
              <w:ind w:left="100" w:right="100"/>
              <w:jc w:val="center"/>
            </w:pPr>
          </w:p>
        </w:tc>
      </w:tr>
      <w:tr w:rsidR="00DD2A30" w14:paraId="1702BEAE" w14:textId="77777777" w:rsidTr="00FE2BC8">
        <w:trPr>
          <w:cantSplit/>
          <w:jc w:val="center"/>
        </w:trPr>
        <w:tc>
          <w:tcPr>
            <w:tcW w:w="4011" w:type="pct"/>
            <w:shd w:val="clear" w:color="auto" w:fill="FFFFFF"/>
            <w:tcMar>
              <w:top w:w="0" w:type="dxa"/>
              <w:left w:w="0" w:type="dxa"/>
              <w:bottom w:w="0" w:type="dxa"/>
              <w:right w:w="0" w:type="dxa"/>
            </w:tcMar>
          </w:tcPr>
          <w:p w14:paraId="1702BEAB" w14:textId="77777777" w:rsidR="00DD2A30" w:rsidRDefault="00636659">
            <w:pPr>
              <w:spacing w:after="0"/>
              <w:ind w:left="300" w:right="100"/>
            </w:pPr>
            <w:r>
              <w:rPr>
                <w:rFonts w:ascii="Arial" w:eastAsia="Arial" w:hAnsi="Arial" w:cs="Arial"/>
                <w:color w:val="000000"/>
                <w:sz w:val="16"/>
                <w:szCs w:val="16"/>
              </w:rPr>
              <w:lastRenderedPageBreak/>
              <w:t>Never</w:t>
            </w:r>
          </w:p>
        </w:tc>
        <w:tc>
          <w:tcPr>
            <w:tcW w:w="424" w:type="pct"/>
            <w:shd w:val="clear" w:color="auto" w:fill="FFFFFF"/>
            <w:tcMar>
              <w:top w:w="0" w:type="dxa"/>
              <w:left w:w="0" w:type="dxa"/>
              <w:bottom w:w="0" w:type="dxa"/>
              <w:right w:w="0" w:type="dxa"/>
            </w:tcMar>
            <w:vAlign w:val="center"/>
          </w:tcPr>
          <w:p w14:paraId="1702BEAC" w14:textId="77777777" w:rsidR="00DD2A30" w:rsidRDefault="00DD2A30">
            <w:pPr>
              <w:spacing w:after="0"/>
              <w:ind w:left="100" w:right="100"/>
              <w:jc w:val="center"/>
            </w:pPr>
          </w:p>
        </w:tc>
        <w:tc>
          <w:tcPr>
            <w:tcW w:w="565" w:type="pct"/>
            <w:shd w:val="clear" w:color="auto" w:fill="FFFFFF"/>
            <w:tcMar>
              <w:top w:w="0" w:type="dxa"/>
              <w:left w:w="0" w:type="dxa"/>
              <w:bottom w:w="0" w:type="dxa"/>
              <w:right w:w="0" w:type="dxa"/>
            </w:tcMar>
            <w:vAlign w:val="center"/>
          </w:tcPr>
          <w:p w14:paraId="1702BEAD" w14:textId="77777777" w:rsidR="00DD2A30" w:rsidRDefault="00636659">
            <w:pPr>
              <w:spacing w:after="0"/>
              <w:ind w:left="100" w:right="100"/>
              <w:jc w:val="center"/>
            </w:pPr>
            <w:r>
              <w:rPr>
                <w:rFonts w:ascii="Arial" w:eastAsia="Arial" w:hAnsi="Arial" w:cs="Arial"/>
                <w:color w:val="000000"/>
                <w:sz w:val="16"/>
                <w:szCs w:val="16"/>
              </w:rPr>
              <w:t>2.6%</w:t>
            </w:r>
          </w:p>
        </w:tc>
      </w:tr>
      <w:tr w:rsidR="00DD2A30" w14:paraId="1702BEB2" w14:textId="77777777" w:rsidTr="00FE2BC8">
        <w:trPr>
          <w:cantSplit/>
          <w:jc w:val="center"/>
        </w:trPr>
        <w:tc>
          <w:tcPr>
            <w:tcW w:w="4011" w:type="pct"/>
            <w:shd w:val="clear" w:color="auto" w:fill="FFFFFF"/>
            <w:tcMar>
              <w:top w:w="0" w:type="dxa"/>
              <w:left w:w="0" w:type="dxa"/>
              <w:bottom w:w="0" w:type="dxa"/>
              <w:right w:w="0" w:type="dxa"/>
            </w:tcMar>
          </w:tcPr>
          <w:p w14:paraId="1702BEAF" w14:textId="77777777" w:rsidR="00DD2A30" w:rsidRDefault="00636659">
            <w:pPr>
              <w:spacing w:after="0"/>
              <w:ind w:left="300" w:right="100"/>
            </w:pPr>
            <w:r>
              <w:rPr>
                <w:rFonts w:ascii="Arial" w:eastAsia="Arial" w:hAnsi="Arial" w:cs="Arial"/>
                <w:color w:val="000000"/>
                <w:sz w:val="16"/>
                <w:szCs w:val="16"/>
              </w:rPr>
              <w:t>Rarely</w:t>
            </w:r>
          </w:p>
        </w:tc>
        <w:tc>
          <w:tcPr>
            <w:tcW w:w="424" w:type="pct"/>
            <w:shd w:val="clear" w:color="auto" w:fill="FFFFFF"/>
            <w:tcMar>
              <w:top w:w="0" w:type="dxa"/>
              <w:left w:w="0" w:type="dxa"/>
              <w:bottom w:w="0" w:type="dxa"/>
              <w:right w:w="0" w:type="dxa"/>
            </w:tcMar>
            <w:vAlign w:val="center"/>
          </w:tcPr>
          <w:p w14:paraId="1702BEB0" w14:textId="77777777" w:rsidR="00DD2A30" w:rsidRDefault="00DD2A30">
            <w:pPr>
              <w:spacing w:after="0"/>
              <w:ind w:left="100" w:right="100"/>
              <w:jc w:val="center"/>
            </w:pPr>
          </w:p>
        </w:tc>
        <w:tc>
          <w:tcPr>
            <w:tcW w:w="565" w:type="pct"/>
            <w:shd w:val="clear" w:color="auto" w:fill="FFFFFF"/>
            <w:tcMar>
              <w:top w:w="0" w:type="dxa"/>
              <w:left w:w="0" w:type="dxa"/>
              <w:bottom w:w="0" w:type="dxa"/>
              <w:right w:w="0" w:type="dxa"/>
            </w:tcMar>
            <w:vAlign w:val="center"/>
          </w:tcPr>
          <w:p w14:paraId="1702BEB1" w14:textId="77777777" w:rsidR="00DD2A30" w:rsidRDefault="00636659">
            <w:pPr>
              <w:spacing w:after="0"/>
              <w:ind w:left="100" w:right="100"/>
              <w:jc w:val="center"/>
            </w:pPr>
            <w:r>
              <w:rPr>
                <w:rFonts w:ascii="Arial" w:eastAsia="Arial" w:hAnsi="Arial" w:cs="Arial"/>
                <w:color w:val="000000"/>
                <w:sz w:val="16"/>
                <w:szCs w:val="16"/>
              </w:rPr>
              <w:t>16%</w:t>
            </w:r>
          </w:p>
        </w:tc>
      </w:tr>
      <w:tr w:rsidR="00DD2A30" w14:paraId="1702BEB6" w14:textId="77777777" w:rsidTr="00FE2BC8">
        <w:trPr>
          <w:cantSplit/>
          <w:jc w:val="center"/>
        </w:trPr>
        <w:tc>
          <w:tcPr>
            <w:tcW w:w="4011" w:type="pct"/>
            <w:shd w:val="clear" w:color="auto" w:fill="FFFFFF"/>
            <w:tcMar>
              <w:top w:w="0" w:type="dxa"/>
              <w:left w:w="0" w:type="dxa"/>
              <w:bottom w:w="0" w:type="dxa"/>
              <w:right w:w="0" w:type="dxa"/>
            </w:tcMar>
          </w:tcPr>
          <w:p w14:paraId="1702BEB3" w14:textId="77777777" w:rsidR="00DD2A30" w:rsidRDefault="00636659">
            <w:pPr>
              <w:spacing w:after="0"/>
              <w:ind w:left="300" w:right="100"/>
            </w:pPr>
            <w:r>
              <w:rPr>
                <w:rFonts w:ascii="Arial" w:eastAsia="Arial" w:hAnsi="Arial" w:cs="Arial"/>
                <w:color w:val="000000"/>
                <w:sz w:val="16"/>
                <w:szCs w:val="16"/>
              </w:rPr>
              <w:t>Sometimes</w:t>
            </w:r>
          </w:p>
        </w:tc>
        <w:tc>
          <w:tcPr>
            <w:tcW w:w="424" w:type="pct"/>
            <w:shd w:val="clear" w:color="auto" w:fill="FFFFFF"/>
            <w:tcMar>
              <w:top w:w="0" w:type="dxa"/>
              <w:left w:w="0" w:type="dxa"/>
              <w:bottom w:w="0" w:type="dxa"/>
              <w:right w:w="0" w:type="dxa"/>
            </w:tcMar>
            <w:vAlign w:val="center"/>
          </w:tcPr>
          <w:p w14:paraId="1702BEB4" w14:textId="77777777" w:rsidR="00DD2A30" w:rsidRDefault="00DD2A30">
            <w:pPr>
              <w:spacing w:after="0"/>
              <w:ind w:left="100" w:right="100"/>
              <w:jc w:val="center"/>
            </w:pPr>
          </w:p>
        </w:tc>
        <w:tc>
          <w:tcPr>
            <w:tcW w:w="565" w:type="pct"/>
            <w:shd w:val="clear" w:color="auto" w:fill="FFFFFF"/>
            <w:tcMar>
              <w:top w:w="0" w:type="dxa"/>
              <w:left w:w="0" w:type="dxa"/>
              <w:bottom w:w="0" w:type="dxa"/>
              <w:right w:w="0" w:type="dxa"/>
            </w:tcMar>
            <w:vAlign w:val="center"/>
          </w:tcPr>
          <w:p w14:paraId="1702BEB5" w14:textId="77777777" w:rsidR="00DD2A30" w:rsidRDefault="00636659">
            <w:pPr>
              <w:spacing w:after="0"/>
              <w:ind w:left="100" w:right="100"/>
              <w:jc w:val="center"/>
            </w:pPr>
            <w:r>
              <w:rPr>
                <w:rFonts w:ascii="Arial" w:eastAsia="Arial" w:hAnsi="Arial" w:cs="Arial"/>
                <w:color w:val="000000"/>
                <w:sz w:val="16"/>
                <w:szCs w:val="16"/>
              </w:rPr>
              <w:t>54%</w:t>
            </w:r>
          </w:p>
        </w:tc>
      </w:tr>
      <w:tr w:rsidR="00DD2A30" w14:paraId="1702BEBA" w14:textId="77777777" w:rsidTr="00FE2BC8">
        <w:trPr>
          <w:cantSplit/>
          <w:jc w:val="center"/>
        </w:trPr>
        <w:tc>
          <w:tcPr>
            <w:tcW w:w="4011" w:type="pct"/>
            <w:shd w:val="clear" w:color="auto" w:fill="FFFFFF"/>
            <w:tcMar>
              <w:top w:w="0" w:type="dxa"/>
              <w:left w:w="0" w:type="dxa"/>
              <w:bottom w:w="0" w:type="dxa"/>
              <w:right w:w="0" w:type="dxa"/>
            </w:tcMar>
          </w:tcPr>
          <w:p w14:paraId="1702BEB7" w14:textId="77777777" w:rsidR="00DD2A30" w:rsidRDefault="00636659">
            <w:pPr>
              <w:spacing w:after="0"/>
              <w:ind w:left="300" w:right="100"/>
            </w:pPr>
            <w:r>
              <w:rPr>
                <w:rFonts w:ascii="Arial" w:eastAsia="Arial" w:hAnsi="Arial" w:cs="Arial"/>
                <w:color w:val="000000"/>
                <w:sz w:val="16"/>
                <w:szCs w:val="16"/>
              </w:rPr>
              <w:t>Always</w:t>
            </w:r>
          </w:p>
        </w:tc>
        <w:tc>
          <w:tcPr>
            <w:tcW w:w="424" w:type="pct"/>
            <w:shd w:val="clear" w:color="auto" w:fill="FFFFFF"/>
            <w:tcMar>
              <w:top w:w="0" w:type="dxa"/>
              <w:left w:w="0" w:type="dxa"/>
              <w:bottom w:w="0" w:type="dxa"/>
              <w:right w:w="0" w:type="dxa"/>
            </w:tcMar>
            <w:vAlign w:val="center"/>
          </w:tcPr>
          <w:p w14:paraId="1702BEB8" w14:textId="77777777" w:rsidR="00DD2A30" w:rsidRDefault="00DD2A30">
            <w:pPr>
              <w:spacing w:after="0"/>
              <w:ind w:left="100" w:right="100"/>
              <w:jc w:val="center"/>
            </w:pPr>
          </w:p>
        </w:tc>
        <w:tc>
          <w:tcPr>
            <w:tcW w:w="565" w:type="pct"/>
            <w:shd w:val="clear" w:color="auto" w:fill="FFFFFF"/>
            <w:tcMar>
              <w:top w:w="0" w:type="dxa"/>
              <w:left w:w="0" w:type="dxa"/>
              <w:bottom w:w="0" w:type="dxa"/>
              <w:right w:w="0" w:type="dxa"/>
            </w:tcMar>
            <w:vAlign w:val="center"/>
          </w:tcPr>
          <w:p w14:paraId="1702BEB9" w14:textId="77777777" w:rsidR="00DD2A30" w:rsidRDefault="00636659">
            <w:pPr>
              <w:spacing w:after="0"/>
              <w:ind w:left="100" w:right="100"/>
              <w:jc w:val="center"/>
            </w:pPr>
            <w:r>
              <w:rPr>
                <w:rFonts w:ascii="Arial" w:eastAsia="Arial" w:hAnsi="Arial" w:cs="Arial"/>
                <w:color w:val="000000"/>
                <w:sz w:val="16"/>
                <w:szCs w:val="16"/>
              </w:rPr>
              <w:t>27%</w:t>
            </w:r>
          </w:p>
        </w:tc>
      </w:tr>
      <w:tr w:rsidR="00DD2A30" w14:paraId="1702BEBE" w14:textId="77777777" w:rsidTr="00FE2BC8">
        <w:trPr>
          <w:cantSplit/>
          <w:jc w:val="center"/>
        </w:trPr>
        <w:tc>
          <w:tcPr>
            <w:tcW w:w="4011" w:type="pct"/>
            <w:shd w:val="clear" w:color="auto" w:fill="FFFFFF"/>
            <w:tcMar>
              <w:top w:w="0" w:type="dxa"/>
              <w:left w:w="0" w:type="dxa"/>
              <w:bottom w:w="0" w:type="dxa"/>
              <w:right w:w="0" w:type="dxa"/>
            </w:tcMar>
          </w:tcPr>
          <w:p w14:paraId="1702BEBB" w14:textId="77777777" w:rsidR="00DD2A30" w:rsidRDefault="00636659">
            <w:pPr>
              <w:spacing w:after="0"/>
              <w:ind w:left="100" w:right="100"/>
            </w:pPr>
            <w:r>
              <w:rPr>
                <w:rFonts w:ascii="Arial" w:eastAsia="Arial" w:hAnsi="Arial" w:cs="Arial"/>
                <w:color w:val="000000"/>
                <w:sz w:val="16"/>
                <w:szCs w:val="16"/>
              </w:rPr>
              <w:t>Thinking about yourself and how you normally feel: how often do you feel as described below? Miserable</w:t>
            </w:r>
          </w:p>
        </w:tc>
        <w:tc>
          <w:tcPr>
            <w:tcW w:w="424" w:type="pct"/>
            <w:shd w:val="clear" w:color="auto" w:fill="FFFFFF"/>
            <w:tcMar>
              <w:top w:w="0" w:type="dxa"/>
              <w:left w:w="0" w:type="dxa"/>
              <w:bottom w:w="0" w:type="dxa"/>
              <w:right w:w="0" w:type="dxa"/>
            </w:tcMar>
            <w:vAlign w:val="center"/>
          </w:tcPr>
          <w:p w14:paraId="1702BEBC" w14:textId="77777777" w:rsidR="00DD2A30" w:rsidRDefault="00636659">
            <w:pPr>
              <w:spacing w:after="0"/>
              <w:ind w:left="100" w:right="100"/>
              <w:jc w:val="center"/>
            </w:pPr>
            <w:r>
              <w:rPr>
                <w:rFonts w:ascii="Arial" w:eastAsia="Arial" w:hAnsi="Arial" w:cs="Arial"/>
                <w:color w:val="000000"/>
                <w:sz w:val="16"/>
                <w:szCs w:val="16"/>
              </w:rPr>
              <w:t>3.8%</w:t>
            </w:r>
          </w:p>
        </w:tc>
        <w:tc>
          <w:tcPr>
            <w:tcW w:w="565" w:type="pct"/>
            <w:shd w:val="clear" w:color="auto" w:fill="FFFFFF"/>
            <w:tcMar>
              <w:top w:w="0" w:type="dxa"/>
              <w:left w:w="0" w:type="dxa"/>
              <w:bottom w:w="0" w:type="dxa"/>
              <w:right w:w="0" w:type="dxa"/>
            </w:tcMar>
            <w:vAlign w:val="center"/>
          </w:tcPr>
          <w:p w14:paraId="1702BEBD" w14:textId="77777777" w:rsidR="00DD2A30" w:rsidRDefault="00DD2A30">
            <w:pPr>
              <w:spacing w:after="0"/>
              <w:ind w:left="100" w:right="100"/>
              <w:jc w:val="center"/>
            </w:pPr>
          </w:p>
        </w:tc>
      </w:tr>
      <w:tr w:rsidR="00DD2A30" w14:paraId="1702BEC2" w14:textId="77777777" w:rsidTr="00FE2BC8">
        <w:trPr>
          <w:cantSplit/>
          <w:jc w:val="center"/>
        </w:trPr>
        <w:tc>
          <w:tcPr>
            <w:tcW w:w="4011" w:type="pct"/>
            <w:shd w:val="clear" w:color="auto" w:fill="FFFFFF"/>
            <w:tcMar>
              <w:top w:w="0" w:type="dxa"/>
              <w:left w:w="0" w:type="dxa"/>
              <w:bottom w:w="0" w:type="dxa"/>
              <w:right w:w="0" w:type="dxa"/>
            </w:tcMar>
          </w:tcPr>
          <w:p w14:paraId="1702BEBF" w14:textId="77777777" w:rsidR="00DD2A30" w:rsidRDefault="00636659">
            <w:pPr>
              <w:spacing w:after="0"/>
              <w:ind w:left="300" w:right="100"/>
            </w:pPr>
            <w:r>
              <w:rPr>
                <w:rFonts w:ascii="Arial" w:eastAsia="Arial" w:hAnsi="Arial" w:cs="Arial"/>
                <w:color w:val="000000"/>
                <w:sz w:val="16"/>
                <w:szCs w:val="16"/>
              </w:rPr>
              <w:t>Never</w:t>
            </w:r>
          </w:p>
        </w:tc>
        <w:tc>
          <w:tcPr>
            <w:tcW w:w="424" w:type="pct"/>
            <w:shd w:val="clear" w:color="auto" w:fill="FFFFFF"/>
            <w:tcMar>
              <w:top w:w="0" w:type="dxa"/>
              <w:left w:w="0" w:type="dxa"/>
              <w:bottom w:w="0" w:type="dxa"/>
              <w:right w:w="0" w:type="dxa"/>
            </w:tcMar>
            <w:vAlign w:val="center"/>
          </w:tcPr>
          <w:p w14:paraId="1702BEC0" w14:textId="77777777" w:rsidR="00DD2A30" w:rsidRDefault="00DD2A30">
            <w:pPr>
              <w:spacing w:after="0"/>
              <w:ind w:left="100" w:right="100"/>
              <w:jc w:val="center"/>
            </w:pPr>
          </w:p>
        </w:tc>
        <w:tc>
          <w:tcPr>
            <w:tcW w:w="565" w:type="pct"/>
            <w:shd w:val="clear" w:color="auto" w:fill="FFFFFF"/>
            <w:tcMar>
              <w:top w:w="0" w:type="dxa"/>
              <w:left w:w="0" w:type="dxa"/>
              <w:bottom w:w="0" w:type="dxa"/>
              <w:right w:w="0" w:type="dxa"/>
            </w:tcMar>
            <w:vAlign w:val="center"/>
          </w:tcPr>
          <w:p w14:paraId="1702BEC1" w14:textId="77777777" w:rsidR="00DD2A30" w:rsidRDefault="00636659">
            <w:pPr>
              <w:spacing w:after="0"/>
              <w:ind w:left="100" w:right="100"/>
              <w:jc w:val="center"/>
            </w:pPr>
            <w:r>
              <w:rPr>
                <w:rFonts w:ascii="Arial" w:eastAsia="Arial" w:hAnsi="Arial" w:cs="Arial"/>
                <w:color w:val="000000"/>
                <w:sz w:val="16"/>
                <w:szCs w:val="16"/>
              </w:rPr>
              <w:t>12%</w:t>
            </w:r>
          </w:p>
        </w:tc>
      </w:tr>
      <w:tr w:rsidR="00DD2A30" w14:paraId="1702BEC6" w14:textId="77777777" w:rsidTr="00FE2BC8">
        <w:trPr>
          <w:cantSplit/>
          <w:jc w:val="center"/>
        </w:trPr>
        <w:tc>
          <w:tcPr>
            <w:tcW w:w="4011" w:type="pct"/>
            <w:shd w:val="clear" w:color="auto" w:fill="FFFFFF"/>
            <w:tcMar>
              <w:top w:w="0" w:type="dxa"/>
              <w:left w:w="0" w:type="dxa"/>
              <w:bottom w:w="0" w:type="dxa"/>
              <w:right w:w="0" w:type="dxa"/>
            </w:tcMar>
          </w:tcPr>
          <w:p w14:paraId="1702BEC3" w14:textId="77777777" w:rsidR="00DD2A30" w:rsidRDefault="00636659">
            <w:pPr>
              <w:spacing w:after="0"/>
              <w:ind w:left="300" w:right="100"/>
            </w:pPr>
            <w:r>
              <w:rPr>
                <w:rFonts w:ascii="Arial" w:eastAsia="Arial" w:hAnsi="Arial" w:cs="Arial"/>
                <w:color w:val="000000"/>
                <w:sz w:val="16"/>
                <w:szCs w:val="16"/>
              </w:rPr>
              <w:t>Rarely</w:t>
            </w:r>
          </w:p>
        </w:tc>
        <w:tc>
          <w:tcPr>
            <w:tcW w:w="424" w:type="pct"/>
            <w:shd w:val="clear" w:color="auto" w:fill="FFFFFF"/>
            <w:tcMar>
              <w:top w:w="0" w:type="dxa"/>
              <w:left w:w="0" w:type="dxa"/>
              <w:bottom w:w="0" w:type="dxa"/>
              <w:right w:w="0" w:type="dxa"/>
            </w:tcMar>
            <w:vAlign w:val="center"/>
          </w:tcPr>
          <w:p w14:paraId="1702BEC4" w14:textId="77777777" w:rsidR="00DD2A30" w:rsidRDefault="00DD2A30">
            <w:pPr>
              <w:spacing w:after="0"/>
              <w:ind w:left="100" w:right="100"/>
              <w:jc w:val="center"/>
            </w:pPr>
          </w:p>
        </w:tc>
        <w:tc>
          <w:tcPr>
            <w:tcW w:w="565" w:type="pct"/>
            <w:shd w:val="clear" w:color="auto" w:fill="FFFFFF"/>
            <w:tcMar>
              <w:top w:w="0" w:type="dxa"/>
              <w:left w:w="0" w:type="dxa"/>
              <w:bottom w:w="0" w:type="dxa"/>
              <w:right w:w="0" w:type="dxa"/>
            </w:tcMar>
            <w:vAlign w:val="center"/>
          </w:tcPr>
          <w:p w14:paraId="1702BEC5" w14:textId="77777777" w:rsidR="00DD2A30" w:rsidRDefault="00636659">
            <w:pPr>
              <w:spacing w:after="0"/>
              <w:ind w:left="100" w:right="100"/>
              <w:jc w:val="center"/>
            </w:pPr>
            <w:r>
              <w:rPr>
                <w:rFonts w:ascii="Arial" w:eastAsia="Arial" w:hAnsi="Arial" w:cs="Arial"/>
                <w:color w:val="000000"/>
                <w:sz w:val="16"/>
                <w:szCs w:val="16"/>
              </w:rPr>
              <w:t>41%</w:t>
            </w:r>
          </w:p>
        </w:tc>
      </w:tr>
      <w:tr w:rsidR="00DD2A30" w14:paraId="1702BECA" w14:textId="77777777" w:rsidTr="00FE2BC8">
        <w:trPr>
          <w:cantSplit/>
          <w:jc w:val="center"/>
        </w:trPr>
        <w:tc>
          <w:tcPr>
            <w:tcW w:w="4011" w:type="pct"/>
            <w:shd w:val="clear" w:color="auto" w:fill="FFFFFF"/>
            <w:tcMar>
              <w:top w:w="0" w:type="dxa"/>
              <w:left w:w="0" w:type="dxa"/>
              <w:bottom w:w="0" w:type="dxa"/>
              <w:right w:w="0" w:type="dxa"/>
            </w:tcMar>
          </w:tcPr>
          <w:p w14:paraId="1702BEC7" w14:textId="77777777" w:rsidR="00DD2A30" w:rsidRDefault="00636659">
            <w:pPr>
              <w:spacing w:after="0"/>
              <w:ind w:left="300" w:right="100"/>
            </w:pPr>
            <w:r>
              <w:rPr>
                <w:rFonts w:ascii="Arial" w:eastAsia="Arial" w:hAnsi="Arial" w:cs="Arial"/>
                <w:color w:val="000000"/>
                <w:sz w:val="16"/>
                <w:szCs w:val="16"/>
              </w:rPr>
              <w:t>Sometimes</w:t>
            </w:r>
          </w:p>
        </w:tc>
        <w:tc>
          <w:tcPr>
            <w:tcW w:w="424" w:type="pct"/>
            <w:shd w:val="clear" w:color="auto" w:fill="FFFFFF"/>
            <w:tcMar>
              <w:top w:w="0" w:type="dxa"/>
              <w:left w:w="0" w:type="dxa"/>
              <w:bottom w:w="0" w:type="dxa"/>
              <w:right w:w="0" w:type="dxa"/>
            </w:tcMar>
            <w:vAlign w:val="center"/>
          </w:tcPr>
          <w:p w14:paraId="1702BEC8" w14:textId="77777777" w:rsidR="00DD2A30" w:rsidRDefault="00DD2A30">
            <w:pPr>
              <w:spacing w:after="0"/>
              <w:ind w:left="100" w:right="100"/>
              <w:jc w:val="center"/>
            </w:pPr>
          </w:p>
        </w:tc>
        <w:tc>
          <w:tcPr>
            <w:tcW w:w="565" w:type="pct"/>
            <w:shd w:val="clear" w:color="auto" w:fill="FFFFFF"/>
            <w:tcMar>
              <w:top w:w="0" w:type="dxa"/>
              <w:left w:w="0" w:type="dxa"/>
              <w:bottom w:w="0" w:type="dxa"/>
              <w:right w:w="0" w:type="dxa"/>
            </w:tcMar>
            <w:vAlign w:val="center"/>
          </w:tcPr>
          <w:p w14:paraId="1702BEC9" w14:textId="77777777" w:rsidR="00DD2A30" w:rsidRDefault="00636659">
            <w:pPr>
              <w:spacing w:after="0"/>
              <w:ind w:left="100" w:right="100"/>
              <w:jc w:val="center"/>
            </w:pPr>
            <w:r>
              <w:rPr>
                <w:rFonts w:ascii="Arial" w:eastAsia="Arial" w:hAnsi="Arial" w:cs="Arial"/>
                <w:color w:val="000000"/>
                <w:sz w:val="16"/>
                <w:szCs w:val="16"/>
              </w:rPr>
              <w:t>41%</w:t>
            </w:r>
          </w:p>
        </w:tc>
      </w:tr>
      <w:tr w:rsidR="00DD2A30" w14:paraId="1702BECE" w14:textId="77777777" w:rsidTr="00FE2BC8">
        <w:trPr>
          <w:cantSplit/>
          <w:jc w:val="center"/>
        </w:trPr>
        <w:tc>
          <w:tcPr>
            <w:tcW w:w="4011" w:type="pct"/>
            <w:shd w:val="clear" w:color="auto" w:fill="FFFFFF"/>
            <w:tcMar>
              <w:top w:w="0" w:type="dxa"/>
              <w:left w:w="0" w:type="dxa"/>
              <w:bottom w:w="0" w:type="dxa"/>
              <w:right w:w="0" w:type="dxa"/>
            </w:tcMar>
          </w:tcPr>
          <w:p w14:paraId="1702BECB" w14:textId="77777777" w:rsidR="00DD2A30" w:rsidRDefault="00636659">
            <w:pPr>
              <w:spacing w:after="0"/>
              <w:ind w:left="300" w:right="100"/>
            </w:pPr>
            <w:r>
              <w:rPr>
                <w:rFonts w:ascii="Arial" w:eastAsia="Arial" w:hAnsi="Arial" w:cs="Arial"/>
                <w:color w:val="000000"/>
                <w:sz w:val="16"/>
                <w:szCs w:val="16"/>
              </w:rPr>
              <w:t>Always</w:t>
            </w:r>
          </w:p>
        </w:tc>
        <w:tc>
          <w:tcPr>
            <w:tcW w:w="424" w:type="pct"/>
            <w:shd w:val="clear" w:color="auto" w:fill="FFFFFF"/>
            <w:tcMar>
              <w:top w:w="0" w:type="dxa"/>
              <w:left w:w="0" w:type="dxa"/>
              <w:bottom w:w="0" w:type="dxa"/>
              <w:right w:w="0" w:type="dxa"/>
            </w:tcMar>
            <w:vAlign w:val="center"/>
          </w:tcPr>
          <w:p w14:paraId="1702BECC" w14:textId="77777777" w:rsidR="00DD2A30" w:rsidRDefault="00DD2A30">
            <w:pPr>
              <w:spacing w:after="0"/>
              <w:ind w:left="100" w:right="100"/>
              <w:jc w:val="center"/>
            </w:pPr>
          </w:p>
        </w:tc>
        <w:tc>
          <w:tcPr>
            <w:tcW w:w="565" w:type="pct"/>
            <w:shd w:val="clear" w:color="auto" w:fill="FFFFFF"/>
            <w:tcMar>
              <w:top w:w="0" w:type="dxa"/>
              <w:left w:w="0" w:type="dxa"/>
              <w:bottom w:w="0" w:type="dxa"/>
              <w:right w:w="0" w:type="dxa"/>
            </w:tcMar>
            <w:vAlign w:val="center"/>
          </w:tcPr>
          <w:p w14:paraId="1702BECD" w14:textId="77777777" w:rsidR="00DD2A30" w:rsidRDefault="00636659">
            <w:pPr>
              <w:spacing w:after="0"/>
              <w:ind w:left="100" w:right="100"/>
              <w:jc w:val="center"/>
            </w:pPr>
            <w:r>
              <w:rPr>
                <w:rFonts w:ascii="Arial" w:eastAsia="Arial" w:hAnsi="Arial" w:cs="Arial"/>
                <w:color w:val="000000"/>
                <w:sz w:val="16"/>
                <w:szCs w:val="16"/>
              </w:rPr>
              <w:t>6.0%</w:t>
            </w:r>
          </w:p>
        </w:tc>
      </w:tr>
      <w:tr w:rsidR="00DD2A30" w14:paraId="1702BED2" w14:textId="77777777" w:rsidTr="00FE2BC8">
        <w:trPr>
          <w:cantSplit/>
          <w:jc w:val="center"/>
        </w:trPr>
        <w:tc>
          <w:tcPr>
            <w:tcW w:w="4011" w:type="pct"/>
            <w:shd w:val="clear" w:color="auto" w:fill="FFFFFF"/>
            <w:tcMar>
              <w:top w:w="0" w:type="dxa"/>
              <w:left w:w="0" w:type="dxa"/>
              <w:bottom w:w="0" w:type="dxa"/>
              <w:right w:w="0" w:type="dxa"/>
            </w:tcMar>
          </w:tcPr>
          <w:p w14:paraId="1702BECF" w14:textId="77777777" w:rsidR="00DD2A30" w:rsidRDefault="00636659">
            <w:pPr>
              <w:spacing w:after="0"/>
              <w:ind w:left="100" w:right="100"/>
            </w:pPr>
            <w:r>
              <w:rPr>
                <w:rFonts w:ascii="Arial" w:eastAsia="Arial" w:hAnsi="Arial" w:cs="Arial"/>
                <w:color w:val="000000"/>
                <w:sz w:val="16"/>
                <w:szCs w:val="16"/>
              </w:rPr>
              <w:t>Thinking about yourself and how you normally feel: how often do you feel as described below? Proud</w:t>
            </w:r>
          </w:p>
        </w:tc>
        <w:tc>
          <w:tcPr>
            <w:tcW w:w="424" w:type="pct"/>
            <w:shd w:val="clear" w:color="auto" w:fill="FFFFFF"/>
            <w:tcMar>
              <w:top w:w="0" w:type="dxa"/>
              <w:left w:w="0" w:type="dxa"/>
              <w:bottom w:w="0" w:type="dxa"/>
              <w:right w:w="0" w:type="dxa"/>
            </w:tcMar>
            <w:vAlign w:val="center"/>
          </w:tcPr>
          <w:p w14:paraId="1702BED0" w14:textId="77777777" w:rsidR="00DD2A30" w:rsidRDefault="00636659">
            <w:pPr>
              <w:spacing w:after="0"/>
              <w:ind w:left="100" w:right="100"/>
              <w:jc w:val="center"/>
            </w:pPr>
            <w:r>
              <w:rPr>
                <w:rFonts w:ascii="Arial" w:eastAsia="Arial" w:hAnsi="Arial" w:cs="Arial"/>
                <w:color w:val="000000"/>
                <w:sz w:val="16"/>
                <w:szCs w:val="16"/>
              </w:rPr>
              <w:t>3.9%</w:t>
            </w:r>
          </w:p>
        </w:tc>
        <w:tc>
          <w:tcPr>
            <w:tcW w:w="565" w:type="pct"/>
            <w:shd w:val="clear" w:color="auto" w:fill="FFFFFF"/>
            <w:tcMar>
              <w:top w:w="0" w:type="dxa"/>
              <w:left w:w="0" w:type="dxa"/>
              <w:bottom w:w="0" w:type="dxa"/>
              <w:right w:w="0" w:type="dxa"/>
            </w:tcMar>
            <w:vAlign w:val="center"/>
          </w:tcPr>
          <w:p w14:paraId="1702BED1" w14:textId="77777777" w:rsidR="00DD2A30" w:rsidRDefault="00DD2A30">
            <w:pPr>
              <w:spacing w:after="0"/>
              <w:ind w:left="100" w:right="100"/>
              <w:jc w:val="center"/>
            </w:pPr>
          </w:p>
        </w:tc>
      </w:tr>
      <w:tr w:rsidR="00DD2A30" w14:paraId="1702BED6" w14:textId="77777777" w:rsidTr="00FE2BC8">
        <w:trPr>
          <w:cantSplit/>
          <w:jc w:val="center"/>
        </w:trPr>
        <w:tc>
          <w:tcPr>
            <w:tcW w:w="4011" w:type="pct"/>
            <w:shd w:val="clear" w:color="auto" w:fill="FFFFFF"/>
            <w:tcMar>
              <w:top w:w="0" w:type="dxa"/>
              <w:left w:w="0" w:type="dxa"/>
              <w:bottom w:w="0" w:type="dxa"/>
              <w:right w:w="0" w:type="dxa"/>
            </w:tcMar>
          </w:tcPr>
          <w:p w14:paraId="1702BED3" w14:textId="77777777" w:rsidR="00DD2A30" w:rsidRDefault="00636659">
            <w:pPr>
              <w:spacing w:after="0"/>
              <w:ind w:left="300" w:right="100"/>
            </w:pPr>
            <w:r>
              <w:rPr>
                <w:rFonts w:ascii="Arial" w:eastAsia="Arial" w:hAnsi="Arial" w:cs="Arial"/>
                <w:color w:val="000000"/>
                <w:sz w:val="16"/>
                <w:szCs w:val="16"/>
              </w:rPr>
              <w:t>Never</w:t>
            </w:r>
          </w:p>
        </w:tc>
        <w:tc>
          <w:tcPr>
            <w:tcW w:w="424" w:type="pct"/>
            <w:shd w:val="clear" w:color="auto" w:fill="FFFFFF"/>
            <w:tcMar>
              <w:top w:w="0" w:type="dxa"/>
              <w:left w:w="0" w:type="dxa"/>
              <w:bottom w:w="0" w:type="dxa"/>
              <w:right w:w="0" w:type="dxa"/>
            </w:tcMar>
            <w:vAlign w:val="center"/>
          </w:tcPr>
          <w:p w14:paraId="1702BED4" w14:textId="77777777" w:rsidR="00DD2A30" w:rsidRDefault="00DD2A30">
            <w:pPr>
              <w:spacing w:after="0"/>
              <w:ind w:left="100" w:right="100"/>
              <w:jc w:val="center"/>
            </w:pPr>
          </w:p>
        </w:tc>
        <w:tc>
          <w:tcPr>
            <w:tcW w:w="565" w:type="pct"/>
            <w:shd w:val="clear" w:color="auto" w:fill="FFFFFF"/>
            <w:tcMar>
              <w:top w:w="0" w:type="dxa"/>
              <w:left w:w="0" w:type="dxa"/>
              <w:bottom w:w="0" w:type="dxa"/>
              <w:right w:w="0" w:type="dxa"/>
            </w:tcMar>
            <w:vAlign w:val="center"/>
          </w:tcPr>
          <w:p w14:paraId="1702BED5" w14:textId="77777777" w:rsidR="00DD2A30" w:rsidRDefault="00636659">
            <w:pPr>
              <w:spacing w:after="0"/>
              <w:ind w:left="100" w:right="100"/>
              <w:jc w:val="center"/>
            </w:pPr>
            <w:r>
              <w:rPr>
                <w:rFonts w:ascii="Arial" w:eastAsia="Arial" w:hAnsi="Arial" w:cs="Arial"/>
                <w:color w:val="000000"/>
                <w:sz w:val="16"/>
                <w:szCs w:val="16"/>
              </w:rPr>
              <w:t>4.6%</w:t>
            </w:r>
          </w:p>
        </w:tc>
      </w:tr>
      <w:tr w:rsidR="00DD2A30" w14:paraId="1702BEDA" w14:textId="77777777" w:rsidTr="00FE2BC8">
        <w:trPr>
          <w:cantSplit/>
          <w:jc w:val="center"/>
        </w:trPr>
        <w:tc>
          <w:tcPr>
            <w:tcW w:w="4011" w:type="pct"/>
            <w:shd w:val="clear" w:color="auto" w:fill="FFFFFF"/>
            <w:tcMar>
              <w:top w:w="0" w:type="dxa"/>
              <w:left w:w="0" w:type="dxa"/>
              <w:bottom w:w="0" w:type="dxa"/>
              <w:right w:w="0" w:type="dxa"/>
            </w:tcMar>
          </w:tcPr>
          <w:p w14:paraId="1702BED7" w14:textId="77777777" w:rsidR="00DD2A30" w:rsidRDefault="00636659">
            <w:pPr>
              <w:spacing w:after="0"/>
              <w:ind w:left="300" w:right="100"/>
            </w:pPr>
            <w:r>
              <w:rPr>
                <w:rFonts w:ascii="Arial" w:eastAsia="Arial" w:hAnsi="Arial" w:cs="Arial"/>
                <w:color w:val="000000"/>
                <w:sz w:val="16"/>
                <w:szCs w:val="16"/>
              </w:rPr>
              <w:t>Rarely</w:t>
            </w:r>
          </w:p>
        </w:tc>
        <w:tc>
          <w:tcPr>
            <w:tcW w:w="424" w:type="pct"/>
            <w:shd w:val="clear" w:color="auto" w:fill="FFFFFF"/>
            <w:tcMar>
              <w:top w:w="0" w:type="dxa"/>
              <w:left w:w="0" w:type="dxa"/>
              <w:bottom w:w="0" w:type="dxa"/>
              <w:right w:w="0" w:type="dxa"/>
            </w:tcMar>
            <w:vAlign w:val="center"/>
          </w:tcPr>
          <w:p w14:paraId="1702BED8" w14:textId="77777777" w:rsidR="00DD2A30" w:rsidRDefault="00DD2A30">
            <w:pPr>
              <w:spacing w:after="0"/>
              <w:ind w:left="100" w:right="100"/>
              <w:jc w:val="center"/>
            </w:pPr>
          </w:p>
        </w:tc>
        <w:tc>
          <w:tcPr>
            <w:tcW w:w="565" w:type="pct"/>
            <w:shd w:val="clear" w:color="auto" w:fill="FFFFFF"/>
            <w:tcMar>
              <w:top w:w="0" w:type="dxa"/>
              <w:left w:w="0" w:type="dxa"/>
              <w:bottom w:w="0" w:type="dxa"/>
              <w:right w:w="0" w:type="dxa"/>
            </w:tcMar>
            <w:vAlign w:val="center"/>
          </w:tcPr>
          <w:p w14:paraId="1702BED9" w14:textId="77777777" w:rsidR="00DD2A30" w:rsidRDefault="00636659">
            <w:pPr>
              <w:spacing w:after="0"/>
              <w:ind w:left="100" w:right="100"/>
              <w:jc w:val="center"/>
            </w:pPr>
            <w:r>
              <w:rPr>
                <w:rFonts w:ascii="Arial" w:eastAsia="Arial" w:hAnsi="Arial" w:cs="Arial"/>
                <w:color w:val="000000"/>
                <w:sz w:val="16"/>
                <w:szCs w:val="16"/>
              </w:rPr>
              <w:t>28%</w:t>
            </w:r>
          </w:p>
        </w:tc>
      </w:tr>
      <w:tr w:rsidR="00DD2A30" w14:paraId="1702BEDE" w14:textId="77777777" w:rsidTr="00FE2BC8">
        <w:trPr>
          <w:cantSplit/>
          <w:jc w:val="center"/>
        </w:trPr>
        <w:tc>
          <w:tcPr>
            <w:tcW w:w="4011" w:type="pct"/>
            <w:shd w:val="clear" w:color="auto" w:fill="FFFFFF"/>
            <w:tcMar>
              <w:top w:w="0" w:type="dxa"/>
              <w:left w:w="0" w:type="dxa"/>
              <w:bottom w:w="0" w:type="dxa"/>
              <w:right w:w="0" w:type="dxa"/>
            </w:tcMar>
          </w:tcPr>
          <w:p w14:paraId="1702BEDB" w14:textId="77777777" w:rsidR="00DD2A30" w:rsidRDefault="00636659">
            <w:pPr>
              <w:spacing w:after="0"/>
              <w:ind w:left="300" w:right="100"/>
            </w:pPr>
            <w:r>
              <w:rPr>
                <w:rFonts w:ascii="Arial" w:eastAsia="Arial" w:hAnsi="Arial" w:cs="Arial"/>
                <w:color w:val="000000"/>
                <w:sz w:val="16"/>
                <w:szCs w:val="16"/>
              </w:rPr>
              <w:t>Sometimes</w:t>
            </w:r>
          </w:p>
        </w:tc>
        <w:tc>
          <w:tcPr>
            <w:tcW w:w="424" w:type="pct"/>
            <w:shd w:val="clear" w:color="auto" w:fill="FFFFFF"/>
            <w:tcMar>
              <w:top w:w="0" w:type="dxa"/>
              <w:left w:w="0" w:type="dxa"/>
              <w:bottom w:w="0" w:type="dxa"/>
              <w:right w:w="0" w:type="dxa"/>
            </w:tcMar>
            <w:vAlign w:val="center"/>
          </w:tcPr>
          <w:p w14:paraId="1702BEDC" w14:textId="77777777" w:rsidR="00DD2A30" w:rsidRDefault="00DD2A30">
            <w:pPr>
              <w:spacing w:after="0"/>
              <w:ind w:left="100" w:right="100"/>
              <w:jc w:val="center"/>
            </w:pPr>
          </w:p>
        </w:tc>
        <w:tc>
          <w:tcPr>
            <w:tcW w:w="565" w:type="pct"/>
            <w:shd w:val="clear" w:color="auto" w:fill="FFFFFF"/>
            <w:tcMar>
              <w:top w:w="0" w:type="dxa"/>
              <w:left w:w="0" w:type="dxa"/>
              <w:bottom w:w="0" w:type="dxa"/>
              <w:right w:w="0" w:type="dxa"/>
            </w:tcMar>
            <w:vAlign w:val="center"/>
          </w:tcPr>
          <w:p w14:paraId="1702BEDD" w14:textId="77777777" w:rsidR="00DD2A30" w:rsidRDefault="00636659">
            <w:pPr>
              <w:spacing w:after="0"/>
              <w:ind w:left="100" w:right="100"/>
              <w:jc w:val="center"/>
            </w:pPr>
            <w:r>
              <w:rPr>
                <w:rFonts w:ascii="Arial" w:eastAsia="Arial" w:hAnsi="Arial" w:cs="Arial"/>
                <w:color w:val="000000"/>
                <w:sz w:val="16"/>
                <w:szCs w:val="16"/>
              </w:rPr>
              <w:t>55%</w:t>
            </w:r>
          </w:p>
        </w:tc>
      </w:tr>
      <w:tr w:rsidR="00DD2A30" w14:paraId="1702BEE2" w14:textId="77777777" w:rsidTr="00FE2BC8">
        <w:trPr>
          <w:cantSplit/>
          <w:jc w:val="center"/>
        </w:trPr>
        <w:tc>
          <w:tcPr>
            <w:tcW w:w="4011" w:type="pct"/>
            <w:shd w:val="clear" w:color="auto" w:fill="FFFFFF"/>
            <w:tcMar>
              <w:top w:w="0" w:type="dxa"/>
              <w:left w:w="0" w:type="dxa"/>
              <w:bottom w:w="0" w:type="dxa"/>
              <w:right w:w="0" w:type="dxa"/>
            </w:tcMar>
          </w:tcPr>
          <w:p w14:paraId="1702BEDF" w14:textId="77777777" w:rsidR="00DD2A30" w:rsidRDefault="00636659">
            <w:pPr>
              <w:spacing w:after="0"/>
              <w:ind w:left="300" w:right="100"/>
            </w:pPr>
            <w:r>
              <w:rPr>
                <w:rFonts w:ascii="Arial" w:eastAsia="Arial" w:hAnsi="Arial" w:cs="Arial"/>
                <w:color w:val="000000"/>
                <w:sz w:val="16"/>
                <w:szCs w:val="16"/>
              </w:rPr>
              <w:t>Always</w:t>
            </w:r>
          </w:p>
        </w:tc>
        <w:tc>
          <w:tcPr>
            <w:tcW w:w="424" w:type="pct"/>
            <w:shd w:val="clear" w:color="auto" w:fill="FFFFFF"/>
            <w:tcMar>
              <w:top w:w="0" w:type="dxa"/>
              <w:left w:w="0" w:type="dxa"/>
              <w:bottom w:w="0" w:type="dxa"/>
              <w:right w:w="0" w:type="dxa"/>
            </w:tcMar>
            <w:vAlign w:val="center"/>
          </w:tcPr>
          <w:p w14:paraId="1702BEE0" w14:textId="77777777" w:rsidR="00DD2A30" w:rsidRDefault="00DD2A30">
            <w:pPr>
              <w:spacing w:after="0"/>
              <w:ind w:left="100" w:right="100"/>
              <w:jc w:val="center"/>
            </w:pPr>
          </w:p>
        </w:tc>
        <w:tc>
          <w:tcPr>
            <w:tcW w:w="565" w:type="pct"/>
            <w:shd w:val="clear" w:color="auto" w:fill="FFFFFF"/>
            <w:tcMar>
              <w:top w:w="0" w:type="dxa"/>
              <w:left w:w="0" w:type="dxa"/>
              <w:bottom w:w="0" w:type="dxa"/>
              <w:right w:w="0" w:type="dxa"/>
            </w:tcMar>
            <w:vAlign w:val="center"/>
          </w:tcPr>
          <w:p w14:paraId="1702BEE1" w14:textId="77777777" w:rsidR="00DD2A30" w:rsidRDefault="00636659">
            <w:pPr>
              <w:spacing w:after="0"/>
              <w:ind w:left="100" w:right="100"/>
              <w:jc w:val="center"/>
            </w:pPr>
            <w:r>
              <w:rPr>
                <w:rFonts w:ascii="Arial" w:eastAsia="Arial" w:hAnsi="Arial" w:cs="Arial"/>
                <w:color w:val="000000"/>
                <w:sz w:val="16"/>
                <w:szCs w:val="16"/>
              </w:rPr>
              <w:t>12%</w:t>
            </w:r>
          </w:p>
        </w:tc>
      </w:tr>
      <w:tr w:rsidR="00DD2A30" w14:paraId="1702BEE6" w14:textId="77777777" w:rsidTr="00FE2BC8">
        <w:trPr>
          <w:cantSplit/>
          <w:jc w:val="center"/>
        </w:trPr>
        <w:tc>
          <w:tcPr>
            <w:tcW w:w="4011" w:type="pct"/>
            <w:shd w:val="clear" w:color="auto" w:fill="FFFFFF"/>
            <w:tcMar>
              <w:top w:w="0" w:type="dxa"/>
              <w:left w:w="0" w:type="dxa"/>
              <w:bottom w:w="0" w:type="dxa"/>
              <w:right w:w="0" w:type="dxa"/>
            </w:tcMar>
          </w:tcPr>
          <w:p w14:paraId="1702BEE3" w14:textId="77777777" w:rsidR="00DD2A30" w:rsidRDefault="00636659">
            <w:pPr>
              <w:spacing w:after="0"/>
              <w:ind w:left="100" w:right="100"/>
            </w:pPr>
            <w:r>
              <w:rPr>
                <w:rFonts w:ascii="Arial" w:eastAsia="Arial" w:hAnsi="Arial" w:cs="Arial"/>
                <w:color w:val="000000"/>
                <w:sz w:val="16"/>
                <w:szCs w:val="16"/>
              </w:rPr>
              <w:t>Thinking about yourself and how you normally feel: how often do you feel as described below? Afraid</w:t>
            </w:r>
          </w:p>
        </w:tc>
        <w:tc>
          <w:tcPr>
            <w:tcW w:w="424" w:type="pct"/>
            <w:shd w:val="clear" w:color="auto" w:fill="FFFFFF"/>
            <w:tcMar>
              <w:top w:w="0" w:type="dxa"/>
              <w:left w:w="0" w:type="dxa"/>
              <w:bottom w:w="0" w:type="dxa"/>
              <w:right w:w="0" w:type="dxa"/>
            </w:tcMar>
            <w:vAlign w:val="center"/>
          </w:tcPr>
          <w:p w14:paraId="1702BEE4" w14:textId="77777777" w:rsidR="00DD2A30" w:rsidRDefault="00636659">
            <w:pPr>
              <w:spacing w:after="0"/>
              <w:ind w:left="100" w:right="100"/>
              <w:jc w:val="center"/>
            </w:pPr>
            <w:r>
              <w:rPr>
                <w:rFonts w:ascii="Arial" w:eastAsia="Arial" w:hAnsi="Arial" w:cs="Arial"/>
                <w:color w:val="000000"/>
                <w:sz w:val="16"/>
                <w:szCs w:val="16"/>
              </w:rPr>
              <w:t>3.8%</w:t>
            </w:r>
          </w:p>
        </w:tc>
        <w:tc>
          <w:tcPr>
            <w:tcW w:w="565" w:type="pct"/>
            <w:shd w:val="clear" w:color="auto" w:fill="FFFFFF"/>
            <w:tcMar>
              <w:top w:w="0" w:type="dxa"/>
              <w:left w:w="0" w:type="dxa"/>
              <w:bottom w:w="0" w:type="dxa"/>
              <w:right w:w="0" w:type="dxa"/>
            </w:tcMar>
            <w:vAlign w:val="center"/>
          </w:tcPr>
          <w:p w14:paraId="1702BEE5" w14:textId="77777777" w:rsidR="00DD2A30" w:rsidRDefault="00DD2A30">
            <w:pPr>
              <w:spacing w:after="0"/>
              <w:ind w:left="100" w:right="100"/>
              <w:jc w:val="center"/>
            </w:pPr>
          </w:p>
        </w:tc>
      </w:tr>
      <w:tr w:rsidR="00DD2A30" w14:paraId="1702BEEA" w14:textId="77777777" w:rsidTr="00FE2BC8">
        <w:trPr>
          <w:cantSplit/>
          <w:jc w:val="center"/>
        </w:trPr>
        <w:tc>
          <w:tcPr>
            <w:tcW w:w="4011" w:type="pct"/>
            <w:shd w:val="clear" w:color="auto" w:fill="FFFFFF"/>
            <w:tcMar>
              <w:top w:w="0" w:type="dxa"/>
              <w:left w:w="0" w:type="dxa"/>
              <w:bottom w:w="0" w:type="dxa"/>
              <w:right w:w="0" w:type="dxa"/>
            </w:tcMar>
          </w:tcPr>
          <w:p w14:paraId="1702BEE7" w14:textId="77777777" w:rsidR="00DD2A30" w:rsidRDefault="00636659">
            <w:pPr>
              <w:spacing w:after="0"/>
              <w:ind w:left="300" w:right="100"/>
            </w:pPr>
            <w:r>
              <w:rPr>
                <w:rFonts w:ascii="Arial" w:eastAsia="Arial" w:hAnsi="Arial" w:cs="Arial"/>
                <w:color w:val="000000"/>
                <w:sz w:val="16"/>
                <w:szCs w:val="16"/>
              </w:rPr>
              <w:t>Never</w:t>
            </w:r>
          </w:p>
        </w:tc>
        <w:tc>
          <w:tcPr>
            <w:tcW w:w="424" w:type="pct"/>
            <w:shd w:val="clear" w:color="auto" w:fill="FFFFFF"/>
            <w:tcMar>
              <w:top w:w="0" w:type="dxa"/>
              <w:left w:w="0" w:type="dxa"/>
              <w:bottom w:w="0" w:type="dxa"/>
              <w:right w:w="0" w:type="dxa"/>
            </w:tcMar>
            <w:vAlign w:val="center"/>
          </w:tcPr>
          <w:p w14:paraId="1702BEE8" w14:textId="77777777" w:rsidR="00DD2A30" w:rsidRDefault="00DD2A30">
            <w:pPr>
              <w:spacing w:after="0"/>
              <w:ind w:left="100" w:right="100"/>
              <w:jc w:val="center"/>
            </w:pPr>
          </w:p>
        </w:tc>
        <w:tc>
          <w:tcPr>
            <w:tcW w:w="565" w:type="pct"/>
            <w:shd w:val="clear" w:color="auto" w:fill="FFFFFF"/>
            <w:tcMar>
              <w:top w:w="0" w:type="dxa"/>
              <w:left w:w="0" w:type="dxa"/>
              <w:bottom w:w="0" w:type="dxa"/>
              <w:right w:w="0" w:type="dxa"/>
            </w:tcMar>
            <w:vAlign w:val="center"/>
          </w:tcPr>
          <w:p w14:paraId="1702BEE9" w14:textId="77777777" w:rsidR="00DD2A30" w:rsidRDefault="00636659">
            <w:pPr>
              <w:spacing w:after="0"/>
              <w:ind w:left="100" w:right="100"/>
              <w:jc w:val="center"/>
            </w:pPr>
            <w:r>
              <w:rPr>
                <w:rFonts w:ascii="Arial" w:eastAsia="Arial" w:hAnsi="Arial" w:cs="Arial"/>
                <w:color w:val="000000"/>
                <w:sz w:val="16"/>
                <w:szCs w:val="16"/>
              </w:rPr>
              <w:t>5.6%</w:t>
            </w:r>
          </w:p>
        </w:tc>
      </w:tr>
      <w:tr w:rsidR="00DD2A30" w14:paraId="1702BEEE" w14:textId="77777777" w:rsidTr="00FE2BC8">
        <w:trPr>
          <w:cantSplit/>
          <w:jc w:val="center"/>
        </w:trPr>
        <w:tc>
          <w:tcPr>
            <w:tcW w:w="4011" w:type="pct"/>
            <w:shd w:val="clear" w:color="auto" w:fill="FFFFFF"/>
            <w:tcMar>
              <w:top w:w="0" w:type="dxa"/>
              <w:left w:w="0" w:type="dxa"/>
              <w:bottom w:w="0" w:type="dxa"/>
              <w:right w:w="0" w:type="dxa"/>
            </w:tcMar>
          </w:tcPr>
          <w:p w14:paraId="1702BEEB" w14:textId="77777777" w:rsidR="00DD2A30" w:rsidRDefault="00636659">
            <w:pPr>
              <w:spacing w:after="0"/>
              <w:ind w:left="300" w:right="100"/>
            </w:pPr>
            <w:r>
              <w:rPr>
                <w:rFonts w:ascii="Arial" w:eastAsia="Arial" w:hAnsi="Arial" w:cs="Arial"/>
                <w:color w:val="000000"/>
                <w:sz w:val="16"/>
                <w:szCs w:val="16"/>
              </w:rPr>
              <w:t>Rarely</w:t>
            </w:r>
          </w:p>
        </w:tc>
        <w:tc>
          <w:tcPr>
            <w:tcW w:w="424" w:type="pct"/>
            <w:shd w:val="clear" w:color="auto" w:fill="FFFFFF"/>
            <w:tcMar>
              <w:top w:w="0" w:type="dxa"/>
              <w:left w:w="0" w:type="dxa"/>
              <w:bottom w:w="0" w:type="dxa"/>
              <w:right w:w="0" w:type="dxa"/>
            </w:tcMar>
            <w:vAlign w:val="center"/>
          </w:tcPr>
          <w:p w14:paraId="1702BEEC" w14:textId="77777777" w:rsidR="00DD2A30" w:rsidRDefault="00DD2A30">
            <w:pPr>
              <w:spacing w:after="0"/>
              <w:ind w:left="100" w:right="100"/>
              <w:jc w:val="center"/>
            </w:pPr>
          </w:p>
        </w:tc>
        <w:tc>
          <w:tcPr>
            <w:tcW w:w="565" w:type="pct"/>
            <w:shd w:val="clear" w:color="auto" w:fill="FFFFFF"/>
            <w:tcMar>
              <w:top w:w="0" w:type="dxa"/>
              <w:left w:w="0" w:type="dxa"/>
              <w:bottom w:w="0" w:type="dxa"/>
              <w:right w:w="0" w:type="dxa"/>
            </w:tcMar>
            <w:vAlign w:val="center"/>
          </w:tcPr>
          <w:p w14:paraId="1702BEED" w14:textId="77777777" w:rsidR="00DD2A30" w:rsidRDefault="00636659">
            <w:pPr>
              <w:spacing w:after="0"/>
              <w:ind w:left="100" w:right="100"/>
              <w:jc w:val="center"/>
            </w:pPr>
            <w:r>
              <w:rPr>
                <w:rFonts w:ascii="Arial" w:eastAsia="Arial" w:hAnsi="Arial" w:cs="Arial"/>
                <w:color w:val="000000"/>
                <w:sz w:val="16"/>
                <w:szCs w:val="16"/>
              </w:rPr>
              <w:t>24%</w:t>
            </w:r>
          </w:p>
        </w:tc>
      </w:tr>
      <w:tr w:rsidR="00DD2A30" w14:paraId="1702BEF2" w14:textId="77777777" w:rsidTr="00FE2BC8">
        <w:trPr>
          <w:cantSplit/>
          <w:jc w:val="center"/>
        </w:trPr>
        <w:tc>
          <w:tcPr>
            <w:tcW w:w="4011" w:type="pct"/>
            <w:shd w:val="clear" w:color="auto" w:fill="FFFFFF"/>
            <w:tcMar>
              <w:top w:w="0" w:type="dxa"/>
              <w:left w:w="0" w:type="dxa"/>
              <w:bottom w:w="0" w:type="dxa"/>
              <w:right w:w="0" w:type="dxa"/>
            </w:tcMar>
          </w:tcPr>
          <w:p w14:paraId="1702BEEF" w14:textId="77777777" w:rsidR="00DD2A30" w:rsidRDefault="00636659">
            <w:pPr>
              <w:spacing w:after="0"/>
              <w:ind w:left="300" w:right="100"/>
            </w:pPr>
            <w:r>
              <w:rPr>
                <w:rFonts w:ascii="Arial" w:eastAsia="Arial" w:hAnsi="Arial" w:cs="Arial"/>
                <w:color w:val="000000"/>
                <w:sz w:val="16"/>
                <w:szCs w:val="16"/>
              </w:rPr>
              <w:t>Sometimes</w:t>
            </w:r>
          </w:p>
        </w:tc>
        <w:tc>
          <w:tcPr>
            <w:tcW w:w="424" w:type="pct"/>
            <w:shd w:val="clear" w:color="auto" w:fill="FFFFFF"/>
            <w:tcMar>
              <w:top w:w="0" w:type="dxa"/>
              <w:left w:w="0" w:type="dxa"/>
              <w:bottom w:w="0" w:type="dxa"/>
              <w:right w:w="0" w:type="dxa"/>
            </w:tcMar>
            <w:vAlign w:val="center"/>
          </w:tcPr>
          <w:p w14:paraId="1702BEF0" w14:textId="77777777" w:rsidR="00DD2A30" w:rsidRDefault="00DD2A30">
            <w:pPr>
              <w:spacing w:after="0"/>
              <w:ind w:left="100" w:right="100"/>
              <w:jc w:val="center"/>
            </w:pPr>
          </w:p>
        </w:tc>
        <w:tc>
          <w:tcPr>
            <w:tcW w:w="565" w:type="pct"/>
            <w:shd w:val="clear" w:color="auto" w:fill="FFFFFF"/>
            <w:tcMar>
              <w:top w:w="0" w:type="dxa"/>
              <w:left w:w="0" w:type="dxa"/>
              <w:bottom w:w="0" w:type="dxa"/>
              <w:right w:w="0" w:type="dxa"/>
            </w:tcMar>
            <w:vAlign w:val="center"/>
          </w:tcPr>
          <w:p w14:paraId="1702BEF1" w14:textId="77777777" w:rsidR="00DD2A30" w:rsidRDefault="00636659">
            <w:pPr>
              <w:spacing w:after="0"/>
              <w:ind w:left="100" w:right="100"/>
              <w:jc w:val="center"/>
            </w:pPr>
            <w:r>
              <w:rPr>
                <w:rFonts w:ascii="Arial" w:eastAsia="Arial" w:hAnsi="Arial" w:cs="Arial"/>
                <w:color w:val="000000"/>
                <w:sz w:val="16"/>
                <w:szCs w:val="16"/>
              </w:rPr>
              <w:t>49%</w:t>
            </w:r>
          </w:p>
        </w:tc>
      </w:tr>
      <w:tr w:rsidR="00DD2A30" w14:paraId="1702BEF6" w14:textId="77777777" w:rsidTr="00FE2BC8">
        <w:trPr>
          <w:cantSplit/>
          <w:jc w:val="center"/>
        </w:trPr>
        <w:tc>
          <w:tcPr>
            <w:tcW w:w="4011" w:type="pct"/>
            <w:shd w:val="clear" w:color="auto" w:fill="FFFFFF"/>
            <w:tcMar>
              <w:top w:w="0" w:type="dxa"/>
              <w:left w:w="0" w:type="dxa"/>
              <w:bottom w:w="0" w:type="dxa"/>
              <w:right w:w="0" w:type="dxa"/>
            </w:tcMar>
          </w:tcPr>
          <w:p w14:paraId="1702BEF3" w14:textId="77777777" w:rsidR="00DD2A30" w:rsidRDefault="00636659">
            <w:pPr>
              <w:spacing w:after="0"/>
              <w:ind w:left="300" w:right="100"/>
            </w:pPr>
            <w:r>
              <w:rPr>
                <w:rFonts w:ascii="Arial" w:eastAsia="Arial" w:hAnsi="Arial" w:cs="Arial"/>
                <w:color w:val="000000"/>
                <w:sz w:val="16"/>
                <w:szCs w:val="16"/>
              </w:rPr>
              <w:t>Always</w:t>
            </w:r>
          </w:p>
        </w:tc>
        <w:tc>
          <w:tcPr>
            <w:tcW w:w="424" w:type="pct"/>
            <w:shd w:val="clear" w:color="auto" w:fill="FFFFFF"/>
            <w:tcMar>
              <w:top w:w="0" w:type="dxa"/>
              <w:left w:w="0" w:type="dxa"/>
              <w:bottom w:w="0" w:type="dxa"/>
              <w:right w:w="0" w:type="dxa"/>
            </w:tcMar>
            <w:vAlign w:val="center"/>
          </w:tcPr>
          <w:p w14:paraId="1702BEF4" w14:textId="77777777" w:rsidR="00DD2A30" w:rsidRDefault="00DD2A30">
            <w:pPr>
              <w:spacing w:after="0"/>
              <w:ind w:left="100" w:right="100"/>
              <w:jc w:val="center"/>
            </w:pPr>
          </w:p>
        </w:tc>
        <w:tc>
          <w:tcPr>
            <w:tcW w:w="565" w:type="pct"/>
            <w:shd w:val="clear" w:color="auto" w:fill="FFFFFF"/>
            <w:tcMar>
              <w:top w:w="0" w:type="dxa"/>
              <w:left w:w="0" w:type="dxa"/>
              <w:bottom w:w="0" w:type="dxa"/>
              <w:right w:w="0" w:type="dxa"/>
            </w:tcMar>
            <w:vAlign w:val="center"/>
          </w:tcPr>
          <w:p w14:paraId="1702BEF5" w14:textId="77777777" w:rsidR="00DD2A30" w:rsidRDefault="00636659">
            <w:pPr>
              <w:spacing w:after="0"/>
              <w:ind w:left="100" w:right="100"/>
              <w:jc w:val="center"/>
            </w:pPr>
            <w:r>
              <w:rPr>
                <w:rFonts w:ascii="Arial" w:eastAsia="Arial" w:hAnsi="Arial" w:cs="Arial"/>
                <w:color w:val="000000"/>
                <w:sz w:val="16"/>
                <w:szCs w:val="16"/>
              </w:rPr>
              <w:t>21%</w:t>
            </w:r>
          </w:p>
        </w:tc>
      </w:tr>
      <w:tr w:rsidR="00DD2A30" w14:paraId="1702BEFA" w14:textId="77777777" w:rsidTr="00FE2BC8">
        <w:trPr>
          <w:cantSplit/>
          <w:jc w:val="center"/>
        </w:trPr>
        <w:tc>
          <w:tcPr>
            <w:tcW w:w="4011" w:type="pct"/>
            <w:shd w:val="clear" w:color="auto" w:fill="FFFFFF"/>
            <w:tcMar>
              <w:top w:w="0" w:type="dxa"/>
              <w:left w:w="0" w:type="dxa"/>
              <w:bottom w:w="0" w:type="dxa"/>
              <w:right w:w="0" w:type="dxa"/>
            </w:tcMar>
          </w:tcPr>
          <w:p w14:paraId="1702BEF7" w14:textId="77777777" w:rsidR="00DD2A30" w:rsidRDefault="00636659">
            <w:pPr>
              <w:spacing w:after="0"/>
              <w:ind w:left="100" w:right="100"/>
            </w:pPr>
            <w:r>
              <w:rPr>
                <w:rFonts w:ascii="Arial" w:eastAsia="Arial" w:hAnsi="Arial" w:cs="Arial"/>
                <w:color w:val="000000"/>
                <w:sz w:val="16"/>
                <w:szCs w:val="16"/>
              </w:rPr>
              <w:t>Thinking about yourself and how you normally feel: how often do you feel as described below? Joyful</w:t>
            </w:r>
          </w:p>
        </w:tc>
        <w:tc>
          <w:tcPr>
            <w:tcW w:w="424" w:type="pct"/>
            <w:shd w:val="clear" w:color="auto" w:fill="FFFFFF"/>
            <w:tcMar>
              <w:top w:w="0" w:type="dxa"/>
              <w:left w:w="0" w:type="dxa"/>
              <w:bottom w:w="0" w:type="dxa"/>
              <w:right w:w="0" w:type="dxa"/>
            </w:tcMar>
            <w:vAlign w:val="center"/>
          </w:tcPr>
          <w:p w14:paraId="1702BEF8" w14:textId="77777777" w:rsidR="00DD2A30" w:rsidRDefault="00636659">
            <w:pPr>
              <w:spacing w:after="0"/>
              <w:ind w:left="100" w:right="100"/>
              <w:jc w:val="center"/>
            </w:pPr>
            <w:r>
              <w:rPr>
                <w:rFonts w:ascii="Arial" w:eastAsia="Arial" w:hAnsi="Arial" w:cs="Arial"/>
                <w:color w:val="000000"/>
                <w:sz w:val="16"/>
                <w:szCs w:val="16"/>
              </w:rPr>
              <w:t>4.2%</w:t>
            </w:r>
          </w:p>
        </w:tc>
        <w:tc>
          <w:tcPr>
            <w:tcW w:w="565" w:type="pct"/>
            <w:shd w:val="clear" w:color="auto" w:fill="FFFFFF"/>
            <w:tcMar>
              <w:top w:w="0" w:type="dxa"/>
              <w:left w:w="0" w:type="dxa"/>
              <w:bottom w:w="0" w:type="dxa"/>
              <w:right w:w="0" w:type="dxa"/>
            </w:tcMar>
            <w:vAlign w:val="center"/>
          </w:tcPr>
          <w:p w14:paraId="1702BEF9" w14:textId="77777777" w:rsidR="00DD2A30" w:rsidRDefault="00DD2A30">
            <w:pPr>
              <w:spacing w:after="0"/>
              <w:ind w:left="100" w:right="100"/>
              <w:jc w:val="center"/>
            </w:pPr>
          </w:p>
        </w:tc>
      </w:tr>
      <w:tr w:rsidR="00DD2A30" w14:paraId="1702BEFE" w14:textId="77777777" w:rsidTr="00FE2BC8">
        <w:trPr>
          <w:cantSplit/>
          <w:jc w:val="center"/>
        </w:trPr>
        <w:tc>
          <w:tcPr>
            <w:tcW w:w="4011" w:type="pct"/>
            <w:shd w:val="clear" w:color="auto" w:fill="FFFFFF"/>
            <w:tcMar>
              <w:top w:w="0" w:type="dxa"/>
              <w:left w:w="0" w:type="dxa"/>
              <w:bottom w:w="0" w:type="dxa"/>
              <w:right w:w="0" w:type="dxa"/>
            </w:tcMar>
          </w:tcPr>
          <w:p w14:paraId="1702BEFB" w14:textId="77777777" w:rsidR="00DD2A30" w:rsidRDefault="00636659">
            <w:pPr>
              <w:spacing w:after="0"/>
              <w:ind w:left="300" w:right="100"/>
            </w:pPr>
            <w:r>
              <w:rPr>
                <w:rFonts w:ascii="Arial" w:eastAsia="Arial" w:hAnsi="Arial" w:cs="Arial"/>
                <w:color w:val="000000"/>
                <w:sz w:val="16"/>
                <w:szCs w:val="16"/>
              </w:rPr>
              <w:t>Never</w:t>
            </w:r>
          </w:p>
        </w:tc>
        <w:tc>
          <w:tcPr>
            <w:tcW w:w="424" w:type="pct"/>
            <w:shd w:val="clear" w:color="auto" w:fill="FFFFFF"/>
            <w:tcMar>
              <w:top w:w="0" w:type="dxa"/>
              <w:left w:w="0" w:type="dxa"/>
              <w:bottom w:w="0" w:type="dxa"/>
              <w:right w:w="0" w:type="dxa"/>
            </w:tcMar>
            <w:vAlign w:val="center"/>
          </w:tcPr>
          <w:p w14:paraId="1702BEFC" w14:textId="77777777" w:rsidR="00DD2A30" w:rsidRDefault="00DD2A30">
            <w:pPr>
              <w:spacing w:after="0"/>
              <w:ind w:left="100" w:right="100"/>
              <w:jc w:val="center"/>
            </w:pPr>
          </w:p>
        </w:tc>
        <w:tc>
          <w:tcPr>
            <w:tcW w:w="565" w:type="pct"/>
            <w:shd w:val="clear" w:color="auto" w:fill="FFFFFF"/>
            <w:tcMar>
              <w:top w:w="0" w:type="dxa"/>
              <w:left w:w="0" w:type="dxa"/>
              <w:bottom w:w="0" w:type="dxa"/>
              <w:right w:w="0" w:type="dxa"/>
            </w:tcMar>
            <w:vAlign w:val="center"/>
          </w:tcPr>
          <w:p w14:paraId="1702BEFD" w14:textId="77777777" w:rsidR="00DD2A30" w:rsidRDefault="00636659">
            <w:pPr>
              <w:spacing w:after="0"/>
              <w:ind w:left="100" w:right="100"/>
              <w:jc w:val="center"/>
            </w:pPr>
            <w:r>
              <w:rPr>
                <w:rFonts w:ascii="Arial" w:eastAsia="Arial" w:hAnsi="Arial" w:cs="Arial"/>
                <w:color w:val="000000"/>
                <w:sz w:val="16"/>
                <w:szCs w:val="16"/>
              </w:rPr>
              <w:t>2.2%</w:t>
            </w:r>
          </w:p>
        </w:tc>
      </w:tr>
      <w:tr w:rsidR="00DD2A30" w14:paraId="1702BF02" w14:textId="77777777" w:rsidTr="00FE2BC8">
        <w:trPr>
          <w:cantSplit/>
          <w:jc w:val="center"/>
        </w:trPr>
        <w:tc>
          <w:tcPr>
            <w:tcW w:w="4011" w:type="pct"/>
            <w:shd w:val="clear" w:color="auto" w:fill="FFFFFF"/>
            <w:tcMar>
              <w:top w:w="0" w:type="dxa"/>
              <w:left w:w="0" w:type="dxa"/>
              <w:bottom w:w="0" w:type="dxa"/>
              <w:right w:w="0" w:type="dxa"/>
            </w:tcMar>
          </w:tcPr>
          <w:p w14:paraId="1702BEFF" w14:textId="77777777" w:rsidR="00DD2A30" w:rsidRDefault="00636659">
            <w:pPr>
              <w:spacing w:after="0"/>
              <w:ind w:left="300" w:right="100"/>
            </w:pPr>
            <w:r>
              <w:rPr>
                <w:rFonts w:ascii="Arial" w:eastAsia="Arial" w:hAnsi="Arial" w:cs="Arial"/>
                <w:color w:val="000000"/>
                <w:sz w:val="16"/>
                <w:szCs w:val="16"/>
              </w:rPr>
              <w:t>Rarely</w:t>
            </w:r>
          </w:p>
        </w:tc>
        <w:tc>
          <w:tcPr>
            <w:tcW w:w="424" w:type="pct"/>
            <w:shd w:val="clear" w:color="auto" w:fill="FFFFFF"/>
            <w:tcMar>
              <w:top w:w="0" w:type="dxa"/>
              <w:left w:w="0" w:type="dxa"/>
              <w:bottom w:w="0" w:type="dxa"/>
              <w:right w:w="0" w:type="dxa"/>
            </w:tcMar>
            <w:vAlign w:val="center"/>
          </w:tcPr>
          <w:p w14:paraId="1702BF00" w14:textId="77777777" w:rsidR="00DD2A30" w:rsidRDefault="00DD2A30">
            <w:pPr>
              <w:spacing w:after="0"/>
              <w:ind w:left="100" w:right="100"/>
              <w:jc w:val="center"/>
            </w:pPr>
          </w:p>
        </w:tc>
        <w:tc>
          <w:tcPr>
            <w:tcW w:w="565" w:type="pct"/>
            <w:shd w:val="clear" w:color="auto" w:fill="FFFFFF"/>
            <w:tcMar>
              <w:top w:w="0" w:type="dxa"/>
              <w:left w:w="0" w:type="dxa"/>
              <w:bottom w:w="0" w:type="dxa"/>
              <w:right w:w="0" w:type="dxa"/>
            </w:tcMar>
            <w:vAlign w:val="center"/>
          </w:tcPr>
          <w:p w14:paraId="1702BF01" w14:textId="77777777" w:rsidR="00DD2A30" w:rsidRDefault="00636659">
            <w:pPr>
              <w:spacing w:after="0"/>
              <w:ind w:left="100" w:right="100"/>
              <w:jc w:val="center"/>
            </w:pPr>
            <w:r>
              <w:rPr>
                <w:rFonts w:ascii="Arial" w:eastAsia="Arial" w:hAnsi="Arial" w:cs="Arial"/>
                <w:color w:val="000000"/>
                <w:sz w:val="16"/>
                <w:szCs w:val="16"/>
              </w:rPr>
              <w:t>16%</w:t>
            </w:r>
          </w:p>
        </w:tc>
      </w:tr>
      <w:tr w:rsidR="00DD2A30" w14:paraId="1702BF06" w14:textId="77777777" w:rsidTr="00FE2BC8">
        <w:trPr>
          <w:cantSplit/>
          <w:jc w:val="center"/>
        </w:trPr>
        <w:tc>
          <w:tcPr>
            <w:tcW w:w="4011" w:type="pct"/>
            <w:shd w:val="clear" w:color="auto" w:fill="FFFFFF"/>
            <w:tcMar>
              <w:top w:w="0" w:type="dxa"/>
              <w:left w:w="0" w:type="dxa"/>
              <w:bottom w:w="0" w:type="dxa"/>
              <w:right w:w="0" w:type="dxa"/>
            </w:tcMar>
          </w:tcPr>
          <w:p w14:paraId="1702BF03" w14:textId="77777777" w:rsidR="00DD2A30" w:rsidRDefault="00636659">
            <w:pPr>
              <w:spacing w:after="0"/>
              <w:ind w:left="300" w:right="100"/>
            </w:pPr>
            <w:r>
              <w:rPr>
                <w:rFonts w:ascii="Arial" w:eastAsia="Arial" w:hAnsi="Arial" w:cs="Arial"/>
                <w:color w:val="000000"/>
                <w:sz w:val="16"/>
                <w:szCs w:val="16"/>
              </w:rPr>
              <w:t>Sometimes</w:t>
            </w:r>
          </w:p>
        </w:tc>
        <w:tc>
          <w:tcPr>
            <w:tcW w:w="424" w:type="pct"/>
            <w:shd w:val="clear" w:color="auto" w:fill="FFFFFF"/>
            <w:tcMar>
              <w:top w:w="0" w:type="dxa"/>
              <w:left w:w="0" w:type="dxa"/>
              <w:bottom w:w="0" w:type="dxa"/>
              <w:right w:w="0" w:type="dxa"/>
            </w:tcMar>
            <w:vAlign w:val="center"/>
          </w:tcPr>
          <w:p w14:paraId="1702BF04" w14:textId="77777777" w:rsidR="00DD2A30" w:rsidRDefault="00DD2A30">
            <w:pPr>
              <w:spacing w:after="0"/>
              <w:ind w:left="100" w:right="100"/>
              <w:jc w:val="center"/>
            </w:pPr>
          </w:p>
        </w:tc>
        <w:tc>
          <w:tcPr>
            <w:tcW w:w="565" w:type="pct"/>
            <w:shd w:val="clear" w:color="auto" w:fill="FFFFFF"/>
            <w:tcMar>
              <w:top w:w="0" w:type="dxa"/>
              <w:left w:w="0" w:type="dxa"/>
              <w:bottom w:w="0" w:type="dxa"/>
              <w:right w:w="0" w:type="dxa"/>
            </w:tcMar>
            <w:vAlign w:val="center"/>
          </w:tcPr>
          <w:p w14:paraId="1702BF05" w14:textId="77777777" w:rsidR="00DD2A30" w:rsidRDefault="00636659">
            <w:pPr>
              <w:spacing w:after="0"/>
              <w:ind w:left="100" w:right="100"/>
              <w:jc w:val="center"/>
            </w:pPr>
            <w:r>
              <w:rPr>
                <w:rFonts w:ascii="Arial" w:eastAsia="Arial" w:hAnsi="Arial" w:cs="Arial"/>
                <w:color w:val="000000"/>
                <w:sz w:val="16"/>
                <w:szCs w:val="16"/>
              </w:rPr>
              <w:t>60%</w:t>
            </w:r>
          </w:p>
        </w:tc>
      </w:tr>
      <w:tr w:rsidR="00DD2A30" w14:paraId="1702BF0A" w14:textId="77777777" w:rsidTr="00FE2BC8">
        <w:trPr>
          <w:cantSplit/>
          <w:jc w:val="center"/>
        </w:trPr>
        <w:tc>
          <w:tcPr>
            <w:tcW w:w="4011" w:type="pct"/>
            <w:shd w:val="clear" w:color="auto" w:fill="FFFFFF"/>
            <w:tcMar>
              <w:top w:w="0" w:type="dxa"/>
              <w:left w:w="0" w:type="dxa"/>
              <w:bottom w:w="0" w:type="dxa"/>
              <w:right w:w="0" w:type="dxa"/>
            </w:tcMar>
          </w:tcPr>
          <w:p w14:paraId="1702BF07" w14:textId="77777777" w:rsidR="00DD2A30" w:rsidRDefault="00636659">
            <w:pPr>
              <w:spacing w:after="0"/>
              <w:ind w:left="300" w:right="100"/>
            </w:pPr>
            <w:r>
              <w:rPr>
                <w:rFonts w:ascii="Arial" w:eastAsia="Arial" w:hAnsi="Arial" w:cs="Arial"/>
                <w:color w:val="000000"/>
                <w:sz w:val="16"/>
                <w:szCs w:val="16"/>
              </w:rPr>
              <w:t>Always</w:t>
            </w:r>
          </w:p>
        </w:tc>
        <w:tc>
          <w:tcPr>
            <w:tcW w:w="424" w:type="pct"/>
            <w:shd w:val="clear" w:color="auto" w:fill="FFFFFF"/>
            <w:tcMar>
              <w:top w:w="0" w:type="dxa"/>
              <w:left w:w="0" w:type="dxa"/>
              <w:bottom w:w="0" w:type="dxa"/>
              <w:right w:w="0" w:type="dxa"/>
            </w:tcMar>
            <w:vAlign w:val="center"/>
          </w:tcPr>
          <w:p w14:paraId="1702BF08" w14:textId="77777777" w:rsidR="00DD2A30" w:rsidRDefault="00DD2A30">
            <w:pPr>
              <w:spacing w:after="0"/>
              <w:ind w:left="100" w:right="100"/>
              <w:jc w:val="center"/>
            </w:pPr>
          </w:p>
        </w:tc>
        <w:tc>
          <w:tcPr>
            <w:tcW w:w="565" w:type="pct"/>
            <w:shd w:val="clear" w:color="auto" w:fill="FFFFFF"/>
            <w:tcMar>
              <w:top w:w="0" w:type="dxa"/>
              <w:left w:w="0" w:type="dxa"/>
              <w:bottom w:w="0" w:type="dxa"/>
              <w:right w:w="0" w:type="dxa"/>
            </w:tcMar>
            <w:vAlign w:val="center"/>
          </w:tcPr>
          <w:p w14:paraId="1702BF09" w14:textId="77777777" w:rsidR="00DD2A30" w:rsidRDefault="00636659">
            <w:pPr>
              <w:spacing w:after="0"/>
              <w:ind w:left="100" w:right="100"/>
              <w:jc w:val="center"/>
            </w:pPr>
            <w:r>
              <w:rPr>
                <w:rFonts w:ascii="Arial" w:eastAsia="Arial" w:hAnsi="Arial" w:cs="Arial"/>
                <w:color w:val="000000"/>
                <w:sz w:val="16"/>
                <w:szCs w:val="16"/>
              </w:rPr>
              <w:t>22%</w:t>
            </w:r>
          </w:p>
        </w:tc>
      </w:tr>
      <w:tr w:rsidR="00DD2A30" w14:paraId="1702BF0E" w14:textId="77777777" w:rsidTr="00FE2BC8">
        <w:trPr>
          <w:cantSplit/>
          <w:jc w:val="center"/>
        </w:trPr>
        <w:tc>
          <w:tcPr>
            <w:tcW w:w="4011" w:type="pct"/>
            <w:shd w:val="clear" w:color="auto" w:fill="FFFFFF"/>
            <w:tcMar>
              <w:top w:w="0" w:type="dxa"/>
              <w:left w:w="0" w:type="dxa"/>
              <w:bottom w:w="0" w:type="dxa"/>
              <w:right w:w="0" w:type="dxa"/>
            </w:tcMar>
          </w:tcPr>
          <w:p w14:paraId="1702BF0B" w14:textId="77777777" w:rsidR="00DD2A30" w:rsidRDefault="00636659">
            <w:pPr>
              <w:spacing w:after="0"/>
              <w:ind w:left="100" w:right="100"/>
            </w:pPr>
            <w:r>
              <w:rPr>
                <w:rFonts w:ascii="Arial" w:eastAsia="Arial" w:hAnsi="Arial" w:cs="Arial"/>
                <w:color w:val="000000"/>
                <w:sz w:val="16"/>
                <w:szCs w:val="16"/>
              </w:rPr>
              <w:t>Thinking about yourself and how you normally feel: how often do you feel as described below? Sad</w:t>
            </w:r>
          </w:p>
        </w:tc>
        <w:tc>
          <w:tcPr>
            <w:tcW w:w="424" w:type="pct"/>
            <w:shd w:val="clear" w:color="auto" w:fill="FFFFFF"/>
            <w:tcMar>
              <w:top w:w="0" w:type="dxa"/>
              <w:left w:w="0" w:type="dxa"/>
              <w:bottom w:w="0" w:type="dxa"/>
              <w:right w:w="0" w:type="dxa"/>
            </w:tcMar>
            <w:vAlign w:val="center"/>
          </w:tcPr>
          <w:p w14:paraId="1702BF0C" w14:textId="77777777" w:rsidR="00DD2A30" w:rsidRDefault="00636659">
            <w:pPr>
              <w:spacing w:after="0"/>
              <w:ind w:left="100" w:right="100"/>
              <w:jc w:val="center"/>
            </w:pPr>
            <w:r>
              <w:rPr>
                <w:rFonts w:ascii="Arial" w:eastAsia="Arial" w:hAnsi="Arial" w:cs="Arial"/>
                <w:color w:val="000000"/>
                <w:sz w:val="16"/>
                <w:szCs w:val="16"/>
              </w:rPr>
              <w:t>3.6%</w:t>
            </w:r>
          </w:p>
        </w:tc>
        <w:tc>
          <w:tcPr>
            <w:tcW w:w="565" w:type="pct"/>
            <w:shd w:val="clear" w:color="auto" w:fill="FFFFFF"/>
            <w:tcMar>
              <w:top w:w="0" w:type="dxa"/>
              <w:left w:w="0" w:type="dxa"/>
              <w:bottom w:w="0" w:type="dxa"/>
              <w:right w:w="0" w:type="dxa"/>
            </w:tcMar>
            <w:vAlign w:val="center"/>
          </w:tcPr>
          <w:p w14:paraId="1702BF0D" w14:textId="77777777" w:rsidR="00DD2A30" w:rsidRDefault="00DD2A30">
            <w:pPr>
              <w:spacing w:after="0"/>
              <w:ind w:left="100" w:right="100"/>
              <w:jc w:val="center"/>
            </w:pPr>
          </w:p>
        </w:tc>
      </w:tr>
      <w:tr w:rsidR="00DD2A30" w14:paraId="1702BF12" w14:textId="77777777" w:rsidTr="00FE2BC8">
        <w:trPr>
          <w:cantSplit/>
          <w:jc w:val="center"/>
        </w:trPr>
        <w:tc>
          <w:tcPr>
            <w:tcW w:w="4011" w:type="pct"/>
            <w:shd w:val="clear" w:color="auto" w:fill="FFFFFF"/>
            <w:tcMar>
              <w:top w:w="0" w:type="dxa"/>
              <w:left w:w="0" w:type="dxa"/>
              <w:bottom w:w="0" w:type="dxa"/>
              <w:right w:w="0" w:type="dxa"/>
            </w:tcMar>
          </w:tcPr>
          <w:p w14:paraId="1702BF0F" w14:textId="77777777" w:rsidR="00DD2A30" w:rsidRDefault="00636659">
            <w:pPr>
              <w:spacing w:after="0"/>
              <w:ind w:left="300" w:right="100"/>
            </w:pPr>
            <w:r>
              <w:rPr>
                <w:rFonts w:ascii="Arial" w:eastAsia="Arial" w:hAnsi="Arial" w:cs="Arial"/>
                <w:color w:val="000000"/>
                <w:sz w:val="16"/>
                <w:szCs w:val="16"/>
              </w:rPr>
              <w:t>Never</w:t>
            </w:r>
          </w:p>
        </w:tc>
        <w:tc>
          <w:tcPr>
            <w:tcW w:w="424" w:type="pct"/>
            <w:shd w:val="clear" w:color="auto" w:fill="FFFFFF"/>
            <w:tcMar>
              <w:top w:w="0" w:type="dxa"/>
              <w:left w:w="0" w:type="dxa"/>
              <w:bottom w:w="0" w:type="dxa"/>
              <w:right w:w="0" w:type="dxa"/>
            </w:tcMar>
            <w:vAlign w:val="center"/>
          </w:tcPr>
          <w:p w14:paraId="1702BF10" w14:textId="77777777" w:rsidR="00DD2A30" w:rsidRDefault="00DD2A30">
            <w:pPr>
              <w:spacing w:after="0"/>
              <w:ind w:left="100" w:right="100"/>
              <w:jc w:val="center"/>
            </w:pPr>
          </w:p>
        </w:tc>
        <w:tc>
          <w:tcPr>
            <w:tcW w:w="565" w:type="pct"/>
            <w:shd w:val="clear" w:color="auto" w:fill="FFFFFF"/>
            <w:tcMar>
              <w:top w:w="0" w:type="dxa"/>
              <w:left w:w="0" w:type="dxa"/>
              <w:bottom w:w="0" w:type="dxa"/>
              <w:right w:w="0" w:type="dxa"/>
            </w:tcMar>
            <w:vAlign w:val="center"/>
          </w:tcPr>
          <w:p w14:paraId="1702BF11" w14:textId="77777777" w:rsidR="00DD2A30" w:rsidRDefault="00636659">
            <w:pPr>
              <w:spacing w:after="0"/>
              <w:ind w:left="100" w:right="100"/>
              <w:jc w:val="center"/>
            </w:pPr>
            <w:r>
              <w:rPr>
                <w:rFonts w:ascii="Arial" w:eastAsia="Arial" w:hAnsi="Arial" w:cs="Arial"/>
                <w:color w:val="000000"/>
                <w:sz w:val="16"/>
                <w:szCs w:val="16"/>
              </w:rPr>
              <w:t>4.9%</w:t>
            </w:r>
          </w:p>
        </w:tc>
      </w:tr>
      <w:tr w:rsidR="00DD2A30" w14:paraId="1702BF16" w14:textId="77777777" w:rsidTr="00FE2BC8">
        <w:trPr>
          <w:cantSplit/>
          <w:jc w:val="center"/>
        </w:trPr>
        <w:tc>
          <w:tcPr>
            <w:tcW w:w="4011" w:type="pct"/>
            <w:shd w:val="clear" w:color="auto" w:fill="FFFFFF"/>
            <w:tcMar>
              <w:top w:w="0" w:type="dxa"/>
              <w:left w:w="0" w:type="dxa"/>
              <w:bottom w:w="0" w:type="dxa"/>
              <w:right w:w="0" w:type="dxa"/>
            </w:tcMar>
          </w:tcPr>
          <w:p w14:paraId="1702BF13" w14:textId="77777777" w:rsidR="00DD2A30" w:rsidRDefault="00636659">
            <w:pPr>
              <w:spacing w:after="0"/>
              <w:ind w:left="300" w:right="100"/>
            </w:pPr>
            <w:r>
              <w:rPr>
                <w:rFonts w:ascii="Arial" w:eastAsia="Arial" w:hAnsi="Arial" w:cs="Arial"/>
                <w:color w:val="000000"/>
                <w:sz w:val="16"/>
                <w:szCs w:val="16"/>
              </w:rPr>
              <w:t>Rarely</w:t>
            </w:r>
          </w:p>
        </w:tc>
        <w:tc>
          <w:tcPr>
            <w:tcW w:w="424" w:type="pct"/>
            <w:shd w:val="clear" w:color="auto" w:fill="FFFFFF"/>
            <w:tcMar>
              <w:top w:w="0" w:type="dxa"/>
              <w:left w:w="0" w:type="dxa"/>
              <w:bottom w:w="0" w:type="dxa"/>
              <w:right w:w="0" w:type="dxa"/>
            </w:tcMar>
            <w:vAlign w:val="center"/>
          </w:tcPr>
          <w:p w14:paraId="1702BF14" w14:textId="77777777" w:rsidR="00DD2A30" w:rsidRDefault="00DD2A30">
            <w:pPr>
              <w:spacing w:after="0"/>
              <w:ind w:left="100" w:right="100"/>
              <w:jc w:val="center"/>
            </w:pPr>
          </w:p>
        </w:tc>
        <w:tc>
          <w:tcPr>
            <w:tcW w:w="565" w:type="pct"/>
            <w:shd w:val="clear" w:color="auto" w:fill="FFFFFF"/>
            <w:tcMar>
              <w:top w:w="0" w:type="dxa"/>
              <w:left w:w="0" w:type="dxa"/>
              <w:bottom w:w="0" w:type="dxa"/>
              <w:right w:w="0" w:type="dxa"/>
            </w:tcMar>
            <w:vAlign w:val="center"/>
          </w:tcPr>
          <w:p w14:paraId="1702BF15" w14:textId="77777777" w:rsidR="00DD2A30" w:rsidRDefault="00636659">
            <w:pPr>
              <w:spacing w:after="0"/>
              <w:ind w:left="100" w:right="100"/>
              <w:jc w:val="center"/>
            </w:pPr>
            <w:r>
              <w:rPr>
                <w:rFonts w:ascii="Arial" w:eastAsia="Arial" w:hAnsi="Arial" w:cs="Arial"/>
                <w:color w:val="000000"/>
                <w:sz w:val="16"/>
                <w:szCs w:val="16"/>
              </w:rPr>
              <w:t>32%</w:t>
            </w:r>
          </w:p>
        </w:tc>
      </w:tr>
      <w:tr w:rsidR="00DD2A30" w14:paraId="1702BF1A" w14:textId="77777777" w:rsidTr="00FE2BC8">
        <w:trPr>
          <w:cantSplit/>
          <w:jc w:val="center"/>
        </w:trPr>
        <w:tc>
          <w:tcPr>
            <w:tcW w:w="4011" w:type="pct"/>
            <w:shd w:val="clear" w:color="auto" w:fill="FFFFFF"/>
            <w:tcMar>
              <w:top w:w="0" w:type="dxa"/>
              <w:left w:w="0" w:type="dxa"/>
              <w:bottom w:w="0" w:type="dxa"/>
              <w:right w:w="0" w:type="dxa"/>
            </w:tcMar>
          </w:tcPr>
          <w:p w14:paraId="1702BF17" w14:textId="77777777" w:rsidR="00DD2A30" w:rsidRDefault="00636659">
            <w:pPr>
              <w:spacing w:after="0"/>
              <w:ind w:left="300" w:right="100"/>
            </w:pPr>
            <w:r>
              <w:rPr>
                <w:rFonts w:ascii="Arial" w:eastAsia="Arial" w:hAnsi="Arial" w:cs="Arial"/>
                <w:color w:val="000000"/>
                <w:sz w:val="16"/>
                <w:szCs w:val="16"/>
              </w:rPr>
              <w:t>Sometimes</w:t>
            </w:r>
          </w:p>
        </w:tc>
        <w:tc>
          <w:tcPr>
            <w:tcW w:w="424" w:type="pct"/>
            <w:shd w:val="clear" w:color="auto" w:fill="FFFFFF"/>
            <w:tcMar>
              <w:top w:w="0" w:type="dxa"/>
              <w:left w:w="0" w:type="dxa"/>
              <w:bottom w:w="0" w:type="dxa"/>
              <w:right w:w="0" w:type="dxa"/>
            </w:tcMar>
            <w:vAlign w:val="center"/>
          </w:tcPr>
          <w:p w14:paraId="1702BF18" w14:textId="77777777" w:rsidR="00DD2A30" w:rsidRDefault="00DD2A30">
            <w:pPr>
              <w:spacing w:after="0"/>
              <w:ind w:left="100" w:right="100"/>
              <w:jc w:val="center"/>
            </w:pPr>
          </w:p>
        </w:tc>
        <w:tc>
          <w:tcPr>
            <w:tcW w:w="565" w:type="pct"/>
            <w:shd w:val="clear" w:color="auto" w:fill="FFFFFF"/>
            <w:tcMar>
              <w:top w:w="0" w:type="dxa"/>
              <w:left w:w="0" w:type="dxa"/>
              <w:bottom w:w="0" w:type="dxa"/>
              <w:right w:w="0" w:type="dxa"/>
            </w:tcMar>
            <w:vAlign w:val="center"/>
          </w:tcPr>
          <w:p w14:paraId="1702BF19" w14:textId="77777777" w:rsidR="00DD2A30" w:rsidRDefault="00636659">
            <w:pPr>
              <w:spacing w:after="0"/>
              <w:ind w:left="100" w:right="100"/>
              <w:jc w:val="center"/>
            </w:pPr>
            <w:r>
              <w:rPr>
                <w:rFonts w:ascii="Arial" w:eastAsia="Arial" w:hAnsi="Arial" w:cs="Arial"/>
                <w:color w:val="000000"/>
                <w:sz w:val="16"/>
                <w:szCs w:val="16"/>
              </w:rPr>
              <w:t>55%</w:t>
            </w:r>
          </w:p>
        </w:tc>
      </w:tr>
      <w:tr w:rsidR="00DD2A30" w14:paraId="1702BF1E" w14:textId="77777777" w:rsidTr="00FE2BC8">
        <w:trPr>
          <w:cantSplit/>
          <w:jc w:val="center"/>
        </w:trPr>
        <w:tc>
          <w:tcPr>
            <w:tcW w:w="4011" w:type="pct"/>
            <w:shd w:val="clear" w:color="auto" w:fill="FFFFFF"/>
            <w:tcMar>
              <w:top w:w="0" w:type="dxa"/>
              <w:left w:w="0" w:type="dxa"/>
              <w:bottom w:w="0" w:type="dxa"/>
              <w:right w:w="0" w:type="dxa"/>
            </w:tcMar>
          </w:tcPr>
          <w:p w14:paraId="1702BF1B" w14:textId="77777777" w:rsidR="00DD2A30" w:rsidRDefault="00636659">
            <w:pPr>
              <w:spacing w:after="0"/>
              <w:ind w:left="300" w:right="100"/>
            </w:pPr>
            <w:r>
              <w:rPr>
                <w:rFonts w:ascii="Arial" w:eastAsia="Arial" w:hAnsi="Arial" w:cs="Arial"/>
                <w:color w:val="000000"/>
                <w:sz w:val="16"/>
                <w:szCs w:val="16"/>
              </w:rPr>
              <w:t>Always</w:t>
            </w:r>
          </w:p>
        </w:tc>
        <w:tc>
          <w:tcPr>
            <w:tcW w:w="424" w:type="pct"/>
            <w:shd w:val="clear" w:color="auto" w:fill="FFFFFF"/>
            <w:tcMar>
              <w:top w:w="0" w:type="dxa"/>
              <w:left w:w="0" w:type="dxa"/>
              <w:bottom w:w="0" w:type="dxa"/>
              <w:right w:w="0" w:type="dxa"/>
            </w:tcMar>
            <w:vAlign w:val="center"/>
          </w:tcPr>
          <w:p w14:paraId="1702BF1C" w14:textId="77777777" w:rsidR="00DD2A30" w:rsidRDefault="00DD2A30">
            <w:pPr>
              <w:spacing w:after="0"/>
              <w:ind w:left="100" w:right="100"/>
              <w:jc w:val="center"/>
            </w:pPr>
          </w:p>
        </w:tc>
        <w:tc>
          <w:tcPr>
            <w:tcW w:w="565" w:type="pct"/>
            <w:shd w:val="clear" w:color="auto" w:fill="FFFFFF"/>
            <w:tcMar>
              <w:top w:w="0" w:type="dxa"/>
              <w:left w:w="0" w:type="dxa"/>
              <w:bottom w:w="0" w:type="dxa"/>
              <w:right w:w="0" w:type="dxa"/>
            </w:tcMar>
            <w:vAlign w:val="center"/>
          </w:tcPr>
          <w:p w14:paraId="1702BF1D" w14:textId="77777777" w:rsidR="00DD2A30" w:rsidRDefault="00636659">
            <w:pPr>
              <w:spacing w:after="0"/>
              <w:ind w:left="100" w:right="100"/>
              <w:jc w:val="center"/>
            </w:pPr>
            <w:r>
              <w:rPr>
                <w:rFonts w:ascii="Arial" w:eastAsia="Arial" w:hAnsi="Arial" w:cs="Arial"/>
                <w:color w:val="000000"/>
                <w:sz w:val="16"/>
                <w:szCs w:val="16"/>
              </w:rPr>
              <w:t>8.3%</w:t>
            </w:r>
          </w:p>
        </w:tc>
      </w:tr>
      <w:tr w:rsidR="00DD2A30" w14:paraId="1702BF22" w14:textId="77777777" w:rsidTr="00FE2BC8">
        <w:trPr>
          <w:cantSplit/>
          <w:jc w:val="center"/>
        </w:trPr>
        <w:tc>
          <w:tcPr>
            <w:tcW w:w="4011" w:type="pct"/>
            <w:shd w:val="clear" w:color="auto" w:fill="FFFFFF"/>
            <w:tcMar>
              <w:top w:w="0" w:type="dxa"/>
              <w:left w:w="0" w:type="dxa"/>
              <w:bottom w:w="0" w:type="dxa"/>
              <w:right w:w="0" w:type="dxa"/>
            </w:tcMar>
          </w:tcPr>
          <w:p w14:paraId="1702BF1F" w14:textId="77777777" w:rsidR="00DD2A30" w:rsidRDefault="00636659">
            <w:pPr>
              <w:spacing w:after="0"/>
              <w:ind w:left="100" w:right="100"/>
            </w:pPr>
            <w:r>
              <w:rPr>
                <w:rFonts w:ascii="Arial" w:eastAsia="Arial" w:hAnsi="Arial" w:cs="Arial"/>
                <w:color w:val="000000"/>
                <w:sz w:val="16"/>
                <w:szCs w:val="16"/>
              </w:rPr>
              <w:t>Thinking about yourself and how you normally feel: how often do you feel as described below? Cheerful</w:t>
            </w:r>
          </w:p>
        </w:tc>
        <w:tc>
          <w:tcPr>
            <w:tcW w:w="424" w:type="pct"/>
            <w:shd w:val="clear" w:color="auto" w:fill="FFFFFF"/>
            <w:tcMar>
              <w:top w:w="0" w:type="dxa"/>
              <w:left w:w="0" w:type="dxa"/>
              <w:bottom w:w="0" w:type="dxa"/>
              <w:right w:w="0" w:type="dxa"/>
            </w:tcMar>
            <w:vAlign w:val="center"/>
          </w:tcPr>
          <w:p w14:paraId="1702BF20" w14:textId="77777777" w:rsidR="00DD2A30" w:rsidRDefault="00636659">
            <w:pPr>
              <w:spacing w:after="0"/>
              <w:ind w:left="100" w:right="100"/>
              <w:jc w:val="center"/>
            </w:pPr>
            <w:r>
              <w:rPr>
                <w:rFonts w:ascii="Arial" w:eastAsia="Arial" w:hAnsi="Arial" w:cs="Arial"/>
                <w:color w:val="000000"/>
                <w:sz w:val="16"/>
                <w:szCs w:val="16"/>
              </w:rPr>
              <w:t>4.3%</w:t>
            </w:r>
          </w:p>
        </w:tc>
        <w:tc>
          <w:tcPr>
            <w:tcW w:w="565" w:type="pct"/>
            <w:shd w:val="clear" w:color="auto" w:fill="FFFFFF"/>
            <w:tcMar>
              <w:top w:w="0" w:type="dxa"/>
              <w:left w:w="0" w:type="dxa"/>
              <w:bottom w:w="0" w:type="dxa"/>
              <w:right w:w="0" w:type="dxa"/>
            </w:tcMar>
            <w:vAlign w:val="center"/>
          </w:tcPr>
          <w:p w14:paraId="1702BF21" w14:textId="77777777" w:rsidR="00DD2A30" w:rsidRDefault="00DD2A30">
            <w:pPr>
              <w:spacing w:after="0"/>
              <w:ind w:left="100" w:right="100"/>
              <w:jc w:val="center"/>
            </w:pPr>
          </w:p>
        </w:tc>
      </w:tr>
      <w:tr w:rsidR="00DD2A30" w14:paraId="1702BF26" w14:textId="77777777" w:rsidTr="00FE2BC8">
        <w:trPr>
          <w:cantSplit/>
          <w:jc w:val="center"/>
        </w:trPr>
        <w:tc>
          <w:tcPr>
            <w:tcW w:w="4011" w:type="pct"/>
            <w:shd w:val="clear" w:color="auto" w:fill="FFFFFF"/>
            <w:tcMar>
              <w:top w:w="0" w:type="dxa"/>
              <w:left w:w="0" w:type="dxa"/>
              <w:bottom w:w="0" w:type="dxa"/>
              <w:right w:w="0" w:type="dxa"/>
            </w:tcMar>
          </w:tcPr>
          <w:p w14:paraId="1702BF23" w14:textId="77777777" w:rsidR="00DD2A30" w:rsidRDefault="00636659">
            <w:pPr>
              <w:spacing w:after="0"/>
              <w:ind w:left="300" w:right="100"/>
            </w:pPr>
            <w:r>
              <w:rPr>
                <w:rFonts w:ascii="Arial" w:eastAsia="Arial" w:hAnsi="Arial" w:cs="Arial"/>
                <w:color w:val="000000"/>
                <w:sz w:val="16"/>
                <w:szCs w:val="16"/>
              </w:rPr>
              <w:t>Never</w:t>
            </w:r>
          </w:p>
        </w:tc>
        <w:tc>
          <w:tcPr>
            <w:tcW w:w="424" w:type="pct"/>
            <w:shd w:val="clear" w:color="auto" w:fill="FFFFFF"/>
            <w:tcMar>
              <w:top w:w="0" w:type="dxa"/>
              <w:left w:w="0" w:type="dxa"/>
              <w:bottom w:w="0" w:type="dxa"/>
              <w:right w:w="0" w:type="dxa"/>
            </w:tcMar>
            <w:vAlign w:val="center"/>
          </w:tcPr>
          <w:p w14:paraId="1702BF24" w14:textId="77777777" w:rsidR="00DD2A30" w:rsidRDefault="00DD2A30">
            <w:pPr>
              <w:spacing w:after="0"/>
              <w:ind w:left="100" w:right="100"/>
              <w:jc w:val="center"/>
            </w:pPr>
          </w:p>
        </w:tc>
        <w:tc>
          <w:tcPr>
            <w:tcW w:w="565" w:type="pct"/>
            <w:shd w:val="clear" w:color="auto" w:fill="FFFFFF"/>
            <w:tcMar>
              <w:top w:w="0" w:type="dxa"/>
              <w:left w:w="0" w:type="dxa"/>
              <w:bottom w:w="0" w:type="dxa"/>
              <w:right w:w="0" w:type="dxa"/>
            </w:tcMar>
            <w:vAlign w:val="center"/>
          </w:tcPr>
          <w:p w14:paraId="1702BF25" w14:textId="77777777" w:rsidR="00DD2A30" w:rsidRDefault="00636659">
            <w:pPr>
              <w:spacing w:after="0"/>
              <w:ind w:left="100" w:right="100"/>
              <w:jc w:val="center"/>
            </w:pPr>
            <w:r>
              <w:rPr>
                <w:rFonts w:ascii="Arial" w:eastAsia="Arial" w:hAnsi="Arial" w:cs="Arial"/>
                <w:color w:val="000000"/>
                <w:sz w:val="16"/>
                <w:szCs w:val="16"/>
              </w:rPr>
              <w:t>2.2%</w:t>
            </w:r>
          </w:p>
        </w:tc>
      </w:tr>
      <w:tr w:rsidR="00DD2A30" w14:paraId="1702BF2A" w14:textId="77777777" w:rsidTr="00FE2BC8">
        <w:trPr>
          <w:cantSplit/>
          <w:jc w:val="center"/>
        </w:trPr>
        <w:tc>
          <w:tcPr>
            <w:tcW w:w="4011" w:type="pct"/>
            <w:shd w:val="clear" w:color="auto" w:fill="FFFFFF"/>
            <w:tcMar>
              <w:top w:w="0" w:type="dxa"/>
              <w:left w:w="0" w:type="dxa"/>
              <w:bottom w:w="0" w:type="dxa"/>
              <w:right w:w="0" w:type="dxa"/>
            </w:tcMar>
          </w:tcPr>
          <w:p w14:paraId="1702BF27" w14:textId="77777777" w:rsidR="00DD2A30" w:rsidRDefault="00636659">
            <w:pPr>
              <w:spacing w:after="0"/>
              <w:ind w:left="300" w:right="100"/>
            </w:pPr>
            <w:r>
              <w:rPr>
                <w:rFonts w:ascii="Arial" w:eastAsia="Arial" w:hAnsi="Arial" w:cs="Arial"/>
                <w:color w:val="000000"/>
                <w:sz w:val="16"/>
                <w:szCs w:val="16"/>
              </w:rPr>
              <w:t>Rarely</w:t>
            </w:r>
          </w:p>
        </w:tc>
        <w:tc>
          <w:tcPr>
            <w:tcW w:w="424" w:type="pct"/>
            <w:shd w:val="clear" w:color="auto" w:fill="FFFFFF"/>
            <w:tcMar>
              <w:top w:w="0" w:type="dxa"/>
              <w:left w:w="0" w:type="dxa"/>
              <w:bottom w:w="0" w:type="dxa"/>
              <w:right w:w="0" w:type="dxa"/>
            </w:tcMar>
            <w:vAlign w:val="center"/>
          </w:tcPr>
          <w:p w14:paraId="1702BF28" w14:textId="77777777" w:rsidR="00DD2A30" w:rsidRDefault="00DD2A30">
            <w:pPr>
              <w:spacing w:after="0"/>
              <w:ind w:left="100" w:right="100"/>
              <w:jc w:val="center"/>
            </w:pPr>
          </w:p>
        </w:tc>
        <w:tc>
          <w:tcPr>
            <w:tcW w:w="565" w:type="pct"/>
            <w:shd w:val="clear" w:color="auto" w:fill="FFFFFF"/>
            <w:tcMar>
              <w:top w:w="0" w:type="dxa"/>
              <w:left w:w="0" w:type="dxa"/>
              <w:bottom w:w="0" w:type="dxa"/>
              <w:right w:w="0" w:type="dxa"/>
            </w:tcMar>
            <w:vAlign w:val="center"/>
          </w:tcPr>
          <w:p w14:paraId="1702BF29" w14:textId="77777777" w:rsidR="00DD2A30" w:rsidRDefault="00636659">
            <w:pPr>
              <w:spacing w:after="0"/>
              <w:ind w:left="100" w:right="100"/>
              <w:jc w:val="center"/>
            </w:pPr>
            <w:r>
              <w:rPr>
                <w:rFonts w:ascii="Arial" w:eastAsia="Arial" w:hAnsi="Arial" w:cs="Arial"/>
                <w:color w:val="000000"/>
                <w:sz w:val="16"/>
                <w:szCs w:val="16"/>
              </w:rPr>
              <w:t>13%</w:t>
            </w:r>
          </w:p>
        </w:tc>
      </w:tr>
      <w:tr w:rsidR="00DD2A30" w14:paraId="1702BF2E" w14:textId="77777777" w:rsidTr="00FE2BC8">
        <w:trPr>
          <w:cantSplit/>
          <w:jc w:val="center"/>
        </w:trPr>
        <w:tc>
          <w:tcPr>
            <w:tcW w:w="4011" w:type="pct"/>
            <w:shd w:val="clear" w:color="auto" w:fill="FFFFFF"/>
            <w:tcMar>
              <w:top w:w="0" w:type="dxa"/>
              <w:left w:w="0" w:type="dxa"/>
              <w:bottom w:w="0" w:type="dxa"/>
              <w:right w:w="0" w:type="dxa"/>
            </w:tcMar>
          </w:tcPr>
          <w:p w14:paraId="1702BF2B" w14:textId="77777777" w:rsidR="00DD2A30" w:rsidRDefault="00636659">
            <w:pPr>
              <w:spacing w:after="0"/>
              <w:ind w:left="300" w:right="100"/>
            </w:pPr>
            <w:r>
              <w:rPr>
                <w:rFonts w:ascii="Arial" w:eastAsia="Arial" w:hAnsi="Arial" w:cs="Arial"/>
                <w:color w:val="000000"/>
                <w:sz w:val="16"/>
                <w:szCs w:val="16"/>
              </w:rPr>
              <w:t>Sometimes</w:t>
            </w:r>
          </w:p>
        </w:tc>
        <w:tc>
          <w:tcPr>
            <w:tcW w:w="424" w:type="pct"/>
            <w:shd w:val="clear" w:color="auto" w:fill="FFFFFF"/>
            <w:tcMar>
              <w:top w:w="0" w:type="dxa"/>
              <w:left w:w="0" w:type="dxa"/>
              <w:bottom w:w="0" w:type="dxa"/>
              <w:right w:w="0" w:type="dxa"/>
            </w:tcMar>
            <w:vAlign w:val="center"/>
          </w:tcPr>
          <w:p w14:paraId="1702BF2C" w14:textId="77777777" w:rsidR="00DD2A30" w:rsidRDefault="00DD2A30">
            <w:pPr>
              <w:spacing w:after="0"/>
              <w:ind w:left="100" w:right="100"/>
              <w:jc w:val="center"/>
            </w:pPr>
          </w:p>
        </w:tc>
        <w:tc>
          <w:tcPr>
            <w:tcW w:w="565" w:type="pct"/>
            <w:shd w:val="clear" w:color="auto" w:fill="FFFFFF"/>
            <w:tcMar>
              <w:top w:w="0" w:type="dxa"/>
              <w:left w:w="0" w:type="dxa"/>
              <w:bottom w:w="0" w:type="dxa"/>
              <w:right w:w="0" w:type="dxa"/>
            </w:tcMar>
            <w:vAlign w:val="center"/>
          </w:tcPr>
          <w:p w14:paraId="1702BF2D" w14:textId="77777777" w:rsidR="00DD2A30" w:rsidRDefault="00636659">
            <w:pPr>
              <w:spacing w:after="0"/>
              <w:ind w:left="100" w:right="100"/>
              <w:jc w:val="center"/>
            </w:pPr>
            <w:r>
              <w:rPr>
                <w:rFonts w:ascii="Arial" w:eastAsia="Arial" w:hAnsi="Arial" w:cs="Arial"/>
                <w:color w:val="000000"/>
                <w:sz w:val="16"/>
                <w:szCs w:val="16"/>
              </w:rPr>
              <w:t>59%</w:t>
            </w:r>
          </w:p>
        </w:tc>
      </w:tr>
      <w:tr w:rsidR="00DD2A30" w14:paraId="1702BF32" w14:textId="77777777" w:rsidTr="00FE2BC8">
        <w:trPr>
          <w:cantSplit/>
          <w:jc w:val="center"/>
        </w:trPr>
        <w:tc>
          <w:tcPr>
            <w:tcW w:w="4011" w:type="pct"/>
            <w:tcBorders>
              <w:bottom w:val="single" w:sz="8" w:space="0" w:color="000000"/>
            </w:tcBorders>
            <w:shd w:val="clear" w:color="auto" w:fill="FFFFFF"/>
            <w:tcMar>
              <w:top w:w="0" w:type="dxa"/>
              <w:left w:w="0" w:type="dxa"/>
              <w:bottom w:w="0" w:type="dxa"/>
              <w:right w:w="0" w:type="dxa"/>
            </w:tcMar>
          </w:tcPr>
          <w:p w14:paraId="1702BF2F" w14:textId="77777777" w:rsidR="00DD2A30" w:rsidRDefault="00636659">
            <w:pPr>
              <w:spacing w:after="0"/>
              <w:ind w:left="300" w:right="100"/>
            </w:pPr>
            <w:r>
              <w:rPr>
                <w:rFonts w:ascii="Arial" w:eastAsia="Arial" w:hAnsi="Arial" w:cs="Arial"/>
                <w:color w:val="000000"/>
                <w:sz w:val="16"/>
                <w:szCs w:val="16"/>
              </w:rPr>
              <w:t>Always</w:t>
            </w:r>
          </w:p>
        </w:tc>
        <w:tc>
          <w:tcPr>
            <w:tcW w:w="424" w:type="pct"/>
            <w:tcBorders>
              <w:bottom w:val="single" w:sz="8" w:space="0" w:color="000000"/>
            </w:tcBorders>
            <w:shd w:val="clear" w:color="auto" w:fill="FFFFFF"/>
            <w:tcMar>
              <w:top w:w="0" w:type="dxa"/>
              <w:left w:w="0" w:type="dxa"/>
              <w:bottom w:w="0" w:type="dxa"/>
              <w:right w:w="0" w:type="dxa"/>
            </w:tcMar>
            <w:vAlign w:val="center"/>
          </w:tcPr>
          <w:p w14:paraId="1702BF30" w14:textId="77777777" w:rsidR="00DD2A30" w:rsidRDefault="00DD2A30">
            <w:pPr>
              <w:spacing w:after="0"/>
              <w:ind w:left="100" w:right="100"/>
              <w:jc w:val="center"/>
            </w:pPr>
          </w:p>
        </w:tc>
        <w:tc>
          <w:tcPr>
            <w:tcW w:w="565" w:type="pct"/>
            <w:tcBorders>
              <w:bottom w:val="single" w:sz="8" w:space="0" w:color="000000"/>
            </w:tcBorders>
            <w:shd w:val="clear" w:color="auto" w:fill="FFFFFF"/>
            <w:tcMar>
              <w:top w:w="0" w:type="dxa"/>
              <w:left w:w="0" w:type="dxa"/>
              <w:bottom w:w="0" w:type="dxa"/>
              <w:right w:w="0" w:type="dxa"/>
            </w:tcMar>
            <w:vAlign w:val="center"/>
          </w:tcPr>
          <w:p w14:paraId="1702BF31" w14:textId="77777777" w:rsidR="00DD2A30" w:rsidRDefault="00636659">
            <w:pPr>
              <w:spacing w:after="0"/>
              <w:ind w:left="100" w:right="100"/>
              <w:jc w:val="center"/>
            </w:pPr>
            <w:r>
              <w:rPr>
                <w:rFonts w:ascii="Arial" w:eastAsia="Arial" w:hAnsi="Arial" w:cs="Arial"/>
                <w:color w:val="000000"/>
                <w:sz w:val="16"/>
                <w:szCs w:val="16"/>
              </w:rPr>
              <w:t>26%</w:t>
            </w:r>
          </w:p>
        </w:tc>
      </w:tr>
      <w:tr w:rsidR="00DD2A30" w14:paraId="1702BF34" w14:textId="77777777" w:rsidTr="00FE2BC8">
        <w:trPr>
          <w:cantSplit/>
          <w:jc w:val="center"/>
        </w:trPr>
        <w:tc>
          <w:tcPr>
            <w:tcW w:w="5000" w:type="pct"/>
            <w:gridSpan w:val="3"/>
            <w:shd w:val="clear" w:color="auto" w:fill="FFFFFF"/>
            <w:tcMar>
              <w:top w:w="0" w:type="dxa"/>
              <w:left w:w="0" w:type="dxa"/>
              <w:bottom w:w="0" w:type="dxa"/>
              <w:right w:w="0" w:type="dxa"/>
            </w:tcMar>
            <w:vAlign w:val="center"/>
          </w:tcPr>
          <w:p w14:paraId="1702BF33" w14:textId="77777777" w:rsidR="00DD2A30" w:rsidRDefault="00636659">
            <w:pPr>
              <w:spacing w:after="0"/>
              <w:ind w:left="100" w:right="100"/>
            </w:pPr>
            <w:r>
              <w:rPr>
                <w:rFonts w:ascii="Arial" w:eastAsia="Arial" w:hAnsi="Arial" w:cs="Arial"/>
                <w:color w:val="000000"/>
                <w:sz w:val="16"/>
                <w:szCs w:val="16"/>
                <w:vertAlign w:val="superscript"/>
              </w:rPr>
              <w:t>1</w:t>
            </w:r>
            <w:r>
              <w:rPr>
                <w:rFonts w:ascii="Arial" w:eastAsia="Arial" w:hAnsi="Arial" w:cs="Arial"/>
                <w:color w:val="000000"/>
                <w:sz w:val="16"/>
                <w:szCs w:val="16"/>
              </w:rPr>
              <w:t>%</w:t>
            </w:r>
          </w:p>
        </w:tc>
      </w:tr>
    </w:tbl>
    <w:p w14:paraId="1702BF35" w14:textId="77777777" w:rsidR="00DD2A30" w:rsidRDefault="00636659">
      <w:pPr>
        <w:pStyle w:val="Compact"/>
        <w:numPr>
          <w:ilvl w:val="0"/>
          <w:numId w:val="11"/>
        </w:numPr>
      </w:pPr>
      <w:r>
        <w:t>Life satisfaction</w:t>
      </w:r>
    </w:p>
    <w:p w14:paraId="1702BF36" w14:textId="5AC33125" w:rsidR="00DD2A30" w:rsidRDefault="00636659">
      <w:pPr>
        <w:pStyle w:val="TableCaption"/>
      </w:pPr>
      <w:r>
        <w:t>Table 11 Life satisfaction</w:t>
      </w:r>
      <w:r w:rsidR="00FE2BC8">
        <w:t xml:space="preserve"> (out of 10)</w:t>
      </w:r>
    </w:p>
    <w:tbl>
      <w:tblPr>
        <w:tblStyle w:val="Table"/>
        <w:tblW w:w="0" w:type="auto"/>
        <w:jc w:val="center"/>
        <w:tblLayout w:type="fixed"/>
        <w:tblLook w:val="0420" w:firstRow="1" w:lastRow="0" w:firstColumn="0" w:lastColumn="0" w:noHBand="0" w:noVBand="1"/>
      </w:tblPr>
      <w:tblGrid>
        <w:gridCol w:w="1413"/>
        <w:gridCol w:w="1120"/>
        <w:gridCol w:w="1493"/>
      </w:tblGrid>
      <w:tr w:rsidR="00DD2A30" w14:paraId="1702BF3A" w14:textId="77777777">
        <w:trPr>
          <w:cantSplit/>
          <w:tblHeader/>
          <w:jc w:val="center"/>
        </w:trPr>
        <w:tc>
          <w:tcPr>
            <w:tcW w:w="1413"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F37" w14:textId="77777777" w:rsidR="00DD2A30" w:rsidRDefault="00636659">
            <w:pPr>
              <w:spacing w:after="0"/>
              <w:ind w:left="100" w:right="100"/>
            </w:pPr>
            <w:r>
              <w:rPr>
                <w:rFonts w:ascii="Arial" w:eastAsia="Arial" w:hAnsi="Arial" w:cs="Arial"/>
                <w:color w:val="000000"/>
                <w:sz w:val="16"/>
                <w:szCs w:val="16"/>
              </w:rPr>
              <w:t>Outcomes</w:t>
            </w:r>
          </w:p>
        </w:tc>
        <w:tc>
          <w:tcPr>
            <w:tcW w:w="1120"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F38" w14:textId="77777777" w:rsidR="00DD2A30" w:rsidRDefault="00636659">
            <w:pPr>
              <w:spacing w:after="0"/>
              <w:ind w:left="100" w:right="100"/>
              <w:jc w:val="center"/>
            </w:pPr>
            <w:r>
              <w:rPr>
                <w:rFonts w:ascii="Arial" w:eastAsia="Arial" w:hAnsi="Arial" w:cs="Arial"/>
                <w:color w:val="000000"/>
                <w:sz w:val="16"/>
                <w:szCs w:val="16"/>
              </w:rPr>
              <w:t>% miss</w:t>
            </w:r>
          </w:p>
        </w:tc>
        <w:tc>
          <w:tcPr>
            <w:tcW w:w="1493"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F39" w14:textId="77777777" w:rsidR="00DD2A30" w:rsidRDefault="00636659">
            <w:pPr>
              <w:spacing w:after="0"/>
              <w:ind w:left="100" w:right="100"/>
              <w:jc w:val="center"/>
            </w:pPr>
            <w:r>
              <w:rPr>
                <w:rFonts w:ascii="Arial" w:eastAsia="Arial" w:hAnsi="Arial" w:cs="Arial"/>
                <w:color w:val="000000"/>
                <w:sz w:val="16"/>
                <w:szCs w:val="16"/>
              </w:rPr>
              <w:t>N = 42,244</w:t>
            </w:r>
            <w:r>
              <w:rPr>
                <w:rFonts w:ascii="Arial" w:eastAsia="Arial" w:hAnsi="Arial" w:cs="Arial"/>
                <w:color w:val="000000"/>
                <w:sz w:val="16"/>
                <w:szCs w:val="16"/>
                <w:vertAlign w:val="superscript"/>
              </w:rPr>
              <w:t>1</w:t>
            </w:r>
          </w:p>
        </w:tc>
      </w:tr>
      <w:tr w:rsidR="00DD2A30" w14:paraId="1702BF3E" w14:textId="77777777">
        <w:trPr>
          <w:cantSplit/>
          <w:jc w:val="center"/>
        </w:trPr>
        <w:tc>
          <w:tcPr>
            <w:tcW w:w="1413" w:type="dxa"/>
            <w:tcBorders>
              <w:bottom w:val="single" w:sz="8" w:space="0" w:color="000000"/>
            </w:tcBorders>
            <w:shd w:val="clear" w:color="auto" w:fill="FFFFFF"/>
            <w:tcMar>
              <w:top w:w="0" w:type="dxa"/>
              <w:left w:w="0" w:type="dxa"/>
              <w:bottom w:w="0" w:type="dxa"/>
              <w:right w:w="0" w:type="dxa"/>
            </w:tcMar>
          </w:tcPr>
          <w:p w14:paraId="1702BF3B" w14:textId="77777777" w:rsidR="00DD2A30" w:rsidRDefault="00636659">
            <w:pPr>
              <w:spacing w:after="0"/>
              <w:ind w:left="100" w:right="100"/>
            </w:pPr>
            <w:r>
              <w:rPr>
                <w:rFonts w:ascii="Arial" w:eastAsia="Arial" w:hAnsi="Arial" w:cs="Arial"/>
                <w:color w:val="000000"/>
                <w:sz w:val="16"/>
                <w:szCs w:val="16"/>
              </w:rPr>
              <w:t>Lifesat</w:t>
            </w:r>
          </w:p>
        </w:tc>
        <w:tc>
          <w:tcPr>
            <w:tcW w:w="1120" w:type="dxa"/>
            <w:tcBorders>
              <w:bottom w:val="single" w:sz="8" w:space="0" w:color="000000"/>
            </w:tcBorders>
            <w:shd w:val="clear" w:color="auto" w:fill="FFFFFF"/>
            <w:tcMar>
              <w:top w:w="0" w:type="dxa"/>
              <w:left w:w="0" w:type="dxa"/>
              <w:bottom w:w="0" w:type="dxa"/>
              <w:right w:w="0" w:type="dxa"/>
            </w:tcMar>
            <w:vAlign w:val="center"/>
          </w:tcPr>
          <w:p w14:paraId="1702BF3C" w14:textId="77777777" w:rsidR="00DD2A30" w:rsidRDefault="00636659">
            <w:pPr>
              <w:spacing w:after="0"/>
              <w:ind w:left="100" w:right="100"/>
              <w:jc w:val="center"/>
            </w:pPr>
            <w:r>
              <w:rPr>
                <w:rFonts w:ascii="Arial" w:eastAsia="Arial" w:hAnsi="Arial" w:cs="Arial"/>
                <w:color w:val="000000"/>
                <w:sz w:val="16"/>
                <w:szCs w:val="16"/>
              </w:rPr>
              <w:t>3.1%</w:t>
            </w:r>
          </w:p>
        </w:tc>
        <w:tc>
          <w:tcPr>
            <w:tcW w:w="1493" w:type="dxa"/>
            <w:tcBorders>
              <w:bottom w:val="single" w:sz="8" w:space="0" w:color="000000"/>
            </w:tcBorders>
            <w:shd w:val="clear" w:color="auto" w:fill="FFFFFF"/>
            <w:tcMar>
              <w:top w:w="0" w:type="dxa"/>
              <w:left w:w="0" w:type="dxa"/>
              <w:bottom w:w="0" w:type="dxa"/>
              <w:right w:w="0" w:type="dxa"/>
            </w:tcMar>
            <w:vAlign w:val="center"/>
          </w:tcPr>
          <w:p w14:paraId="1702BF3D" w14:textId="77777777" w:rsidR="00DD2A30" w:rsidRDefault="00636659">
            <w:pPr>
              <w:spacing w:after="0"/>
              <w:ind w:left="100" w:right="100"/>
              <w:jc w:val="center"/>
            </w:pPr>
            <w:r>
              <w:rPr>
                <w:rFonts w:ascii="Arial" w:eastAsia="Arial" w:hAnsi="Arial" w:cs="Arial"/>
                <w:color w:val="000000"/>
                <w:sz w:val="16"/>
                <w:szCs w:val="16"/>
              </w:rPr>
              <w:t>7.27 (2.56)</w:t>
            </w:r>
          </w:p>
        </w:tc>
      </w:tr>
      <w:tr w:rsidR="00DD2A30" w14:paraId="1702BF40" w14:textId="77777777">
        <w:trPr>
          <w:cantSplit/>
          <w:jc w:val="center"/>
        </w:trPr>
        <w:tc>
          <w:tcPr>
            <w:tcW w:w="4026" w:type="dxa"/>
            <w:gridSpan w:val="3"/>
            <w:shd w:val="clear" w:color="auto" w:fill="FFFFFF"/>
            <w:tcMar>
              <w:top w:w="0" w:type="dxa"/>
              <w:left w:w="0" w:type="dxa"/>
              <w:bottom w:w="0" w:type="dxa"/>
              <w:right w:w="0" w:type="dxa"/>
            </w:tcMar>
            <w:vAlign w:val="center"/>
          </w:tcPr>
          <w:p w14:paraId="1702BF3F" w14:textId="77777777" w:rsidR="00DD2A30" w:rsidRDefault="00636659">
            <w:pPr>
              <w:spacing w:after="0"/>
              <w:ind w:left="100" w:right="100"/>
            </w:pPr>
            <w:r>
              <w:rPr>
                <w:rFonts w:ascii="Arial" w:eastAsia="Arial" w:hAnsi="Arial" w:cs="Arial"/>
                <w:color w:val="000000"/>
                <w:sz w:val="16"/>
                <w:szCs w:val="16"/>
                <w:vertAlign w:val="superscript"/>
              </w:rPr>
              <w:t>1</w:t>
            </w:r>
            <w:r>
              <w:rPr>
                <w:rFonts w:ascii="Arial" w:eastAsia="Arial" w:hAnsi="Arial" w:cs="Arial"/>
                <w:color w:val="000000"/>
                <w:sz w:val="16"/>
                <w:szCs w:val="16"/>
              </w:rPr>
              <w:t>Mean (SD)</w:t>
            </w:r>
          </w:p>
        </w:tc>
      </w:tr>
    </w:tbl>
    <w:p w14:paraId="1702BF41" w14:textId="77777777" w:rsidR="00DD2A30" w:rsidRDefault="00636659">
      <w:pPr>
        <w:pStyle w:val="Compact"/>
        <w:numPr>
          <w:ilvl w:val="0"/>
          <w:numId w:val="12"/>
        </w:numPr>
      </w:pPr>
      <w:r>
        <w:t>Attitudes to competition</w:t>
      </w:r>
    </w:p>
    <w:p w14:paraId="1702BF42" w14:textId="77777777" w:rsidR="00DD2A30" w:rsidRDefault="00636659">
      <w:pPr>
        <w:pStyle w:val="TableCaption"/>
      </w:pPr>
      <w:r>
        <w:t>Table 12 Attitudes to competition</w:t>
      </w:r>
    </w:p>
    <w:tbl>
      <w:tblPr>
        <w:tblStyle w:val="Table"/>
        <w:tblW w:w="0" w:type="auto"/>
        <w:jc w:val="center"/>
        <w:tblLayout w:type="fixed"/>
        <w:tblLook w:val="0420" w:firstRow="1" w:lastRow="0" w:firstColumn="0" w:lastColumn="0" w:noHBand="0" w:noVBand="1"/>
      </w:tblPr>
      <w:tblGrid>
        <w:gridCol w:w="7601"/>
        <w:gridCol w:w="1120"/>
        <w:gridCol w:w="1493"/>
      </w:tblGrid>
      <w:tr w:rsidR="00DD2A30" w14:paraId="1702BF46" w14:textId="77777777">
        <w:trPr>
          <w:cantSplit/>
          <w:tblHeader/>
          <w:jc w:val="center"/>
        </w:trPr>
        <w:tc>
          <w:tcPr>
            <w:tcW w:w="7601"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F43" w14:textId="77777777" w:rsidR="00DD2A30" w:rsidRDefault="00636659">
            <w:pPr>
              <w:spacing w:after="0"/>
              <w:ind w:left="100" w:right="100"/>
            </w:pPr>
            <w:r>
              <w:rPr>
                <w:rFonts w:ascii="Arial" w:eastAsia="Arial" w:hAnsi="Arial" w:cs="Arial"/>
                <w:color w:val="000000"/>
                <w:sz w:val="16"/>
                <w:szCs w:val="16"/>
              </w:rPr>
              <w:t>Outcomes</w:t>
            </w:r>
          </w:p>
        </w:tc>
        <w:tc>
          <w:tcPr>
            <w:tcW w:w="1120"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F44" w14:textId="77777777" w:rsidR="00DD2A30" w:rsidRDefault="00636659">
            <w:pPr>
              <w:spacing w:after="0"/>
              <w:ind w:left="100" w:right="100"/>
              <w:jc w:val="center"/>
            </w:pPr>
            <w:r>
              <w:rPr>
                <w:rFonts w:ascii="Arial" w:eastAsia="Arial" w:hAnsi="Arial" w:cs="Arial"/>
                <w:color w:val="000000"/>
                <w:sz w:val="16"/>
                <w:szCs w:val="16"/>
              </w:rPr>
              <w:t>% miss</w:t>
            </w:r>
          </w:p>
        </w:tc>
        <w:tc>
          <w:tcPr>
            <w:tcW w:w="1493"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F45" w14:textId="77777777" w:rsidR="00DD2A30" w:rsidRDefault="00636659">
            <w:pPr>
              <w:spacing w:after="0"/>
              <w:ind w:left="100" w:right="100"/>
              <w:jc w:val="center"/>
            </w:pPr>
            <w:r>
              <w:rPr>
                <w:rFonts w:ascii="Arial" w:eastAsia="Arial" w:hAnsi="Arial" w:cs="Arial"/>
                <w:color w:val="000000"/>
                <w:sz w:val="16"/>
                <w:szCs w:val="16"/>
              </w:rPr>
              <w:t>N = 42,244</w:t>
            </w:r>
            <w:r>
              <w:rPr>
                <w:rFonts w:ascii="Arial" w:eastAsia="Arial" w:hAnsi="Arial" w:cs="Arial"/>
                <w:color w:val="000000"/>
                <w:sz w:val="16"/>
                <w:szCs w:val="16"/>
                <w:vertAlign w:val="superscript"/>
              </w:rPr>
              <w:t>1</w:t>
            </w:r>
          </w:p>
        </w:tc>
      </w:tr>
      <w:tr w:rsidR="00DD2A30" w14:paraId="1702BF4A" w14:textId="77777777">
        <w:trPr>
          <w:cantSplit/>
          <w:jc w:val="center"/>
        </w:trPr>
        <w:tc>
          <w:tcPr>
            <w:tcW w:w="7601" w:type="dxa"/>
            <w:shd w:val="clear" w:color="auto" w:fill="FFFFFF"/>
            <w:tcMar>
              <w:top w:w="0" w:type="dxa"/>
              <w:left w:w="0" w:type="dxa"/>
              <w:bottom w:w="0" w:type="dxa"/>
              <w:right w:w="0" w:type="dxa"/>
            </w:tcMar>
          </w:tcPr>
          <w:p w14:paraId="1702BF47" w14:textId="77777777" w:rsidR="00DD2A30" w:rsidRDefault="00636659">
            <w:pPr>
              <w:spacing w:after="0"/>
              <w:ind w:left="100" w:right="100"/>
            </w:pPr>
            <w:r>
              <w:rPr>
                <w:rFonts w:ascii="Arial" w:eastAsia="Arial" w:hAnsi="Arial" w:cs="Arial"/>
                <w:color w:val="000000"/>
                <w:sz w:val="16"/>
                <w:szCs w:val="16"/>
              </w:rPr>
              <w:t>Agree: I enjoy working in situations involving competition with others.</w:t>
            </w:r>
          </w:p>
        </w:tc>
        <w:tc>
          <w:tcPr>
            <w:tcW w:w="1120" w:type="dxa"/>
            <w:shd w:val="clear" w:color="auto" w:fill="FFFFFF"/>
            <w:tcMar>
              <w:top w:w="0" w:type="dxa"/>
              <w:left w:w="0" w:type="dxa"/>
              <w:bottom w:w="0" w:type="dxa"/>
              <w:right w:w="0" w:type="dxa"/>
            </w:tcMar>
            <w:vAlign w:val="center"/>
          </w:tcPr>
          <w:p w14:paraId="1702BF48" w14:textId="77777777" w:rsidR="00DD2A30" w:rsidRDefault="00636659">
            <w:pPr>
              <w:spacing w:after="0"/>
              <w:ind w:left="100" w:right="100"/>
              <w:jc w:val="center"/>
            </w:pPr>
            <w:r>
              <w:rPr>
                <w:rFonts w:ascii="Arial" w:eastAsia="Arial" w:hAnsi="Arial" w:cs="Arial"/>
                <w:color w:val="000000"/>
                <w:sz w:val="16"/>
                <w:szCs w:val="16"/>
              </w:rPr>
              <w:t>2.4%</w:t>
            </w:r>
          </w:p>
        </w:tc>
        <w:tc>
          <w:tcPr>
            <w:tcW w:w="1493" w:type="dxa"/>
            <w:shd w:val="clear" w:color="auto" w:fill="FFFFFF"/>
            <w:tcMar>
              <w:top w:w="0" w:type="dxa"/>
              <w:left w:w="0" w:type="dxa"/>
              <w:bottom w:w="0" w:type="dxa"/>
              <w:right w:w="0" w:type="dxa"/>
            </w:tcMar>
            <w:vAlign w:val="center"/>
          </w:tcPr>
          <w:p w14:paraId="1702BF49" w14:textId="77777777" w:rsidR="00DD2A30" w:rsidRDefault="00DD2A30">
            <w:pPr>
              <w:spacing w:after="0"/>
              <w:ind w:left="100" w:right="100"/>
              <w:jc w:val="center"/>
            </w:pPr>
          </w:p>
        </w:tc>
      </w:tr>
      <w:tr w:rsidR="00DD2A30" w14:paraId="1702BF4E" w14:textId="77777777">
        <w:trPr>
          <w:cantSplit/>
          <w:jc w:val="center"/>
        </w:trPr>
        <w:tc>
          <w:tcPr>
            <w:tcW w:w="7601" w:type="dxa"/>
            <w:shd w:val="clear" w:color="auto" w:fill="FFFFFF"/>
            <w:tcMar>
              <w:top w:w="0" w:type="dxa"/>
              <w:left w:w="0" w:type="dxa"/>
              <w:bottom w:w="0" w:type="dxa"/>
              <w:right w:w="0" w:type="dxa"/>
            </w:tcMar>
          </w:tcPr>
          <w:p w14:paraId="1702BF4B" w14:textId="77777777" w:rsidR="00DD2A30" w:rsidRDefault="00636659">
            <w:pPr>
              <w:spacing w:after="0"/>
              <w:ind w:left="300" w:right="100"/>
            </w:pPr>
            <w:r>
              <w:rPr>
                <w:rFonts w:ascii="Arial" w:eastAsia="Arial" w:hAnsi="Arial" w:cs="Arial"/>
                <w:color w:val="000000"/>
                <w:sz w:val="16"/>
                <w:szCs w:val="16"/>
              </w:rPr>
              <w:lastRenderedPageBreak/>
              <w:t>Strongly disagree</w:t>
            </w:r>
          </w:p>
        </w:tc>
        <w:tc>
          <w:tcPr>
            <w:tcW w:w="1120" w:type="dxa"/>
            <w:shd w:val="clear" w:color="auto" w:fill="FFFFFF"/>
            <w:tcMar>
              <w:top w:w="0" w:type="dxa"/>
              <w:left w:w="0" w:type="dxa"/>
              <w:bottom w:w="0" w:type="dxa"/>
              <w:right w:w="0" w:type="dxa"/>
            </w:tcMar>
            <w:vAlign w:val="center"/>
          </w:tcPr>
          <w:p w14:paraId="1702BF4C"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F4D" w14:textId="77777777" w:rsidR="00DD2A30" w:rsidRDefault="00636659">
            <w:pPr>
              <w:spacing w:after="0"/>
              <w:ind w:left="100" w:right="100"/>
              <w:jc w:val="center"/>
            </w:pPr>
            <w:r>
              <w:rPr>
                <w:rFonts w:ascii="Arial" w:eastAsia="Arial" w:hAnsi="Arial" w:cs="Arial"/>
                <w:color w:val="000000"/>
                <w:sz w:val="16"/>
                <w:szCs w:val="16"/>
              </w:rPr>
              <w:t>6.9%</w:t>
            </w:r>
          </w:p>
        </w:tc>
      </w:tr>
      <w:tr w:rsidR="00DD2A30" w14:paraId="1702BF52" w14:textId="77777777">
        <w:trPr>
          <w:cantSplit/>
          <w:jc w:val="center"/>
        </w:trPr>
        <w:tc>
          <w:tcPr>
            <w:tcW w:w="7601" w:type="dxa"/>
            <w:shd w:val="clear" w:color="auto" w:fill="FFFFFF"/>
            <w:tcMar>
              <w:top w:w="0" w:type="dxa"/>
              <w:left w:w="0" w:type="dxa"/>
              <w:bottom w:w="0" w:type="dxa"/>
              <w:right w:w="0" w:type="dxa"/>
            </w:tcMar>
          </w:tcPr>
          <w:p w14:paraId="1702BF4F" w14:textId="77777777" w:rsidR="00DD2A30" w:rsidRDefault="00636659">
            <w:pPr>
              <w:spacing w:after="0"/>
              <w:ind w:left="300" w:right="100"/>
            </w:pPr>
            <w:r>
              <w:rPr>
                <w:rFonts w:ascii="Arial" w:eastAsia="Arial" w:hAnsi="Arial" w:cs="Arial"/>
                <w:color w:val="000000"/>
                <w:sz w:val="16"/>
                <w:szCs w:val="16"/>
              </w:rPr>
              <w:t>Disagree</w:t>
            </w:r>
          </w:p>
        </w:tc>
        <w:tc>
          <w:tcPr>
            <w:tcW w:w="1120" w:type="dxa"/>
            <w:shd w:val="clear" w:color="auto" w:fill="FFFFFF"/>
            <w:tcMar>
              <w:top w:w="0" w:type="dxa"/>
              <w:left w:w="0" w:type="dxa"/>
              <w:bottom w:w="0" w:type="dxa"/>
              <w:right w:w="0" w:type="dxa"/>
            </w:tcMar>
            <w:vAlign w:val="center"/>
          </w:tcPr>
          <w:p w14:paraId="1702BF50"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F51" w14:textId="77777777" w:rsidR="00DD2A30" w:rsidRDefault="00636659">
            <w:pPr>
              <w:spacing w:after="0"/>
              <w:ind w:left="100" w:right="100"/>
              <w:jc w:val="center"/>
            </w:pPr>
            <w:r>
              <w:rPr>
                <w:rFonts w:ascii="Arial" w:eastAsia="Arial" w:hAnsi="Arial" w:cs="Arial"/>
                <w:color w:val="000000"/>
                <w:sz w:val="16"/>
                <w:szCs w:val="16"/>
              </w:rPr>
              <w:t>22%</w:t>
            </w:r>
          </w:p>
        </w:tc>
      </w:tr>
      <w:tr w:rsidR="00DD2A30" w14:paraId="1702BF56" w14:textId="77777777">
        <w:trPr>
          <w:cantSplit/>
          <w:jc w:val="center"/>
        </w:trPr>
        <w:tc>
          <w:tcPr>
            <w:tcW w:w="7601" w:type="dxa"/>
            <w:shd w:val="clear" w:color="auto" w:fill="FFFFFF"/>
            <w:tcMar>
              <w:top w:w="0" w:type="dxa"/>
              <w:left w:w="0" w:type="dxa"/>
              <w:bottom w:w="0" w:type="dxa"/>
              <w:right w:w="0" w:type="dxa"/>
            </w:tcMar>
          </w:tcPr>
          <w:p w14:paraId="1702BF53" w14:textId="77777777" w:rsidR="00DD2A30" w:rsidRDefault="00636659">
            <w:pPr>
              <w:spacing w:after="0"/>
              <w:ind w:left="300" w:right="100"/>
            </w:pPr>
            <w:r>
              <w:rPr>
                <w:rFonts w:ascii="Arial" w:eastAsia="Arial" w:hAnsi="Arial" w:cs="Arial"/>
                <w:color w:val="000000"/>
                <w:sz w:val="16"/>
                <w:szCs w:val="16"/>
              </w:rPr>
              <w:t>Agree</w:t>
            </w:r>
          </w:p>
        </w:tc>
        <w:tc>
          <w:tcPr>
            <w:tcW w:w="1120" w:type="dxa"/>
            <w:shd w:val="clear" w:color="auto" w:fill="FFFFFF"/>
            <w:tcMar>
              <w:top w:w="0" w:type="dxa"/>
              <w:left w:w="0" w:type="dxa"/>
              <w:bottom w:w="0" w:type="dxa"/>
              <w:right w:w="0" w:type="dxa"/>
            </w:tcMar>
            <w:vAlign w:val="center"/>
          </w:tcPr>
          <w:p w14:paraId="1702BF54"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F55" w14:textId="77777777" w:rsidR="00DD2A30" w:rsidRDefault="00636659">
            <w:pPr>
              <w:spacing w:after="0"/>
              <w:ind w:left="100" w:right="100"/>
              <w:jc w:val="center"/>
            </w:pPr>
            <w:r>
              <w:rPr>
                <w:rFonts w:ascii="Arial" w:eastAsia="Arial" w:hAnsi="Arial" w:cs="Arial"/>
                <w:color w:val="000000"/>
                <w:sz w:val="16"/>
                <w:szCs w:val="16"/>
              </w:rPr>
              <w:t>48%</w:t>
            </w:r>
          </w:p>
        </w:tc>
      </w:tr>
      <w:tr w:rsidR="00DD2A30" w14:paraId="1702BF5A" w14:textId="77777777">
        <w:trPr>
          <w:cantSplit/>
          <w:jc w:val="center"/>
        </w:trPr>
        <w:tc>
          <w:tcPr>
            <w:tcW w:w="7601" w:type="dxa"/>
            <w:shd w:val="clear" w:color="auto" w:fill="FFFFFF"/>
            <w:tcMar>
              <w:top w:w="0" w:type="dxa"/>
              <w:left w:w="0" w:type="dxa"/>
              <w:bottom w:w="0" w:type="dxa"/>
              <w:right w:w="0" w:type="dxa"/>
            </w:tcMar>
          </w:tcPr>
          <w:p w14:paraId="1702BF57" w14:textId="77777777" w:rsidR="00DD2A30" w:rsidRDefault="00636659">
            <w:pPr>
              <w:spacing w:after="0"/>
              <w:ind w:left="300" w:right="100"/>
            </w:pPr>
            <w:r>
              <w:rPr>
                <w:rFonts w:ascii="Arial" w:eastAsia="Arial" w:hAnsi="Arial" w:cs="Arial"/>
                <w:color w:val="000000"/>
                <w:sz w:val="16"/>
                <w:szCs w:val="16"/>
              </w:rPr>
              <w:t>Strongly agree</w:t>
            </w:r>
          </w:p>
        </w:tc>
        <w:tc>
          <w:tcPr>
            <w:tcW w:w="1120" w:type="dxa"/>
            <w:shd w:val="clear" w:color="auto" w:fill="FFFFFF"/>
            <w:tcMar>
              <w:top w:w="0" w:type="dxa"/>
              <w:left w:w="0" w:type="dxa"/>
              <w:bottom w:w="0" w:type="dxa"/>
              <w:right w:w="0" w:type="dxa"/>
            </w:tcMar>
            <w:vAlign w:val="center"/>
          </w:tcPr>
          <w:p w14:paraId="1702BF58"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F59" w14:textId="77777777" w:rsidR="00DD2A30" w:rsidRDefault="00636659">
            <w:pPr>
              <w:spacing w:after="0"/>
              <w:ind w:left="100" w:right="100"/>
              <w:jc w:val="center"/>
            </w:pPr>
            <w:r>
              <w:rPr>
                <w:rFonts w:ascii="Arial" w:eastAsia="Arial" w:hAnsi="Arial" w:cs="Arial"/>
                <w:color w:val="000000"/>
                <w:sz w:val="16"/>
                <w:szCs w:val="16"/>
              </w:rPr>
              <w:t>23%</w:t>
            </w:r>
          </w:p>
        </w:tc>
      </w:tr>
      <w:tr w:rsidR="00DD2A30" w14:paraId="1702BF5E" w14:textId="77777777">
        <w:trPr>
          <w:cantSplit/>
          <w:jc w:val="center"/>
        </w:trPr>
        <w:tc>
          <w:tcPr>
            <w:tcW w:w="7601" w:type="dxa"/>
            <w:shd w:val="clear" w:color="auto" w:fill="FFFFFF"/>
            <w:tcMar>
              <w:top w:w="0" w:type="dxa"/>
              <w:left w:w="0" w:type="dxa"/>
              <w:bottom w:w="0" w:type="dxa"/>
              <w:right w:w="0" w:type="dxa"/>
            </w:tcMar>
          </w:tcPr>
          <w:p w14:paraId="1702BF5B" w14:textId="77777777" w:rsidR="00DD2A30" w:rsidRDefault="00636659">
            <w:pPr>
              <w:spacing w:after="0"/>
              <w:ind w:left="100" w:right="100"/>
            </w:pPr>
            <w:r>
              <w:rPr>
                <w:rFonts w:ascii="Arial" w:eastAsia="Arial" w:hAnsi="Arial" w:cs="Arial"/>
                <w:color w:val="000000"/>
                <w:sz w:val="16"/>
                <w:szCs w:val="16"/>
              </w:rPr>
              <w:t>Agree: It is important for me to perform better than other people on a task.</w:t>
            </w:r>
          </w:p>
        </w:tc>
        <w:tc>
          <w:tcPr>
            <w:tcW w:w="1120" w:type="dxa"/>
            <w:shd w:val="clear" w:color="auto" w:fill="FFFFFF"/>
            <w:tcMar>
              <w:top w:w="0" w:type="dxa"/>
              <w:left w:w="0" w:type="dxa"/>
              <w:bottom w:w="0" w:type="dxa"/>
              <w:right w:w="0" w:type="dxa"/>
            </w:tcMar>
            <w:vAlign w:val="center"/>
          </w:tcPr>
          <w:p w14:paraId="1702BF5C" w14:textId="77777777" w:rsidR="00DD2A30" w:rsidRDefault="00636659">
            <w:pPr>
              <w:spacing w:after="0"/>
              <w:ind w:left="100" w:right="100"/>
              <w:jc w:val="center"/>
            </w:pPr>
            <w:r>
              <w:rPr>
                <w:rFonts w:ascii="Arial" w:eastAsia="Arial" w:hAnsi="Arial" w:cs="Arial"/>
                <w:color w:val="000000"/>
                <w:sz w:val="16"/>
                <w:szCs w:val="16"/>
              </w:rPr>
              <w:t>2.7%</w:t>
            </w:r>
          </w:p>
        </w:tc>
        <w:tc>
          <w:tcPr>
            <w:tcW w:w="1493" w:type="dxa"/>
            <w:shd w:val="clear" w:color="auto" w:fill="FFFFFF"/>
            <w:tcMar>
              <w:top w:w="0" w:type="dxa"/>
              <w:left w:w="0" w:type="dxa"/>
              <w:bottom w:w="0" w:type="dxa"/>
              <w:right w:w="0" w:type="dxa"/>
            </w:tcMar>
            <w:vAlign w:val="center"/>
          </w:tcPr>
          <w:p w14:paraId="1702BF5D" w14:textId="77777777" w:rsidR="00DD2A30" w:rsidRDefault="00DD2A30">
            <w:pPr>
              <w:spacing w:after="0"/>
              <w:ind w:left="100" w:right="100"/>
              <w:jc w:val="center"/>
            </w:pPr>
          </w:p>
        </w:tc>
      </w:tr>
      <w:tr w:rsidR="00DD2A30" w14:paraId="1702BF62" w14:textId="77777777">
        <w:trPr>
          <w:cantSplit/>
          <w:jc w:val="center"/>
        </w:trPr>
        <w:tc>
          <w:tcPr>
            <w:tcW w:w="7601" w:type="dxa"/>
            <w:shd w:val="clear" w:color="auto" w:fill="FFFFFF"/>
            <w:tcMar>
              <w:top w:w="0" w:type="dxa"/>
              <w:left w:w="0" w:type="dxa"/>
              <w:bottom w:w="0" w:type="dxa"/>
              <w:right w:w="0" w:type="dxa"/>
            </w:tcMar>
          </w:tcPr>
          <w:p w14:paraId="1702BF5F" w14:textId="77777777" w:rsidR="00DD2A30" w:rsidRDefault="00636659">
            <w:pPr>
              <w:spacing w:after="0"/>
              <w:ind w:left="300" w:right="100"/>
            </w:pPr>
            <w:r>
              <w:rPr>
                <w:rFonts w:ascii="Arial" w:eastAsia="Arial" w:hAnsi="Arial" w:cs="Arial"/>
                <w:color w:val="000000"/>
                <w:sz w:val="16"/>
                <w:szCs w:val="16"/>
              </w:rPr>
              <w:t>Strongly disagree</w:t>
            </w:r>
          </w:p>
        </w:tc>
        <w:tc>
          <w:tcPr>
            <w:tcW w:w="1120" w:type="dxa"/>
            <w:shd w:val="clear" w:color="auto" w:fill="FFFFFF"/>
            <w:tcMar>
              <w:top w:w="0" w:type="dxa"/>
              <w:left w:w="0" w:type="dxa"/>
              <w:bottom w:w="0" w:type="dxa"/>
              <w:right w:w="0" w:type="dxa"/>
            </w:tcMar>
            <w:vAlign w:val="center"/>
          </w:tcPr>
          <w:p w14:paraId="1702BF60"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F61" w14:textId="77777777" w:rsidR="00DD2A30" w:rsidRDefault="00636659">
            <w:pPr>
              <w:spacing w:after="0"/>
              <w:ind w:left="100" w:right="100"/>
              <w:jc w:val="center"/>
            </w:pPr>
            <w:r>
              <w:rPr>
                <w:rFonts w:ascii="Arial" w:eastAsia="Arial" w:hAnsi="Arial" w:cs="Arial"/>
                <w:color w:val="000000"/>
                <w:sz w:val="16"/>
                <w:szCs w:val="16"/>
              </w:rPr>
              <w:t>5.9%</w:t>
            </w:r>
          </w:p>
        </w:tc>
      </w:tr>
      <w:tr w:rsidR="00DD2A30" w14:paraId="1702BF66" w14:textId="77777777">
        <w:trPr>
          <w:cantSplit/>
          <w:jc w:val="center"/>
        </w:trPr>
        <w:tc>
          <w:tcPr>
            <w:tcW w:w="7601" w:type="dxa"/>
            <w:shd w:val="clear" w:color="auto" w:fill="FFFFFF"/>
            <w:tcMar>
              <w:top w:w="0" w:type="dxa"/>
              <w:left w:w="0" w:type="dxa"/>
              <w:bottom w:w="0" w:type="dxa"/>
              <w:right w:w="0" w:type="dxa"/>
            </w:tcMar>
          </w:tcPr>
          <w:p w14:paraId="1702BF63" w14:textId="77777777" w:rsidR="00DD2A30" w:rsidRDefault="00636659">
            <w:pPr>
              <w:spacing w:after="0"/>
              <w:ind w:left="300" w:right="100"/>
            </w:pPr>
            <w:r>
              <w:rPr>
                <w:rFonts w:ascii="Arial" w:eastAsia="Arial" w:hAnsi="Arial" w:cs="Arial"/>
                <w:color w:val="000000"/>
                <w:sz w:val="16"/>
                <w:szCs w:val="16"/>
              </w:rPr>
              <w:t>Disagree</w:t>
            </w:r>
          </w:p>
        </w:tc>
        <w:tc>
          <w:tcPr>
            <w:tcW w:w="1120" w:type="dxa"/>
            <w:shd w:val="clear" w:color="auto" w:fill="FFFFFF"/>
            <w:tcMar>
              <w:top w:w="0" w:type="dxa"/>
              <w:left w:w="0" w:type="dxa"/>
              <w:bottom w:w="0" w:type="dxa"/>
              <w:right w:w="0" w:type="dxa"/>
            </w:tcMar>
            <w:vAlign w:val="center"/>
          </w:tcPr>
          <w:p w14:paraId="1702BF64"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F65" w14:textId="77777777" w:rsidR="00DD2A30" w:rsidRDefault="00636659">
            <w:pPr>
              <w:spacing w:after="0"/>
              <w:ind w:left="100" w:right="100"/>
              <w:jc w:val="center"/>
            </w:pPr>
            <w:r>
              <w:rPr>
                <w:rFonts w:ascii="Arial" w:eastAsia="Arial" w:hAnsi="Arial" w:cs="Arial"/>
                <w:color w:val="000000"/>
                <w:sz w:val="16"/>
                <w:szCs w:val="16"/>
              </w:rPr>
              <w:t>34%</w:t>
            </w:r>
          </w:p>
        </w:tc>
      </w:tr>
      <w:tr w:rsidR="00DD2A30" w14:paraId="1702BF6A" w14:textId="77777777">
        <w:trPr>
          <w:cantSplit/>
          <w:jc w:val="center"/>
        </w:trPr>
        <w:tc>
          <w:tcPr>
            <w:tcW w:w="7601" w:type="dxa"/>
            <w:shd w:val="clear" w:color="auto" w:fill="FFFFFF"/>
            <w:tcMar>
              <w:top w:w="0" w:type="dxa"/>
              <w:left w:w="0" w:type="dxa"/>
              <w:bottom w:w="0" w:type="dxa"/>
              <w:right w:w="0" w:type="dxa"/>
            </w:tcMar>
          </w:tcPr>
          <w:p w14:paraId="1702BF67" w14:textId="77777777" w:rsidR="00DD2A30" w:rsidRDefault="00636659">
            <w:pPr>
              <w:spacing w:after="0"/>
              <w:ind w:left="300" w:right="100"/>
            </w:pPr>
            <w:r>
              <w:rPr>
                <w:rFonts w:ascii="Arial" w:eastAsia="Arial" w:hAnsi="Arial" w:cs="Arial"/>
                <w:color w:val="000000"/>
                <w:sz w:val="16"/>
                <w:szCs w:val="16"/>
              </w:rPr>
              <w:t>Agree</w:t>
            </w:r>
          </w:p>
        </w:tc>
        <w:tc>
          <w:tcPr>
            <w:tcW w:w="1120" w:type="dxa"/>
            <w:shd w:val="clear" w:color="auto" w:fill="FFFFFF"/>
            <w:tcMar>
              <w:top w:w="0" w:type="dxa"/>
              <w:left w:w="0" w:type="dxa"/>
              <w:bottom w:w="0" w:type="dxa"/>
              <w:right w:w="0" w:type="dxa"/>
            </w:tcMar>
            <w:vAlign w:val="center"/>
          </w:tcPr>
          <w:p w14:paraId="1702BF68"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F69" w14:textId="77777777" w:rsidR="00DD2A30" w:rsidRDefault="00636659">
            <w:pPr>
              <w:spacing w:after="0"/>
              <w:ind w:left="100" w:right="100"/>
              <w:jc w:val="center"/>
            </w:pPr>
            <w:r>
              <w:rPr>
                <w:rFonts w:ascii="Arial" w:eastAsia="Arial" w:hAnsi="Arial" w:cs="Arial"/>
                <w:color w:val="000000"/>
                <w:sz w:val="16"/>
                <w:szCs w:val="16"/>
              </w:rPr>
              <w:t>42%</w:t>
            </w:r>
          </w:p>
        </w:tc>
      </w:tr>
      <w:tr w:rsidR="00DD2A30" w14:paraId="1702BF6E" w14:textId="77777777">
        <w:trPr>
          <w:cantSplit/>
          <w:jc w:val="center"/>
        </w:trPr>
        <w:tc>
          <w:tcPr>
            <w:tcW w:w="7601" w:type="dxa"/>
            <w:shd w:val="clear" w:color="auto" w:fill="FFFFFF"/>
            <w:tcMar>
              <w:top w:w="0" w:type="dxa"/>
              <w:left w:w="0" w:type="dxa"/>
              <w:bottom w:w="0" w:type="dxa"/>
              <w:right w:w="0" w:type="dxa"/>
            </w:tcMar>
          </w:tcPr>
          <w:p w14:paraId="1702BF6B" w14:textId="77777777" w:rsidR="00DD2A30" w:rsidRDefault="00636659">
            <w:pPr>
              <w:spacing w:after="0"/>
              <w:ind w:left="300" w:right="100"/>
            </w:pPr>
            <w:r>
              <w:rPr>
                <w:rFonts w:ascii="Arial" w:eastAsia="Arial" w:hAnsi="Arial" w:cs="Arial"/>
                <w:color w:val="000000"/>
                <w:sz w:val="16"/>
                <w:szCs w:val="16"/>
              </w:rPr>
              <w:t>Strongly agree</w:t>
            </w:r>
          </w:p>
        </w:tc>
        <w:tc>
          <w:tcPr>
            <w:tcW w:w="1120" w:type="dxa"/>
            <w:shd w:val="clear" w:color="auto" w:fill="FFFFFF"/>
            <w:tcMar>
              <w:top w:w="0" w:type="dxa"/>
              <w:left w:w="0" w:type="dxa"/>
              <w:bottom w:w="0" w:type="dxa"/>
              <w:right w:w="0" w:type="dxa"/>
            </w:tcMar>
            <w:vAlign w:val="center"/>
          </w:tcPr>
          <w:p w14:paraId="1702BF6C"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F6D" w14:textId="77777777" w:rsidR="00DD2A30" w:rsidRDefault="00636659">
            <w:pPr>
              <w:spacing w:after="0"/>
              <w:ind w:left="100" w:right="100"/>
              <w:jc w:val="center"/>
            </w:pPr>
            <w:r>
              <w:rPr>
                <w:rFonts w:ascii="Arial" w:eastAsia="Arial" w:hAnsi="Arial" w:cs="Arial"/>
                <w:color w:val="000000"/>
                <w:sz w:val="16"/>
                <w:szCs w:val="16"/>
              </w:rPr>
              <w:t>18%</w:t>
            </w:r>
          </w:p>
        </w:tc>
      </w:tr>
      <w:tr w:rsidR="00DD2A30" w14:paraId="1702BF72" w14:textId="77777777">
        <w:trPr>
          <w:cantSplit/>
          <w:jc w:val="center"/>
        </w:trPr>
        <w:tc>
          <w:tcPr>
            <w:tcW w:w="7601" w:type="dxa"/>
            <w:shd w:val="clear" w:color="auto" w:fill="FFFFFF"/>
            <w:tcMar>
              <w:top w:w="0" w:type="dxa"/>
              <w:left w:w="0" w:type="dxa"/>
              <w:bottom w:w="0" w:type="dxa"/>
              <w:right w:w="0" w:type="dxa"/>
            </w:tcMar>
          </w:tcPr>
          <w:p w14:paraId="1702BF6F" w14:textId="77777777" w:rsidR="00DD2A30" w:rsidRDefault="00636659">
            <w:pPr>
              <w:spacing w:after="0"/>
              <w:ind w:left="100" w:right="100"/>
            </w:pPr>
            <w:r>
              <w:rPr>
                <w:rFonts w:ascii="Arial" w:eastAsia="Arial" w:hAnsi="Arial" w:cs="Arial"/>
                <w:color w:val="000000"/>
                <w:sz w:val="16"/>
                <w:szCs w:val="16"/>
              </w:rPr>
              <w:t>Agree: I try harder when I’m in competition with other people.</w:t>
            </w:r>
          </w:p>
        </w:tc>
        <w:tc>
          <w:tcPr>
            <w:tcW w:w="1120" w:type="dxa"/>
            <w:shd w:val="clear" w:color="auto" w:fill="FFFFFF"/>
            <w:tcMar>
              <w:top w:w="0" w:type="dxa"/>
              <w:left w:w="0" w:type="dxa"/>
              <w:bottom w:w="0" w:type="dxa"/>
              <w:right w:w="0" w:type="dxa"/>
            </w:tcMar>
            <w:vAlign w:val="center"/>
          </w:tcPr>
          <w:p w14:paraId="1702BF70" w14:textId="77777777" w:rsidR="00DD2A30" w:rsidRDefault="00636659">
            <w:pPr>
              <w:spacing w:after="0"/>
              <w:ind w:left="100" w:right="100"/>
              <w:jc w:val="center"/>
            </w:pPr>
            <w:r>
              <w:rPr>
                <w:rFonts w:ascii="Arial" w:eastAsia="Arial" w:hAnsi="Arial" w:cs="Arial"/>
                <w:color w:val="000000"/>
                <w:sz w:val="16"/>
                <w:szCs w:val="16"/>
              </w:rPr>
              <w:t>2.7%</w:t>
            </w:r>
          </w:p>
        </w:tc>
        <w:tc>
          <w:tcPr>
            <w:tcW w:w="1493" w:type="dxa"/>
            <w:shd w:val="clear" w:color="auto" w:fill="FFFFFF"/>
            <w:tcMar>
              <w:top w:w="0" w:type="dxa"/>
              <w:left w:w="0" w:type="dxa"/>
              <w:bottom w:w="0" w:type="dxa"/>
              <w:right w:w="0" w:type="dxa"/>
            </w:tcMar>
            <w:vAlign w:val="center"/>
          </w:tcPr>
          <w:p w14:paraId="1702BF71" w14:textId="77777777" w:rsidR="00DD2A30" w:rsidRDefault="00DD2A30">
            <w:pPr>
              <w:spacing w:after="0"/>
              <w:ind w:left="100" w:right="100"/>
              <w:jc w:val="center"/>
            </w:pPr>
          </w:p>
        </w:tc>
      </w:tr>
      <w:tr w:rsidR="00DD2A30" w14:paraId="1702BF76" w14:textId="77777777">
        <w:trPr>
          <w:cantSplit/>
          <w:jc w:val="center"/>
        </w:trPr>
        <w:tc>
          <w:tcPr>
            <w:tcW w:w="7601" w:type="dxa"/>
            <w:shd w:val="clear" w:color="auto" w:fill="FFFFFF"/>
            <w:tcMar>
              <w:top w:w="0" w:type="dxa"/>
              <w:left w:w="0" w:type="dxa"/>
              <w:bottom w:w="0" w:type="dxa"/>
              <w:right w:w="0" w:type="dxa"/>
            </w:tcMar>
          </w:tcPr>
          <w:p w14:paraId="1702BF73" w14:textId="77777777" w:rsidR="00DD2A30" w:rsidRDefault="00636659">
            <w:pPr>
              <w:spacing w:after="0"/>
              <w:ind w:left="300" w:right="100"/>
            </w:pPr>
            <w:r>
              <w:rPr>
                <w:rFonts w:ascii="Arial" w:eastAsia="Arial" w:hAnsi="Arial" w:cs="Arial"/>
                <w:color w:val="000000"/>
                <w:sz w:val="16"/>
                <w:szCs w:val="16"/>
              </w:rPr>
              <w:t>Strongly disagree</w:t>
            </w:r>
          </w:p>
        </w:tc>
        <w:tc>
          <w:tcPr>
            <w:tcW w:w="1120" w:type="dxa"/>
            <w:shd w:val="clear" w:color="auto" w:fill="FFFFFF"/>
            <w:tcMar>
              <w:top w:w="0" w:type="dxa"/>
              <w:left w:w="0" w:type="dxa"/>
              <w:bottom w:w="0" w:type="dxa"/>
              <w:right w:w="0" w:type="dxa"/>
            </w:tcMar>
            <w:vAlign w:val="center"/>
          </w:tcPr>
          <w:p w14:paraId="1702BF74"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F75" w14:textId="77777777" w:rsidR="00DD2A30" w:rsidRDefault="00636659">
            <w:pPr>
              <w:spacing w:after="0"/>
              <w:ind w:left="100" w:right="100"/>
              <w:jc w:val="center"/>
            </w:pPr>
            <w:r>
              <w:rPr>
                <w:rFonts w:ascii="Arial" w:eastAsia="Arial" w:hAnsi="Arial" w:cs="Arial"/>
                <w:color w:val="000000"/>
                <w:sz w:val="16"/>
                <w:szCs w:val="16"/>
              </w:rPr>
              <w:t>5.4%</w:t>
            </w:r>
          </w:p>
        </w:tc>
      </w:tr>
      <w:tr w:rsidR="00DD2A30" w14:paraId="1702BF7A" w14:textId="77777777">
        <w:trPr>
          <w:cantSplit/>
          <w:jc w:val="center"/>
        </w:trPr>
        <w:tc>
          <w:tcPr>
            <w:tcW w:w="7601" w:type="dxa"/>
            <w:shd w:val="clear" w:color="auto" w:fill="FFFFFF"/>
            <w:tcMar>
              <w:top w:w="0" w:type="dxa"/>
              <w:left w:w="0" w:type="dxa"/>
              <w:bottom w:w="0" w:type="dxa"/>
              <w:right w:w="0" w:type="dxa"/>
            </w:tcMar>
          </w:tcPr>
          <w:p w14:paraId="1702BF77" w14:textId="77777777" w:rsidR="00DD2A30" w:rsidRDefault="00636659">
            <w:pPr>
              <w:spacing w:after="0"/>
              <w:ind w:left="300" w:right="100"/>
            </w:pPr>
            <w:r>
              <w:rPr>
                <w:rFonts w:ascii="Arial" w:eastAsia="Arial" w:hAnsi="Arial" w:cs="Arial"/>
                <w:color w:val="000000"/>
                <w:sz w:val="16"/>
                <w:szCs w:val="16"/>
              </w:rPr>
              <w:t>Disagree</w:t>
            </w:r>
          </w:p>
        </w:tc>
        <w:tc>
          <w:tcPr>
            <w:tcW w:w="1120" w:type="dxa"/>
            <w:shd w:val="clear" w:color="auto" w:fill="FFFFFF"/>
            <w:tcMar>
              <w:top w:w="0" w:type="dxa"/>
              <w:left w:w="0" w:type="dxa"/>
              <w:bottom w:w="0" w:type="dxa"/>
              <w:right w:w="0" w:type="dxa"/>
            </w:tcMar>
            <w:vAlign w:val="center"/>
          </w:tcPr>
          <w:p w14:paraId="1702BF78"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F79" w14:textId="77777777" w:rsidR="00DD2A30" w:rsidRDefault="00636659">
            <w:pPr>
              <w:spacing w:after="0"/>
              <w:ind w:left="100" w:right="100"/>
              <w:jc w:val="center"/>
            </w:pPr>
            <w:r>
              <w:rPr>
                <w:rFonts w:ascii="Arial" w:eastAsia="Arial" w:hAnsi="Arial" w:cs="Arial"/>
                <w:color w:val="000000"/>
                <w:sz w:val="16"/>
                <w:szCs w:val="16"/>
              </w:rPr>
              <w:t>16%</w:t>
            </w:r>
          </w:p>
        </w:tc>
      </w:tr>
      <w:tr w:rsidR="00DD2A30" w14:paraId="1702BF7E" w14:textId="77777777">
        <w:trPr>
          <w:cantSplit/>
          <w:jc w:val="center"/>
        </w:trPr>
        <w:tc>
          <w:tcPr>
            <w:tcW w:w="7601" w:type="dxa"/>
            <w:shd w:val="clear" w:color="auto" w:fill="FFFFFF"/>
            <w:tcMar>
              <w:top w:w="0" w:type="dxa"/>
              <w:left w:w="0" w:type="dxa"/>
              <w:bottom w:w="0" w:type="dxa"/>
              <w:right w:w="0" w:type="dxa"/>
            </w:tcMar>
          </w:tcPr>
          <w:p w14:paraId="1702BF7B" w14:textId="77777777" w:rsidR="00DD2A30" w:rsidRDefault="00636659">
            <w:pPr>
              <w:spacing w:after="0"/>
              <w:ind w:left="300" w:right="100"/>
            </w:pPr>
            <w:r>
              <w:rPr>
                <w:rFonts w:ascii="Arial" w:eastAsia="Arial" w:hAnsi="Arial" w:cs="Arial"/>
                <w:color w:val="000000"/>
                <w:sz w:val="16"/>
                <w:szCs w:val="16"/>
              </w:rPr>
              <w:t>Agree</w:t>
            </w:r>
          </w:p>
        </w:tc>
        <w:tc>
          <w:tcPr>
            <w:tcW w:w="1120" w:type="dxa"/>
            <w:shd w:val="clear" w:color="auto" w:fill="FFFFFF"/>
            <w:tcMar>
              <w:top w:w="0" w:type="dxa"/>
              <w:left w:w="0" w:type="dxa"/>
              <w:bottom w:w="0" w:type="dxa"/>
              <w:right w:w="0" w:type="dxa"/>
            </w:tcMar>
            <w:vAlign w:val="center"/>
          </w:tcPr>
          <w:p w14:paraId="1702BF7C"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BF7D" w14:textId="77777777" w:rsidR="00DD2A30" w:rsidRDefault="00636659">
            <w:pPr>
              <w:spacing w:after="0"/>
              <w:ind w:left="100" w:right="100"/>
              <w:jc w:val="center"/>
            </w:pPr>
            <w:r>
              <w:rPr>
                <w:rFonts w:ascii="Arial" w:eastAsia="Arial" w:hAnsi="Arial" w:cs="Arial"/>
                <w:color w:val="000000"/>
                <w:sz w:val="16"/>
                <w:szCs w:val="16"/>
              </w:rPr>
              <w:t>46%</w:t>
            </w:r>
          </w:p>
        </w:tc>
      </w:tr>
      <w:tr w:rsidR="00DD2A30" w14:paraId="1702BF82" w14:textId="77777777">
        <w:trPr>
          <w:cantSplit/>
          <w:jc w:val="center"/>
        </w:trPr>
        <w:tc>
          <w:tcPr>
            <w:tcW w:w="7601" w:type="dxa"/>
            <w:tcBorders>
              <w:bottom w:val="single" w:sz="8" w:space="0" w:color="000000"/>
            </w:tcBorders>
            <w:shd w:val="clear" w:color="auto" w:fill="FFFFFF"/>
            <w:tcMar>
              <w:top w:w="0" w:type="dxa"/>
              <w:left w:w="0" w:type="dxa"/>
              <w:bottom w:w="0" w:type="dxa"/>
              <w:right w:w="0" w:type="dxa"/>
            </w:tcMar>
          </w:tcPr>
          <w:p w14:paraId="1702BF7F" w14:textId="77777777" w:rsidR="00DD2A30" w:rsidRDefault="00636659">
            <w:pPr>
              <w:spacing w:after="0"/>
              <w:ind w:left="300" w:right="100"/>
            </w:pPr>
            <w:r>
              <w:rPr>
                <w:rFonts w:ascii="Arial" w:eastAsia="Arial" w:hAnsi="Arial" w:cs="Arial"/>
                <w:color w:val="000000"/>
                <w:sz w:val="16"/>
                <w:szCs w:val="16"/>
              </w:rPr>
              <w:t>Strongly agree</w:t>
            </w:r>
          </w:p>
        </w:tc>
        <w:tc>
          <w:tcPr>
            <w:tcW w:w="1120" w:type="dxa"/>
            <w:tcBorders>
              <w:bottom w:val="single" w:sz="8" w:space="0" w:color="000000"/>
            </w:tcBorders>
            <w:shd w:val="clear" w:color="auto" w:fill="FFFFFF"/>
            <w:tcMar>
              <w:top w:w="0" w:type="dxa"/>
              <w:left w:w="0" w:type="dxa"/>
              <w:bottom w:w="0" w:type="dxa"/>
              <w:right w:w="0" w:type="dxa"/>
            </w:tcMar>
            <w:vAlign w:val="center"/>
          </w:tcPr>
          <w:p w14:paraId="1702BF80" w14:textId="77777777" w:rsidR="00DD2A30" w:rsidRDefault="00DD2A30">
            <w:pPr>
              <w:spacing w:after="0"/>
              <w:ind w:left="100" w:right="100"/>
              <w:jc w:val="center"/>
            </w:pPr>
          </w:p>
        </w:tc>
        <w:tc>
          <w:tcPr>
            <w:tcW w:w="1493" w:type="dxa"/>
            <w:tcBorders>
              <w:bottom w:val="single" w:sz="8" w:space="0" w:color="000000"/>
            </w:tcBorders>
            <w:shd w:val="clear" w:color="auto" w:fill="FFFFFF"/>
            <w:tcMar>
              <w:top w:w="0" w:type="dxa"/>
              <w:left w:w="0" w:type="dxa"/>
              <w:bottom w:w="0" w:type="dxa"/>
              <w:right w:w="0" w:type="dxa"/>
            </w:tcMar>
            <w:vAlign w:val="center"/>
          </w:tcPr>
          <w:p w14:paraId="1702BF81" w14:textId="77777777" w:rsidR="00DD2A30" w:rsidRDefault="00636659">
            <w:pPr>
              <w:spacing w:after="0"/>
              <w:ind w:left="100" w:right="100"/>
              <w:jc w:val="center"/>
            </w:pPr>
            <w:r>
              <w:rPr>
                <w:rFonts w:ascii="Arial" w:eastAsia="Arial" w:hAnsi="Arial" w:cs="Arial"/>
                <w:color w:val="000000"/>
                <w:sz w:val="16"/>
                <w:szCs w:val="16"/>
              </w:rPr>
              <w:t>32%</w:t>
            </w:r>
          </w:p>
        </w:tc>
      </w:tr>
      <w:tr w:rsidR="00DD2A30" w14:paraId="1702BF84" w14:textId="77777777">
        <w:trPr>
          <w:cantSplit/>
          <w:jc w:val="center"/>
        </w:trPr>
        <w:tc>
          <w:tcPr>
            <w:tcW w:w="10214" w:type="dxa"/>
            <w:gridSpan w:val="3"/>
            <w:shd w:val="clear" w:color="auto" w:fill="FFFFFF"/>
            <w:tcMar>
              <w:top w:w="0" w:type="dxa"/>
              <w:left w:w="0" w:type="dxa"/>
              <w:bottom w:w="0" w:type="dxa"/>
              <w:right w:w="0" w:type="dxa"/>
            </w:tcMar>
            <w:vAlign w:val="center"/>
          </w:tcPr>
          <w:p w14:paraId="1702BF83" w14:textId="77777777" w:rsidR="00DD2A30" w:rsidRDefault="00636659">
            <w:pPr>
              <w:spacing w:after="0"/>
              <w:ind w:left="100" w:right="100"/>
            </w:pPr>
            <w:r>
              <w:rPr>
                <w:rFonts w:ascii="Arial" w:eastAsia="Arial" w:hAnsi="Arial" w:cs="Arial"/>
                <w:color w:val="000000"/>
                <w:sz w:val="16"/>
                <w:szCs w:val="16"/>
                <w:vertAlign w:val="superscript"/>
              </w:rPr>
              <w:t>1</w:t>
            </w:r>
            <w:r>
              <w:rPr>
                <w:rFonts w:ascii="Arial" w:eastAsia="Arial" w:hAnsi="Arial" w:cs="Arial"/>
                <w:color w:val="000000"/>
                <w:sz w:val="16"/>
                <w:szCs w:val="16"/>
              </w:rPr>
              <w:t>%</w:t>
            </w:r>
          </w:p>
        </w:tc>
      </w:tr>
    </w:tbl>
    <w:p w14:paraId="1702BF85" w14:textId="77777777" w:rsidR="00DD2A30" w:rsidRDefault="00636659">
      <w:pPr>
        <w:pStyle w:val="BodyText"/>
      </w:pPr>
      <w:r>
        <w:rPr>
          <w:b/>
        </w:rPr>
        <w:t>Social</w:t>
      </w:r>
    </w:p>
    <w:p w14:paraId="1702BF86" w14:textId="77777777" w:rsidR="00DD2A30" w:rsidRDefault="00636659">
      <w:pPr>
        <w:pStyle w:val="Compact"/>
        <w:numPr>
          <w:ilvl w:val="0"/>
          <w:numId w:val="13"/>
        </w:numPr>
      </w:pPr>
      <w:r>
        <w:t>Exposure to bullying</w:t>
      </w:r>
    </w:p>
    <w:p w14:paraId="1702BF87" w14:textId="77777777" w:rsidR="00DD2A30" w:rsidRDefault="00636659">
      <w:pPr>
        <w:pStyle w:val="TableCaption"/>
      </w:pPr>
      <w:r>
        <w:t>Table 13 Exposure to bullying</w:t>
      </w:r>
    </w:p>
    <w:tbl>
      <w:tblPr>
        <w:tblStyle w:val="Table"/>
        <w:tblW w:w="5000" w:type="pct"/>
        <w:jc w:val="center"/>
        <w:tblLook w:val="0420" w:firstRow="1" w:lastRow="0" w:firstColumn="0" w:lastColumn="0" w:noHBand="0" w:noVBand="1"/>
      </w:tblPr>
      <w:tblGrid>
        <w:gridCol w:w="7520"/>
        <w:gridCol w:w="788"/>
        <w:gridCol w:w="1052"/>
      </w:tblGrid>
      <w:tr w:rsidR="00DD2A30" w14:paraId="1702BF8B" w14:textId="77777777" w:rsidTr="00FE2BC8">
        <w:trPr>
          <w:cantSplit/>
          <w:tblHeader/>
          <w:jc w:val="center"/>
        </w:trPr>
        <w:tc>
          <w:tcPr>
            <w:tcW w:w="4017"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F88" w14:textId="77777777" w:rsidR="00DD2A30" w:rsidRDefault="00636659">
            <w:pPr>
              <w:spacing w:after="0"/>
              <w:ind w:left="100" w:right="100"/>
            </w:pPr>
            <w:r>
              <w:rPr>
                <w:rFonts w:ascii="Arial" w:eastAsia="Arial" w:hAnsi="Arial" w:cs="Arial"/>
                <w:color w:val="000000"/>
                <w:sz w:val="16"/>
                <w:szCs w:val="16"/>
              </w:rPr>
              <w:t>Outcomes</w:t>
            </w:r>
          </w:p>
        </w:tc>
        <w:tc>
          <w:tcPr>
            <w:tcW w:w="421"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F89" w14:textId="77777777" w:rsidR="00DD2A30" w:rsidRDefault="00636659">
            <w:pPr>
              <w:spacing w:after="0"/>
              <w:ind w:left="100" w:right="100"/>
              <w:jc w:val="center"/>
            </w:pPr>
            <w:r>
              <w:rPr>
                <w:rFonts w:ascii="Arial" w:eastAsia="Arial" w:hAnsi="Arial" w:cs="Arial"/>
                <w:color w:val="000000"/>
                <w:sz w:val="16"/>
                <w:szCs w:val="16"/>
              </w:rPr>
              <w:t>% miss</w:t>
            </w:r>
          </w:p>
        </w:tc>
        <w:tc>
          <w:tcPr>
            <w:tcW w:w="561"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BF8A" w14:textId="77777777" w:rsidR="00DD2A30" w:rsidRDefault="00636659">
            <w:pPr>
              <w:spacing w:after="0"/>
              <w:ind w:left="100" w:right="100"/>
              <w:jc w:val="center"/>
            </w:pPr>
            <w:r>
              <w:rPr>
                <w:rFonts w:ascii="Arial" w:eastAsia="Arial" w:hAnsi="Arial" w:cs="Arial"/>
                <w:color w:val="000000"/>
                <w:sz w:val="16"/>
                <w:szCs w:val="16"/>
              </w:rPr>
              <w:t>N = 42,244</w:t>
            </w:r>
            <w:r>
              <w:rPr>
                <w:rFonts w:ascii="Arial" w:eastAsia="Arial" w:hAnsi="Arial" w:cs="Arial"/>
                <w:color w:val="000000"/>
                <w:sz w:val="16"/>
                <w:szCs w:val="16"/>
                <w:vertAlign w:val="superscript"/>
              </w:rPr>
              <w:t>1</w:t>
            </w:r>
          </w:p>
        </w:tc>
      </w:tr>
      <w:tr w:rsidR="00DD2A30" w14:paraId="1702BF8F" w14:textId="77777777" w:rsidTr="00FE2BC8">
        <w:trPr>
          <w:cantSplit/>
          <w:jc w:val="center"/>
        </w:trPr>
        <w:tc>
          <w:tcPr>
            <w:tcW w:w="4017" w:type="pct"/>
            <w:shd w:val="clear" w:color="auto" w:fill="FFFFFF"/>
            <w:tcMar>
              <w:top w:w="0" w:type="dxa"/>
              <w:left w:w="0" w:type="dxa"/>
              <w:bottom w:w="0" w:type="dxa"/>
              <w:right w:w="0" w:type="dxa"/>
            </w:tcMar>
          </w:tcPr>
          <w:p w14:paraId="1702BF8C" w14:textId="77777777" w:rsidR="00DD2A30" w:rsidRDefault="00636659">
            <w:pPr>
              <w:spacing w:after="0"/>
              <w:ind w:left="100" w:right="100"/>
            </w:pPr>
            <w:r>
              <w:rPr>
                <w:rFonts w:ascii="Arial" w:eastAsia="Arial" w:hAnsi="Arial" w:cs="Arial"/>
                <w:color w:val="000000"/>
                <w:sz w:val="16"/>
                <w:szCs w:val="16"/>
              </w:rPr>
              <w:t>During the past 12 months, how often: Other students left me out of things on purpose.</w:t>
            </w:r>
          </w:p>
        </w:tc>
        <w:tc>
          <w:tcPr>
            <w:tcW w:w="421" w:type="pct"/>
            <w:shd w:val="clear" w:color="auto" w:fill="FFFFFF"/>
            <w:tcMar>
              <w:top w:w="0" w:type="dxa"/>
              <w:left w:w="0" w:type="dxa"/>
              <w:bottom w:w="0" w:type="dxa"/>
              <w:right w:w="0" w:type="dxa"/>
            </w:tcMar>
            <w:vAlign w:val="center"/>
          </w:tcPr>
          <w:p w14:paraId="1702BF8D" w14:textId="77777777" w:rsidR="00DD2A30" w:rsidRDefault="00636659">
            <w:pPr>
              <w:spacing w:after="0"/>
              <w:ind w:left="100" w:right="100"/>
              <w:jc w:val="center"/>
            </w:pPr>
            <w:r>
              <w:rPr>
                <w:rFonts w:ascii="Arial" w:eastAsia="Arial" w:hAnsi="Arial" w:cs="Arial"/>
                <w:color w:val="000000"/>
                <w:sz w:val="16"/>
                <w:szCs w:val="16"/>
              </w:rPr>
              <w:t>11%</w:t>
            </w:r>
          </w:p>
        </w:tc>
        <w:tc>
          <w:tcPr>
            <w:tcW w:w="561" w:type="pct"/>
            <w:shd w:val="clear" w:color="auto" w:fill="FFFFFF"/>
            <w:tcMar>
              <w:top w:w="0" w:type="dxa"/>
              <w:left w:w="0" w:type="dxa"/>
              <w:bottom w:w="0" w:type="dxa"/>
              <w:right w:w="0" w:type="dxa"/>
            </w:tcMar>
            <w:vAlign w:val="center"/>
          </w:tcPr>
          <w:p w14:paraId="1702BF8E" w14:textId="77777777" w:rsidR="00DD2A30" w:rsidRDefault="00DD2A30">
            <w:pPr>
              <w:spacing w:after="0"/>
              <w:ind w:left="100" w:right="100"/>
              <w:jc w:val="center"/>
            </w:pPr>
          </w:p>
        </w:tc>
      </w:tr>
      <w:tr w:rsidR="00DD2A30" w14:paraId="1702BF93" w14:textId="77777777" w:rsidTr="00FE2BC8">
        <w:trPr>
          <w:cantSplit/>
          <w:jc w:val="center"/>
        </w:trPr>
        <w:tc>
          <w:tcPr>
            <w:tcW w:w="4017" w:type="pct"/>
            <w:shd w:val="clear" w:color="auto" w:fill="FFFFFF"/>
            <w:tcMar>
              <w:top w:w="0" w:type="dxa"/>
              <w:left w:w="0" w:type="dxa"/>
              <w:bottom w:w="0" w:type="dxa"/>
              <w:right w:w="0" w:type="dxa"/>
            </w:tcMar>
          </w:tcPr>
          <w:p w14:paraId="1702BF90" w14:textId="77777777" w:rsidR="00DD2A30" w:rsidRDefault="00636659">
            <w:pPr>
              <w:spacing w:after="0"/>
              <w:ind w:left="300" w:right="100"/>
            </w:pPr>
            <w:r>
              <w:rPr>
                <w:rFonts w:ascii="Arial" w:eastAsia="Arial" w:hAnsi="Arial" w:cs="Arial"/>
                <w:color w:val="000000"/>
                <w:sz w:val="16"/>
                <w:szCs w:val="16"/>
              </w:rPr>
              <w:t>Never or almost never</w:t>
            </w:r>
          </w:p>
        </w:tc>
        <w:tc>
          <w:tcPr>
            <w:tcW w:w="421" w:type="pct"/>
            <w:shd w:val="clear" w:color="auto" w:fill="FFFFFF"/>
            <w:tcMar>
              <w:top w:w="0" w:type="dxa"/>
              <w:left w:w="0" w:type="dxa"/>
              <w:bottom w:w="0" w:type="dxa"/>
              <w:right w:w="0" w:type="dxa"/>
            </w:tcMar>
            <w:vAlign w:val="center"/>
          </w:tcPr>
          <w:p w14:paraId="1702BF91" w14:textId="77777777" w:rsidR="00DD2A30" w:rsidRDefault="00DD2A30">
            <w:pPr>
              <w:spacing w:after="0"/>
              <w:ind w:left="100" w:right="100"/>
              <w:jc w:val="center"/>
            </w:pPr>
          </w:p>
        </w:tc>
        <w:tc>
          <w:tcPr>
            <w:tcW w:w="561" w:type="pct"/>
            <w:shd w:val="clear" w:color="auto" w:fill="FFFFFF"/>
            <w:tcMar>
              <w:top w:w="0" w:type="dxa"/>
              <w:left w:w="0" w:type="dxa"/>
              <w:bottom w:w="0" w:type="dxa"/>
              <w:right w:w="0" w:type="dxa"/>
            </w:tcMar>
            <w:vAlign w:val="center"/>
          </w:tcPr>
          <w:p w14:paraId="1702BF92" w14:textId="77777777" w:rsidR="00DD2A30" w:rsidRDefault="00636659">
            <w:pPr>
              <w:spacing w:after="0"/>
              <w:ind w:left="100" w:right="100"/>
              <w:jc w:val="center"/>
            </w:pPr>
            <w:r>
              <w:rPr>
                <w:rFonts w:ascii="Arial" w:eastAsia="Arial" w:hAnsi="Arial" w:cs="Arial"/>
                <w:color w:val="000000"/>
                <w:sz w:val="16"/>
                <w:szCs w:val="16"/>
              </w:rPr>
              <w:t>65%</w:t>
            </w:r>
          </w:p>
        </w:tc>
      </w:tr>
      <w:tr w:rsidR="00DD2A30" w14:paraId="1702BF97" w14:textId="77777777" w:rsidTr="00FE2BC8">
        <w:trPr>
          <w:cantSplit/>
          <w:jc w:val="center"/>
        </w:trPr>
        <w:tc>
          <w:tcPr>
            <w:tcW w:w="4017" w:type="pct"/>
            <w:shd w:val="clear" w:color="auto" w:fill="FFFFFF"/>
            <w:tcMar>
              <w:top w:w="0" w:type="dxa"/>
              <w:left w:w="0" w:type="dxa"/>
              <w:bottom w:w="0" w:type="dxa"/>
              <w:right w:w="0" w:type="dxa"/>
            </w:tcMar>
          </w:tcPr>
          <w:p w14:paraId="1702BF94" w14:textId="77777777" w:rsidR="00DD2A30" w:rsidRDefault="00636659">
            <w:pPr>
              <w:spacing w:after="0"/>
              <w:ind w:left="300" w:right="100"/>
            </w:pPr>
            <w:r>
              <w:rPr>
                <w:rFonts w:ascii="Arial" w:eastAsia="Arial" w:hAnsi="Arial" w:cs="Arial"/>
                <w:color w:val="000000"/>
                <w:sz w:val="16"/>
                <w:szCs w:val="16"/>
              </w:rPr>
              <w:t>A few times a year</w:t>
            </w:r>
          </w:p>
        </w:tc>
        <w:tc>
          <w:tcPr>
            <w:tcW w:w="421" w:type="pct"/>
            <w:shd w:val="clear" w:color="auto" w:fill="FFFFFF"/>
            <w:tcMar>
              <w:top w:w="0" w:type="dxa"/>
              <w:left w:w="0" w:type="dxa"/>
              <w:bottom w:w="0" w:type="dxa"/>
              <w:right w:w="0" w:type="dxa"/>
            </w:tcMar>
            <w:vAlign w:val="center"/>
          </w:tcPr>
          <w:p w14:paraId="1702BF95" w14:textId="77777777" w:rsidR="00DD2A30" w:rsidRDefault="00DD2A30">
            <w:pPr>
              <w:spacing w:after="0"/>
              <w:ind w:left="100" w:right="100"/>
              <w:jc w:val="center"/>
            </w:pPr>
          </w:p>
        </w:tc>
        <w:tc>
          <w:tcPr>
            <w:tcW w:w="561" w:type="pct"/>
            <w:shd w:val="clear" w:color="auto" w:fill="FFFFFF"/>
            <w:tcMar>
              <w:top w:w="0" w:type="dxa"/>
              <w:left w:w="0" w:type="dxa"/>
              <w:bottom w:w="0" w:type="dxa"/>
              <w:right w:w="0" w:type="dxa"/>
            </w:tcMar>
            <w:vAlign w:val="center"/>
          </w:tcPr>
          <w:p w14:paraId="1702BF96" w14:textId="77777777" w:rsidR="00DD2A30" w:rsidRDefault="00636659">
            <w:pPr>
              <w:spacing w:after="0"/>
              <w:ind w:left="100" w:right="100"/>
              <w:jc w:val="center"/>
            </w:pPr>
            <w:r>
              <w:rPr>
                <w:rFonts w:ascii="Arial" w:eastAsia="Arial" w:hAnsi="Arial" w:cs="Arial"/>
                <w:color w:val="000000"/>
                <w:sz w:val="16"/>
                <w:szCs w:val="16"/>
              </w:rPr>
              <w:t>24%</w:t>
            </w:r>
          </w:p>
        </w:tc>
      </w:tr>
      <w:tr w:rsidR="00DD2A30" w14:paraId="1702BF9B" w14:textId="77777777" w:rsidTr="00FE2BC8">
        <w:trPr>
          <w:cantSplit/>
          <w:jc w:val="center"/>
        </w:trPr>
        <w:tc>
          <w:tcPr>
            <w:tcW w:w="4017" w:type="pct"/>
            <w:shd w:val="clear" w:color="auto" w:fill="FFFFFF"/>
            <w:tcMar>
              <w:top w:w="0" w:type="dxa"/>
              <w:left w:w="0" w:type="dxa"/>
              <w:bottom w:w="0" w:type="dxa"/>
              <w:right w:w="0" w:type="dxa"/>
            </w:tcMar>
          </w:tcPr>
          <w:p w14:paraId="1702BF98" w14:textId="77777777" w:rsidR="00DD2A30" w:rsidRDefault="00636659">
            <w:pPr>
              <w:spacing w:after="0"/>
              <w:ind w:left="300" w:right="100"/>
            </w:pPr>
            <w:r>
              <w:rPr>
                <w:rFonts w:ascii="Arial" w:eastAsia="Arial" w:hAnsi="Arial" w:cs="Arial"/>
                <w:color w:val="000000"/>
                <w:sz w:val="16"/>
                <w:szCs w:val="16"/>
              </w:rPr>
              <w:t>A few times a month</w:t>
            </w:r>
          </w:p>
        </w:tc>
        <w:tc>
          <w:tcPr>
            <w:tcW w:w="421" w:type="pct"/>
            <w:shd w:val="clear" w:color="auto" w:fill="FFFFFF"/>
            <w:tcMar>
              <w:top w:w="0" w:type="dxa"/>
              <w:left w:w="0" w:type="dxa"/>
              <w:bottom w:w="0" w:type="dxa"/>
              <w:right w:w="0" w:type="dxa"/>
            </w:tcMar>
            <w:vAlign w:val="center"/>
          </w:tcPr>
          <w:p w14:paraId="1702BF99" w14:textId="77777777" w:rsidR="00DD2A30" w:rsidRDefault="00DD2A30">
            <w:pPr>
              <w:spacing w:after="0"/>
              <w:ind w:left="100" w:right="100"/>
              <w:jc w:val="center"/>
            </w:pPr>
          </w:p>
        </w:tc>
        <w:tc>
          <w:tcPr>
            <w:tcW w:w="561" w:type="pct"/>
            <w:shd w:val="clear" w:color="auto" w:fill="FFFFFF"/>
            <w:tcMar>
              <w:top w:w="0" w:type="dxa"/>
              <w:left w:w="0" w:type="dxa"/>
              <w:bottom w:w="0" w:type="dxa"/>
              <w:right w:w="0" w:type="dxa"/>
            </w:tcMar>
            <w:vAlign w:val="center"/>
          </w:tcPr>
          <w:p w14:paraId="1702BF9A" w14:textId="77777777" w:rsidR="00DD2A30" w:rsidRDefault="00636659">
            <w:pPr>
              <w:spacing w:after="0"/>
              <w:ind w:left="100" w:right="100"/>
              <w:jc w:val="center"/>
            </w:pPr>
            <w:r>
              <w:rPr>
                <w:rFonts w:ascii="Arial" w:eastAsia="Arial" w:hAnsi="Arial" w:cs="Arial"/>
                <w:color w:val="000000"/>
                <w:sz w:val="16"/>
                <w:szCs w:val="16"/>
              </w:rPr>
              <w:t>7.8%</w:t>
            </w:r>
          </w:p>
        </w:tc>
      </w:tr>
      <w:tr w:rsidR="00DD2A30" w14:paraId="1702BF9F" w14:textId="77777777" w:rsidTr="00FE2BC8">
        <w:trPr>
          <w:cantSplit/>
          <w:jc w:val="center"/>
        </w:trPr>
        <w:tc>
          <w:tcPr>
            <w:tcW w:w="4017" w:type="pct"/>
            <w:shd w:val="clear" w:color="auto" w:fill="FFFFFF"/>
            <w:tcMar>
              <w:top w:w="0" w:type="dxa"/>
              <w:left w:w="0" w:type="dxa"/>
              <w:bottom w:w="0" w:type="dxa"/>
              <w:right w:w="0" w:type="dxa"/>
            </w:tcMar>
          </w:tcPr>
          <w:p w14:paraId="1702BF9C" w14:textId="77777777" w:rsidR="00DD2A30" w:rsidRDefault="00636659">
            <w:pPr>
              <w:spacing w:after="0"/>
              <w:ind w:left="300" w:right="100"/>
            </w:pPr>
            <w:r>
              <w:rPr>
                <w:rFonts w:ascii="Arial" w:eastAsia="Arial" w:hAnsi="Arial" w:cs="Arial"/>
                <w:color w:val="000000"/>
                <w:sz w:val="16"/>
                <w:szCs w:val="16"/>
              </w:rPr>
              <w:t>Once a week or more</w:t>
            </w:r>
          </w:p>
        </w:tc>
        <w:tc>
          <w:tcPr>
            <w:tcW w:w="421" w:type="pct"/>
            <w:shd w:val="clear" w:color="auto" w:fill="FFFFFF"/>
            <w:tcMar>
              <w:top w:w="0" w:type="dxa"/>
              <w:left w:w="0" w:type="dxa"/>
              <w:bottom w:w="0" w:type="dxa"/>
              <w:right w:w="0" w:type="dxa"/>
            </w:tcMar>
            <w:vAlign w:val="center"/>
          </w:tcPr>
          <w:p w14:paraId="1702BF9D" w14:textId="77777777" w:rsidR="00DD2A30" w:rsidRDefault="00DD2A30">
            <w:pPr>
              <w:spacing w:after="0"/>
              <w:ind w:left="100" w:right="100"/>
              <w:jc w:val="center"/>
            </w:pPr>
          </w:p>
        </w:tc>
        <w:tc>
          <w:tcPr>
            <w:tcW w:w="561" w:type="pct"/>
            <w:shd w:val="clear" w:color="auto" w:fill="FFFFFF"/>
            <w:tcMar>
              <w:top w:w="0" w:type="dxa"/>
              <w:left w:w="0" w:type="dxa"/>
              <w:bottom w:w="0" w:type="dxa"/>
              <w:right w:w="0" w:type="dxa"/>
            </w:tcMar>
            <w:vAlign w:val="center"/>
          </w:tcPr>
          <w:p w14:paraId="1702BF9E" w14:textId="77777777" w:rsidR="00DD2A30" w:rsidRDefault="00636659">
            <w:pPr>
              <w:spacing w:after="0"/>
              <w:ind w:left="100" w:right="100"/>
              <w:jc w:val="center"/>
            </w:pPr>
            <w:r>
              <w:rPr>
                <w:rFonts w:ascii="Arial" w:eastAsia="Arial" w:hAnsi="Arial" w:cs="Arial"/>
                <w:color w:val="000000"/>
                <w:sz w:val="16"/>
                <w:szCs w:val="16"/>
              </w:rPr>
              <w:t>3.7%</w:t>
            </w:r>
          </w:p>
        </w:tc>
      </w:tr>
      <w:tr w:rsidR="00DD2A30" w14:paraId="1702BFA3" w14:textId="77777777" w:rsidTr="00FE2BC8">
        <w:trPr>
          <w:cantSplit/>
          <w:jc w:val="center"/>
        </w:trPr>
        <w:tc>
          <w:tcPr>
            <w:tcW w:w="4017" w:type="pct"/>
            <w:shd w:val="clear" w:color="auto" w:fill="FFFFFF"/>
            <w:tcMar>
              <w:top w:w="0" w:type="dxa"/>
              <w:left w:w="0" w:type="dxa"/>
              <w:bottom w:w="0" w:type="dxa"/>
              <w:right w:w="0" w:type="dxa"/>
            </w:tcMar>
          </w:tcPr>
          <w:p w14:paraId="1702BFA0" w14:textId="77777777" w:rsidR="00DD2A30" w:rsidRDefault="00636659">
            <w:pPr>
              <w:spacing w:after="0"/>
              <w:ind w:left="100" w:right="100"/>
            </w:pPr>
            <w:r>
              <w:rPr>
                <w:rFonts w:ascii="Arial" w:eastAsia="Arial" w:hAnsi="Arial" w:cs="Arial"/>
                <w:color w:val="000000"/>
                <w:sz w:val="16"/>
                <w:szCs w:val="16"/>
              </w:rPr>
              <w:t>During the past 12 months, how often: Other students made fun of me.</w:t>
            </w:r>
          </w:p>
        </w:tc>
        <w:tc>
          <w:tcPr>
            <w:tcW w:w="421" w:type="pct"/>
            <w:shd w:val="clear" w:color="auto" w:fill="FFFFFF"/>
            <w:tcMar>
              <w:top w:w="0" w:type="dxa"/>
              <w:left w:w="0" w:type="dxa"/>
              <w:bottom w:w="0" w:type="dxa"/>
              <w:right w:w="0" w:type="dxa"/>
            </w:tcMar>
            <w:vAlign w:val="center"/>
          </w:tcPr>
          <w:p w14:paraId="1702BFA1" w14:textId="77777777" w:rsidR="00DD2A30" w:rsidRDefault="00636659">
            <w:pPr>
              <w:spacing w:after="0"/>
              <w:ind w:left="100" w:right="100"/>
              <w:jc w:val="center"/>
            </w:pPr>
            <w:r>
              <w:rPr>
                <w:rFonts w:ascii="Arial" w:eastAsia="Arial" w:hAnsi="Arial" w:cs="Arial"/>
                <w:color w:val="000000"/>
                <w:sz w:val="16"/>
                <w:szCs w:val="16"/>
              </w:rPr>
              <w:t>11%</w:t>
            </w:r>
          </w:p>
        </w:tc>
        <w:tc>
          <w:tcPr>
            <w:tcW w:w="561" w:type="pct"/>
            <w:shd w:val="clear" w:color="auto" w:fill="FFFFFF"/>
            <w:tcMar>
              <w:top w:w="0" w:type="dxa"/>
              <w:left w:w="0" w:type="dxa"/>
              <w:bottom w:w="0" w:type="dxa"/>
              <w:right w:w="0" w:type="dxa"/>
            </w:tcMar>
            <w:vAlign w:val="center"/>
          </w:tcPr>
          <w:p w14:paraId="1702BFA2" w14:textId="77777777" w:rsidR="00DD2A30" w:rsidRDefault="00DD2A30">
            <w:pPr>
              <w:spacing w:after="0"/>
              <w:ind w:left="100" w:right="100"/>
              <w:jc w:val="center"/>
            </w:pPr>
          </w:p>
        </w:tc>
      </w:tr>
      <w:tr w:rsidR="00DD2A30" w14:paraId="1702BFA7" w14:textId="77777777" w:rsidTr="00FE2BC8">
        <w:trPr>
          <w:cantSplit/>
          <w:jc w:val="center"/>
        </w:trPr>
        <w:tc>
          <w:tcPr>
            <w:tcW w:w="4017" w:type="pct"/>
            <w:shd w:val="clear" w:color="auto" w:fill="FFFFFF"/>
            <w:tcMar>
              <w:top w:w="0" w:type="dxa"/>
              <w:left w:w="0" w:type="dxa"/>
              <w:bottom w:w="0" w:type="dxa"/>
              <w:right w:w="0" w:type="dxa"/>
            </w:tcMar>
          </w:tcPr>
          <w:p w14:paraId="1702BFA4" w14:textId="77777777" w:rsidR="00DD2A30" w:rsidRDefault="00636659">
            <w:pPr>
              <w:spacing w:after="0"/>
              <w:ind w:left="300" w:right="100"/>
            </w:pPr>
            <w:r>
              <w:rPr>
                <w:rFonts w:ascii="Arial" w:eastAsia="Arial" w:hAnsi="Arial" w:cs="Arial"/>
                <w:color w:val="000000"/>
                <w:sz w:val="16"/>
                <w:szCs w:val="16"/>
              </w:rPr>
              <w:t>Never or almost never</w:t>
            </w:r>
          </w:p>
        </w:tc>
        <w:tc>
          <w:tcPr>
            <w:tcW w:w="421" w:type="pct"/>
            <w:shd w:val="clear" w:color="auto" w:fill="FFFFFF"/>
            <w:tcMar>
              <w:top w:w="0" w:type="dxa"/>
              <w:left w:w="0" w:type="dxa"/>
              <w:bottom w:w="0" w:type="dxa"/>
              <w:right w:w="0" w:type="dxa"/>
            </w:tcMar>
            <w:vAlign w:val="center"/>
          </w:tcPr>
          <w:p w14:paraId="1702BFA5" w14:textId="77777777" w:rsidR="00DD2A30" w:rsidRDefault="00DD2A30">
            <w:pPr>
              <w:spacing w:after="0"/>
              <w:ind w:left="100" w:right="100"/>
              <w:jc w:val="center"/>
            </w:pPr>
          </w:p>
        </w:tc>
        <w:tc>
          <w:tcPr>
            <w:tcW w:w="561" w:type="pct"/>
            <w:shd w:val="clear" w:color="auto" w:fill="FFFFFF"/>
            <w:tcMar>
              <w:top w:w="0" w:type="dxa"/>
              <w:left w:w="0" w:type="dxa"/>
              <w:bottom w:w="0" w:type="dxa"/>
              <w:right w:w="0" w:type="dxa"/>
            </w:tcMar>
            <w:vAlign w:val="center"/>
          </w:tcPr>
          <w:p w14:paraId="1702BFA6" w14:textId="77777777" w:rsidR="00DD2A30" w:rsidRDefault="00636659">
            <w:pPr>
              <w:spacing w:after="0"/>
              <w:ind w:left="100" w:right="100"/>
              <w:jc w:val="center"/>
            </w:pPr>
            <w:r>
              <w:rPr>
                <w:rFonts w:ascii="Arial" w:eastAsia="Arial" w:hAnsi="Arial" w:cs="Arial"/>
                <w:color w:val="000000"/>
                <w:sz w:val="16"/>
                <w:szCs w:val="16"/>
              </w:rPr>
              <w:t>52%</w:t>
            </w:r>
          </w:p>
        </w:tc>
      </w:tr>
      <w:tr w:rsidR="00DD2A30" w14:paraId="1702BFAB" w14:textId="77777777" w:rsidTr="00FE2BC8">
        <w:trPr>
          <w:cantSplit/>
          <w:jc w:val="center"/>
        </w:trPr>
        <w:tc>
          <w:tcPr>
            <w:tcW w:w="4017" w:type="pct"/>
            <w:shd w:val="clear" w:color="auto" w:fill="FFFFFF"/>
            <w:tcMar>
              <w:top w:w="0" w:type="dxa"/>
              <w:left w:w="0" w:type="dxa"/>
              <w:bottom w:w="0" w:type="dxa"/>
              <w:right w:w="0" w:type="dxa"/>
            </w:tcMar>
          </w:tcPr>
          <w:p w14:paraId="1702BFA8" w14:textId="77777777" w:rsidR="00DD2A30" w:rsidRDefault="00636659">
            <w:pPr>
              <w:spacing w:after="0"/>
              <w:ind w:left="300" w:right="100"/>
            </w:pPr>
            <w:r>
              <w:rPr>
                <w:rFonts w:ascii="Arial" w:eastAsia="Arial" w:hAnsi="Arial" w:cs="Arial"/>
                <w:color w:val="000000"/>
                <w:sz w:val="16"/>
                <w:szCs w:val="16"/>
              </w:rPr>
              <w:t>A few times a year</w:t>
            </w:r>
          </w:p>
        </w:tc>
        <w:tc>
          <w:tcPr>
            <w:tcW w:w="421" w:type="pct"/>
            <w:shd w:val="clear" w:color="auto" w:fill="FFFFFF"/>
            <w:tcMar>
              <w:top w:w="0" w:type="dxa"/>
              <w:left w:w="0" w:type="dxa"/>
              <w:bottom w:w="0" w:type="dxa"/>
              <w:right w:w="0" w:type="dxa"/>
            </w:tcMar>
            <w:vAlign w:val="center"/>
          </w:tcPr>
          <w:p w14:paraId="1702BFA9" w14:textId="77777777" w:rsidR="00DD2A30" w:rsidRDefault="00DD2A30">
            <w:pPr>
              <w:spacing w:after="0"/>
              <w:ind w:left="100" w:right="100"/>
              <w:jc w:val="center"/>
            </w:pPr>
          </w:p>
        </w:tc>
        <w:tc>
          <w:tcPr>
            <w:tcW w:w="561" w:type="pct"/>
            <w:shd w:val="clear" w:color="auto" w:fill="FFFFFF"/>
            <w:tcMar>
              <w:top w:w="0" w:type="dxa"/>
              <w:left w:w="0" w:type="dxa"/>
              <w:bottom w:w="0" w:type="dxa"/>
              <w:right w:w="0" w:type="dxa"/>
            </w:tcMar>
            <w:vAlign w:val="center"/>
          </w:tcPr>
          <w:p w14:paraId="1702BFAA" w14:textId="77777777" w:rsidR="00DD2A30" w:rsidRDefault="00636659">
            <w:pPr>
              <w:spacing w:after="0"/>
              <w:ind w:left="100" w:right="100"/>
              <w:jc w:val="center"/>
            </w:pPr>
            <w:r>
              <w:rPr>
                <w:rFonts w:ascii="Arial" w:eastAsia="Arial" w:hAnsi="Arial" w:cs="Arial"/>
                <w:color w:val="000000"/>
                <w:sz w:val="16"/>
                <w:szCs w:val="16"/>
              </w:rPr>
              <w:t>28%</w:t>
            </w:r>
          </w:p>
        </w:tc>
      </w:tr>
      <w:tr w:rsidR="00DD2A30" w14:paraId="1702BFAF" w14:textId="77777777" w:rsidTr="00FE2BC8">
        <w:trPr>
          <w:cantSplit/>
          <w:jc w:val="center"/>
        </w:trPr>
        <w:tc>
          <w:tcPr>
            <w:tcW w:w="4017" w:type="pct"/>
            <w:shd w:val="clear" w:color="auto" w:fill="FFFFFF"/>
            <w:tcMar>
              <w:top w:w="0" w:type="dxa"/>
              <w:left w:w="0" w:type="dxa"/>
              <w:bottom w:w="0" w:type="dxa"/>
              <w:right w:w="0" w:type="dxa"/>
            </w:tcMar>
          </w:tcPr>
          <w:p w14:paraId="1702BFAC" w14:textId="77777777" w:rsidR="00DD2A30" w:rsidRDefault="00636659">
            <w:pPr>
              <w:spacing w:after="0"/>
              <w:ind w:left="300" w:right="100"/>
            </w:pPr>
            <w:r>
              <w:rPr>
                <w:rFonts w:ascii="Arial" w:eastAsia="Arial" w:hAnsi="Arial" w:cs="Arial"/>
                <w:color w:val="000000"/>
                <w:sz w:val="16"/>
                <w:szCs w:val="16"/>
              </w:rPr>
              <w:t>A few times a month</w:t>
            </w:r>
          </w:p>
        </w:tc>
        <w:tc>
          <w:tcPr>
            <w:tcW w:w="421" w:type="pct"/>
            <w:shd w:val="clear" w:color="auto" w:fill="FFFFFF"/>
            <w:tcMar>
              <w:top w:w="0" w:type="dxa"/>
              <w:left w:w="0" w:type="dxa"/>
              <w:bottom w:w="0" w:type="dxa"/>
              <w:right w:w="0" w:type="dxa"/>
            </w:tcMar>
            <w:vAlign w:val="center"/>
          </w:tcPr>
          <w:p w14:paraId="1702BFAD" w14:textId="77777777" w:rsidR="00DD2A30" w:rsidRDefault="00DD2A30">
            <w:pPr>
              <w:spacing w:after="0"/>
              <w:ind w:left="100" w:right="100"/>
              <w:jc w:val="center"/>
            </w:pPr>
          </w:p>
        </w:tc>
        <w:tc>
          <w:tcPr>
            <w:tcW w:w="561" w:type="pct"/>
            <w:shd w:val="clear" w:color="auto" w:fill="FFFFFF"/>
            <w:tcMar>
              <w:top w:w="0" w:type="dxa"/>
              <w:left w:w="0" w:type="dxa"/>
              <w:bottom w:w="0" w:type="dxa"/>
              <w:right w:w="0" w:type="dxa"/>
            </w:tcMar>
            <w:vAlign w:val="center"/>
          </w:tcPr>
          <w:p w14:paraId="1702BFAE" w14:textId="77777777" w:rsidR="00DD2A30" w:rsidRDefault="00636659">
            <w:pPr>
              <w:spacing w:after="0"/>
              <w:ind w:left="100" w:right="100"/>
              <w:jc w:val="center"/>
            </w:pPr>
            <w:r>
              <w:rPr>
                <w:rFonts w:ascii="Arial" w:eastAsia="Arial" w:hAnsi="Arial" w:cs="Arial"/>
                <w:color w:val="000000"/>
                <w:sz w:val="16"/>
                <w:szCs w:val="16"/>
              </w:rPr>
              <w:t>12%</w:t>
            </w:r>
          </w:p>
        </w:tc>
      </w:tr>
      <w:tr w:rsidR="00DD2A30" w14:paraId="1702BFB3" w14:textId="77777777" w:rsidTr="00FE2BC8">
        <w:trPr>
          <w:cantSplit/>
          <w:jc w:val="center"/>
        </w:trPr>
        <w:tc>
          <w:tcPr>
            <w:tcW w:w="4017" w:type="pct"/>
            <w:shd w:val="clear" w:color="auto" w:fill="FFFFFF"/>
            <w:tcMar>
              <w:top w:w="0" w:type="dxa"/>
              <w:left w:w="0" w:type="dxa"/>
              <w:bottom w:w="0" w:type="dxa"/>
              <w:right w:w="0" w:type="dxa"/>
            </w:tcMar>
          </w:tcPr>
          <w:p w14:paraId="1702BFB0" w14:textId="77777777" w:rsidR="00DD2A30" w:rsidRDefault="00636659">
            <w:pPr>
              <w:spacing w:after="0"/>
              <w:ind w:left="300" w:right="100"/>
            </w:pPr>
            <w:r>
              <w:rPr>
                <w:rFonts w:ascii="Arial" w:eastAsia="Arial" w:hAnsi="Arial" w:cs="Arial"/>
                <w:color w:val="000000"/>
                <w:sz w:val="16"/>
                <w:szCs w:val="16"/>
              </w:rPr>
              <w:t>Once a week or more</w:t>
            </w:r>
          </w:p>
        </w:tc>
        <w:tc>
          <w:tcPr>
            <w:tcW w:w="421" w:type="pct"/>
            <w:shd w:val="clear" w:color="auto" w:fill="FFFFFF"/>
            <w:tcMar>
              <w:top w:w="0" w:type="dxa"/>
              <w:left w:w="0" w:type="dxa"/>
              <w:bottom w:w="0" w:type="dxa"/>
              <w:right w:w="0" w:type="dxa"/>
            </w:tcMar>
            <w:vAlign w:val="center"/>
          </w:tcPr>
          <w:p w14:paraId="1702BFB1" w14:textId="77777777" w:rsidR="00DD2A30" w:rsidRDefault="00DD2A30">
            <w:pPr>
              <w:spacing w:after="0"/>
              <w:ind w:left="100" w:right="100"/>
              <w:jc w:val="center"/>
            </w:pPr>
          </w:p>
        </w:tc>
        <w:tc>
          <w:tcPr>
            <w:tcW w:w="561" w:type="pct"/>
            <w:shd w:val="clear" w:color="auto" w:fill="FFFFFF"/>
            <w:tcMar>
              <w:top w:w="0" w:type="dxa"/>
              <w:left w:w="0" w:type="dxa"/>
              <w:bottom w:w="0" w:type="dxa"/>
              <w:right w:w="0" w:type="dxa"/>
            </w:tcMar>
            <w:vAlign w:val="center"/>
          </w:tcPr>
          <w:p w14:paraId="1702BFB2" w14:textId="77777777" w:rsidR="00DD2A30" w:rsidRDefault="00636659">
            <w:pPr>
              <w:spacing w:after="0"/>
              <w:ind w:left="100" w:right="100"/>
              <w:jc w:val="center"/>
            </w:pPr>
            <w:r>
              <w:rPr>
                <w:rFonts w:ascii="Arial" w:eastAsia="Arial" w:hAnsi="Arial" w:cs="Arial"/>
                <w:color w:val="000000"/>
                <w:sz w:val="16"/>
                <w:szCs w:val="16"/>
              </w:rPr>
              <w:t>8.1%</w:t>
            </w:r>
          </w:p>
        </w:tc>
      </w:tr>
      <w:tr w:rsidR="00DD2A30" w14:paraId="1702BFB7" w14:textId="77777777" w:rsidTr="00FE2BC8">
        <w:trPr>
          <w:cantSplit/>
          <w:jc w:val="center"/>
        </w:trPr>
        <w:tc>
          <w:tcPr>
            <w:tcW w:w="4017" w:type="pct"/>
            <w:shd w:val="clear" w:color="auto" w:fill="FFFFFF"/>
            <w:tcMar>
              <w:top w:w="0" w:type="dxa"/>
              <w:left w:w="0" w:type="dxa"/>
              <w:bottom w:w="0" w:type="dxa"/>
              <w:right w:w="0" w:type="dxa"/>
            </w:tcMar>
          </w:tcPr>
          <w:p w14:paraId="1702BFB4" w14:textId="77777777" w:rsidR="00DD2A30" w:rsidRDefault="00636659">
            <w:pPr>
              <w:spacing w:after="0"/>
              <w:ind w:left="100" w:right="100"/>
            </w:pPr>
            <w:r>
              <w:rPr>
                <w:rFonts w:ascii="Arial" w:eastAsia="Arial" w:hAnsi="Arial" w:cs="Arial"/>
                <w:color w:val="000000"/>
                <w:sz w:val="16"/>
                <w:szCs w:val="16"/>
              </w:rPr>
              <w:t>During the past 12 months, how often: I was threatened by other students.</w:t>
            </w:r>
          </w:p>
        </w:tc>
        <w:tc>
          <w:tcPr>
            <w:tcW w:w="421" w:type="pct"/>
            <w:shd w:val="clear" w:color="auto" w:fill="FFFFFF"/>
            <w:tcMar>
              <w:top w:w="0" w:type="dxa"/>
              <w:left w:w="0" w:type="dxa"/>
              <w:bottom w:w="0" w:type="dxa"/>
              <w:right w:w="0" w:type="dxa"/>
            </w:tcMar>
            <w:vAlign w:val="center"/>
          </w:tcPr>
          <w:p w14:paraId="1702BFB5" w14:textId="77777777" w:rsidR="00DD2A30" w:rsidRDefault="00636659">
            <w:pPr>
              <w:spacing w:after="0"/>
              <w:ind w:left="100" w:right="100"/>
              <w:jc w:val="center"/>
            </w:pPr>
            <w:r>
              <w:rPr>
                <w:rFonts w:ascii="Arial" w:eastAsia="Arial" w:hAnsi="Arial" w:cs="Arial"/>
                <w:color w:val="000000"/>
                <w:sz w:val="16"/>
                <w:szCs w:val="16"/>
              </w:rPr>
              <w:t>11%</w:t>
            </w:r>
          </w:p>
        </w:tc>
        <w:tc>
          <w:tcPr>
            <w:tcW w:w="561" w:type="pct"/>
            <w:shd w:val="clear" w:color="auto" w:fill="FFFFFF"/>
            <w:tcMar>
              <w:top w:w="0" w:type="dxa"/>
              <w:left w:w="0" w:type="dxa"/>
              <w:bottom w:w="0" w:type="dxa"/>
              <w:right w:w="0" w:type="dxa"/>
            </w:tcMar>
            <w:vAlign w:val="center"/>
          </w:tcPr>
          <w:p w14:paraId="1702BFB6" w14:textId="77777777" w:rsidR="00DD2A30" w:rsidRDefault="00DD2A30">
            <w:pPr>
              <w:spacing w:after="0"/>
              <w:ind w:left="100" w:right="100"/>
              <w:jc w:val="center"/>
            </w:pPr>
          </w:p>
        </w:tc>
      </w:tr>
      <w:tr w:rsidR="00DD2A30" w14:paraId="1702BFBB" w14:textId="77777777" w:rsidTr="00FE2BC8">
        <w:trPr>
          <w:cantSplit/>
          <w:jc w:val="center"/>
        </w:trPr>
        <w:tc>
          <w:tcPr>
            <w:tcW w:w="4017" w:type="pct"/>
            <w:shd w:val="clear" w:color="auto" w:fill="FFFFFF"/>
            <w:tcMar>
              <w:top w:w="0" w:type="dxa"/>
              <w:left w:w="0" w:type="dxa"/>
              <w:bottom w:w="0" w:type="dxa"/>
              <w:right w:w="0" w:type="dxa"/>
            </w:tcMar>
          </w:tcPr>
          <w:p w14:paraId="1702BFB8" w14:textId="77777777" w:rsidR="00DD2A30" w:rsidRDefault="00636659">
            <w:pPr>
              <w:spacing w:after="0"/>
              <w:ind w:left="300" w:right="100"/>
            </w:pPr>
            <w:r>
              <w:rPr>
                <w:rFonts w:ascii="Arial" w:eastAsia="Arial" w:hAnsi="Arial" w:cs="Arial"/>
                <w:color w:val="000000"/>
                <w:sz w:val="16"/>
                <w:szCs w:val="16"/>
              </w:rPr>
              <w:t>Never or almost never</w:t>
            </w:r>
          </w:p>
        </w:tc>
        <w:tc>
          <w:tcPr>
            <w:tcW w:w="421" w:type="pct"/>
            <w:shd w:val="clear" w:color="auto" w:fill="FFFFFF"/>
            <w:tcMar>
              <w:top w:w="0" w:type="dxa"/>
              <w:left w:w="0" w:type="dxa"/>
              <w:bottom w:w="0" w:type="dxa"/>
              <w:right w:w="0" w:type="dxa"/>
            </w:tcMar>
            <w:vAlign w:val="center"/>
          </w:tcPr>
          <w:p w14:paraId="1702BFB9" w14:textId="77777777" w:rsidR="00DD2A30" w:rsidRDefault="00DD2A30">
            <w:pPr>
              <w:spacing w:after="0"/>
              <w:ind w:left="100" w:right="100"/>
              <w:jc w:val="center"/>
            </w:pPr>
          </w:p>
        </w:tc>
        <w:tc>
          <w:tcPr>
            <w:tcW w:w="561" w:type="pct"/>
            <w:shd w:val="clear" w:color="auto" w:fill="FFFFFF"/>
            <w:tcMar>
              <w:top w:w="0" w:type="dxa"/>
              <w:left w:w="0" w:type="dxa"/>
              <w:bottom w:w="0" w:type="dxa"/>
              <w:right w:w="0" w:type="dxa"/>
            </w:tcMar>
            <w:vAlign w:val="center"/>
          </w:tcPr>
          <w:p w14:paraId="1702BFBA" w14:textId="77777777" w:rsidR="00DD2A30" w:rsidRDefault="00636659">
            <w:pPr>
              <w:spacing w:after="0"/>
              <w:ind w:left="100" w:right="100"/>
              <w:jc w:val="center"/>
            </w:pPr>
            <w:r>
              <w:rPr>
                <w:rFonts w:ascii="Arial" w:eastAsia="Arial" w:hAnsi="Arial" w:cs="Arial"/>
                <w:color w:val="000000"/>
                <w:sz w:val="16"/>
                <w:szCs w:val="16"/>
              </w:rPr>
              <w:t>79%</w:t>
            </w:r>
          </w:p>
        </w:tc>
      </w:tr>
      <w:tr w:rsidR="00DD2A30" w14:paraId="1702BFBF" w14:textId="77777777" w:rsidTr="00FE2BC8">
        <w:trPr>
          <w:cantSplit/>
          <w:jc w:val="center"/>
        </w:trPr>
        <w:tc>
          <w:tcPr>
            <w:tcW w:w="4017" w:type="pct"/>
            <w:shd w:val="clear" w:color="auto" w:fill="FFFFFF"/>
            <w:tcMar>
              <w:top w:w="0" w:type="dxa"/>
              <w:left w:w="0" w:type="dxa"/>
              <w:bottom w:w="0" w:type="dxa"/>
              <w:right w:w="0" w:type="dxa"/>
            </w:tcMar>
          </w:tcPr>
          <w:p w14:paraId="1702BFBC" w14:textId="77777777" w:rsidR="00DD2A30" w:rsidRDefault="00636659">
            <w:pPr>
              <w:spacing w:after="0"/>
              <w:ind w:left="300" w:right="100"/>
            </w:pPr>
            <w:r>
              <w:rPr>
                <w:rFonts w:ascii="Arial" w:eastAsia="Arial" w:hAnsi="Arial" w:cs="Arial"/>
                <w:color w:val="000000"/>
                <w:sz w:val="16"/>
                <w:szCs w:val="16"/>
              </w:rPr>
              <w:t>A few times a year</w:t>
            </w:r>
          </w:p>
        </w:tc>
        <w:tc>
          <w:tcPr>
            <w:tcW w:w="421" w:type="pct"/>
            <w:shd w:val="clear" w:color="auto" w:fill="FFFFFF"/>
            <w:tcMar>
              <w:top w:w="0" w:type="dxa"/>
              <w:left w:w="0" w:type="dxa"/>
              <w:bottom w:w="0" w:type="dxa"/>
              <w:right w:w="0" w:type="dxa"/>
            </w:tcMar>
            <w:vAlign w:val="center"/>
          </w:tcPr>
          <w:p w14:paraId="1702BFBD" w14:textId="77777777" w:rsidR="00DD2A30" w:rsidRDefault="00DD2A30">
            <w:pPr>
              <w:spacing w:after="0"/>
              <w:ind w:left="100" w:right="100"/>
              <w:jc w:val="center"/>
            </w:pPr>
          </w:p>
        </w:tc>
        <w:tc>
          <w:tcPr>
            <w:tcW w:w="561" w:type="pct"/>
            <w:shd w:val="clear" w:color="auto" w:fill="FFFFFF"/>
            <w:tcMar>
              <w:top w:w="0" w:type="dxa"/>
              <w:left w:w="0" w:type="dxa"/>
              <w:bottom w:w="0" w:type="dxa"/>
              <w:right w:w="0" w:type="dxa"/>
            </w:tcMar>
            <w:vAlign w:val="center"/>
          </w:tcPr>
          <w:p w14:paraId="1702BFBE" w14:textId="77777777" w:rsidR="00DD2A30" w:rsidRDefault="00636659">
            <w:pPr>
              <w:spacing w:after="0"/>
              <w:ind w:left="100" w:right="100"/>
              <w:jc w:val="center"/>
            </w:pPr>
            <w:r>
              <w:rPr>
                <w:rFonts w:ascii="Arial" w:eastAsia="Arial" w:hAnsi="Arial" w:cs="Arial"/>
                <w:color w:val="000000"/>
                <w:sz w:val="16"/>
                <w:szCs w:val="16"/>
              </w:rPr>
              <w:t>14%</w:t>
            </w:r>
          </w:p>
        </w:tc>
      </w:tr>
      <w:tr w:rsidR="00DD2A30" w14:paraId="1702BFC3" w14:textId="77777777" w:rsidTr="00FE2BC8">
        <w:trPr>
          <w:cantSplit/>
          <w:jc w:val="center"/>
        </w:trPr>
        <w:tc>
          <w:tcPr>
            <w:tcW w:w="4017" w:type="pct"/>
            <w:shd w:val="clear" w:color="auto" w:fill="FFFFFF"/>
            <w:tcMar>
              <w:top w:w="0" w:type="dxa"/>
              <w:left w:w="0" w:type="dxa"/>
              <w:bottom w:w="0" w:type="dxa"/>
              <w:right w:w="0" w:type="dxa"/>
            </w:tcMar>
          </w:tcPr>
          <w:p w14:paraId="1702BFC0" w14:textId="77777777" w:rsidR="00DD2A30" w:rsidRDefault="00636659">
            <w:pPr>
              <w:spacing w:after="0"/>
              <w:ind w:left="300" w:right="100"/>
            </w:pPr>
            <w:r>
              <w:rPr>
                <w:rFonts w:ascii="Arial" w:eastAsia="Arial" w:hAnsi="Arial" w:cs="Arial"/>
                <w:color w:val="000000"/>
                <w:sz w:val="16"/>
                <w:szCs w:val="16"/>
              </w:rPr>
              <w:t>A few times a month</w:t>
            </w:r>
          </w:p>
        </w:tc>
        <w:tc>
          <w:tcPr>
            <w:tcW w:w="421" w:type="pct"/>
            <w:shd w:val="clear" w:color="auto" w:fill="FFFFFF"/>
            <w:tcMar>
              <w:top w:w="0" w:type="dxa"/>
              <w:left w:w="0" w:type="dxa"/>
              <w:bottom w:w="0" w:type="dxa"/>
              <w:right w:w="0" w:type="dxa"/>
            </w:tcMar>
            <w:vAlign w:val="center"/>
          </w:tcPr>
          <w:p w14:paraId="1702BFC1" w14:textId="77777777" w:rsidR="00DD2A30" w:rsidRDefault="00DD2A30">
            <w:pPr>
              <w:spacing w:after="0"/>
              <w:ind w:left="100" w:right="100"/>
              <w:jc w:val="center"/>
            </w:pPr>
          </w:p>
        </w:tc>
        <w:tc>
          <w:tcPr>
            <w:tcW w:w="561" w:type="pct"/>
            <w:shd w:val="clear" w:color="auto" w:fill="FFFFFF"/>
            <w:tcMar>
              <w:top w:w="0" w:type="dxa"/>
              <w:left w:w="0" w:type="dxa"/>
              <w:bottom w:w="0" w:type="dxa"/>
              <w:right w:w="0" w:type="dxa"/>
            </w:tcMar>
            <w:vAlign w:val="center"/>
          </w:tcPr>
          <w:p w14:paraId="1702BFC2" w14:textId="77777777" w:rsidR="00DD2A30" w:rsidRDefault="00636659">
            <w:pPr>
              <w:spacing w:after="0"/>
              <w:ind w:left="100" w:right="100"/>
              <w:jc w:val="center"/>
            </w:pPr>
            <w:r>
              <w:rPr>
                <w:rFonts w:ascii="Arial" w:eastAsia="Arial" w:hAnsi="Arial" w:cs="Arial"/>
                <w:color w:val="000000"/>
                <w:sz w:val="16"/>
                <w:szCs w:val="16"/>
              </w:rPr>
              <w:t>4.7%</w:t>
            </w:r>
          </w:p>
        </w:tc>
      </w:tr>
      <w:tr w:rsidR="00DD2A30" w14:paraId="1702BFC7" w14:textId="77777777" w:rsidTr="00FE2BC8">
        <w:trPr>
          <w:cantSplit/>
          <w:jc w:val="center"/>
        </w:trPr>
        <w:tc>
          <w:tcPr>
            <w:tcW w:w="4017" w:type="pct"/>
            <w:shd w:val="clear" w:color="auto" w:fill="FFFFFF"/>
            <w:tcMar>
              <w:top w:w="0" w:type="dxa"/>
              <w:left w:w="0" w:type="dxa"/>
              <w:bottom w:w="0" w:type="dxa"/>
              <w:right w:w="0" w:type="dxa"/>
            </w:tcMar>
          </w:tcPr>
          <w:p w14:paraId="1702BFC4" w14:textId="77777777" w:rsidR="00DD2A30" w:rsidRDefault="00636659">
            <w:pPr>
              <w:spacing w:after="0"/>
              <w:ind w:left="300" w:right="100"/>
            </w:pPr>
            <w:r>
              <w:rPr>
                <w:rFonts w:ascii="Arial" w:eastAsia="Arial" w:hAnsi="Arial" w:cs="Arial"/>
                <w:color w:val="000000"/>
                <w:sz w:val="16"/>
                <w:szCs w:val="16"/>
              </w:rPr>
              <w:t>Once a week or more</w:t>
            </w:r>
          </w:p>
        </w:tc>
        <w:tc>
          <w:tcPr>
            <w:tcW w:w="421" w:type="pct"/>
            <w:shd w:val="clear" w:color="auto" w:fill="FFFFFF"/>
            <w:tcMar>
              <w:top w:w="0" w:type="dxa"/>
              <w:left w:w="0" w:type="dxa"/>
              <w:bottom w:w="0" w:type="dxa"/>
              <w:right w:w="0" w:type="dxa"/>
            </w:tcMar>
            <w:vAlign w:val="center"/>
          </w:tcPr>
          <w:p w14:paraId="1702BFC5" w14:textId="77777777" w:rsidR="00DD2A30" w:rsidRDefault="00DD2A30">
            <w:pPr>
              <w:spacing w:after="0"/>
              <w:ind w:left="100" w:right="100"/>
              <w:jc w:val="center"/>
            </w:pPr>
          </w:p>
        </w:tc>
        <w:tc>
          <w:tcPr>
            <w:tcW w:w="561" w:type="pct"/>
            <w:shd w:val="clear" w:color="auto" w:fill="FFFFFF"/>
            <w:tcMar>
              <w:top w:w="0" w:type="dxa"/>
              <w:left w:w="0" w:type="dxa"/>
              <w:bottom w:w="0" w:type="dxa"/>
              <w:right w:w="0" w:type="dxa"/>
            </w:tcMar>
            <w:vAlign w:val="center"/>
          </w:tcPr>
          <w:p w14:paraId="1702BFC6" w14:textId="77777777" w:rsidR="00DD2A30" w:rsidRDefault="00636659">
            <w:pPr>
              <w:spacing w:after="0"/>
              <w:ind w:left="100" w:right="100"/>
              <w:jc w:val="center"/>
            </w:pPr>
            <w:r>
              <w:rPr>
                <w:rFonts w:ascii="Arial" w:eastAsia="Arial" w:hAnsi="Arial" w:cs="Arial"/>
                <w:color w:val="000000"/>
                <w:sz w:val="16"/>
                <w:szCs w:val="16"/>
              </w:rPr>
              <w:t>2.6%</w:t>
            </w:r>
          </w:p>
        </w:tc>
      </w:tr>
      <w:tr w:rsidR="00DD2A30" w14:paraId="1702BFCB" w14:textId="77777777" w:rsidTr="00FE2BC8">
        <w:trPr>
          <w:cantSplit/>
          <w:jc w:val="center"/>
        </w:trPr>
        <w:tc>
          <w:tcPr>
            <w:tcW w:w="4017" w:type="pct"/>
            <w:shd w:val="clear" w:color="auto" w:fill="FFFFFF"/>
            <w:tcMar>
              <w:top w:w="0" w:type="dxa"/>
              <w:left w:w="0" w:type="dxa"/>
              <w:bottom w:w="0" w:type="dxa"/>
              <w:right w:w="0" w:type="dxa"/>
            </w:tcMar>
          </w:tcPr>
          <w:p w14:paraId="1702BFC8" w14:textId="77777777" w:rsidR="00DD2A30" w:rsidRDefault="00636659">
            <w:pPr>
              <w:spacing w:after="0"/>
              <w:ind w:left="100" w:right="100"/>
            </w:pPr>
            <w:r>
              <w:rPr>
                <w:rFonts w:ascii="Arial" w:eastAsia="Arial" w:hAnsi="Arial" w:cs="Arial"/>
                <w:color w:val="000000"/>
                <w:sz w:val="16"/>
                <w:szCs w:val="16"/>
              </w:rPr>
              <w:t>During the past 12 months, how often: Other students took away or destroyed things that belonged to me.</w:t>
            </w:r>
          </w:p>
        </w:tc>
        <w:tc>
          <w:tcPr>
            <w:tcW w:w="421" w:type="pct"/>
            <w:shd w:val="clear" w:color="auto" w:fill="FFFFFF"/>
            <w:tcMar>
              <w:top w:w="0" w:type="dxa"/>
              <w:left w:w="0" w:type="dxa"/>
              <w:bottom w:w="0" w:type="dxa"/>
              <w:right w:w="0" w:type="dxa"/>
            </w:tcMar>
            <w:vAlign w:val="center"/>
          </w:tcPr>
          <w:p w14:paraId="1702BFC9" w14:textId="77777777" w:rsidR="00DD2A30" w:rsidRDefault="00636659">
            <w:pPr>
              <w:spacing w:after="0"/>
              <w:ind w:left="100" w:right="100"/>
              <w:jc w:val="center"/>
            </w:pPr>
            <w:r>
              <w:rPr>
                <w:rFonts w:ascii="Arial" w:eastAsia="Arial" w:hAnsi="Arial" w:cs="Arial"/>
                <w:color w:val="000000"/>
                <w:sz w:val="16"/>
                <w:szCs w:val="16"/>
              </w:rPr>
              <w:t>11%</w:t>
            </w:r>
          </w:p>
        </w:tc>
        <w:tc>
          <w:tcPr>
            <w:tcW w:w="561" w:type="pct"/>
            <w:shd w:val="clear" w:color="auto" w:fill="FFFFFF"/>
            <w:tcMar>
              <w:top w:w="0" w:type="dxa"/>
              <w:left w:w="0" w:type="dxa"/>
              <w:bottom w:w="0" w:type="dxa"/>
              <w:right w:w="0" w:type="dxa"/>
            </w:tcMar>
            <w:vAlign w:val="center"/>
          </w:tcPr>
          <w:p w14:paraId="1702BFCA" w14:textId="77777777" w:rsidR="00DD2A30" w:rsidRDefault="00DD2A30">
            <w:pPr>
              <w:spacing w:after="0"/>
              <w:ind w:left="100" w:right="100"/>
              <w:jc w:val="center"/>
            </w:pPr>
          </w:p>
        </w:tc>
      </w:tr>
      <w:tr w:rsidR="00DD2A30" w14:paraId="1702BFCF" w14:textId="77777777" w:rsidTr="00FE2BC8">
        <w:trPr>
          <w:cantSplit/>
          <w:jc w:val="center"/>
        </w:trPr>
        <w:tc>
          <w:tcPr>
            <w:tcW w:w="4017" w:type="pct"/>
            <w:shd w:val="clear" w:color="auto" w:fill="FFFFFF"/>
            <w:tcMar>
              <w:top w:w="0" w:type="dxa"/>
              <w:left w:w="0" w:type="dxa"/>
              <w:bottom w:w="0" w:type="dxa"/>
              <w:right w:w="0" w:type="dxa"/>
            </w:tcMar>
          </w:tcPr>
          <w:p w14:paraId="1702BFCC" w14:textId="77777777" w:rsidR="00DD2A30" w:rsidRDefault="00636659">
            <w:pPr>
              <w:spacing w:after="0"/>
              <w:ind w:left="300" w:right="100"/>
            </w:pPr>
            <w:r>
              <w:rPr>
                <w:rFonts w:ascii="Arial" w:eastAsia="Arial" w:hAnsi="Arial" w:cs="Arial"/>
                <w:color w:val="000000"/>
                <w:sz w:val="16"/>
                <w:szCs w:val="16"/>
              </w:rPr>
              <w:t>Never or almost never</w:t>
            </w:r>
          </w:p>
        </w:tc>
        <w:tc>
          <w:tcPr>
            <w:tcW w:w="421" w:type="pct"/>
            <w:shd w:val="clear" w:color="auto" w:fill="FFFFFF"/>
            <w:tcMar>
              <w:top w:w="0" w:type="dxa"/>
              <w:left w:w="0" w:type="dxa"/>
              <w:bottom w:w="0" w:type="dxa"/>
              <w:right w:w="0" w:type="dxa"/>
            </w:tcMar>
            <w:vAlign w:val="center"/>
          </w:tcPr>
          <w:p w14:paraId="1702BFCD" w14:textId="77777777" w:rsidR="00DD2A30" w:rsidRDefault="00DD2A30">
            <w:pPr>
              <w:spacing w:after="0"/>
              <w:ind w:left="100" w:right="100"/>
              <w:jc w:val="center"/>
            </w:pPr>
          </w:p>
        </w:tc>
        <w:tc>
          <w:tcPr>
            <w:tcW w:w="561" w:type="pct"/>
            <w:shd w:val="clear" w:color="auto" w:fill="FFFFFF"/>
            <w:tcMar>
              <w:top w:w="0" w:type="dxa"/>
              <w:left w:w="0" w:type="dxa"/>
              <w:bottom w:w="0" w:type="dxa"/>
              <w:right w:w="0" w:type="dxa"/>
            </w:tcMar>
            <w:vAlign w:val="center"/>
          </w:tcPr>
          <w:p w14:paraId="1702BFCE" w14:textId="77777777" w:rsidR="00DD2A30" w:rsidRDefault="00636659">
            <w:pPr>
              <w:spacing w:after="0"/>
              <w:ind w:left="100" w:right="100"/>
              <w:jc w:val="center"/>
            </w:pPr>
            <w:r>
              <w:rPr>
                <w:rFonts w:ascii="Arial" w:eastAsia="Arial" w:hAnsi="Arial" w:cs="Arial"/>
                <w:color w:val="000000"/>
                <w:sz w:val="16"/>
                <w:szCs w:val="16"/>
              </w:rPr>
              <w:t>87%</w:t>
            </w:r>
          </w:p>
        </w:tc>
      </w:tr>
      <w:tr w:rsidR="00DD2A30" w14:paraId="1702BFD3" w14:textId="77777777" w:rsidTr="00FE2BC8">
        <w:trPr>
          <w:cantSplit/>
          <w:jc w:val="center"/>
        </w:trPr>
        <w:tc>
          <w:tcPr>
            <w:tcW w:w="4017" w:type="pct"/>
            <w:shd w:val="clear" w:color="auto" w:fill="FFFFFF"/>
            <w:tcMar>
              <w:top w:w="0" w:type="dxa"/>
              <w:left w:w="0" w:type="dxa"/>
              <w:bottom w:w="0" w:type="dxa"/>
              <w:right w:w="0" w:type="dxa"/>
            </w:tcMar>
          </w:tcPr>
          <w:p w14:paraId="1702BFD0" w14:textId="77777777" w:rsidR="00DD2A30" w:rsidRDefault="00636659">
            <w:pPr>
              <w:spacing w:after="0"/>
              <w:ind w:left="300" w:right="100"/>
            </w:pPr>
            <w:r>
              <w:rPr>
                <w:rFonts w:ascii="Arial" w:eastAsia="Arial" w:hAnsi="Arial" w:cs="Arial"/>
                <w:color w:val="000000"/>
                <w:sz w:val="16"/>
                <w:szCs w:val="16"/>
              </w:rPr>
              <w:t>A few times a year</w:t>
            </w:r>
          </w:p>
        </w:tc>
        <w:tc>
          <w:tcPr>
            <w:tcW w:w="421" w:type="pct"/>
            <w:shd w:val="clear" w:color="auto" w:fill="FFFFFF"/>
            <w:tcMar>
              <w:top w:w="0" w:type="dxa"/>
              <w:left w:w="0" w:type="dxa"/>
              <w:bottom w:w="0" w:type="dxa"/>
              <w:right w:w="0" w:type="dxa"/>
            </w:tcMar>
            <w:vAlign w:val="center"/>
          </w:tcPr>
          <w:p w14:paraId="1702BFD1" w14:textId="77777777" w:rsidR="00DD2A30" w:rsidRDefault="00DD2A30">
            <w:pPr>
              <w:spacing w:after="0"/>
              <w:ind w:left="100" w:right="100"/>
              <w:jc w:val="center"/>
            </w:pPr>
          </w:p>
        </w:tc>
        <w:tc>
          <w:tcPr>
            <w:tcW w:w="561" w:type="pct"/>
            <w:shd w:val="clear" w:color="auto" w:fill="FFFFFF"/>
            <w:tcMar>
              <w:top w:w="0" w:type="dxa"/>
              <w:left w:w="0" w:type="dxa"/>
              <w:bottom w:w="0" w:type="dxa"/>
              <w:right w:w="0" w:type="dxa"/>
            </w:tcMar>
            <w:vAlign w:val="center"/>
          </w:tcPr>
          <w:p w14:paraId="1702BFD2" w14:textId="77777777" w:rsidR="00DD2A30" w:rsidRDefault="00636659">
            <w:pPr>
              <w:spacing w:after="0"/>
              <w:ind w:left="100" w:right="100"/>
              <w:jc w:val="center"/>
            </w:pPr>
            <w:r>
              <w:rPr>
                <w:rFonts w:ascii="Arial" w:eastAsia="Arial" w:hAnsi="Arial" w:cs="Arial"/>
                <w:color w:val="000000"/>
                <w:sz w:val="16"/>
                <w:szCs w:val="16"/>
              </w:rPr>
              <w:t>8.5%</w:t>
            </w:r>
          </w:p>
        </w:tc>
      </w:tr>
      <w:tr w:rsidR="00DD2A30" w14:paraId="1702BFD7" w14:textId="77777777" w:rsidTr="00FE2BC8">
        <w:trPr>
          <w:cantSplit/>
          <w:jc w:val="center"/>
        </w:trPr>
        <w:tc>
          <w:tcPr>
            <w:tcW w:w="4017" w:type="pct"/>
            <w:shd w:val="clear" w:color="auto" w:fill="FFFFFF"/>
            <w:tcMar>
              <w:top w:w="0" w:type="dxa"/>
              <w:left w:w="0" w:type="dxa"/>
              <w:bottom w:w="0" w:type="dxa"/>
              <w:right w:w="0" w:type="dxa"/>
            </w:tcMar>
          </w:tcPr>
          <w:p w14:paraId="1702BFD4" w14:textId="77777777" w:rsidR="00DD2A30" w:rsidRDefault="00636659">
            <w:pPr>
              <w:spacing w:after="0"/>
              <w:ind w:left="300" w:right="100"/>
            </w:pPr>
            <w:r>
              <w:rPr>
                <w:rFonts w:ascii="Arial" w:eastAsia="Arial" w:hAnsi="Arial" w:cs="Arial"/>
                <w:color w:val="000000"/>
                <w:sz w:val="16"/>
                <w:szCs w:val="16"/>
              </w:rPr>
              <w:t>A few times a month</w:t>
            </w:r>
          </w:p>
        </w:tc>
        <w:tc>
          <w:tcPr>
            <w:tcW w:w="421" w:type="pct"/>
            <w:shd w:val="clear" w:color="auto" w:fill="FFFFFF"/>
            <w:tcMar>
              <w:top w:w="0" w:type="dxa"/>
              <w:left w:w="0" w:type="dxa"/>
              <w:bottom w:w="0" w:type="dxa"/>
              <w:right w:w="0" w:type="dxa"/>
            </w:tcMar>
            <w:vAlign w:val="center"/>
          </w:tcPr>
          <w:p w14:paraId="1702BFD5" w14:textId="77777777" w:rsidR="00DD2A30" w:rsidRDefault="00DD2A30">
            <w:pPr>
              <w:spacing w:after="0"/>
              <w:ind w:left="100" w:right="100"/>
              <w:jc w:val="center"/>
            </w:pPr>
          </w:p>
        </w:tc>
        <w:tc>
          <w:tcPr>
            <w:tcW w:w="561" w:type="pct"/>
            <w:shd w:val="clear" w:color="auto" w:fill="FFFFFF"/>
            <w:tcMar>
              <w:top w:w="0" w:type="dxa"/>
              <w:left w:w="0" w:type="dxa"/>
              <w:bottom w:w="0" w:type="dxa"/>
              <w:right w:w="0" w:type="dxa"/>
            </w:tcMar>
            <w:vAlign w:val="center"/>
          </w:tcPr>
          <w:p w14:paraId="1702BFD6" w14:textId="77777777" w:rsidR="00DD2A30" w:rsidRDefault="00636659">
            <w:pPr>
              <w:spacing w:after="0"/>
              <w:ind w:left="100" w:right="100"/>
              <w:jc w:val="center"/>
            </w:pPr>
            <w:r>
              <w:rPr>
                <w:rFonts w:ascii="Arial" w:eastAsia="Arial" w:hAnsi="Arial" w:cs="Arial"/>
                <w:color w:val="000000"/>
                <w:sz w:val="16"/>
                <w:szCs w:val="16"/>
              </w:rPr>
              <w:t>2.7%</w:t>
            </w:r>
          </w:p>
        </w:tc>
      </w:tr>
      <w:tr w:rsidR="00DD2A30" w14:paraId="1702BFDB" w14:textId="77777777" w:rsidTr="00FE2BC8">
        <w:trPr>
          <w:cantSplit/>
          <w:jc w:val="center"/>
        </w:trPr>
        <w:tc>
          <w:tcPr>
            <w:tcW w:w="4017" w:type="pct"/>
            <w:shd w:val="clear" w:color="auto" w:fill="FFFFFF"/>
            <w:tcMar>
              <w:top w:w="0" w:type="dxa"/>
              <w:left w:w="0" w:type="dxa"/>
              <w:bottom w:w="0" w:type="dxa"/>
              <w:right w:w="0" w:type="dxa"/>
            </w:tcMar>
          </w:tcPr>
          <w:p w14:paraId="1702BFD8" w14:textId="77777777" w:rsidR="00DD2A30" w:rsidRDefault="00636659">
            <w:pPr>
              <w:spacing w:after="0"/>
              <w:ind w:left="300" w:right="100"/>
            </w:pPr>
            <w:r>
              <w:rPr>
                <w:rFonts w:ascii="Arial" w:eastAsia="Arial" w:hAnsi="Arial" w:cs="Arial"/>
                <w:color w:val="000000"/>
                <w:sz w:val="16"/>
                <w:szCs w:val="16"/>
              </w:rPr>
              <w:t>Once a week or more</w:t>
            </w:r>
          </w:p>
        </w:tc>
        <w:tc>
          <w:tcPr>
            <w:tcW w:w="421" w:type="pct"/>
            <w:shd w:val="clear" w:color="auto" w:fill="FFFFFF"/>
            <w:tcMar>
              <w:top w:w="0" w:type="dxa"/>
              <w:left w:w="0" w:type="dxa"/>
              <w:bottom w:w="0" w:type="dxa"/>
              <w:right w:w="0" w:type="dxa"/>
            </w:tcMar>
            <w:vAlign w:val="center"/>
          </w:tcPr>
          <w:p w14:paraId="1702BFD9" w14:textId="77777777" w:rsidR="00DD2A30" w:rsidRDefault="00DD2A30">
            <w:pPr>
              <w:spacing w:after="0"/>
              <w:ind w:left="100" w:right="100"/>
              <w:jc w:val="center"/>
            </w:pPr>
          </w:p>
        </w:tc>
        <w:tc>
          <w:tcPr>
            <w:tcW w:w="561" w:type="pct"/>
            <w:shd w:val="clear" w:color="auto" w:fill="FFFFFF"/>
            <w:tcMar>
              <w:top w:w="0" w:type="dxa"/>
              <w:left w:w="0" w:type="dxa"/>
              <w:bottom w:w="0" w:type="dxa"/>
              <w:right w:w="0" w:type="dxa"/>
            </w:tcMar>
            <w:vAlign w:val="center"/>
          </w:tcPr>
          <w:p w14:paraId="1702BFDA" w14:textId="77777777" w:rsidR="00DD2A30" w:rsidRDefault="00636659">
            <w:pPr>
              <w:spacing w:after="0"/>
              <w:ind w:left="100" w:right="100"/>
              <w:jc w:val="center"/>
            </w:pPr>
            <w:r>
              <w:rPr>
                <w:rFonts w:ascii="Arial" w:eastAsia="Arial" w:hAnsi="Arial" w:cs="Arial"/>
                <w:color w:val="000000"/>
                <w:sz w:val="16"/>
                <w:szCs w:val="16"/>
              </w:rPr>
              <w:t>1.7%</w:t>
            </w:r>
          </w:p>
        </w:tc>
      </w:tr>
      <w:tr w:rsidR="00DD2A30" w14:paraId="1702BFDF" w14:textId="77777777" w:rsidTr="00FE2BC8">
        <w:trPr>
          <w:cantSplit/>
          <w:jc w:val="center"/>
        </w:trPr>
        <w:tc>
          <w:tcPr>
            <w:tcW w:w="4017" w:type="pct"/>
            <w:shd w:val="clear" w:color="auto" w:fill="FFFFFF"/>
            <w:tcMar>
              <w:top w:w="0" w:type="dxa"/>
              <w:left w:w="0" w:type="dxa"/>
              <w:bottom w:w="0" w:type="dxa"/>
              <w:right w:w="0" w:type="dxa"/>
            </w:tcMar>
          </w:tcPr>
          <w:p w14:paraId="1702BFDC" w14:textId="77777777" w:rsidR="00DD2A30" w:rsidRDefault="00636659">
            <w:pPr>
              <w:spacing w:after="0"/>
              <w:ind w:left="100" w:right="100"/>
            </w:pPr>
            <w:r>
              <w:rPr>
                <w:rFonts w:ascii="Arial" w:eastAsia="Arial" w:hAnsi="Arial" w:cs="Arial"/>
                <w:color w:val="000000"/>
                <w:sz w:val="16"/>
                <w:szCs w:val="16"/>
              </w:rPr>
              <w:t>During the past 12 months, how often: I got hit or pushed around by other students.</w:t>
            </w:r>
          </w:p>
        </w:tc>
        <w:tc>
          <w:tcPr>
            <w:tcW w:w="421" w:type="pct"/>
            <w:shd w:val="clear" w:color="auto" w:fill="FFFFFF"/>
            <w:tcMar>
              <w:top w:w="0" w:type="dxa"/>
              <w:left w:w="0" w:type="dxa"/>
              <w:bottom w:w="0" w:type="dxa"/>
              <w:right w:w="0" w:type="dxa"/>
            </w:tcMar>
            <w:vAlign w:val="center"/>
          </w:tcPr>
          <w:p w14:paraId="1702BFDD" w14:textId="77777777" w:rsidR="00DD2A30" w:rsidRDefault="00636659">
            <w:pPr>
              <w:spacing w:after="0"/>
              <w:ind w:left="100" w:right="100"/>
              <w:jc w:val="center"/>
            </w:pPr>
            <w:r>
              <w:rPr>
                <w:rFonts w:ascii="Arial" w:eastAsia="Arial" w:hAnsi="Arial" w:cs="Arial"/>
                <w:color w:val="000000"/>
                <w:sz w:val="16"/>
                <w:szCs w:val="16"/>
              </w:rPr>
              <w:t>11%</w:t>
            </w:r>
          </w:p>
        </w:tc>
        <w:tc>
          <w:tcPr>
            <w:tcW w:w="561" w:type="pct"/>
            <w:shd w:val="clear" w:color="auto" w:fill="FFFFFF"/>
            <w:tcMar>
              <w:top w:w="0" w:type="dxa"/>
              <w:left w:w="0" w:type="dxa"/>
              <w:bottom w:w="0" w:type="dxa"/>
              <w:right w:w="0" w:type="dxa"/>
            </w:tcMar>
            <w:vAlign w:val="center"/>
          </w:tcPr>
          <w:p w14:paraId="1702BFDE" w14:textId="77777777" w:rsidR="00DD2A30" w:rsidRDefault="00DD2A30">
            <w:pPr>
              <w:spacing w:after="0"/>
              <w:ind w:left="100" w:right="100"/>
              <w:jc w:val="center"/>
            </w:pPr>
          </w:p>
        </w:tc>
      </w:tr>
      <w:tr w:rsidR="00DD2A30" w14:paraId="1702BFE3" w14:textId="77777777" w:rsidTr="00FE2BC8">
        <w:trPr>
          <w:cantSplit/>
          <w:jc w:val="center"/>
        </w:trPr>
        <w:tc>
          <w:tcPr>
            <w:tcW w:w="4017" w:type="pct"/>
            <w:shd w:val="clear" w:color="auto" w:fill="FFFFFF"/>
            <w:tcMar>
              <w:top w:w="0" w:type="dxa"/>
              <w:left w:w="0" w:type="dxa"/>
              <w:bottom w:w="0" w:type="dxa"/>
              <w:right w:w="0" w:type="dxa"/>
            </w:tcMar>
          </w:tcPr>
          <w:p w14:paraId="1702BFE0" w14:textId="77777777" w:rsidR="00DD2A30" w:rsidRDefault="00636659">
            <w:pPr>
              <w:spacing w:after="0"/>
              <w:ind w:left="300" w:right="100"/>
            </w:pPr>
            <w:r>
              <w:rPr>
                <w:rFonts w:ascii="Arial" w:eastAsia="Arial" w:hAnsi="Arial" w:cs="Arial"/>
                <w:color w:val="000000"/>
                <w:sz w:val="16"/>
                <w:szCs w:val="16"/>
              </w:rPr>
              <w:t>Never or almost never</w:t>
            </w:r>
          </w:p>
        </w:tc>
        <w:tc>
          <w:tcPr>
            <w:tcW w:w="421" w:type="pct"/>
            <w:shd w:val="clear" w:color="auto" w:fill="FFFFFF"/>
            <w:tcMar>
              <w:top w:w="0" w:type="dxa"/>
              <w:left w:w="0" w:type="dxa"/>
              <w:bottom w:w="0" w:type="dxa"/>
              <w:right w:w="0" w:type="dxa"/>
            </w:tcMar>
            <w:vAlign w:val="center"/>
          </w:tcPr>
          <w:p w14:paraId="1702BFE1" w14:textId="77777777" w:rsidR="00DD2A30" w:rsidRDefault="00DD2A30">
            <w:pPr>
              <w:spacing w:after="0"/>
              <w:ind w:left="100" w:right="100"/>
              <w:jc w:val="center"/>
            </w:pPr>
          </w:p>
        </w:tc>
        <w:tc>
          <w:tcPr>
            <w:tcW w:w="561" w:type="pct"/>
            <w:shd w:val="clear" w:color="auto" w:fill="FFFFFF"/>
            <w:tcMar>
              <w:top w:w="0" w:type="dxa"/>
              <w:left w:w="0" w:type="dxa"/>
              <w:bottom w:w="0" w:type="dxa"/>
              <w:right w:w="0" w:type="dxa"/>
            </w:tcMar>
            <w:vAlign w:val="center"/>
          </w:tcPr>
          <w:p w14:paraId="1702BFE2" w14:textId="77777777" w:rsidR="00DD2A30" w:rsidRDefault="00636659">
            <w:pPr>
              <w:spacing w:after="0"/>
              <w:ind w:left="100" w:right="100"/>
              <w:jc w:val="center"/>
            </w:pPr>
            <w:r>
              <w:rPr>
                <w:rFonts w:ascii="Arial" w:eastAsia="Arial" w:hAnsi="Arial" w:cs="Arial"/>
                <w:color w:val="000000"/>
                <w:sz w:val="16"/>
                <w:szCs w:val="16"/>
              </w:rPr>
              <w:t>82%</w:t>
            </w:r>
          </w:p>
        </w:tc>
      </w:tr>
      <w:tr w:rsidR="00DD2A30" w14:paraId="1702BFE7" w14:textId="77777777" w:rsidTr="00FE2BC8">
        <w:trPr>
          <w:cantSplit/>
          <w:jc w:val="center"/>
        </w:trPr>
        <w:tc>
          <w:tcPr>
            <w:tcW w:w="4017" w:type="pct"/>
            <w:shd w:val="clear" w:color="auto" w:fill="FFFFFF"/>
            <w:tcMar>
              <w:top w:w="0" w:type="dxa"/>
              <w:left w:w="0" w:type="dxa"/>
              <w:bottom w:w="0" w:type="dxa"/>
              <w:right w:w="0" w:type="dxa"/>
            </w:tcMar>
          </w:tcPr>
          <w:p w14:paraId="1702BFE4" w14:textId="77777777" w:rsidR="00DD2A30" w:rsidRDefault="00636659">
            <w:pPr>
              <w:spacing w:after="0"/>
              <w:ind w:left="300" w:right="100"/>
            </w:pPr>
            <w:r>
              <w:rPr>
                <w:rFonts w:ascii="Arial" w:eastAsia="Arial" w:hAnsi="Arial" w:cs="Arial"/>
                <w:color w:val="000000"/>
                <w:sz w:val="16"/>
                <w:szCs w:val="16"/>
              </w:rPr>
              <w:t>A few times a year</w:t>
            </w:r>
          </w:p>
        </w:tc>
        <w:tc>
          <w:tcPr>
            <w:tcW w:w="421" w:type="pct"/>
            <w:shd w:val="clear" w:color="auto" w:fill="FFFFFF"/>
            <w:tcMar>
              <w:top w:w="0" w:type="dxa"/>
              <w:left w:w="0" w:type="dxa"/>
              <w:bottom w:w="0" w:type="dxa"/>
              <w:right w:w="0" w:type="dxa"/>
            </w:tcMar>
            <w:vAlign w:val="center"/>
          </w:tcPr>
          <w:p w14:paraId="1702BFE5" w14:textId="77777777" w:rsidR="00DD2A30" w:rsidRDefault="00DD2A30">
            <w:pPr>
              <w:spacing w:after="0"/>
              <w:ind w:left="100" w:right="100"/>
              <w:jc w:val="center"/>
            </w:pPr>
          </w:p>
        </w:tc>
        <w:tc>
          <w:tcPr>
            <w:tcW w:w="561" w:type="pct"/>
            <w:shd w:val="clear" w:color="auto" w:fill="FFFFFF"/>
            <w:tcMar>
              <w:top w:w="0" w:type="dxa"/>
              <w:left w:w="0" w:type="dxa"/>
              <w:bottom w:w="0" w:type="dxa"/>
              <w:right w:w="0" w:type="dxa"/>
            </w:tcMar>
            <w:vAlign w:val="center"/>
          </w:tcPr>
          <w:p w14:paraId="1702BFE6" w14:textId="77777777" w:rsidR="00DD2A30" w:rsidRDefault="00636659">
            <w:pPr>
              <w:spacing w:after="0"/>
              <w:ind w:left="100" w:right="100"/>
              <w:jc w:val="center"/>
            </w:pPr>
            <w:r>
              <w:rPr>
                <w:rFonts w:ascii="Arial" w:eastAsia="Arial" w:hAnsi="Arial" w:cs="Arial"/>
                <w:color w:val="000000"/>
                <w:sz w:val="16"/>
                <w:szCs w:val="16"/>
              </w:rPr>
              <w:t>12%</w:t>
            </w:r>
          </w:p>
        </w:tc>
      </w:tr>
      <w:tr w:rsidR="00DD2A30" w14:paraId="1702BFEB" w14:textId="77777777" w:rsidTr="00FE2BC8">
        <w:trPr>
          <w:cantSplit/>
          <w:jc w:val="center"/>
        </w:trPr>
        <w:tc>
          <w:tcPr>
            <w:tcW w:w="4017" w:type="pct"/>
            <w:shd w:val="clear" w:color="auto" w:fill="FFFFFF"/>
            <w:tcMar>
              <w:top w:w="0" w:type="dxa"/>
              <w:left w:w="0" w:type="dxa"/>
              <w:bottom w:w="0" w:type="dxa"/>
              <w:right w:w="0" w:type="dxa"/>
            </w:tcMar>
          </w:tcPr>
          <w:p w14:paraId="1702BFE8" w14:textId="77777777" w:rsidR="00DD2A30" w:rsidRDefault="00636659">
            <w:pPr>
              <w:spacing w:after="0"/>
              <w:ind w:left="300" w:right="100"/>
            </w:pPr>
            <w:r>
              <w:rPr>
                <w:rFonts w:ascii="Arial" w:eastAsia="Arial" w:hAnsi="Arial" w:cs="Arial"/>
                <w:color w:val="000000"/>
                <w:sz w:val="16"/>
                <w:szCs w:val="16"/>
              </w:rPr>
              <w:t>A few times a month</w:t>
            </w:r>
          </w:p>
        </w:tc>
        <w:tc>
          <w:tcPr>
            <w:tcW w:w="421" w:type="pct"/>
            <w:shd w:val="clear" w:color="auto" w:fill="FFFFFF"/>
            <w:tcMar>
              <w:top w:w="0" w:type="dxa"/>
              <w:left w:w="0" w:type="dxa"/>
              <w:bottom w:w="0" w:type="dxa"/>
              <w:right w:w="0" w:type="dxa"/>
            </w:tcMar>
            <w:vAlign w:val="center"/>
          </w:tcPr>
          <w:p w14:paraId="1702BFE9" w14:textId="77777777" w:rsidR="00DD2A30" w:rsidRDefault="00DD2A30">
            <w:pPr>
              <w:spacing w:after="0"/>
              <w:ind w:left="100" w:right="100"/>
              <w:jc w:val="center"/>
            </w:pPr>
          </w:p>
        </w:tc>
        <w:tc>
          <w:tcPr>
            <w:tcW w:w="561" w:type="pct"/>
            <w:shd w:val="clear" w:color="auto" w:fill="FFFFFF"/>
            <w:tcMar>
              <w:top w:w="0" w:type="dxa"/>
              <w:left w:w="0" w:type="dxa"/>
              <w:bottom w:w="0" w:type="dxa"/>
              <w:right w:w="0" w:type="dxa"/>
            </w:tcMar>
            <w:vAlign w:val="center"/>
          </w:tcPr>
          <w:p w14:paraId="1702BFEA" w14:textId="77777777" w:rsidR="00DD2A30" w:rsidRDefault="00636659">
            <w:pPr>
              <w:spacing w:after="0"/>
              <w:ind w:left="100" w:right="100"/>
              <w:jc w:val="center"/>
            </w:pPr>
            <w:r>
              <w:rPr>
                <w:rFonts w:ascii="Arial" w:eastAsia="Arial" w:hAnsi="Arial" w:cs="Arial"/>
                <w:color w:val="000000"/>
                <w:sz w:val="16"/>
                <w:szCs w:val="16"/>
              </w:rPr>
              <w:t>3.9%</w:t>
            </w:r>
          </w:p>
        </w:tc>
      </w:tr>
      <w:tr w:rsidR="00DD2A30" w14:paraId="1702BFEF" w14:textId="77777777" w:rsidTr="00FE2BC8">
        <w:trPr>
          <w:cantSplit/>
          <w:jc w:val="center"/>
        </w:trPr>
        <w:tc>
          <w:tcPr>
            <w:tcW w:w="4017" w:type="pct"/>
            <w:shd w:val="clear" w:color="auto" w:fill="FFFFFF"/>
            <w:tcMar>
              <w:top w:w="0" w:type="dxa"/>
              <w:left w:w="0" w:type="dxa"/>
              <w:bottom w:w="0" w:type="dxa"/>
              <w:right w:w="0" w:type="dxa"/>
            </w:tcMar>
          </w:tcPr>
          <w:p w14:paraId="1702BFEC" w14:textId="77777777" w:rsidR="00DD2A30" w:rsidRDefault="00636659">
            <w:pPr>
              <w:spacing w:after="0"/>
              <w:ind w:left="300" w:right="100"/>
            </w:pPr>
            <w:r>
              <w:rPr>
                <w:rFonts w:ascii="Arial" w:eastAsia="Arial" w:hAnsi="Arial" w:cs="Arial"/>
                <w:color w:val="000000"/>
                <w:sz w:val="16"/>
                <w:szCs w:val="16"/>
              </w:rPr>
              <w:lastRenderedPageBreak/>
              <w:t>Once a week or more</w:t>
            </w:r>
          </w:p>
        </w:tc>
        <w:tc>
          <w:tcPr>
            <w:tcW w:w="421" w:type="pct"/>
            <w:shd w:val="clear" w:color="auto" w:fill="FFFFFF"/>
            <w:tcMar>
              <w:top w:w="0" w:type="dxa"/>
              <w:left w:w="0" w:type="dxa"/>
              <w:bottom w:w="0" w:type="dxa"/>
              <w:right w:w="0" w:type="dxa"/>
            </w:tcMar>
            <w:vAlign w:val="center"/>
          </w:tcPr>
          <w:p w14:paraId="1702BFED" w14:textId="77777777" w:rsidR="00DD2A30" w:rsidRDefault="00DD2A30">
            <w:pPr>
              <w:spacing w:after="0"/>
              <w:ind w:left="100" w:right="100"/>
              <w:jc w:val="center"/>
            </w:pPr>
          </w:p>
        </w:tc>
        <w:tc>
          <w:tcPr>
            <w:tcW w:w="561" w:type="pct"/>
            <w:shd w:val="clear" w:color="auto" w:fill="FFFFFF"/>
            <w:tcMar>
              <w:top w:w="0" w:type="dxa"/>
              <w:left w:w="0" w:type="dxa"/>
              <w:bottom w:w="0" w:type="dxa"/>
              <w:right w:w="0" w:type="dxa"/>
            </w:tcMar>
            <w:vAlign w:val="center"/>
          </w:tcPr>
          <w:p w14:paraId="1702BFEE" w14:textId="77777777" w:rsidR="00DD2A30" w:rsidRDefault="00636659">
            <w:pPr>
              <w:spacing w:after="0"/>
              <w:ind w:left="100" w:right="100"/>
              <w:jc w:val="center"/>
            </w:pPr>
            <w:r>
              <w:rPr>
                <w:rFonts w:ascii="Arial" w:eastAsia="Arial" w:hAnsi="Arial" w:cs="Arial"/>
                <w:color w:val="000000"/>
                <w:sz w:val="16"/>
                <w:szCs w:val="16"/>
              </w:rPr>
              <w:t>2.7%</w:t>
            </w:r>
          </w:p>
        </w:tc>
      </w:tr>
      <w:tr w:rsidR="00DD2A30" w14:paraId="1702BFF3" w14:textId="77777777" w:rsidTr="00FE2BC8">
        <w:trPr>
          <w:cantSplit/>
          <w:jc w:val="center"/>
        </w:trPr>
        <w:tc>
          <w:tcPr>
            <w:tcW w:w="4017" w:type="pct"/>
            <w:shd w:val="clear" w:color="auto" w:fill="FFFFFF"/>
            <w:tcMar>
              <w:top w:w="0" w:type="dxa"/>
              <w:left w:w="0" w:type="dxa"/>
              <w:bottom w:w="0" w:type="dxa"/>
              <w:right w:w="0" w:type="dxa"/>
            </w:tcMar>
          </w:tcPr>
          <w:p w14:paraId="1702BFF0" w14:textId="77777777" w:rsidR="00DD2A30" w:rsidRDefault="00636659">
            <w:pPr>
              <w:spacing w:after="0"/>
              <w:ind w:left="100" w:right="100"/>
            </w:pPr>
            <w:r>
              <w:rPr>
                <w:rFonts w:ascii="Arial" w:eastAsia="Arial" w:hAnsi="Arial" w:cs="Arial"/>
                <w:color w:val="000000"/>
                <w:sz w:val="16"/>
                <w:szCs w:val="16"/>
              </w:rPr>
              <w:t>During the past 12 months, how often: Other students spread nasty rumours about me.</w:t>
            </w:r>
          </w:p>
        </w:tc>
        <w:tc>
          <w:tcPr>
            <w:tcW w:w="421" w:type="pct"/>
            <w:shd w:val="clear" w:color="auto" w:fill="FFFFFF"/>
            <w:tcMar>
              <w:top w:w="0" w:type="dxa"/>
              <w:left w:w="0" w:type="dxa"/>
              <w:bottom w:w="0" w:type="dxa"/>
              <w:right w:w="0" w:type="dxa"/>
            </w:tcMar>
            <w:vAlign w:val="center"/>
          </w:tcPr>
          <w:p w14:paraId="1702BFF1" w14:textId="77777777" w:rsidR="00DD2A30" w:rsidRDefault="00636659">
            <w:pPr>
              <w:spacing w:after="0"/>
              <w:ind w:left="100" w:right="100"/>
              <w:jc w:val="center"/>
            </w:pPr>
            <w:r>
              <w:rPr>
                <w:rFonts w:ascii="Arial" w:eastAsia="Arial" w:hAnsi="Arial" w:cs="Arial"/>
                <w:color w:val="000000"/>
                <w:sz w:val="16"/>
                <w:szCs w:val="16"/>
              </w:rPr>
              <w:t>11%</w:t>
            </w:r>
          </w:p>
        </w:tc>
        <w:tc>
          <w:tcPr>
            <w:tcW w:w="561" w:type="pct"/>
            <w:shd w:val="clear" w:color="auto" w:fill="FFFFFF"/>
            <w:tcMar>
              <w:top w:w="0" w:type="dxa"/>
              <w:left w:w="0" w:type="dxa"/>
              <w:bottom w:w="0" w:type="dxa"/>
              <w:right w:w="0" w:type="dxa"/>
            </w:tcMar>
            <w:vAlign w:val="center"/>
          </w:tcPr>
          <w:p w14:paraId="1702BFF2" w14:textId="77777777" w:rsidR="00DD2A30" w:rsidRDefault="00DD2A30">
            <w:pPr>
              <w:spacing w:after="0"/>
              <w:ind w:left="100" w:right="100"/>
              <w:jc w:val="center"/>
            </w:pPr>
          </w:p>
        </w:tc>
      </w:tr>
      <w:tr w:rsidR="00DD2A30" w14:paraId="1702BFF7" w14:textId="77777777" w:rsidTr="00FE2BC8">
        <w:trPr>
          <w:cantSplit/>
          <w:jc w:val="center"/>
        </w:trPr>
        <w:tc>
          <w:tcPr>
            <w:tcW w:w="4017" w:type="pct"/>
            <w:shd w:val="clear" w:color="auto" w:fill="FFFFFF"/>
            <w:tcMar>
              <w:top w:w="0" w:type="dxa"/>
              <w:left w:w="0" w:type="dxa"/>
              <w:bottom w:w="0" w:type="dxa"/>
              <w:right w:w="0" w:type="dxa"/>
            </w:tcMar>
          </w:tcPr>
          <w:p w14:paraId="1702BFF4" w14:textId="77777777" w:rsidR="00DD2A30" w:rsidRDefault="00636659">
            <w:pPr>
              <w:spacing w:after="0"/>
              <w:ind w:left="300" w:right="100"/>
            </w:pPr>
            <w:r>
              <w:rPr>
                <w:rFonts w:ascii="Arial" w:eastAsia="Arial" w:hAnsi="Arial" w:cs="Arial"/>
                <w:color w:val="000000"/>
                <w:sz w:val="16"/>
                <w:szCs w:val="16"/>
              </w:rPr>
              <w:t>Never or almost never</w:t>
            </w:r>
          </w:p>
        </w:tc>
        <w:tc>
          <w:tcPr>
            <w:tcW w:w="421" w:type="pct"/>
            <w:shd w:val="clear" w:color="auto" w:fill="FFFFFF"/>
            <w:tcMar>
              <w:top w:w="0" w:type="dxa"/>
              <w:left w:w="0" w:type="dxa"/>
              <w:bottom w:w="0" w:type="dxa"/>
              <w:right w:w="0" w:type="dxa"/>
            </w:tcMar>
            <w:vAlign w:val="center"/>
          </w:tcPr>
          <w:p w14:paraId="1702BFF5" w14:textId="77777777" w:rsidR="00DD2A30" w:rsidRDefault="00DD2A30">
            <w:pPr>
              <w:spacing w:after="0"/>
              <w:ind w:left="100" w:right="100"/>
              <w:jc w:val="center"/>
            </w:pPr>
          </w:p>
        </w:tc>
        <w:tc>
          <w:tcPr>
            <w:tcW w:w="561" w:type="pct"/>
            <w:shd w:val="clear" w:color="auto" w:fill="FFFFFF"/>
            <w:tcMar>
              <w:top w:w="0" w:type="dxa"/>
              <w:left w:w="0" w:type="dxa"/>
              <w:bottom w:w="0" w:type="dxa"/>
              <w:right w:w="0" w:type="dxa"/>
            </w:tcMar>
            <w:vAlign w:val="center"/>
          </w:tcPr>
          <w:p w14:paraId="1702BFF6" w14:textId="77777777" w:rsidR="00DD2A30" w:rsidRDefault="00636659">
            <w:pPr>
              <w:spacing w:after="0"/>
              <w:ind w:left="100" w:right="100"/>
              <w:jc w:val="center"/>
            </w:pPr>
            <w:r>
              <w:rPr>
                <w:rFonts w:ascii="Arial" w:eastAsia="Arial" w:hAnsi="Arial" w:cs="Arial"/>
                <w:color w:val="000000"/>
                <w:sz w:val="16"/>
                <w:szCs w:val="16"/>
              </w:rPr>
              <w:t>71%</w:t>
            </w:r>
          </w:p>
        </w:tc>
      </w:tr>
      <w:tr w:rsidR="00DD2A30" w14:paraId="1702BFFB" w14:textId="77777777" w:rsidTr="00FE2BC8">
        <w:trPr>
          <w:cantSplit/>
          <w:jc w:val="center"/>
        </w:trPr>
        <w:tc>
          <w:tcPr>
            <w:tcW w:w="4017" w:type="pct"/>
            <w:shd w:val="clear" w:color="auto" w:fill="FFFFFF"/>
            <w:tcMar>
              <w:top w:w="0" w:type="dxa"/>
              <w:left w:w="0" w:type="dxa"/>
              <w:bottom w:w="0" w:type="dxa"/>
              <w:right w:w="0" w:type="dxa"/>
            </w:tcMar>
          </w:tcPr>
          <w:p w14:paraId="1702BFF8" w14:textId="77777777" w:rsidR="00DD2A30" w:rsidRDefault="00636659">
            <w:pPr>
              <w:spacing w:after="0"/>
              <w:ind w:left="300" w:right="100"/>
            </w:pPr>
            <w:r>
              <w:rPr>
                <w:rFonts w:ascii="Arial" w:eastAsia="Arial" w:hAnsi="Arial" w:cs="Arial"/>
                <w:color w:val="000000"/>
                <w:sz w:val="16"/>
                <w:szCs w:val="16"/>
              </w:rPr>
              <w:t>A few times a year</w:t>
            </w:r>
          </w:p>
        </w:tc>
        <w:tc>
          <w:tcPr>
            <w:tcW w:w="421" w:type="pct"/>
            <w:shd w:val="clear" w:color="auto" w:fill="FFFFFF"/>
            <w:tcMar>
              <w:top w:w="0" w:type="dxa"/>
              <w:left w:w="0" w:type="dxa"/>
              <w:bottom w:w="0" w:type="dxa"/>
              <w:right w:w="0" w:type="dxa"/>
            </w:tcMar>
            <w:vAlign w:val="center"/>
          </w:tcPr>
          <w:p w14:paraId="1702BFF9" w14:textId="77777777" w:rsidR="00DD2A30" w:rsidRDefault="00DD2A30">
            <w:pPr>
              <w:spacing w:after="0"/>
              <w:ind w:left="100" w:right="100"/>
              <w:jc w:val="center"/>
            </w:pPr>
          </w:p>
        </w:tc>
        <w:tc>
          <w:tcPr>
            <w:tcW w:w="561" w:type="pct"/>
            <w:shd w:val="clear" w:color="auto" w:fill="FFFFFF"/>
            <w:tcMar>
              <w:top w:w="0" w:type="dxa"/>
              <w:left w:w="0" w:type="dxa"/>
              <w:bottom w:w="0" w:type="dxa"/>
              <w:right w:w="0" w:type="dxa"/>
            </w:tcMar>
            <w:vAlign w:val="center"/>
          </w:tcPr>
          <w:p w14:paraId="1702BFFA" w14:textId="77777777" w:rsidR="00DD2A30" w:rsidRDefault="00636659">
            <w:pPr>
              <w:spacing w:after="0"/>
              <w:ind w:left="100" w:right="100"/>
              <w:jc w:val="center"/>
            </w:pPr>
            <w:r>
              <w:rPr>
                <w:rFonts w:ascii="Arial" w:eastAsia="Arial" w:hAnsi="Arial" w:cs="Arial"/>
                <w:color w:val="000000"/>
                <w:sz w:val="16"/>
                <w:szCs w:val="16"/>
              </w:rPr>
              <w:t>20%</w:t>
            </w:r>
          </w:p>
        </w:tc>
      </w:tr>
      <w:tr w:rsidR="00DD2A30" w14:paraId="1702BFFF" w14:textId="77777777" w:rsidTr="00FE2BC8">
        <w:trPr>
          <w:cantSplit/>
          <w:jc w:val="center"/>
        </w:trPr>
        <w:tc>
          <w:tcPr>
            <w:tcW w:w="4017" w:type="pct"/>
            <w:shd w:val="clear" w:color="auto" w:fill="FFFFFF"/>
            <w:tcMar>
              <w:top w:w="0" w:type="dxa"/>
              <w:left w:w="0" w:type="dxa"/>
              <w:bottom w:w="0" w:type="dxa"/>
              <w:right w:w="0" w:type="dxa"/>
            </w:tcMar>
          </w:tcPr>
          <w:p w14:paraId="1702BFFC" w14:textId="77777777" w:rsidR="00DD2A30" w:rsidRDefault="00636659">
            <w:pPr>
              <w:spacing w:after="0"/>
              <w:ind w:left="300" w:right="100"/>
            </w:pPr>
            <w:r>
              <w:rPr>
                <w:rFonts w:ascii="Arial" w:eastAsia="Arial" w:hAnsi="Arial" w:cs="Arial"/>
                <w:color w:val="000000"/>
                <w:sz w:val="16"/>
                <w:szCs w:val="16"/>
              </w:rPr>
              <w:t>A few times a month</w:t>
            </w:r>
          </w:p>
        </w:tc>
        <w:tc>
          <w:tcPr>
            <w:tcW w:w="421" w:type="pct"/>
            <w:shd w:val="clear" w:color="auto" w:fill="FFFFFF"/>
            <w:tcMar>
              <w:top w:w="0" w:type="dxa"/>
              <w:left w:w="0" w:type="dxa"/>
              <w:bottom w:w="0" w:type="dxa"/>
              <w:right w:w="0" w:type="dxa"/>
            </w:tcMar>
            <w:vAlign w:val="center"/>
          </w:tcPr>
          <w:p w14:paraId="1702BFFD" w14:textId="77777777" w:rsidR="00DD2A30" w:rsidRDefault="00DD2A30">
            <w:pPr>
              <w:spacing w:after="0"/>
              <w:ind w:left="100" w:right="100"/>
              <w:jc w:val="center"/>
            </w:pPr>
          </w:p>
        </w:tc>
        <w:tc>
          <w:tcPr>
            <w:tcW w:w="561" w:type="pct"/>
            <w:shd w:val="clear" w:color="auto" w:fill="FFFFFF"/>
            <w:tcMar>
              <w:top w:w="0" w:type="dxa"/>
              <w:left w:w="0" w:type="dxa"/>
              <w:bottom w:w="0" w:type="dxa"/>
              <w:right w:w="0" w:type="dxa"/>
            </w:tcMar>
            <w:vAlign w:val="center"/>
          </w:tcPr>
          <w:p w14:paraId="1702BFFE" w14:textId="77777777" w:rsidR="00DD2A30" w:rsidRDefault="00636659">
            <w:pPr>
              <w:spacing w:after="0"/>
              <w:ind w:left="100" w:right="100"/>
              <w:jc w:val="center"/>
            </w:pPr>
            <w:r>
              <w:rPr>
                <w:rFonts w:ascii="Arial" w:eastAsia="Arial" w:hAnsi="Arial" w:cs="Arial"/>
                <w:color w:val="000000"/>
                <w:sz w:val="16"/>
                <w:szCs w:val="16"/>
              </w:rPr>
              <w:t>5.7%</w:t>
            </w:r>
          </w:p>
        </w:tc>
      </w:tr>
      <w:tr w:rsidR="00DD2A30" w14:paraId="1702C003" w14:textId="77777777" w:rsidTr="00FE2BC8">
        <w:trPr>
          <w:cantSplit/>
          <w:jc w:val="center"/>
        </w:trPr>
        <w:tc>
          <w:tcPr>
            <w:tcW w:w="4017" w:type="pct"/>
            <w:tcBorders>
              <w:bottom w:val="single" w:sz="8" w:space="0" w:color="000000"/>
            </w:tcBorders>
            <w:shd w:val="clear" w:color="auto" w:fill="FFFFFF"/>
            <w:tcMar>
              <w:top w:w="0" w:type="dxa"/>
              <w:left w:w="0" w:type="dxa"/>
              <w:bottom w:w="0" w:type="dxa"/>
              <w:right w:w="0" w:type="dxa"/>
            </w:tcMar>
          </w:tcPr>
          <w:p w14:paraId="1702C000" w14:textId="77777777" w:rsidR="00DD2A30" w:rsidRDefault="00636659">
            <w:pPr>
              <w:spacing w:after="0"/>
              <w:ind w:left="300" w:right="100"/>
            </w:pPr>
            <w:r>
              <w:rPr>
                <w:rFonts w:ascii="Arial" w:eastAsia="Arial" w:hAnsi="Arial" w:cs="Arial"/>
                <w:color w:val="000000"/>
                <w:sz w:val="16"/>
                <w:szCs w:val="16"/>
              </w:rPr>
              <w:t>Once a week or more</w:t>
            </w:r>
          </w:p>
        </w:tc>
        <w:tc>
          <w:tcPr>
            <w:tcW w:w="421" w:type="pct"/>
            <w:tcBorders>
              <w:bottom w:val="single" w:sz="8" w:space="0" w:color="000000"/>
            </w:tcBorders>
            <w:shd w:val="clear" w:color="auto" w:fill="FFFFFF"/>
            <w:tcMar>
              <w:top w:w="0" w:type="dxa"/>
              <w:left w:w="0" w:type="dxa"/>
              <w:bottom w:w="0" w:type="dxa"/>
              <w:right w:w="0" w:type="dxa"/>
            </w:tcMar>
            <w:vAlign w:val="center"/>
          </w:tcPr>
          <w:p w14:paraId="1702C001" w14:textId="77777777" w:rsidR="00DD2A30" w:rsidRDefault="00DD2A30">
            <w:pPr>
              <w:spacing w:after="0"/>
              <w:ind w:left="100" w:right="100"/>
              <w:jc w:val="center"/>
            </w:pPr>
          </w:p>
        </w:tc>
        <w:tc>
          <w:tcPr>
            <w:tcW w:w="561" w:type="pct"/>
            <w:tcBorders>
              <w:bottom w:val="single" w:sz="8" w:space="0" w:color="000000"/>
            </w:tcBorders>
            <w:shd w:val="clear" w:color="auto" w:fill="FFFFFF"/>
            <w:tcMar>
              <w:top w:w="0" w:type="dxa"/>
              <w:left w:w="0" w:type="dxa"/>
              <w:bottom w:w="0" w:type="dxa"/>
              <w:right w:w="0" w:type="dxa"/>
            </w:tcMar>
            <w:vAlign w:val="center"/>
          </w:tcPr>
          <w:p w14:paraId="1702C002" w14:textId="77777777" w:rsidR="00DD2A30" w:rsidRDefault="00636659">
            <w:pPr>
              <w:spacing w:after="0"/>
              <w:ind w:left="100" w:right="100"/>
              <w:jc w:val="center"/>
            </w:pPr>
            <w:r>
              <w:rPr>
                <w:rFonts w:ascii="Arial" w:eastAsia="Arial" w:hAnsi="Arial" w:cs="Arial"/>
                <w:color w:val="000000"/>
                <w:sz w:val="16"/>
                <w:szCs w:val="16"/>
              </w:rPr>
              <w:t>3.7%</w:t>
            </w:r>
          </w:p>
        </w:tc>
      </w:tr>
      <w:tr w:rsidR="00DD2A30" w14:paraId="1702C005" w14:textId="77777777" w:rsidTr="00FE2BC8">
        <w:trPr>
          <w:cantSplit/>
          <w:jc w:val="center"/>
        </w:trPr>
        <w:tc>
          <w:tcPr>
            <w:tcW w:w="5000" w:type="pct"/>
            <w:gridSpan w:val="3"/>
            <w:shd w:val="clear" w:color="auto" w:fill="FFFFFF"/>
            <w:tcMar>
              <w:top w:w="0" w:type="dxa"/>
              <w:left w:w="0" w:type="dxa"/>
              <w:bottom w:w="0" w:type="dxa"/>
              <w:right w:w="0" w:type="dxa"/>
            </w:tcMar>
            <w:vAlign w:val="center"/>
          </w:tcPr>
          <w:p w14:paraId="1702C004" w14:textId="77777777" w:rsidR="00DD2A30" w:rsidRDefault="00636659">
            <w:pPr>
              <w:spacing w:after="0"/>
              <w:ind w:left="100" w:right="100"/>
            </w:pPr>
            <w:r>
              <w:rPr>
                <w:rFonts w:ascii="Arial" w:eastAsia="Arial" w:hAnsi="Arial" w:cs="Arial"/>
                <w:color w:val="000000"/>
                <w:sz w:val="16"/>
                <w:szCs w:val="16"/>
                <w:vertAlign w:val="superscript"/>
              </w:rPr>
              <w:t>1</w:t>
            </w:r>
            <w:r>
              <w:rPr>
                <w:rFonts w:ascii="Arial" w:eastAsia="Arial" w:hAnsi="Arial" w:cs="Arial"/>
                <w:color w:val="000000"/>
                <w:sz w:val="16"/>
                <w:szCs w:val="16"/>
              </w:rPr>
              <w:t>%</w:t>
            </w:r>
          </w:p>
        </w:tc>
      </w:tr>
    </w:tbl>
    <w:p w14:paraId="1702C006" w14:textId="77777777" w:rsidR="00DD2A30" w:rsidRDefault="00636659">
      <w:pPr>
        <w:pStyle w:val="Compact"/>
        <w:numPr>
          <w:ilvl w:val="0"/>
          <w:numId w:val="14"/>
        </w:numPr>
      </w:pPr>
      <w:r>
        <w:t>Student competition</w:t>
      </w:r>
    </w:p>
    <w:p w14:paraId="1702C007" w14:textId="77777777" w:rsidR="00DD2A30" w:rsidRDefault="00636659">
      <w:pPr>
        <w:pStyle w:val="TableCaption"/>
      </w:pPr>
      <w:r>
        <w:t>Table 14 Student competition</w:t>
      </w:r>
    </w:p>
    <w:tbl>
      <w:tblPr>
        <w:tblStyle w:val="Table"/>
        <w:tblW w:w="5000" w:type="pct"/>
        <w:jc w:val="center"/>
        <w:tblLook w:val="0420" w:firstRow="1" w:lastRow="0" w:firstColumn="0" w:lastColumn="0" w:noHBand="0" w:noVBand="1"/>
      </w:tblPr>
      <w:tblGrid>
        <w:gridCol w:w="7634"/>
        <w:gridCol w:w="739"/>
        <w:gridCol w:w="987"/>
      </w:tblGrid>
      <w:tr w:rsidR="00DD2A30" w14:paraId="1702C00B" w14:textId="77777777" w:rsidTr="00FE2BC8">
        <w:trPr>
          <w:cantSplit/>
          <w:tblHeader/>
          <w:jc w:val="center"/>
        </w:trPr>
        <w:tc>
          <w:tcPr>
            <w:tcW w:w="4078"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C008" w14:textId="77777777" w:rsidR="00DD2A30" w:rsidRDefault="00636659">
            <w:pPr>
              <w:spacing w:after="0"/>
              <w:ind w:left="100" w:right="100"/>
            </w:pPr>
            <w:r>
              <w:rPr>
                <w:rFonts w:ascii="Arial" w:eastAsia="Arial" w:hAnsi="Arial" w:cs="Arial"/>
                <w:color w:val="000000"/>
                <w:sz w:val="16"/>
                <w:szCs w:val="16"/>
              </w:rPr>
              <w:t>Outcomes</w:t>
            </w:r>
          </w:p>
        </w:tc>
        <w:tc>
          <w:tcPr>
            <w:tcW w:w="395"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C009" w14:textId="77777777" w:rsidR="00DD2A30" w:rsidRDefault="00636659">
            <w:pPr>
              <w:spacing w:after="0"/>
              <w:ind w:left="100" w:right="100"/>
              <w:jc w:val="center"/>
            </w:pPr>
            <w:r>
              <w:rPr>
                <w:rFonts w:ascii="Arial" w:eastAsia="Arial" w:hAnsi="Arial" w:cs="Arial"/>
                <w:color w:val="000000"/>
                <w:sz w:val="16"/>
                <w:szCs w:val="16"/>
              </w:rPr>
              <w:t>% miss</w:t>
            </w:r>
          </w:p>
        </w:tc>
        <w:tc>
          <w:tcPr>
            <w:tcW w:w="527"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C00A" w14:textId="77777777" w:rsidR="00DD2A30" w:rsidRDefault="00636659">
            <w:pPr>
              <w:spacing w:after="0"/>
              <w:ind w:left="100" w:right="100"/>
              <w:jc w:val="center"/>
            </w:pPr>
            <w:r>
              <w:rPr>
                <w:rFonts w:ascii="Arial" w:eastAsia="Arial" w:hAnsi="Arial" w:cs="Arial"/>
                <w:color w:val="000000"/>
                <w:sz w:val="16"/>
                <w:szCs w:val="16"/>
              </w:rPr>
              <w:t>N = 42,244</w:t>
            </w:r>
            <w:r>
              <w:rPr>
                <w:rFonts w:ascii="Arial" w:eastAsia="Arial" w:hAnsi="Arial" w:cs="Arial"/>
                <w:color w:val="000000"/>
                <w:sz w:val="16"/>
                <w:szCs w:val="16"/>
                <w:vertAlign w:val="superscript"/>
              </w:rPr>
              <w:t>1</w:t>
            </w:r>
          </w:p>
        </w:tc>
      </w:tr>
      <w:tr w:rsidR="00DD2A30" w14:paraId="1702C00F" w14:textId="77777777" w:rsidTr="00FE2BC8">
        <w:trPr>
          <w:cantSplit/>
          <w:jc w:val="center"/>
        </w:trPr>
        <w:tc>
          <w:tcPr>
            <w:tcW w:w="4078" w:type="pct"/>
            <w:shd w:val="clear" w:color="auto" w:fill="FFFFFF"/>
            <w:tcMar>
              <w:top w:w="0" w:type="dxa"/>
              <w:left w:w="0" w:type="dxa"/>
              <w:bottom w:w="0" w:type="dxa"/>
              <w:right w:w="0" w:type="dxa"/>
            </w:tcMar>
          </w:tcPr>
          <w:p w14:paraId="1702C00C" w14:textId="77777777" w:rsidR="00DD2A30" w:rsidRDefault="00636659">
            <w:pPr>
              <w:spacing w:after="0"/>
              <w:ind w:left="100" w:right="100"/>
            </w:pPr>
            <w:r>
              <w:rPr>
                <w:rFonts w:ascii="Arial" w:eastAsia="Arial" w:hAnsi="Arial" w:cs="Arial"/>
                <w:color w:val="000000"/>
                <w:sz w:val="16"/>
                <w:szCs w:val="16"/>
              </w:rPr>
              <w:t>Think about your school, how true: Students seem to value competition.</w:t>
            </w:r>
          </w:p>
        </w:tc>
        <w:tc>
          <w:tcPr>
            <w:tcW w:w="395" w:type="pct"/>
            <w:shd w:val="clear" w:color="auto" w:fill="FFFFFF"/>
            <w:tcMar>
              <w:top w:w="0" w:type="dxa"/>
              <w:left w:w="0" w:type="dxa"/>
              <w:bottom w:w="0" w:type="dxa"/>
              <w:right w:w="0" w:type="dxa"/>
            </w:tcMar>
            <w:vAlign w:val="center"/>
          </w:tcPr>
          <w:p w14:paraId="1702C00D" w14:textId="77777777" w:rsidR="00DD2A30" w:rsidRDefault="00636659">
            <w:pPr>
              <w:spacing w:after="0"/>
              <w:ind w:left="100" w:right="100"/>
              <w:jc w:val="center"/>
            </w:pPr>
            <w:r>
              <w:rPr>
                <w:rFonts w:ascii="Arial" w:eastAsia="Arial" w:hAnsi="Arial" w:cs="Arial"/>
                <w:color w:val="000000"/>
                <w:sz w:val="16"/>
                <w:szCs w:val="16"/>
              </w:rPr>
              <w:t>12%</w:t>
            </w:r>
          </w:p>
        </w:tc>
        <w:tc>
          <w:tcPr>
            <w:tcW w:w="527" w:type="pct"/>
            <w:shd w:val="clear" w:color="auto" w:fill="FFFFFF"/>
            <w:tcMar>
              <w:top w:w="0" w:type="dxa"/>
              <w:left w:w="0" w:type="dxa"/>
              <w:bottom w:w="0" w:type="dxa"/>
              <w:right w:w="0" w:type="dxa"/>
            </w:tcMar>
            <w:vAlign w:val="center"/>
          </w:tcPr>
          <w:p w14:paraId="1702C00E" w14:textId="77777777" w:rsidR="00DD2A30" w:rsidRDefault="00DD2A30">
            <w:pPr>
              <w:spacing w:after="0"/>
              <w:ind w:left="100" w:right="100"/>
              <w:jc w:val="center"/>
            </w:pPr>
          </w:p>
        </w:tc>
      </w:tr>
      <w:tr w:rsidR="00DD2A30" w14:paraId="1702C013" w14:textId="77777777" w:rsidTr="00FE2BC8">
        <w:trPr>
          <w:cantSplit/>
          <w:jc w:val="center"/>
        </w:trPr>
        <w:tc>
          <w:tcPr>
            <w:tcW w:w="4078" w:type="pct"/>
            <w:shd w:val="clear" w:color="auto" w:fill="FFFFFF"/>
            <w:tcMar>
              <w:top w:w="0" w:type="dxa"/>
              <w:left w:w="0" w:type="dxa"/>
              <w:bottom w:w="0" w:type="dxa"/>
              <w:right w:w="0" w:type="dxa"/>
            </w:tcMar>
          </w:tcPr>
          <w:p w14:paraId="1702C010" w14:textId="77777777" w:rsidR="00DD2A30" w:rsidRDefault="00636659">
            <w:pPr>
              <w:spacing w:after="0"/>
              <w:ind w:left="300" w:right="100"/>
            </w:pPr>
            <w:r>
              <w:rPr>
                <w:rFonts w:ascii="Arial" w:eastAsia="Arial" w:hAnsi="Arial" w:cs="Arial"/>
                <w:color w:val="000000"/>
                <w:sz w:val="16"/>
                <w:szCs w:val="16"/>
              </w:rPr>
              <w:t>Not at all true</w:t>
            </w:r>
          </w:p>
        </w:tc>
        <w:tc>
          <w:tcPr>
            <w:tcW w:w="395" w:type="pct"/>
            <w:shd w:val="clear" w:color="auto" w:fill="FFFFFF"/>
            <w:tcMar>
              <w:top w:w="0" w:type="dxa"/>
              <w:left w:w="0" w:type="dxa"/>
              <w:bottom w:w="0" w:type="dxa"/>
              <w:right w:w="0" w:type="dxa"/>
            </w:tcMar>
            <w:vAlign w:val="center"/>
          </w:tcPr>
          <w:p w14:paraId="1702C011" w14:textId="77777777" w:rsidR="00DD2A30" w:rsidRDefault="00DD2A30">
            <w:pPr>
              <w:spacing w:after="0"/>
              <w:ind w:left="100" w:right="100"/>
              <w:jc w:val="center"/>
            </w:pPr>
          </w:p>
        </w:tc>
        <w:tc>
          <w:tcPr>
            <w:tcW w:w="527" w:type="pct"/>
            <w:shd w:val="clear" w:color="auto" w:fill="FFFFFF"/>
            <w:tcMar>
              <w:top w:w="0" w:type="dxa"/>
              <w:left w:w="0" w:type="dxa"/>
              <w:bottom w:w="0" w:type="dxa"/>
              <w:right w:w="0" w:type="dxa"/>
            </w:tcMar>
            <w:vAlign w:val="center"/>
          </w:tcPr>
          <w:p w14:paraId="1702C012" w14:textId="77777777" w:rsidR="00DD2A30" w:rsidRDefault="00636659">
            <w:pPr>
              <w:spacing w:after="0"/>
              <w:ind w:left="100" w:right="100"/>
              <w:jc w:val="center"/>
            </w:pPr>
            <w:r>
              <w:rPr>
                <w:rFonts w:ascii="Arial" w:eastAsia="Arial" w:hAnsi="Arial" w:cs="Arial"/>
                <w:color w:val="000000"/>
                <w:sz w:val="16"/>
                <w:szCs w:val="16"/>
              </w:rPr>
              <w:t>2.9%</w:t>
            </w:r>
          </w:p>
        </w:tc>
      </w:tr>
      <w:tr w:rsidR="00DD2A30" w14:paraId="1702C017" w14:textId="77777777" w:rsidTr="00FE2BC8">
        <w:trPr>
          <w:cantSplit/>
          <w:jc w:val="center"/>
        </w:trPr>
        <w:tc>
          <w:tcPr>
            <w:tcW w:w="4078" w:type="pct"/>
            <w:shd w:val="clear" w:color="auto" w:fill="FFFFFF"/>
            <w:tcMar>
              <w:top w:w="0" w:type="dxa"/>
              <w:left w:w="0" w:type="dxa"/>
              <w:bottom w:w="0" w:type="dxa"/>
              <w:right w:w="0" w:type="dxa"/>
            </w:tcMar>
          </w:tcPr>
          <w:p w14:paraId="1702C014" w14:textId="77777777" w:rsidR="00DD2A30" w:rsidRDefault="00636659">
            <w:pPr>
              <w:spacing w:after="0"/>
              <w:ind w:left="300" w:right="100"/>
            </w:pPr>
            <w:r>
              <w:rPr>
                <w:rFonts w:ascii="Arial" w:eastAsia="Arial" w:hAnsi="Arial" w:cs="Arial"/>
                <w:color w:val="000000"/>
                <w:sz w:val="16"/>
                <w:szCs w:val="16"/>
              </w:rPr>
              <w:t>Slightly true</w:t>
            </w:r>
          </w:p>
        </w:tc>
        <w:tc>
          <w:tcPr>
            <w:tcW w:w="395" w:type="pct"/>
            <w:shd w:val="clear" w:color="auto" w:fill="FFFFFF"/>
            <w:tcMar>
              <w:top w:w="0" w:type="dxa"/>
              <w:left w:w="0" w:type="dxa"/>
              <w:bottom w:w="0" w:type="dxa"/>
              <w:right w:w="0" w:type="dxa"/>
            </w:tcMar>
            <w:vAlign w:val="center"/>
          </w:tcPr>
          <w:p w14:paraId="1702C015" w14:textId="77777777" w:rsidR="00DD2A30" w:rsidRDefault="00DD2A30">
            <w:pPr>
              <w:spacing w:after="0"/>
              <w:ind w:left="100" w:right="100"/>
              <w:jc w:val="center"/>
            </w:pPr>
          </w:p>
        </w:tc>
        <w:tc>
          <w:tcPr>
            <w:tcW w:w="527" w:type="pct"/>
            <w:shd w:val="clear" w:color="auto" w:fill="FFFFFF"/>
            <w:tcMar>
              <w:top w:w="0" w:type="dxa"/>
              <w:left w:w="0" w:type="dxa"/>
              <w:bottom w:w="0" w:type="dxa"/>
              <w:right w:w="0" w:type="dxa"/>
            </w:tcMar>
            <w:vAlign w:val="center"/>
          </w:tcPr>
          <w:p w14:paraId="1702C016" w14:textId="77777777" w:rsidR="00DD2A30" w:rsidRDefault="00636659">
            <w:pPr>
              <w:spacing w:after="0"/>
              <w:ind w:left="100" w:right="100"/>
              <w:jc w:val="center"/>
            </w:pPr>
            <w:r>
              <w:rPr>
                <w:rFonts w:ascii="Arial" w:eastAsia="Arial" w:hAnsi="Arial" w:cs="Arial"/>
                <w:color w:val="000000"/>
                <w:sz w:val="16"/>
                <w:szCs w:val="16"/>
              </w:rPr>
              <w:t>32%</w:t>
            </w:r>
          </w:p>
        </w:tc>
      </w:tr>
      <w:tr w:rsidR="00DD2A30" w14:paraId="1702C01B" w14:textId="77777777" w:rsidTr="00FE2BC8">
        <w:trPr>
          <w:cantSplit/>
          <w:jc w:val="center"/>
        </w:trPr>
        <w:tc>
          <w:tcPr>
            <w:tcW w:w="4078" w:type="pct"/>
            <w:shd w:val="clear" w:color="auto" w:fill="FFFFFF"/>
            <w:tcMar>
              <w:top w:w="0" w:type="dxa"/>
              <w:left w:w="0" w:type="dxa"/>
              <w:bottom w:w="0" w:type="dxa"/>
              <w:right w:w="0" w:type="dxa"/>
            </w:tcMar>
          </w:tcPr>
          <w:p w14:paraId="1702C018" w14:textId="77777777" w:rsidR="00DD2A30" w:rsidRDefault="00636659">
            <w:pPr>
              <w:spacing w:after="0"/>
              <w:ind w:left="300" w:right="100"/>
            </w:pPr>
            <w:r>
              <w:rPr>
                <w:rFonts w:ascii="Arial" w:eastAsia="Arial" w:hAnsi="Arial" w:cs="Arial"/>
                <w:color w:val="000000"/>
                <w:sz w:val="16"/>
                <w:szCs w:val="16"/>
              </w:rPr>
              <w:t>Very true</w:t>
            </w:r>
          </w:p>
        </w:tc>
        <w:tc>
          <w:tcPr>
            <w:tcW w:w="395" w:type="pct"/>
            <w:shd w:val="clear" w:color="auto" w:fill="FFFFFF"/>
            <w:tcMar>
              <w:top w:w="0" w:type="dxa"/>
              <w:left w:w="0" w:type="dxa"/>
              <w:bottom w:w="0" w:type="dxa"/>
              <w:right w:w="0" w:type="dxa"/>
            </w:tcMar>
            <w:vAlign w:val="center"/>
          </w:tcPr>
          <w:p w14:paraId="1702C019" w14:textId="77777777" w:rsidR="00DD2A30" w:rsidRDefault="00DD2A30">
            <w:pPr>
              <w:spacing w:after="0"/>
              <w:ind w:left="100" w:right="100"/>
              <w:jc w:val="center"/>
            </w:pPr>
          </w:p>
        </w:tc>
        <w:tc>
          <w:tcPr>
            <w:tcW w:w="527" w:type="pct"/>
            <w:shd w:val="clear" w:color="auto" w:fill="FFFFFF"/>
            <w:tcMar>
              <w:top w:w="0" w:type="dxa"/>
              <w:left w:w="0" w:type="dxa"/>
              <w:bottom w:w="0" w:type="dxa"/>
              <w:right w:w="0" w:type="dxa"/>
            </w:tcMar>
            <w:vAlign w:val="center"/>
          </w:tcPr>
          <w:p w14:paraId="1702C01A" w14:textId="77777777" w:rsidR="00DD2A30" w:rsidRDefault="00636659">
            <w:pPr>
              <w:spacing w:after="0"/>
              <w:ind w:left="100" w:right="100"/>
              <w:jc w:val="center"/>
            </w:pPr>
            <w:r>
              <w:rPr>
                <w:rFonts w:ascii="Arial" w:eastAsia="Arial" w:hAnsi="Arial" w:cs="Arial"/>
                <w:color w:val="000000"/>
                <w:sz w:val="16"/>
                <w:szCs w:val="16"/>
              </w:rPr>
              <w:t>48%</w:t>
            </w:r>
          </w:p>
        </w:tc>
      </w:tr>
      <w:tr w:rsidR="00DD2A30" w14:paraId="1702C01F" w14:textId="77777777" w:rsidTr="00FE2BC8">
        <w:trPr>
          <w:cantSplit/>
          <w:jc w:val="center"/>
        </w:trPr>
        <w:tc>
          <w:tcPr>
            <w:tcW w:w="4078" w:type="pct"/>
            <w:shd w:val="clear" w:color="auto" w:fill="FFFFFF"/>
            <w:tcMar>
              <w:top w:w="0" w:type="dxa"/>
              <w:left w:w="0" w:type="dxa"/>
              <w:bottom w:w="0" w:type="dxa"/>
              <w:right w:w="0" w:type="dxa"/>
            </w:tcMar>
          </w:tcPr>
          <w:p w14:paraId="1702C01C" w14:textId="77777777" w:rsidR="00DD2A30" w:rsidRDefault="00636659">
            <w:pPr>
              <w:spacing w:after="0"/>
              <w:ind w:left="300" w:right="100"/>
            </w:pPr>
            <w:r>
              <w:rPr>
                <w:rFonts w:ascii="Arial" w:eastAsia="Arial" w:hAnsi="Arial" w:cs="Arial"/>
                <w:color w:val="000000"/>
                <w:sz w:val="16"/>
                <w:szCs w:val="16"/>
              </w:rPr>
              <w:t>Extremely true</w:t>
            </w:r>
          </w:p>
        </w:tc>
        <w:tc>
          <w:tcPr>
            <w:tcW w:w="395" w:type="pct"/>
            <w:shd w:val="clear" w:color="auto" w:fill="FFFFFF"/>
            <w:tcMar>
              <w:top w:w="0" w:type="dxa"/>
              <w:left w:w="0" w:type="dxa"/>
              <w:bottom w:w="0" w:type="dxa"/>
              <w:right w:w="0" w:type="dxa"/>
            </w:tcMar>
            <w:vAlign w:val="center"/>
          </w:tcPr>
          <w:p w14:paraId="1702C01D" w14:textId="77777777" w:rsidR="00DD2A30" w:rsidRDefault="00DD2A30">
            <w:pPr>
              <w:spacing w:after="0"/>
              <w:ind w:left="100" w:right="100"/>
              <w:jc w:val="center"/>
            </w:pPr>
          </w:p>
        </w:tc>
        <w:tc>
          <w:tcPr>
            <w:tcW w:w="527" w:type="pct"/>
            <w:shd w:val="clear" w:color="auto" w:fill="FFFFFF"/>
            <w:tcMar>
              <w:top w:w="0" w:type="dxa"/>
              <w:left w:w="0" w:type="dxa"/>
              <w:bottom w:w="0" w:type="dxa"/>
              <w:right w:w="0" w:type="dxa"/>
            </w:tcMar>
            <w:vAlign w:val="center"/>
          </w:tcPr>
          <w:p w14:paraId="1702C01E" w14:textId="77777777" w:rsidR="00DD2A30" w:rsidRDefault="00636659">
            <w:pPr>
              <w:spacing w:after="0"/>
              <w:ind w:left="100" w:right="100"/>
              <w:jc w:val="center"/>
            </w:pPr>
            <w:r>
              <w:rPr>
                <w:rFonts w:ascii="Arial" w:eastAsia="Arial" w:hAnsi="Arial" w:cs="Arial"/>
                <w:color w:val="000000"/>
                <w:sz w:val="16"/>
                <w:szCs w:val="16"/>
              </w:rPr>
              <w:t>17%</w:t>
            </w:r>
          </w:p>
        </w:tc>
      </w:tr>
      <w:tr w:rsidR="00DD2A30" w14:paraId="1702C023" w14:textId="77777777" w:rsidTr="00FE2BC8">
        <w:trPr>
          <w:cantSplit/>
          <w:jc w:val="center"/>
        </w:trPr>
        <w:tc>
          <w:tcPr>
            <w:tcW w:w="4078" w:type="pct"/>
            <w:shd w:val="clear" w:color="auto" w:fill="FFFFFF"/>
            <w:tcMar>
              <w:top w:w="0" w:type="dxa"/>
              <w:left w:w="0" w:type="dxa"/>
              <w:bottom w:w="0" w:type="dxa"/>
              <w:right w:w="0" w:type="dxa"/>
            </w:tcMar>
          </w:tcPr>
          <w:p w14:paraId="1702C020" w14:textId="77777777" w:rsidR="00DD2A30" w:rsidRDefault="00636659">
            <w:pPr>
              <w:spacing w:after="0"/>
              <w:ind w:left="100" w:right="100"/>
            </w:pPr>
            <w:r>
              <w:rPr>
                <w:rFonts w:ascii="Arial" w:eastAsia="Arial" w:hAnsi="Arial" w:cs="Arial"/>
                <w:color w:val="000000"/>
                <w:sz w:val="16"/>
                <w:szCs w:val="16"/>
              </w:rPr>
              <w:t>Think about your school, how true: It seems that students are competing with each other.</w:t>
            </w:r>
          </w:p>
        </w:tc>
        <w:tc>
          <w:tcPr>
            <w:tcW w:w="395" w:type="pct"/>
            <w:shd w:val="clear" w:color="auto" w:fill="FFFFFF"/>
            <w:tcMar>
              <w:top w:w="0" w:type="dxa"/>
              <w:left w:w="0" w:type="dxa"/>
              <w:bottom w:w="0" w:type="dxa"/>
              <w:right w:w="0" w:type="dxa"/>
            </w:tcMar>
            <w:vAlign w:val="center"/>
          </w:tcPr>
          <w:p w14:paraId="1702C021" w14:textId="77777777" w:rsidR="00DD2A30" w:rsidRDefault="00636659">
            <w:pPr>
              <w:spacing w:after="0"/>
              <w:ind w:left="100" w:right="100"/>
              <w:jc w:val="center"/>
            </w:pPr>
            <w:r>
              <w:rPr>
                <w:rFonts w:ascii="Arial" w:eastAsia="Arial" w:hAnsi="Arial" w:cs="Arial"/>
                <w:color w:val="000000"/>
                <w:sz w:val="16"/>
                <w:szCs w:val="16"/>
              </w:rPr>
              <w:t>12%</w:t>
            </w:r>
          </w:p>
        </w:tc>
        <w:tc>
          <w:tcPr>
            <w:tcW w:w="527" w:type="pct"/>
            <w:shd w:val="clear" w:color="auto" w:fill="FFFFFF"/>
            <w:tcMar>
              <w:top w:w="0" w:type="dxa"/>
              <w:left w:w="0" w:type="dxa"/>
              <w:bottom w:w="0" w:type="dxa"/>
              <w:right w:w="0" w:type="dxa"/>
            </w:tcMar>
            <w:vAlign w:val="center"/>
          </w:tcPr>
          <w:p w14:paraId="1702C022" w14:textId="77777777" w:rsidR="00DD2A30" w:rsidRDefault="00DD2A30">
            <w:pPr>
              <w:spacing w:after="0"/>
              <w:ind w:left="100" w:right="100"/>
              <w:jc w:val="center"/>
            </w:pPr>
          </w:p>
        </w:tc>
      </w:tr>
      <w:tr w:rsidR="00DD2A30" w14:paraId="1702C027" w14:textId="77777777" w:rsidTr="00FE2BC8">
        <w:trPr>
          <w:cantSplit/>
          <w:jc w:val="center"/>
        </w:trPr>
        <w:tc>
          <w:tcPr>
            <w:tcW w:w="4078" w:type="pct"/>
            <w:shd w:val="clear" w:color="auto" w:fill="FFFFFF"/>
            <w:tcMar>
              <w:top w:w="0" w:type="dxa"/>
              <w:left w:w="0" w:type="dxa"/>
              <w:bottom w:w="0" w:type="dxa"/>
              <w:right w:w="0" w:type="dxa"/>
            </w:tcMar>
          </w:tcPr>
          <w:p w14:paraId="1702C024" w14:textId="77777777" w:rsidR="00DD2A30" w:rsidRDefault="00636659">
            <w:pPr>
              <w:spacing w:after="0"/>
              <w:ind w:left="300" w:right="100"/>
            </w:pPr>
            <w:r>
              <w:rPr>
                <w:rFonts w:ascii="Arial" w:eastAsia="Arial" w:hAnsi="Arial" w:cs="Arial"/>
                <w:color w:val="000000"/>
                <w:sz w:val="16"/>
                <w:szCs w:val="16"/>
              </w:rPr>
              <w:t>Not at all true</w:t>
            </w:r>
          </w:p>
        </w:tc>
        <w:tc>
          <w:tcPr>
            <w:tcW w:w="395" w:type="pct"/>
            <w:shd w:val="clear" w:color="auto" w:fill="FFFFFF"/>
            <w:tcMar>
              <w:top w:w="0" w:type="dxa"/>
              <w:left w:w="0" w:type="dxa"/>
              <w:bottom w:w="0" w:type="dxa"/>
              <w:right w:w="0" w:type="dxa"/>
            </w:tcMar>
            <w:vAlign w:val="center"/>
          </w:tcPr>
          <w:p w14:paraId="1702C025" w14:textId="77777777" w:rsidR="00DD2A30" w:rsidRDefault="00DD2A30">
            <w:pPr>
              <w:spacing w:after="0"/>
              <w:ind w:left="100" w:right="100"/>
              <w:jc w:val="center"/>
            </w:pPr>
          </w:p>
        </w:tc>
        <w:tc>
          <w:tcPr>
            <w:tcW w:w="527" w:type="pct"/>
            <w:shd w:val="clear" w:color="auto" w:fill="FFFFFF"/>
            <w:tcMar>
              <w:top w:w="0" w:type="dxa"/>
              <w:left w:w="0" w:type="dxa"/>
              <w:bottom w:w="0" w:type="dxa"/>
              <w:right w:w="0" w:type="dxa"/>
            </w:tcMar>
            <w:vAlign w:val="center"/>
          </w:tcPr>
          <w:p w14:paraId="1702C026" w14:textId="77777777" w:rsidR="00DD2A30" w:rsidRDefault="00636659">
            <w:pPr>
              <w:spacing w:after="0"/>
              <w:ind w:left="100" w:right="100"/>
              <w:jc w:val="center"/>
            </w:pPr>
            <w:r>
              <w:rPr>
                <w:rFonts w:ascii="Arial" w:eastAsia="Arial" w:hAnsi="Arial" w:cs="Arial"/>
                <w:color w:val="000000"/>
                <w:sz w:val="16"/>
                <w:szCs w:val="16"/>
              </w:rPr>
              <w:t>2.0%</w:t>
            </w:r>
          </w:p>
        </w:tc>
      </w:tr>
      <w:tr w:rsidR="00DD2A30" w14:paraId="1702C02B" w14:textId="77777777" w:rsidTr="00FE2BC8">
        <w:trPr>
          <w:cantSplit/>
          <w:jc w:val="center"/>
        </w:trPr>
        <w:tc>
          <w:tcPr>
            <w:tcW w:w="4078" w:type="pct"/>
            <w:shd w:val="clear" w:color="auto" w:fill="FFFFFF"/>
            <w:tcMar>
              <w:top w:w="0" w:type="dxa"/>
              <w:left w:w="0" w:type="dxa"/>
              <w:bottom w:w="0" w:type="dxa"/>
              <w:right w:w="0" w:type="dxa"/>
            </w:tcMar>
          </w:tcPr>
          <w:p w14:paraId="1702C028" w14:textId="77777777" w:rsidR="00DD2A30" w:rsidRDefault="00636659">
            <w:pPr>
              <w:spacing w:after="0"/>
              <w:ind w:left="300" w:right="100"/>
            </w:pPr>
            <w:r>
              <w:rPr>
                <w:rFonts w:ascii="Arial" w:eastAsia="Arial" w:hAnsi="Arial" w:cs="Arial"/>
                <w:color w:val="000000"/>
                <w:sz w:val="16"/>
                <w:szCs w:val="16"/>
              </w:rPr>
              <w:t>Slightly true</w:t>
            </w:r>
          </w:p>
        </w:tc>
        <w:tc>
          <w:tcPr>
            <w:tcW w:w="395" w:type="pct"/>
            <w:shd w:val="clear" w:color="auto" w:fill="FFFFFF"/>
            <w:tcMar>
              <w:top w:w="0" w:type="dxa"/>
              <w:left w:w="0" w:type="dxa"/>
              <w:bottom w:w="0" w:type="dxa"/>
              <w:right w:w="0" w:type="dxa"/>
            </w:tcMar>
            <w:vAlign w:val="center"/>
          </w:tcPr>
          <w:p w14:paraId="1702C029" w14:textId="77777777" w:rsidR="00DD2A30" w:rsidRDefault="00DD2A30">
            <w:pPr>
              <w:spacing w:after="0"/>
              <w:ind w:left="100" w:right="100"/>
              <w:jc w:val="center"/>
            </w:pPr>
          </w:p>
        </w:tc>
        <w:tc>
          <w:tcPr>
            <w:tcW w:w="527" w:type="pct"/>
            <w:shd w:val="clear" w:color="auto" w:fill="FFFFFF"/>
            <w:tcMar>
              <w:top w:w="0" w:type="dxa"/>
              <w:left w:w="0" w:type="dxa"/>
              <w:bottom w:w="0" w:type="dxa"/>
              <w:right w:w="0" w:type="dxa"/>
            </w:tcMar>
            <w:vAlign w:val="center"/>
          </w:tcPr>
          <w:p w14:paraId="1702C02A" w14:textId="77777777" w:rsidR="00DD2A30" w:rsidRDefault="00636659">
            <w:pPr>
              <w:spacing w:after="0"/>
              <w:ind w:left="100" w:right="100"/>
              <w:jc w:val="center"/>
            </w:pPr>
            <w:r>
              <w:rPr>
                <w:rFonts w:ascii="Arial" w:eastAsia="Arial" w:hAnsi="Arial" w:cs="Arial"/>
                <w:color w:val="000000"/>
                <w:sz w:val="16"/>
                <w:szCs w:val="16"/>
              </w:rPr>
              <w:t>24%</w:t>
            </w:r>
          </w:p>
        </w:tc>
      </w:tr>
      <w:tr w:rsidR="00DD2A30" w14:paraId="1702C02F" w14:textId="77777777" w:rsidTr="00FE2BC8">
        <w:trPr>
          <w:cantSplit/>
          <w:jc w:val="center"/>
        </w:trPr>
        <w:tc>
          <w:tcPr>
            <w:tcW w:w="4078" w:type="pct"/>
            <w:shd w:val="clear" w:color="auto" w:fill="FFFFFF"/>
            <w:tcMar>
              <w:top w:w="0" w:type="dxa"/>
              <w:left w:w="0" w:type="dxa"/>
              <w:bottom w:w="0" w:type="dxa"/>
              <w:right w:w="0" w:type="dxa"/>
            </w:tcMar>
          </w:tcPr>
          <w:p w14:paraId="1702C02C" w14:textId="77777777" w:rsidR="00DD2A30" w:rsidRDefault="00636659">
            <w:pPr>
              <w:spacing w:after="0"/>
              <w:ind w:left="300" w:right="100"/>
            </w:pPr>
            <w:r>
              <w:rPr>
                <w:rFonts w:ascii="Arial" w:eastAsia="Arial" w:hAnsi="Arial" w:cs="Arial"/>
                <w:color w:val="000000"/>
                <w:sz w:val="16"/>
                <w:szCs w:val="16"/>
              </w:rPr>
              <w:t>Very true</w:t>
            </w:r>
          </w:p>
        </w:tc>
        <w:tc>
          <w:tcPr>
            <w:tcW w:w="395" w:type="pct"/>
            <w:shd w:val="clear" w:color="auto" w:fill="FFFFFF"/>
            <w:tcMar>
              <w:top w:w="0" w:type="dxa"/>
              <w:left w:w="0" w:type="dxa"/>
              <w:bottom w:w="0" w:type="dxa"/>
              <w:right w:w="0" w:type="dxa"/>
            </w:tcMar>
            <w:vAlign w:val="center"/>
          </w:tcPr>
          <w:p w14:paraId="1702C02D" w14:textId="77777777" w:rsidR="00DD2A30" w:rsidRDefault="00DD2A30">
            <w:pPr>
              <w:spacing w:after="0"/>
              <w:ind w:left="100" w:right="100"/>
              <w:jc w:val="center"/>
            </w:pPr>
          </w:p>
        </w:tc>
        <w:tc>
          <w:tcPr>
            <w:tcW w:w="527" w:type="pct"/>
            <w:shd w:val="clear" w:color="auto" w:fill="FFFFFF"/>
            <w:tcMar>
              <w:top w:w="0" w:type="dxa"/>
              <w:left w:w="0" w:type="dxa"/>
              <w:bottom w:w="0" w:type="dxa"/>
              <w:right w:w="0" w:type="dxa"/>
            </w:tcMar>
            <w:vAlign w:val="center"/>
          </w:tcPr>
          <w:p w14:paraId="1702C02E" w14:textId="77777777" w:rsidR="00DD2A30" w:rsidRDefault="00636659">
            <w:pPr>
              <w:spacing w:after="0"/>
              <w:ind w:left="100" w:right="100"/>
              <w:jc w:val="center"/>
            </w:pPr>
            <w:r>
              <w:rPr>
                <w:rFonts w:ascii="Arial" w:eastAsia="Arial" w:hAnsi="Arial" w:cs="Arial"/>
                <w:color w:val="000000"/>
                <w:sz w:val="16"/>
                <w:szCs w:val="16"/>
              </w:rPr>
              <w:t>51%</w:t>
            </w:r>
          </w:p>
        </w:tc>
      </w:tr>
      <w:tr w:rsidR="00DD2A30" w14:paraId="1702C033" w14:textId="77777777" w:rsidTr="00FE2BC8">
        <w:trPr>
          <w:cantSplit/>
          <w:jc w:val="center"/>
        </w:trPr>
        <w:tc>
          <w:tcPr>
            <w:tcW w:w="4078" w:type="pct"/>
            <w:shd w:val="clear" w:color="auto" w:fill="FFFFFF"/>
            <w:tcMar>
              <w:top w:w="0" w:type="dxa"/>
              <w:left w:w="0" w:type="dxa"/>
              <w:bottom w:w="0" w:type="dxa"/>
              <w:right w:w="0" w:type="dxa"/>
            </w:tcMar>
          </w:tcPr>
          <w:p w14:paraId="1702C030" w14:textId="77777777" w:rsidR="00DD2A30" w:rsidRDefault="00636659">
            <w:pPr>
              <w:spacing w:after="0"/>
              <w:ind w:left="300" w:right="100"/>
            </w:pPr>
            <w:r>
              <w:rPr>
                <w:rFonts w:ascii="Arial" w:eastAsia="Arial" w:hAnsi="Arial" w:cs="Arial"/>
                <w:color w:val="000000"/>
                <w:sz w:val="16"/>
                <w:szCs w:val="16"/>
              </w:rPr>
              <w:t>Extremely true</w:t>
            </w:r>
          </w:p>
        </w:tc>
        <w:tc>
          <w:tcPr>
            <w:tcW w:w="395" w:type="pct"/>
            <w:shd w:val="clear" w:color="auto" w:fill="FFFFFF"/>
            <w:tcMar>
              <w:top w:w="0" w:type="dxa"/>
              <w:left w:w="0" w:type="dxa"/>
              <w:bottom w:w="0" w:type="dxa"/>
              <w:right w:w="0" w:type="dxa"/>
            </w:tcMar>
            <w:vAlign w:val="center"/>
          </w:tcPr>
          <w:p w14:paraId="1702C031" w14:textId="77777777" w:rsidR="00DD2A30" w:rsidRDefault="00DD2A30">
            <w:pPr>
              <w:spacing w:after="0"/>
              <w:ind w:left="100" w:right="100"/>
              <w:jc w:val="center"/>
            </w:pPr>
          </w:p>
        </w:tc>
        <w:tc>
          <w:tcPr>
            <w:tcW w:w="527" w:type="pct"/>
            <w:shd w:val="clear" w:color="auto" w:fill="FFFFFF"/>
            <w:tcMar>
              <w:top w:w="0" w:type="dxa"/>
              <w:left w:w="0" w:type="dxa"/>
              <w:bottom w:w="0" w:type="dxa"/>
              <w:right w:w="0" w:type="dxa"/>
            </w:tcMar>
            <w:vAlign w:val="center"/>
          </w:tcPr>
          <w:p w14:paraId="1702C032" w14:textId="77777777" w:rsidR="00DD2A30" w:rsidRDefault="00636659">
            <w:pPr>
              <w:spacing w:after="0"/>
              <w:ind w:left="100" w:right="100"/>
              <w:jc w:val="center"/>
            </w:pPr>
            <w:r>
              <w:rPr>
                <w:rFonts w:ascii="Arial" w:eastAsia="Arial" w:hAnsi="Arial" w:cs="Arial"/>
                <w:color w:val="000000"/>
                <w:sz w:val="16"/>
                <w:szCs w:val="16"/>
              </w:rPr>
              <w:t>22%</w:t>
            </w:r>
          </w:p>
        </w:tc>
      </w:tr>
      <w:tr w:rsidR="00DD2A30" w14:paraId="1702C037" w14:textId="77777777" w:rsidTr="00FE2BC8">
        <w:trPr>
          <w:cantSplit/>
          <w:jc w:val="center"/>
        </w:trPr>
        <w:tc>
          <w:tcPr>
            <w:tcW w:w="4078" w:type="pct"/>
            <w:shd w:val="clear" w:color="auto" w:fill="FFFFFF"/>
            <w:tcMar>
              <w:top w:w="0" w:type="dxa"/>
              <w:left w:w="0" w:type="dxa"/>
              <w:bottom w:w="0" w:type="dxa"/>
              <w:right w:w="0" w:type="dxa"/>
            </w:tcMar>
          </w:tcPr>
          <w:p w14:paraId="1702C034" w14:textId="77777777" w:rsidR="00DD2A30" w:rsidRDefault="00636659">
            <w:pPr>
              <w:spacing w:after="0"/>
              <w:ind w:left="100" w:right="100"/>
            </w:pPr>
            <w:r>
              <w:rPr>
                <w:rFonts w:ascii="Arial" w:eastAsia="Arial" w:hAnsi="Arial" w:cs="Arial"/>
                <w:color w:val="000000"/>
                <w:sz w:val="16"/>
                <w:szCs w:val="16"/>
              </w:rPr>
              <w:t>Think about your school, how true: Students seem to share the feeling that competing with each other is important.</w:t>
            </w:r>
          </w:p>
        </w:tc>
        <w:tc>
          <w:tcPr>
            <w:tcW w:w="395" w:type="pct"/>
            <w:shd w:val="clear" w:color="auto" w:fill="FFFFFF"/>
            <w:tcMar>
              <w:top w:w="0" w:type="dxa"/>
              <w:left w:w="0" w:type="dxa"/>
              <w:bottom w:w="0" w:type="dxa"/>
              <w:right w:w="0" w:type="dxa"/>
            </w:tcMar>
            <w:vAlign w:val="center"/>
          </w:tcPr>
          <w:p w14:paraId="1702C035" w14:textId="77777777" w:rsidR="00DD2A30" w:rsidRDefault="00636659">
            <w:pPr>
              <w:spacing w:after="0"/>
              <w:ind w:left="100" w:right="100"/>
              <w:jc w:val="center"/>
            </w:pPr>
            <w:r>
              <w:rPr>
                <w:rFonts w:ascii="Arial" w:eastAsia="Arial" w:hAnsi="Arial" w:cs="Arial"/>
                <w:color w:val="000000"/>
                <w:sz w:val="16"/>
                <w:szCs w:val="16"/>
              </w:rPr>
              <w:t>12%</w:t>
            </w:r>
          </w:p>
        </w:tc>
        <w:tc>
          <w:tcPr>
            <w:tcW w:w="527" w:type="pct"/>
            <w:shd w:val="clear" w:color="auto" w:fill="FFFFFF"/>
            <w:tcMar>
              <w:top w:w="0" w:type="dxa"/>
              <w:left w:w="0" w:type="dxa"/>
              <w:bottom w:w="0" w:type="dxa"/>
              <w:right w:w="0" w:type="dxa"/>
            </w:tcMar>
            <w:vAlign w:val="center"/>
          </w:tcPr>
          <w:p w14:paraId="1702C036" w14:textId="77777777" w:rsidR="00DD2A30" w:rsidRDefault="00DD2A30">
            <w:pPr>
              <w:spacing w:after="0"/>
              <w:ind w:left="100" w:right="100"/>
              <w:jc w:val="center"/>
            </w:pPr>
          </w:p>
        </w:tc>
      </w:tr>
      <w:tr w:rsidR="00DD2A30" w14:paraId="1702C03B" w14:textId="77777777" w:rsidTr="00FE2BC8">
        <w:trPr>
          <w:cantSplit/>
          <w:jc w:val="center"/>
        </w:trPr>
        <w:tc>
          <w:tcPr>
            <w:tcW w:w="4078" w:type="pct"/>
            <w:shd w:val="clear" w:color="auto" w:fill="FFFFFF"/>
            <w:tcMar>
              <w:top w:w="0" w:type="dxa"/>
              <w:left w:w="0" w:type="dxa"/>
              <w:bottom w:w="0" w:type="dxa"/>
              <w:right w:w="0" w:type="dxa"/>
            </w:tcMar>
          </w:tcPr>
          <w:p w14:paraId="1702C038" w14:textId="77777777" w:rsidR="00DD2A30" w:rsidRDefault="00636659">
            <w:pPr>
              <w:spacing w:after="0"/>
              <w:ind w:left="300" w:right="100"/>
            </w:pPr>
            <w:r>
              <w:rPr>
                <w:rFonts w:ascii="Arial" w:eastAsia="Arial" w:hAnsi="Arial" w:cs="Arial"/>
                <w:color w:val="000000"/>
                <w:sz w:val="16"/>
                <w:szCs w:val="16"/>
              </w:rPr>
              <w:t>Not at all true</w:t>
            </w:r>
          </w:p>
        </w:tc>
        <w:tc>
          <w:tcPr>
            <w:tcW w:w="395" w:type="pct"/>
            <w:shd w:val="clear" w:color="auto" w:fill="FFFFFF"/>
            <w:tcMar>
              <w:top w:w="0" w:type="dxa"/>
              <w:left w:w="0" w:type="dxa"/>
              <w:bottom w:w="0" w:type="dxa"/>
              <w:right w:w="0" w:type="dxa"/>
            </w:tcMar>
            <w:vAlign w:val="center"/>
          </w:tcPr>
          <w:p w14:paraId="1702C039" w14:textId="77777777" w:rsidR="00DD2A30" w:rsidRDefault="00DD2A30">
            <w:pPr>
              <w:spacing w:after="0"/>
              <w:ind w:left="100" w:right="100"/>
              <w:jc w:val="center"/>
            </w:pPr>
          </w:p>
        </w:tc>
        <w:tc>
          <w:tcPr>
            <w:tcW w:w="527" w:type="pct"/>
            <w:shd w:val="clear" w:color="auto" w:fill="FFFFFF"/>
            <w:tcMar>
              <w:top w:w="0" w:type="dxa"/>
              <w:left w:w="0" w:type="dxa"/>
              <w:bottom w:w="0" w:type="dxa"/>
              <w:right w:w="0" w:type="dxa"/>
            </w:tcMar>
            <w:vAlign w:val="center"/>
          </w:tcPr>
          <w:p w14:paraId="1702C03A" w14:textId="77777777" w:rsidR="00DD2A30" w:rsidRDefault="00636659">
            <w:pPr>
              <w:spacing w:after="0"/>
              <w:ind w:left="100" w:right="100"/>
              <w:jc w:val="center"/>
            </w:pPr>
            <w:r>
              <w:rPr>
                <w:rFonts w:ascii="Arial" w:eastAsia="Arial" w:hAnsi="Arial" w:cs="Arial"/>
                <w:color w:val="000000"/>
                <w:sz w:val="16"/>
                <w:szCs w:val="16"/>
              </w:rPr>
              <w:t>6.0%</w:t>
            </w:r>
          </w:p>
        </w:tc>
      </w:tr>
      <w:tr w:rsidR="00DD2A30" w14:paraId="1702C03F" w14:textId="77777777" w:rsidTr="00FE2BC8">
        <w:trPr>
          <w:cantSplit/>
          <w:jc w:val="center"/>
        </w:trPr>
        <w:tc>
          <w:tcPr>
            <w:tcW w:w="4078" w:type="pct"/>
            <w:shd w:val="clear" w:color="auto" w:fill="FFFFFF"/>
            <w:tcMar>
              <w:top w:w="0" w:type="dxa"/>
              <w:left w:w="0" w:type="dxa"/>
              <w:bottom w:w="0" w:type="dxa"/>
              <w:right w:w="0" w:type="dxa"/>
            </w:tcMar>
          </w:tcPr>
          <w:p w14:paraId="1702C03C" w14:textId="77777777" w:rsidR="00DD2A30" w:rsidRDefault="00636659">
            <w:pPr>
              <w:spacing w:after="0"/>
              <w:ind w:left="300" w:right="100"/>
            </w:pPr>
            <w:r>
              <w:rPr>
                <w:rFonts w:ascii="Arial" w:eastAsia="Arial" w:hAnsi="Arial" w:cs="Arial"/>
                <w:color w:val="000000"/>
                <w:sz w:val="16"/>
                <w:szCs w:val="16"/>
              </w:rPr>
              <w:t>Slightly true</w:t>
            </w:r>
          </w:p>
        </w:tc>
        <w:tc>
          <w:tcPr>
            <w:tcW w:w="395" w:type="pct"/>
            <w:shd w:val="clear" w:color="auto" w:fill="FFFFFF"/>
            <w:tcMar>
              <w:top w:w="0" w:type="dxa"/>
              <w:left w:w="0" w:type="dxa"/>
              <w:bottom w:w="0" w:type="dxa"/>
              <w:right w:w="0" w:type="dxa"/>
            </w:tcMar>
            <w:vAlign w:val="center"/>
          </w:tcPr>
          <w:p w14:paraId="1702C03D" w14:textId="77777777" w:rsidR="00DD2A30" w:rsidRDefault="00DD2A30">
            <w:pPr>
              <w:spacing w:after="0"/>
              <w:ind w:left="100" w:right="100"/>
              <w:jc w:val="center"/>
            </w:pPr>
          </w:p>
        </w:tc>
        <w:tc>
          <w:tcPr>
            <w:tcW w:w="527" w:type="pct"/>
            <w:shd w:val="clear" w:color="auto" w:fill="FFFFFF"/>
            <w:tcMar>
              <w:top w:w="0" w:type="dxa"/>
              <w:left w:w="0" w:type="dxa"/>
              <w:bottom w:w="0" w:type="dxa"/>
              <w:right w:w="0" w:type="dxa"/>
            </w:tcMar>
            <w:vAlign w:val="center"/>
          </w:tcPr>
          <w:p w14:paraId="1702C03E" w14:textId="77777777" w:rsidR="00DD2A30" w:rsidRDefault="00636659">
            <w:pPr>
              <w:spacing w:after="0"/>
              <w:ind w:left="100" w:right="100"/>
              <w:jc w:val="center"/>
            </w:pPr>
            <w:r>
              <w:rPr>
                <w:rFonts w:ascii="Arial" w:eastAsia="Arial" w:hAnsi="Arial" w:cs="Arial"/>
                <w:color w:val="000000"/>
                <w:sz w:val="16"/>
                <w:szCs w:val="16"/>
              </w:rPr>
              <w:t>33%</w:t>
            </w:r>
          </w:p>
        </w:tc>
      </w:tr>
      <w:tr w:rsidR="00DD2A30" w14:paraId="1702C043" w14:textId="77777777" w:rsidTr="00FE2BC8">
        <w:trPr>
          <w:cantSplit/>
          <w:jc w:val="center"/>
        </w:trPr>
        <w:tc>
          <w:tcPr>
            <w:tcW w:w="4078" w:type="pct"/>
            <w:shd w:val="clear" w:color="auto" w:fill="FFFFFF"/>
            <w:tcMar>
              <w:top w:w="0" w:type="dxa"/>
              <w:left w:w="0" w:type="dxa"/>
              <w:bottom w:w="0" w:type="dxa"/>
              <w:right w:w="0" w:type="dxa"/>
            </w:tcMar>
          </w:tcPr>
          <w:p w14:paraId="1702C040" w14:textId="77777777" w:rsidR="00DD2A30" w:rsidRDefault="00636659">
            <w:pPr>
              <w:spacing w:after="0"/>
              <w:ind w:left="300" w:right="100"/>
            </w:pPr>
            <w:r>
              <w:rPr>
                <w:rFonts w:ascii="Arial" w:eastAsia="Arial" w:hAnsi="Arial" w:cs="Arial"/>
                <w:color w:val="000000"/>
                <w:sz w:val="16"/>
                <w:szCs w:val="16"/>
              </w:rPr>
              <w:t>Very true</w:t>
            </w:r>
          </w:p>
        </w:tc>
        <w:tc>
          <w:tcPr>
            <w:tcW w:w="395" w:type="pct"/>
            <w:shd w:val="clear" w:color="auto" w:fill="FFFFFF"/>
            <w:tcMar>
              <w:top w:w="0" w:type="dxa"/>
              <w:left w:w="0" w:type="dxa"/>
              <w:bottom w:w="0" w:type="dxa"/>
              <w:right w:w="0" w:type="dxa"/>
            </w:tcMar>
            <w:vAlign w:val="center"/>
          </w:tcPr>
          <w:p w14:paraId="1702C041" w14:textId="77777777" w:rsidR="00DD2A30" w:rsidRDefault="00DD2A30">
            <w:pPr>
              <w:spacing w:after="0"/>
              <w:ind w:left="100" w:right="100"/>
              <w:jc w:val="center"/>
            </w:pPr>
          </w:p>
        </w:tc>
        <w:tc>
          <w:tcPr>
            <w:tcW w:w="527" w:type="pct"/>
            <w:shd w:val="clear" w:color="auto" w:fill="FFFFFF"/>
            <w:tcMar>
              <w:top w:w="0" w:type="dxa"/>
              <w:left w:w="0" w:type="dxa"/>
              <w:bottom w:w="0" w:type="dxa"/>
              <w:right w:w="0" w:type="dxa"/>
            </w:tcMar>
            <w:vAlign w:val="center"/>
          </w:tcPr>
          <w:p w14:paraId="1702C042" w14:textId="77777777" w:rsidR="00DD2A30" w:rsidRDefault="00636659">
            <w:pPr>
              <w:spacing w:after="0"/>
              <w:ind w:left="100" w:right="100"/>
              <w:jc w:val="center"/>
            </w:pPr>
            <w:r>
              <w:rPr>
                <w:rFonts w:ascii="Arial" w:eastAsia="Arial" w:hAnsi="Arial" w:cs="Arial"/>
                <w:color w:val="000000"/>
                <w:sz w:val="16"/>
                <w:szCs w:val="16"/>
              </w:rPr>
              <w:t>46%</w:t>
            </w:r>
          </w:p>
        </w:tc>
      </w:tr>
      <w:tr w:rsidR="00DD2A30" w14:paraId="1702C047" w14:textId="77777777" w:rsidTr="00FE2BC8">
        <w:trPr>
          <w:cantSplit/>
          <w:jc w:val="center"/>
        </w:trPr>
        <w:tc>
          <w:tcPr>
            <w:tcW w:w="4078" w:type="pct"/>
            <w:shd w:val="clear" w:color="auto" w:fill="FFFFFF"/>
            <w:tcMar>
              <w:top w:w="0" w:type="dxa"/>
              <w:left w:w="0" w:type="dxa"/>
              <w:bottom w:w="0" w:type="dxa"/>
              <w:right w:w="0" w:type="dxa"/>
            </w:tcMar>
          </w:tcPr>
          <w:p w14:paraId="1702C044" w14:textId="77777777" w:rsidR="00DD2A30" w:rsidRDefault="00636659">
            <w:pPr>
              <w:spacing w:after="0"/>
              <w:ind w:left="300" w:right="100"/>
            </w:pPr>
            <w:r>
              <w:rPr>
                <w:rFonts w:ascii="Arial" w:eastAsia="Arial" w:hAnsi="Arial" w:cs="Arial"/>
                <w:color w:val="000000"/>
                <w:sz w:val="16"/>
                <w:szCs w:val="16"/>
              </w:rPr>
              <w:t>Extremely true</w:t>
            </w:r>
          </w:p>
        </w:tc>
        <w:tc>
          <w:tcPr>
            <w:tcW w:w="395" w:type="pct"/>
            <w:shd w:val="clear" w:color="auto" w:fill="FFFFFF"/>
            <w:tcMar>
              <w:top w:w="0" w:type="dxa"/>
              <w:left w:w="0" w:type="dxa"/>
              <w:bottom w:w="0" w:type="dxa"/>
              <w:right w:w="0" w:type="dxa"/>
            </w:tcMar>
            <w:vAlign w:val="center"/>
          </w:tcPr>
          <w:p w14:paraId="1702C045" w14:textId="77777777" w:rsidR="00DD2A30" w:rsidRDefault="00DD2A30">
            <w:pPr>
              <w:spacing w:after="0"/>
              <w:ind w:left="100" w:right="100"/>
              <w:jc w:val="center"/>
            </w:pPr>
          </w:p>
        </w:tc>
        <w:tc>
          <w:tcPr>
            <w:tcW w:w="527" w:type="pct"/>
            <w:shd w:val="clear" w:color="auto" w:fill="FFFFFF"/>
            <w:tcMar>
              <w:top w:w="0" w:type="dxa"/>
              <w:left w:w="0" w:type="dxa"/>
              <w:bottom w:w="0" w:type="dxa"/>
              <w:right w:w="0" w:type="dxa"/>
            </w:tcMar>
            <w:vAlign w:val="center"/>
          </w:tcPr>
          <w:p w14:paraId="1702C046" w14:textId="77777777" w:rsidR="00DD2A30" w:rsidRDefault="00636659">
            <w:pPr>
              <w:spacing w:after="0"/>
              <w:ind w:left="100" w:right="100"/>
              <w:jc w:val="center"/>
            </w:pPr>
            <w:r>
              <w:rPr>
                <w:rFonts w:ascii="Arial" w:eastAsia="Arial" w:hAnsi="Arial" w:cs="Arial"/>
                <w:color w:val="000000"/>
                <w:sz w:val="16"/>
                <w:szCs w:val="16"/>
              </w:rPr>
              <w:t>15%</w:t>
            </w:r>
          </w:p>
        </w:tc>
      </w:tr>
      <w:tr w:rsidR="00DD2A30" w14:paraId="1702C04B" w14:textId="77777777" w:rsidTr="00FE2BC8">
        <w:trPr>
          <w:cantSplit/>
          <w:jc w:val="center"/>
        </w:trPr>
        <w:tc>
          <w:tcPr>
            <w:tcW w:w="4078" w:type="pct"/>
            <w:shd w:val="clear" w:color="auto" w:fill="FFFFFF"/>
            <w:tcMar>
              <w:top w:w="0" w:type="dxa"/>
              <w:left w:w="0" w:type="dxa"/>
              <w:bottom w:w="0" w:type="dxa"/>
              <w:right w:w="0" w:type="dxa"/>
            </w:tcMar>
          </w:tcPr>
          <w:p w14:paraId="1702C048" w14:textId="77777777" w:rsidR="00DD2A30" w:rsidRDefault="00636659">
            <w:pPr>
              <w:spacing w:after="0"/>
              <w:ind w:left="100" w:right="100"/>
            </w:pPr>
            <w:r>
              <w:rPr>
                <w:rFonts w:ascii="Arial" w:eastAsia="Arial" w:hAnsi="Arial" w:cs="Arial"/>
                <w:color w:val="000000"/>
                <w:sz w:val="16"/>
                <w:szCs w:val="16"/>
              </w:rPr>
              <w:t>Think about your school, how true: Students feel that they are being compared with others.</w:t>
            </w:r>
          </w:p>
        </w:tc>
        <w:tc>
          <w:tcPr>
            <w:tcW w:w="395" w:type="pct"/>
            <w:shd w:val="clear" w:color="auto" w:fill="FFFFFF"/>
            <w:tcMar>
              <w:top w:w="0" w:type="dxa"/>
              <w:left w:w="0" w:type="dxa"/>
              <w:bottom w:w="0" w:type="dxa"/>
              <w:right w:w="0" w:type="dxa"/>
            </w:tcMar>
            <w:vAlign w:val="center"/>
          </w:tcPr>
          <w:p w14:paraId="1702C049" w14:textId="77777777" w:rsidR="00DD2A30" w:rsidRDefault="00636659">
            <w:pPr>
              <w:spacing w:after="0"/>
              <w:ind w:left="100" w:right="100"/>
              <w:jc w:val="center"/>
            </w:pPr>
            <w:r>
              <w:rPr>
                <w:rFonts w:ascii="Arial" w:eastAsia="Arial" w:hAnsi="Arial" w:cs="Arial"/>
                <w:color w:val="000000"/>
                <w:sz w:val="16"/>
                <w:szCs w:val="16"/>
              </w:rPr>
              <w:t>12%</w:t>
            </w:r>
          </w:p>
        </w:tc>
        <w:tc>
          <w:tcPr>
            <w:tcW w:w="527" w:type="pct"/>
            <w:shd w:val="clear" w:color="auto" w:fill="FFFFFF"/>
            <w:tcMar>
              <w:top w:w="0" w:type="dxa"/>
              <w:left w:w="0" w:type="dxa"/>
              <w:bottom w:w="0" w:type="dxa"/>
              <w:right w:w="0" w:type="dxa"/>
            </w:tcMar>
            <w:vAlign w:val="center"/>
          </w:tcPr>
          <w:p w14:paraId="1702C04A" w14:textId="77777777" w:rsidR="00DD2A30" w:rsidRDefault="00DD2A30">
            <w:pPr>
              <w:spacing w:after="0"/>
              <w:ind w:left="100" w:right="100"/>
              <w:jc w:val="center"/>
            </w:pPr>
          </w:p>
        </w:tc>
      </w:tr>
      <w:tr w:rsidR="00DD2A30" w14:paraId="1702C04F" w14:textId="77777777" w:rsidTr="00FE2BC8">
        <w:trPr>
          <w:cantSplit/>
          <w:jc w:val="center"/>
        </w:trPr>
        <w:tc>
          <w:tcPr>
            <w:tcW w:w="4078" w:type="pct"/>
            <w:shd w:val="clear" w:color="auto" w:fill="FFFFFF"/>
            <w:tcMar>
              <w:top w:w="0" w:type="dxa"/>
              <w:left w:w="0" w:type="dxa"/>
              <w:bottom w:w="0" w:type="dxa"/>
              <w:right w:w="0" w:type="dxa"/>
            </w:tcMar>
          </w:tcPr>
          <w:p w14:paraId="1702C04C" w14:textId="77777777" w:rsidR="00DD2A30" w:rsidRDefault="00636659">
            <w:pPr>
              <w:spacing w:after="0"/>
              <w:ind w:left="300" w:right="100"/>
            </w:pPr>
            <w:r>
              <w:rPr>
                <w:rFonts w:ascii="Arial" w:eastAsia="Arial" w:hAnsi="Arial" w:cs="Arial"/>
                <w:color w:val="000000"/>
                <w:sz w:val="16"/>
                <w:szCs w:val="16"/>
              </w:rPr>
              <w:t>Not at all true</w:t>
            </w:r>
          </w:p>
        </w:tc>
        <w:tc>
          <w:tcPr>
            <w:tcW w:w="395" w:type="pct"/>
            <w:shd w:val="clear" w:color="auto" w:fill="FFFFFF"/>
            <w:tcMar>
              <w:top w:w="0" w:type="dxa"/>
              <w:left w:w="0" w:type="dxa"/>
              <w:bottom w:w="0" w:type="dxa"/>
              <w:right w:w="0" w:type="dxa"/>
            </w:tcMar>
            <w:vAlign w:val="center"/>
          </w:tcPr>
          <w:p w14:paraId="1702C04D" w14:textId="77777777" w:rsidR="00DD2A30" w:rsidRDefault="00DD2A30">
            <w:pPr>
              <w:spacing w:after="0"/>
              <w:ind w:left="100" w:right="100"/>
              <w:jc w:val="center"/>
            </w:pPr>
          </w:p>
        </w:tc>
        <w:tc>
          <w:tcPr>
            <w:tcW w:w="527" w:type="pct"/>
            <w:shd w:val="clear" w:color="auto" w:fill="FFFFFF"/>
            <w:tcMar>
              <w:top w:w="0" w:type="dxa"/>
              <w:left w:w="0" w:type="dxa"/>
              <w:bottom w:w="0" w:type="dxa"/>
              <w:right w:w="0" w:type="dxa"/>
            </w:tcMar>
            <w:vAlign w:val="center"/>
          </w:tcPr>
          <w:p w14:paraId="1702C04E" w14:textId="77777777" w:rsidR="00DD2A30" w:rsidRDefault="00636659">
            <w:pPr>
              <w:spacing w:after="0"/>
              <w:ind w:left="100" w:right="100"/>
              <w:jc w:val="center"/>
            </w:pPr>
            <w:r>
              <w:rPr>
                <w:rFonts w:ascii="Arial" w:eastAsia="Arial" w:hAnsi="Arial" w:cs="Arial"/>
                <w:color w:val="000000"/>
                <w:sz w:val="16"/>
                <w:szCs w:val="16"/>
              </w:rPr>
              <w:t>4.7%</w:t>
            </w:r>
          </w:p>
        </w:tc>
      </w:tr>
      <w:tr w:rsidR="00DD2A30" w14:paraId="1702C053" w14:textId="77777777" w:rsidTr="00FE2BC8">
        <w:trPr>
          <w:cantSplit/>
          <w:jc w:val="center"/>
        </w:trPr>
        <w:tc>
          <w:tcPr>
            <w:tcW w:w="4078" w:type="pct"/>
            <w:shd w:val="clear" w:color="auto" w:fill="FFFFFF"/>
            <w:tcMar>
              <w:top w:w="0" w:type="dxa"/>
              <w:left w:w="0" w:type="dxa"/>
              <w:bottom w:w="0" w:type="dxa"/>
              <w:right w:w="0" w:type="dxa"/>
            </w:tcMar>
          </w:tcPr>
          <w:p w14:paraId="1702C050" w14:textId="77777777" w:rsidR="00DD2A30" w:rsidRDefault="00636659">
            <w:pPr>
              <w:spacing w:after="0"/>
              <w:ind w:left="300" w:right="100"/>
            </w:pPr>
            <w:r>
              <w:rPr>
                <w:rFonts w:ascii="Arial" w:eastAsia="Arial" w:hAnsi="Arial" w:cs="Arial"/>
                <w:color w:val="000000"/>
                <w:sz w:val="16"/>
                <w:szCs w:val="16"/>
              </w:rPr>
              <w:t>Slightly true</w:t>
            </w:r>
          </w:p>
        </w:tc>
        <w:tc>
          <w:tcPr>
            <w:tcW w:w="395" w:type="pct"/>
            <w:shd w:val="clear" w:color="auto" w:fill="FFFFFF"/>
            <w:tcMar>
              <w:top w:w="0" w:type="dxa"/>
              <w:left w:w="0" w:type="dxa"/>
              <w:bottom w:w="0" w:type="dxa"/>
              <w:right w:w="0" w:type="dxa"/>
            </w:tcMar>
            <w:vAlign w:val="center"/>
          </w:tcPr>
          <w:p w14:paraId="1702C051" w14:textId="77777777" w:rsidR="00DD2A30" w:rsidRDefault="00DD2A30">
            <w:pPr>
              <w:spacing w:after="0"/>
              <w:ind w:left="100" w:right="100"/>
              <w:jc w:val="center"/>
            </w:pPr>
          </w:p>
        </w:tc>
        <w:tc>
          <w:tcPr>
            <w:tcW w:w="527" w:type="pct"/>
            <w:shd w:val="clear" w:color="auto" w:fill="FFFFFF"/>
            <w:tcMar>
              <w:top w:w="0" w:type="dxa"/>
              <w:left w:w="0" w:type="dxa"/>
              <w:bottom w:w="0" w:type="dxa"/>
              <w:right w:w="0" w:type="dxa"/>
            </w:tcMar>
            <w:vAlign w:val="center"/>
          </w:tcPr>
          <w:p w14:paraId="1702C052" w14:textId="77777777" w:rsidR="00DD2A30" w:rsidRDefault="00636659">
            <w:pPr>
              <w:spacing w:after="0"/>
              <w:ind w:left="100" w:right="100"/>
              <w:jc w:val="center"/>
            </w:pPr>
            <w:r>
              <w:rPr>
                <w:rFonts w:ascii="Arial" w:eastAsia="Arial" w:hAnsi="Arial" w:cs="Arial"/>
                <w:color w:val="000000"/>
                <w:sz w:val="16"/>
                <w:szCs w:val="16"/>
              </w:rPr>
              <w:t>22%</w:t>
            </w:r>
          </w:p>
        </w:tc>
      </w:tr>
      <w:tr w:rsidR="00DD2A30" w14:paraId="1702C057" w14:textId="77777777" w:rsidTr="00FE2BC8">
        <w:trPr>
          <w:cantSplit/>
          <w:jc w:val="center"/>
        </w:trPr>
        <w:tc>
          <w:tcPr>
            <w:tcW w:w="4078" w:type="pct"/>
            <w:shd w:val="clear" w:color="auto" w:fill="FFFFFF"/>
            <w:tcMar>
              <w:top w:w="0" w:type="dxa"/>
              <w:left w:w="0" w:type="dxa"/>
              <w:bottom w:w="0" w:type="dxa"/>
              <w:right w:w="0" w:type="dxa"/>
            </w:tcMar>
          </w:tcPr>
          <w:p w14:paraId="1702C054" w14:textId="77777777" w:rsidR="00DD2A30" w:rsidRDefault="00636659">
            <w:pPr>
              <w:spacing w:after="0"/>
              <w:ind w:left="300" w:right="100"/>
            </w:pPr>
            <w:r>
              <w:rPr>
                <w:rFonts w:ascii="Arial" w:eastAsia="Arial" w:hAnsi="Arial" w:cs="Arial"/>
                <w:color w:val="000000"/>
                <w:sz w:val="16"/>
                <w:szCs w:val="16"/>
              </w:rPr>
              <w:t>Very true</w:t>
            </w:r>
          </w:p>
        </w:tc>
        <w:tc>
          <w:tcPr>
            <w:tcW w:w="395" w:type="pct"/>
            <w:shd w:val="clear" w:color="auto" w:fill="FFFFFF"/>
            <w:tcMar>
              <w:top w:w="0" w:type="dxa"/>
              <w:left w:w="0" w:type="dxa"/>
              <w:bottom w:w="0" w:type="dxa"/>
              <w:right w:w="0" w:type="dxa"/>
            </w:tcMar>
            <w:vAlign w:val="center"/>
          </w:tcPr>
          <w:p w14:paraId="1702C055" w14:textId="77777777" w:rsidR="00DD2A30" w:rsidRDefault="00DD2A30">
            <w:pPr>
              <w:spacing w:after="0"/>
              <w:ind w:left="100" w:right="100"/>
              <w:jc w:val="center"/>
            </w:pPr>
          </w:p>
        </w:tc>
        <w:tc>
          <w:tcPr>
            <w:tcW w:w="527" w:type="pct"/>
            <w:shd w:val="clear" w:color="auto" w:fill="FFFFFF"/>
            <w:tcMar>
              <w:top w:w="0" w:type="dxa"/>
              <w:left w:w="0" w:type="dxa"/>
              <w:bottom w:w="0" w:type="dxa"/>
              <w:right w:w="0" w:type="dxa"/>
            </w:tcMar>
            <w:vAlign w:val="center"/>
          </w:tcPr>
          <w:p w14:paraId="1702C056" w14:textId="77777777" w:rsidR="00DD2A30" w:rsidRDefault="00636659">
            <w:pPr>
              <w:spacing w:after="0"/>
              <w:ind w:left="100" w:right="100"/>
              <w:jc w:val="center"/>
            </w:pPr>
            <w:r>
              <w:rPr>
                <w:rFonts w:ascii="Arial" w:eastAsia="Arial" w:hAnsi="Arial" w:cs="Arial"/>
                <w:color w:val="000000"/>
                <w:sz w:val="16"/>
                <w:szCs w:val="16"/>
              </w:rPr>
              <w:t>40%</w:t>
            </w:r>
          </w:p>
        </w:tc>
      </w:tr>
      <w:tr w:rsidR="00DD2A30" w14:paraId="1702C05B" w14:textId="77777777" w:rsidTr="00FE2BC8">
        <w:trPr>
          <w:cantSplit/>
          <w:jc w:val="center"/>
        </w:trPr>
        <w:tc>
          <w:tcPr>
            <w:tcW w:w="4078" w:type="pct"/>
            <w:tcBorders>
              <w:bottom w:val="single" w:sz="8" w:space="0" w:color="000000"/>
            </w:tcBorders>
            <w:shd w:val="clear" w:color="auto" w:fill="FFFFFF"/>
            <w:tcMar>
              <w:top w:w="0" w:type="dxa"/>
              <w:left w:w="0" w:type="dxa"/>
              <w:bottom w:w="0" w:type="dxa"/>
              <w:right w:w="0" w:type="dxa"/>
            </w:tcMar>
          </w:tcPr>
          <w:p w14:paraId="1702C058" w14:textId="77777777" w:rsidR="00DD2A30" w:rsidRDefault="00636659">
            <w:pPr>
              <w:spacing w:after="0"/>
              <w:ind w:left="300" w:right="100"/>
            </w:pPr>
            <w:r>
              <w:rPr>
                <w:rFonts w:ascii="Arial" w:eastAsia="Arial" w:hAnsi="Arial" w:cs="Arial"/>
                <w:color w:val="000000"/>
                <w:sz w:val="16"/>
                <w:szCs w:val="16"/>
              </w:rPr>
              <w:t>Extremely true</w:t>
            </w:r>
          </w:p>
        </w:tc>
        <w:tc>
          <w:tcPr>
            <w:tcW w:w="395" w:type="pct"/>
            <w:tcBorders>
              <w:bottom w:val="single" w:sz="8" w:space="0" w:color="000000"/>
            </w:tcBorders>
            <w:shd w:val="clear" w:color="auto" w:fill="FFFFFF"/>
            <w:tcMar>
              <w:top w:w="0" w:type="dxa"/>
              <w:left w:w="0" w:type="dxa"/>
              <w:bottom w:w="0" w:type="dxa"/>
              <w:right w:w="0" w:type="dxa"/>
            </w:tcMar>
            <w:vAlign w:val="center"/>
          </w:tcPr>
          <w:p w14:paraId="1702C059" w14:textId="77777777" w:rsidR="00DD2A30" w:rsidRDefault="00DD2A30">
            <w:pPr>
              <w:spacing w:after="0"/>
              <w:ind w:left="100" w:right="100"/>
              <w:jc w:val="center"/>
            </w:pPr>
          </w:p>
        </w:tc>
        <w:tc>
          <w:tcPr>
            <w:tcW w:w="527" w:type="pct"/>
            <w:tcBorders>
              <w:bottom w:val="single" w:sz="8" w:space="0" w:color="000000"/>
            </w:tcBorders>
            <w:shd w:val="clear" w:color="auto" w:fill="FFFFFF"/>
            <w:tcMar>
              <w:top w:w="0" w:type="dxa"/>
              <w:left w:w="0" w:type="dxa"/>
              <w:bottom w:w="0" w:type="dxa"/>
              <w:right w:w="0" w:type="dxa"/>
            </w:tcMar>
            <w:vAlign w:val="center"/>
          </w:tcPr>
          <w:p w14:paraId="1702C05A" w14:textId="77777777" w:rsidR="00DD2A30" w:rsidRDefault="00636659">
            <w:pPr>
              <w:spacing w:after="0"/>
              <w:ind w:left="100" w:right="100"/>
              <w:jc w:val="center"/>
            </w:pPr>
            <w:r>
              <w:rPr>
                <w:rFonts w:ascii="Arial" w:eastAsia="Arial" w:hAnsi="Arial" w:cs="Arial"/>
                <w:color w:val="000000"/>
                <w:sz w:val="16"/>
                <w:szCs w:val="16"/>
              </w:rPr>
              <w:t>32%</w:t>
            </w:r>
          </w:p>
        </w:tc>
      </w:tr>
      <w:tr w:rsidR="00DD2A30" w14:paraId="1702C05D" w14:textId="77777777" w:rsidTr="00FE2BC8">
        <w:trPr>
          <w:cantSplit/>
          <w:jc w:val="center"/>
        </w:trPr>
        <w:tc>
          <w:tcPr>
            <w:tcW w:w="5000" w:type="pct"/>
            <w:gridSpan w:val="3"/>
            <w:shd w:val="clear" w:color="auto" w:fill="FFFFFF"/>
            <w:tcMar>
              <w:top w:w="0" w:type="dxa"/>
              <w:left w:w="0" w:type="dxa"/>
              <w:bottom w:w="0" w:type="dxa"/>
              <w:right w:w="0" w:type="dxa"/>
            </w:tcMar>
            <w:vAlign w:val="center"/>
          </w:tcPr>
          <w:p w14:paraId="1702C05C" w14:textId="77777777" w:rsidR="00DD2A30" w:rsidRDefault="00636659">
            <w:pPr>
              <w:spacing w:after="0"/>
              <w:ind w:left="100" w:right="100"/>
            </w:pPr>
            <w:r>
              <w:rPr>
                <w:rFonts w:ascii="Arial" w:eastAsia="Arial" w:hAnsi="Arial" w:cs="Arial"/>
                <w:color w:val="000000"/>
                <w:sz w:val="16"/>
                <w:szCs w:val="16"/>
                <w:vertAlign w:val="superscript"/>
              </w:rPr>
              <w:t>1</w:t>
            </w:r>
            <w:r>
              <w:rPr>
                <w:rFonts w:ascii="Arial" w:eastAsia="Arial" w:hAnsi="Arial" w:cs="Arial"/>
                <w:color w:val="000000"/>
                <w:sz w:val="16"/>
                <w:szCs w:val="16"/>
              </w:rPr>
              <w:t>%</w:t>
            </w:r>
          </w:p>
        </w:tc>
      </w:tr>
    </w:tbl>
    <w:p w14:paraId="1702C05E" w14:textId="77777777" w:rsidR="00DD2A30" w:rsidRDefault="00636659">
      <w:pPr>
        <w:pStyle w:val="Compact"/>
        <w:numPr>
          <w:ilvl w:val="0"/>
          <w:numId w:val="15"/>
        </w:numPr>
      </w:pPr>
      <w:r>
        <w:t>Student co-operation</w:t>
      </w:r>
    </w:p>
    <w:p w14:paraId="1702C05F" w14:textId="77777777" w:rsidR="00DD2A30" w:rsidRDefault="00636659">
      <w:pPr>
        <w:pStyle w:val="TableCaption"/>
      </w:pPr>
      <w:r>
        <w:t>Table 15 Student co-operation</w:t>
      </w:r>
    </w:p>
    <w:tbl>
      <w:tblPr>
        <w:tblStyle w:val="Table"/>
        <w:tblW w:w="5000" w:type="pct"/>
        <w:jc w:val="center"/>
        <w:tblLook w:val="0420" w:firstRow="1" w:lastRow="0" w:firstColumn="0" w:lastColumn="0" w:noHBand="0" w:noVBand="1"/>
      </w:tblPr>
      <w:tblGrid>
        <w:gridCol w:w="7649"/>
        <w:gridCol w:w="734"/>
        <w:gridCol w:w="977"/>
      </w:tblGrid>
      <w:tr w:rsidR="00DD2A30" w14:paraId="1702C063" w14:textId="77777777" w:rsidTr="00FE2BC8">
        <w:trPr>
          <w:cantSplit/>
          <w:tblHeader/>
          <w:jc w:val="center"/>
        </w:trPr>
        <w:tc>
          <w:tcPr>
            <w:tcW w:w="4086"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C060" w14:textId="77777777" w:rsidR="00DD2A30" w:rsidRDefault="00636659">
            <w:pPr>
              <w:spacing w:after="0"/>
              <w:ind w:left="100" w:right="100"/>
            </w:pPr>
            <w:r>
              <w:rPr>
                <w:rFonts w:ascii="Arial" w:eastAsia="Arial" w:hAnsi="Arial" w:cs="Arial"/>
                <w:color w:val="000000"/>
                <w:sz w:val="16"/>
                <w:szCs w:val="16"/>
              </w:rPr>
              <w:t>Outcomes</w:t>
            </w:r>
          </w:p>
        </w:tc>
        <w:tc>
          <w:tcPr>
            <w:tcW w:w="392"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C061" w14:textId="77777777" w:rsidR="00DD2A30" w:rsidRDefault="00636659">
            <w:pPr>
              <w:spacing w:after="0"/>
              <w:ind w:left="100" w:right="100"/>
              <w:jc w:val="center"/>
            </w:pPr>
            <w:r>
              <w:rPr>
                <w:rFonts w:ascii="Arial" w:eastAsia="Arial" w:hAnsi="Arial" w:cs="Arial"/>
                <w:color w:val="000000"/>
                <w:sz w:val="16"/>
                <w:szCs w:val="16"/>
              </w:rPr>
              <w:t>% miss</w:t>
            </w:r>
          </w:p>
        </w:tc>
        <w:tc>
          <w:tcPr>
            <w:tcW w:w="522"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C062" w14:textId="77777777" w:rsidR="00DD2A30" w:rsidRDefault="00636659">
            <w:pPr>
              <w:spacing w:after="0"/>
              <w:ind w:left="100" w:right="100"/>
              <w:jc w:val="center"/>
            </w:pPr>
            <w:r>
              <w:rPr>
                <w:rFonts w:ascii="Arial" w:eastAsia="Arial" w:hAnsi="Arial" w:cs="Arial"/>
                <w:color w:val="000000"/>
                <w:sz w:val="16"/>
                <w:szCs w:val="16"/>
              </w:rPr>
              <w:t>N = 42,244</w:t>
            </w:r>
            <w:r>
              <w:rPr>
                <w:rFonts w:ascii="Arial" w:eastAsia="Arial" w:hAnsi="Arial" w:cs="Arial"/>
                <w:color w:val="000000"/>
                <w:sz w:val="16"/>
                <w:szCs w:val="16"/>
                <w:vertAlign w:val="superscript"/>
              </w:rPr>
              <w:t>1</w:t>
            </w:r>
          </w:p>
        </w:tc>
      </w:tr>
      <w:tr w:rsidR="00DD2A30" w14:paraId="1702C067" w14:textId="77777777" w:rsidTr="00FE2BC8">
        <w:trPr>
          <w:cantSplit/>
          <w:jc w:val="center"/>
        </w:trPr>
        <w:tc>
          <w:tcPr>
            <w:tcW w:w="4086" w:type="pct"/>
            <w:shd w:val="clear" w:color="auto" w:fill="FFFFFF"/>
            <w:tcMar>
              <w:top w:w="0" w:type="dxa"/>
              <w:left w:w="0" w:type="dxa"/>
              <w:bottom w:w="0" w:type="dxa"/>
              <w:right w:w="0" w:type="dxa"/>
            </w:tcMar>
          </w:tcPr>
          <w:p w14:paraId="1702C064" w14:textId="77777777" w:rsidR="00DD2A30" w:rsidRDefault="00636659">
            <w:pPr>
              <w:spacing w:after="0"/>
              <w:ind w:left="100" w:right="100"/>
            </w:pPr>
            <w:r>
              <w:rPr>
                <w:rFonts w:ascii="Arial" w:eastAsia="Arial" w:hAnsi="Arial" w:cs="Arial"/>
                <w:color w:val="000000"/>
                <w:sz w:val="16"/>
                <w:szCs w:val="16"/>
              </w:rPr>
              <w:t>Think about your school, how true: Students seem to value cooperation.</w:t>
            </w:r>
          </w:p>
        </w:tc>
        <w:tc>
          <w:tcPr>
            <w:tcW w:w="392" w:type="pct"/>
            <w:shd w:val="clear" w:color="auto" w:fill="FFFFFF"/>
            <w:tcMar>
              <w:top w:w="0" w:type="dxa"/>
              <w:left w:w="0" w:type="dxa"/>
              <w:bottom w:w="0" w:type="dxa"/>
              <w:right w:w="0" w:type="dxa"/>
            </w:tcMar>
            <w:vAlign w:val="center"/>
          </w:tcPr>
          <w:p w14:paraId="1702C065" w14:textId="77777777" w:rsidR="00DD2A30" w:rsidRDefault="00636659">
            <w:pPr>
              <w:spacing w:after="0"/>
              <w:ind w:left="100" w:right="100"/>
              <w:jc w:val="center"/>
            </w:pPr>
            <w:r>
              <w:rPr>
                <w:rFonts w:ascii="Arial" w:eastAsia="Arial" w:hAnsi="Arial" w:cs="Arial"/>
                <w:color w:val="000000"/>
                <w:sz w:val="16"/>
                <w:szCs w:val="16"/>
              </w:rPr>
              <w:t>13%</w:t>
            </w:r>
          </w:p>
        </w:tc>
        <w:tc>
          <w:tcPr>
            <w:tcW w:w="522" w:type="pct"/>
            <w:shd w:val="clear" w:color="auto" w:fill="FFFFFF"/>
            <w:tcMar>
              <w:top w:w="0" w:type="dxa"/>
              <w:left w:w="0" w:type="dxa"/>
              <w:bottom w:w="0" w:type="dxa"/>
              <w:right w:w="0" w:type="dxa"/>
            </w:tcMar>
            <w:vAlign w:val="center"/>
          </w:tcPr>
          <w:p w14:paraId="1702C066" w14:textId="77777777" w:rsidR="00DD2A30" w:rsidRDefault="00DD2A30">
            <w:pPr>
              <w:spacing w:after="0"/>
              <w:ind w:left="100" w:right="100"/>
              <w:jc w:val="center"/>
            </w:pPr>
          </w:p>
        </w:tc>
      </w:tr>
      <w:tr w:rsidR="00DD2A30" w14:paraId="1702C06B" w14:textId="77777777" w:rsidTr="00FE2BC8">
        <w:trPr>
          <w:cantSplit/>
          <w:jc w:val="center"/>
        </w:trPr>
        <w:tc>
          <w:tcPr>
            <w:tcW w:w="4086" w:type="pct"/>
            <w:shd w:val="clear" w:color="auto" w:fill="FFFFFF"/>
            <w:tcMar>
              <w:top w:w="0" w:type="dxa"/>
              <w:left w:w="0" w:type="dxa"/>
              <w:bottom w:w="0" w:type="dxa"/>
              <w:right w:w="0" w:type="dxa"/>
            </w:tcMar>
          </w:tcPr>
          <w:p w14:paraId="1702C068" w14:textId="77777777" w:rsidR="00DD2A30" w:rsidRDefault="00636659">
            <w:pPr>
              <w:spacing w:after="0"/>
              <w:ind w:left="300" w:right="100"/>
            </w:pPr>
            <w:r>
              <w:rPr>
                <w:rFonts w:ascii="Arial" w:eastAsia="Arial" w:hAnsi="Arial" w:cs="Arial"/>
                <w:color w:val="000000"/>
                <w:sz w:val="16"/>
                <w:szCs w:val="16"/>
              </w:rPr>
              <w:t>Not at all true</w:t>
            </w:r>
          </w:p>
        </w:tc>
        <w:tc>
          <w:tcPr>
            <w:tcW w:w="392" w:type="pct"/>
            <w:shd w:val="clear" w:color="auto" w:fill="FFFFFF"/>
            <w:tcMar>
              <w:top w:w="0" w:type="dxa"/>
              <w:left w:w="0" w:type="dxa"/>
              <w:bottom w:w="0" w:type="dxa"/>
              <w:right w:w="0" w:type="dxa"/>
            </w:tcMar>
            <w:vAlign w:val="center"/>
          </w:tcPr>
          <w:p w14:paraId="1702C069" w14:textId="77777777" w:rsidR="00DD2A30" w:rsidRDefault="00DD2A30">
            <w:pPr>
              <w:spacing w:after="0"/>
              <w:ind w:left="100" w:right="100"/>
              <w:jc w:val="center"/>
            </w:pPr>
          </w:p>
        </w:tc>
        <w:tc>
          <w:tcPr>
            <w:tcW w:w="522" w:type="pct"/>
            <w:shd w:val="clear" w:color="auto" w:fill="FFFFFF"/>
            <w:tcMar>
              <w:top w:w="0" w:type="dxa"/>
              <w:left w:w="0" w:type="dxa"/>
              <w:bottom w:w="0" w:type="dxa"/>
              <w:right w:w="0" w:type="dxa"/>
            </w:tcMar>
            <w:vAlign w:val="center"/>
          </w:tcPr>
          <w:p w14:paraId="1702C06A" w14:textId="77777777" w:rsidR="00DD2A30" w:rsidRDefault="00636659">
            <w:pPr>
              <w:spacing w:after="0"/>
              <w:ind w:left="100" w:right="100"/>
              <w:jc w:val="center"/>
            </w:pPr>
            <w:r>
              <w:rPr>
                <w:rFonts w:ascii="Arial" w:eastAsia="Arial" w:hAnsi="Arial" w:cs="Arial"/>
                <w:color w:val="000000"/>
                <w:sz w:val="16"/>
                <w:szCs w:val="16"/>
              </w:rPr>
              <w:t>5.4%</w:t>
            </w:r>
          </w:p>
        </w:tc>
      </w:tr>
      <w:tr w:rsidR="00DD2A30" w14:paraId="1702C06F" w14:textId="77777777" w:rsidTr="00FE2BC8">
        <w:trPr>
          <w:cantSplit/>
          <w:jc w:val="center"/>
        </w:trPr>
        <w:tc>
          <w:tcPr>
            <w:tcW w:w="4086" w:type="pct"/>
            <w:shd w:val="clear" w:color="auto" w:fill="FFFFFF"/>
            <w:tcMar>
              <w:top w:w="0" w:type="dxa"/>
              <w:left w:w="0" w:type="dxa"/>
              <w:bottom w:w="0" w:type="dxa"/>
              <w:right w:w="0" w:type="dxa"/>
            </w:tcMar>
          </w:tcPr>
          <w:p w14:paraId="1702C06C" w14:textId="77777777" w:rsidR="00DD2A30" w:rsidRDefault="00636659">
            <w:pPr>
              <w:spacing w:after="0"/>
              <w:ind w:left="300" w:right="100"/>
            </w:pPr>
            <w:r>
              <w:rPr>
                <w:rFonts w:ascii="Arial" w:eastAsia="Arial" w:hAnsi="Arial" w:cs="Arial"/>
                <w:color w:val="000000"/>
                <w:sz w:val="16"/>
                <w:szCs w:val="16"/>
              </w:rPr>
              <w:t>Slightly true</w:t>
            </w:r>
          </w:p>
        </w:tc>
        <w:tc>
          <w:tcPr>
            <w:tcW w:w="392" w:type="pct"/>
            <w:shd w:val="clear" w:color="auto" w:fill="FFFFFF"/>
            <w:tcMar>
              <w:top w:w="0" w:type="dxa"/>
              <w:left w:w="0" w:type="dxa"/>
              <w:bottom w:w="0" w:type="dxa"/>
              <w:right w:w="0" w:type="dxa"/>
            </w:tcMar>
            <w:vAlign w:val="center"/>
          </w:tcPr>
          <w:p w14:paraId="1702C06D" w14:textId="77777777" w:rsidR="00DD2A30" w:rsidRDefault="00DD2A30">
            <w:pPr>
              <w:spacing w:after="0"/>
              <w:ind w:left="100" w:right="100"/>
              <w:jc w:val="center"/>
            </w:pPr>
          </w:p>
        </w:tc>
        <w:tc>
          <w:tcPr>
            <w:tcW w:w="522" w:type="pct"/>
            <w:shd w:val="clear" w:color="auto" w:fill="FFFFFF"/>
            <w:tcMar>
              <w:top w:w="0" w:type="dxa"/>
              <w:left w:w="0" w:type="dxa"/>
              <w:bottom w:w="0" w:type="dxa"/>
              <w:right w:w="0" w:type="dxa"/>
            </w:tcMar>
            <w:vAlign w:val="center"/>
          </w:tcPr>
          <w:p w14:paraId="1702C06E" w14:textId="77777777" w:rsidR="00DD2A30" w:rsidRDefault="00636659">
            <w:pPr>
              <w:spacing w:after="0"/>
              <w:ind w:left="100" w:right="100"/>
              <w:jc w:val="center"/>
            </w:pPr>
            <w:r>
              <w:rPr>
                <w:rFonts w:ascii="Arial" w:eastAsia="Arial" w:hAnsi="Arial" w:cs="Arial"/>
                <w:color w:val="000000"/>
                <w:sz w:val="16"/>
                <w:szCs w:val="16"/>
              </w:rPr>
              <w:t>43%</w:t>
            </w:r>
          </w:p>
        </w:tc>
      </w:tr>
      <w:tr w:rsidR="00DD2A30" w14:paraId="1702C073" w14:textId="77777777" w:rsidTr="00FE2BC8">
        <w:trPr>
          <w:cantSplit/>
          <w:jc w:val="center"/>
        </w:trPr>
        <w:tc>
          <w:tcPr>
            <w:tcW w:w="4086" w:type="pct"/>
            <w:shd w:val="clear" w:color="auto" w:fill="FFFFFF"/>
            <w:tcMar>
              <w:top w:w="0" w:type="dxa"/>
              <w:left w:w="0" w:type="dxa"/>
              <w:bottom w:w="0" w:type="dxa"/>
              <w:right w:w="0" w:type="dxa"/>
            </w:tcMar>
          </w:tcPr>
          <w:p w14:paraId="1702C070" w14:textId="77777777" w:rsidR="00DD2A30" w:rsidRDefault="00636659">
            <w:pPr>
              <w:spacing w:after="0"/>
              <w:ind w:left="300" w:right="100"/>
            </w:pPr>
            <w:r>
              <w:rPr>
                <w:rFonts w:ascii="Arial" w:eastAsia="Arial" w:hAnsi="Arial" w:cs="Arial"/>
                <w:color w:val="000000"/>
                <w:sz w:val="16"/>
                <w:szCs w:val="16"/>
              </w:rPr>
              <w:t>Very true</w:t>
            </w:r>
          </w:p>
        </w:tc>
        <w:tc>
          <w:tcPr>
            <w:tcW w:w="392" w:type="pct"/>
            <w:shd w:val="clear" w:color="auto" w:fill="FFFFFF"/>
            <w:tcMar>
              <w:top w:w="0" w:type="dxa"/>
              <w:left w:w="0" w:type="dxa"/>
              <w:bottom w:w="0" w:type="dxa"/>
              <w:right w:w="0" w:type="dxa"/>
            </w:tcMar>
            <w:vAlign w:val="center"/>
          </w:tcPr>
          <w:p w14:paraId="1702C071" w14:textId="77777777" w:rsidR="00DD2A30" w:rsidRDefault="00DD2A30">
            <w:pPr>
              <w:spacing w:after="0"/>
              <w:ind w:left="100" w:right="100"/>
              <w:jc w:val="center"/>
            </w:pPr>
          </w:p>
        </w:tc>
        <w:tc>
          <w:tcPr>
            <w:tcW w:w="522" w:type="pct"/>
            <w:shd w:val="clear" w:color="auto" w:fill="FFFFFF"/>
            <w:tcMar>
              <w:top w:w="0" w:type="dxa"/>
              <w:left w:w="0" w:type="dxa"/>
              <w:bottom w:w="0" w:type="dxa"/>
              <w:right w:w="0" w:type="dxa"/>
            </w:tcMar>
            <w:vAlign w:val="center"/>
          </w:tcPr>
          <w:p w14:paraId="1702C072" w14:textId="77777777" w:rsidR="00DD2A30" w:rsidRDefault="00636659">
            <w:pPr>
              <w:spacing w:after="0"/>
              <w:ind w:left="100" w:right="100"/>
              <w:jc w:val="center"/>
            </w:pPr>
            <w:r>
              <w:rPr>
                <w:rFonts w:ascii="Arial" w:eastAsia="Arial" w:hAnsi="Arial" w:cs="Arial"/>
                <w:color w:val="000000"/>
                <w:sz w:val="16"/>
                <w:szCs w:val="16"/>
              </w:rPr>
              <w:t>43%</w:t>
            </w:r>
          </w:p>
        </w:tc>
      </w:tr>
      <w:tr w:rsidR="00DD2A30" w14:paraId="1702C077" w14:textId="77777777" w:rsidTr="00FE2BC8">
        <w:trPr>
          <w:cantSplit/>
          <w:jc w:val="center"/>
        </w:trPr>
        <w:tc>
          <w:tcPr>
            <w:tcW w:w="4086" w:type="pct"/>
            <w:shd w:val="clear" w:color="auto" w:fill="FFFFFF"/>
            <w:tcMar>
              <w:top w:w="0" w:type="dxa"/>
              <w:left w:w="0" w:type="dxa"/>
              <w:bottom w:w="0" w:type="dxa"/>
              <w:right w:w="0" w:type="dxa"/>
            </w:tcMar>
          </w:tcPr>
          <w:p w14:paraId="1702C074" w14:textId="77777777" w:rsidR="00DD2A30" w:rsidRDefault="00636659">
            <w:pPr>
              <w:spacing w:after="0"/>
              <w:ind w:left="300" w:right="100"/>
            </w:pPr>
            <w:r>
              <w:rPr>
                <w:rFonts w:ascii="Arial" w:eastAsia="Arial" w:hAnsi="Arial" w:cs="Arial"/>
                <w:color w:val="000000"/>
                <w:sz w:val="16"/>
                <w:szCs w:val="16"/>
              </w:rPr>
              <w:t>Extremely true</w:t>
            </w:r>
          </w:p>
        </w:tc>
        <w:tc>
          <w:tcPr>
            <w:tcW w:w="392" w:type="pct"/>
            <w:shd w:val="clear" w:color="auto" w:fill="FFFFFF"/>
            <w:tcMar>
              <w:top w:w="0" w:type="dxa"/>
              <w:left w:w="0" w:type="dxa"/>
              <w:bottom w:w="0" w:type="dxa"/>
              <w:right w:w="0" w:type="dxa"/>
            </w:tcMar>
            <w:vAlign w:val="center"/>
          </w:tcPr>
          <w:p w14:paraId="1702C075" w14:textId="77777777" w:rsidR="00DD2A30" w:rsidRDefault="00DD2A30">
            <w:pPr>
              <w:spacing w:after="0"/>
              <w:ind w:left="100" w:right="100"/>
              <w:jc w:val="center"/>
            </w:pPr>
          </w:p>
        </w:tc>
        <w:tc>
          <w:tcPr>
            <w:tcW w:w="522" w:type="pct"/>
            <w:shd w:val="clear" w:color="auto" w:fill="FFFFFF"/>
            <w:tcMar>
              <w:top w:w="0" w:type="dxa"/>
              <w:left w:w="0" w:type="dxa"/>
              <w:bottom w:w="0" w:type="dxa"/>
              <w:right w:w="0" w:type="dxa"/>
            </w:tcMar>
            <w:vAlign w:val="center"/>
          </w:tcPr>
          <w:p w14:paraId="1702C076" w14:textId="77777777" w:rsidR="00DD2A30" w:rsidRDefault="00636659">
            <w:pPr>
              <w:spacing w:after="0"/>
              <w:ind w:left="100" w:right="100"/>
              <w:jc w:val="center"/>
            </w:pPr>
            <w:r>
              <w:rPr>
                <w:rFonts w:ascii="Arial" w:eastAsia="Arial" w:hAnsi="Arial" w:cs="Arial"/>
                <w:color w:val="000000"/>
                <w:sz w:val="16"/>
                <w:szCs w:val="16"/>
              </w:rPr>
              <w:t>8.7%</w:t>
            </w:r>
          </w:p>
        </w:tc>
      </w:tr>
      <w:tr w:rsidR="00DD2A30" w14:paraId="1702C07B" w14:textId="77777777" w:rsidTr="00FE2BC8">
        <w:trPr>
          <w:cantSplit/>
          <w:jc w:val="center"/>
        </w:trPr>
        <w:tc>
          <w:tcPr>
            <w:tcW w:w="4086" w:type="pct"/>
            <w:shd w:val="clear" w:color="auto" w:fill="FFFFFF"/>
            <w:tcMar>
              <w:top w:w="0" w:type="dxa"/>
              <w:left w:w="0" w:type="dxa"/>
              <w:bottom w:w="0" w:type="dxa"/>
              <w:right w:w="0" w:type="dxa"/>
            </w:tcMar>
          </w:tcPr>
          <w:p w14:paraId="1702C078" w14:textId="77777777" w:rsidR="00DD2A30" w:rsidRDefault="00636659">
            <w:pPr>
              <w:spacing w:after="0"/>
              <w:ind w:left="100" w:right="100"/>
            </w:pPr>
            <w:r>
              <w:rPr>
                <w:rFonts w:ascii="Arial" w:eastAsia="Arial" w:hAnsi="Arial" w:cs="Arial"/>
                <w:color w:val="000000"/>
                <w:sz w:val="16"/>
                <w:szCs w:val="16"/>
              </w:rPr>
              <w:t>Think about your school, how true: It seems that students are cooperating with each other.</w:t>
            </w:r>
          </w:p>
        </w:tc>
        <w:tc>
          <w:tcPr>
            <w:tcW w:w="392" w:type="pct"/>
            <w:shd w:val="clear" w:color="auto" w:fill="FFFFFF"/>
            <w:tcMar>
              <w:top w:w="0" w:type="dxa"/>
              <w:left w:w="0" w:type="dxa"/>
              <w:bottom w:w="0" w:type="dxa"/>
              <w:right w:w="0" w:type="dxa"/>
            </w:tcMar>
            <w:vAlign w:val="center"/>
          </w:tcPr>
          <w:p w14:paraId="1702C079" w14:textId="77777777" w:rsidR="00DD2A30" w:rsidRDefault="00636659">
            <w:pPr>
              <w:spacing w:after="0"/>
              <w:ind w:left="100" w:right="100"/>
              <w:jc w:val="center"/>
            </w:pPr>
            <w:r>
              <w:rPr>
                <w:rFonts w:ascii="Arial" w:eastAsia="Arial" w:hAnsi="Arial" w:cs="Arial"/>
                <w:color w:val="000000"/>
                <w:sz w:val="16"/>
                <w:szCs w:val="16"/>
              </w:rPr>
              <w:t>13%</w:t>
            </w:r>
          </w:p>
        </w:tc>
        <w:tc>
          <w:tcPr>
            <w:tcW w:w="522" w:type="pct"/>
            <w:shd w:val="clear" w:color="auto" w:fill="FFFFFF"/>
            <w:tcMar>
              <w:top w:w="0" w:type="dxa"/>
              <w:left w:w="0" w:type="dxa"/>
              <w:bottom w:w="0" w:type="dxa"/>
              <w:right w:w="0" w:type="dxa"/>
            </w:tcMar>
            <w:vAlign w:val="center"/>
          </w:tcPr>
          <w:p w14:paraId="1702C07A" w14:textId="77777777" w:rsidR="00DD2A30" w:rsidRDefault="00DD2A30">
            <w:pPr>
              <w:spacing w:after="0"/>
              <w:ind w:left="100" w:right="100"/>
              <w:jc w:val="center"/>
            </w:pPr>
          </w:p>
        </w:tc>
      </w:tr>
      <w:tr w:rsidR="00DD2A30" w14:paraId="1702C07F" w14:textId="77777777" w:rsidTr="00FE2BC8">
        <w:trPr>
          <w:cantSplit/>
          <w:jc w:val="center"/>
        </w:trPr>
        <w:tc>
          <w:tcPr>
            <w:tcW w:w="4086" w:type="pct"/>
            <w:shd w:val="clear" w:color="auto" w:fill="FFFFFF"/>
            <w:tcMar>
              <w:top w:w="0" w:type="dxa"/>
              <w:left w:w="0" w:type="dxa"/>
              <w:bottom w:w="0" w:type="dxa"/>
              <w:right w:w="0" w:type="dxa"/>
            </w:tcMar>
          </w:tcPr>
          <w:p w14:paraId="1702C07C" w14:textId="77777777" w:rsidR="00DD2A30" w:rsidRDefault="00636659">
            <w:pPr>
              <w:spacing w:after="0"/>
              <w:ind w:left="300" w:right="100"/>
            </w:pPr>
            <w:r>
              <w:rPr>
                <w:rFonts w:ascii="Arial" w:eastAsia="Arial" w:hAnsi="Arial" w:cs="Arial"/>
                <w:color w:val="000000"/>
                <w:sz w:val="16"/>
                <w:szCs w:val="16"/>
              </w:rPr>
              <w:t>Not at all true</w:t>
            </w:r>
          </w:p>
        </w:tc>
        <w:tc>
          <w:tcPr>
            <w:tcW w:w="392" w:type="pct"/>
            <w:shd w:val="clear" w:color="auto" w:fill="FFFFFF"/>
            <w:tcMar>
              <w:top w:w="0" w:type="dxa"/>
              <w:left w:w="0" w:type="dxa"/>
              <w:bottom w:w="0" w:type="dxa"/>
              <w:right w:w="0" w:type="dxa"/>
            </w:tcMar>
            <w:vAlign w:val="center"/>
          </w:tcPr>
          <w:p w14:paraId="1702C07D" w14:textId="77777777" w:rsidR="00DD2A30" w:rsidRDefault="00DD2A30">
            <w:pPr>
              <w:spacing w:after="0"/>
              <w:ind w:left="100" w:right="100"/>
              <w:jc w:val="center"/>
            </w:pPr>
          </w:p>
        </w:tc>
        <w:tc>
          <w:tcPr>
            <w:tcW w:w="522" w:type="pct"/>
            <w:shd w:val="clear" w:color="auto" w:fill="FFFFFF"/>
            <w:tcMar>
              <w:top w:w="0" w:type="dxa"/>
              <w:left w:w="0" w:type="dxa"/>
              <w:bottom w:w="0" w:type="dxa"/>
              <w:right w:w="0" w:type="dxa"/>
            </w:tcMar>
            <w:vAlign w:val="center"/>
          </w:tcPr>
          <w:p w14:paraId="1702C07E" w14:textId="77777777" w:rsidR="00DD2A30" w:rsidRDefault="00636659">
            <w:pPr>
              <w:spacing w:after="0"/>
              <w:ind w:left="100" w:right="100"/>
              <w:jc w:val="center"/>
            </w:pPr>
            <w:r>
              <w:rPr>
                <w:rFonts w:ascii="Arial" w:eastAsia="Arial" w:hAnsi="Arial" w:cs="Arial"/>
                <w:color w:val="000000"/>
                <w:sz w:val="16"/>
                <w:szCs w:val="16"/>
              </w:rPr>
              <w:t>4.1%</w:t>
            </w:r>
          </w:p>
        </w:tc>
      </w:tr>
      <w:tr w:rsidR="00DD2A30" w14:paraId="1702C083" w14:textId="77777777" w:rsidTr="00FE2BC8">
        <w:trPr>
          <w:cantSplit/>
          <w:jc w:val="center"/>
        </w:trPr>
        <w:tc>
          <w:tcPr>
            <w:tcW w:w="4086" w:type="pct"/>
            <w:shd w:val="clear" w:color="auto" w:fill="FFFFFF"/>
            <w:tcMar>
              <w:top w:w="0" w:type="dxa"/>
              <w:left w:w="0" w:type="dxa"/>
              <w:bottom w:w="0" w:type="dxa"/>
              <w:right w:w="0" w:type="dxa"/>
            </w:tcMar>
          </w:tcPr>
          <w:p w14:paraId="1702C080" w14:textId="77777777" w:rsidR="00DD2A30" w:rsidRDefault="00636659">
            <w:pPr>
              <w:spacing w:after="0"/>
              <w:ind w:left="300" w:right="100"/>
            </w:pPr>
            <w:r>
              <w:rPr>
                <w:rFonts w:ascii="Arial" w:eastAsia="Arial" w:hAnsi="Arial" w:cs="Arial"/>
                <w:color w:val="000000"/>
                <w:sz w:val="16"/>
                <w:szCs w:val="16"/>
              </w:rPr>
              <w:t>Slightly true</w:t>
            </w:r>
          </w:p>
        </w:tc>
        <w:tc>
          <w:tcPr>
            <w:tcW w:w="392" w:type="pct"/>
            <w:shd w:val="clear" w:color="auto" w:fill="FFFFFF"/>
            <w:tcMar>
              <w:top w:w="0" w:type="dxa"/>
              <w:left w:w="0" w:type="dxa"/>
              <w:bottom w:w="0" w:type="dxa"/>
              <w:right w:w="0" w:type="dxa"/>
            </w:tcMar>
            <w:vAlign w:val="center"/>
          </w:tcPr>
          <w:p w14:paraId="1702C081" w14:textId="77777777" w:rsidR="00DD2A30" w:rsidRDefault="00DD2A30">
            <w:pPr>
              <w:spacing w:after="0"/>
              <w:ind w:left="100" w:right="100"/>
              <w:jc w:val="center"/>
            </w:pPr>
          </w:p>
        </w:tc>
        <w:tc>
          <w:tcPr>
            <w:tcW w:w="522" w:type="pct"/>
            <w:shd w:val="clear" w:color="auto" w:fill="FFFFFF"/>
            <w:tcMar>
              <w:top w:w="0" w:type="dxa"/>
              <w:left w:w="0" w:type="dxa"/>
              <w:bottom w:w="0" w:type="dxa"/>
              <w:right w:w="0" w:type="dxa"/>
            </w:tcMar>
            <w:vAlign w:val="center"/>
          </w:tcPr>
          <w:p w14:paraId="1702C082" w14:textId="77777777" w:rsidR="00DD2A30" w:rsidRDefault="00636659">
            <w:pPr>
              <w:spacing w:after="0"/>
              <w:ind w:left="100" w:right="100"/>
              <w:jc w:val="center"/>
            </w:pPr>
            <w:r>
              <w:rPr>
                <w:rFonts w:ascii="Arial" w:eastAsia="Arial" w:hAnsi="Arial" w:cs="Arial"/>
                <w:color w:val="000000"/>
                <w:sz w:val="16"/>
                <w:szCs w:val="16"/>
              </w:rPr>
              <w:t>35%</w:t>
            </w:r>
          </w:p>
        </w:tc>
      </w:tr>
      <w:tr w:rsidR="00DD2A30" w14:paraId="1702C087" w14:textId="77777777" w:rsidTr="00FE2BC8">
        <w:trPr>
          <w:cantSplit/>
          <w:jc w:val="center"/>
        </w:trPr>
        <w:tc>
          <w:tcPr>
            <w:tcW w:w="4086" w:type="pct"/>
            <w:shd w:val="clear" w:color="auto" w:fill="FFFFFF"/>
            <w:tcMar>
              <w:top w:w="0" w:type="dxa"/>
              <w:left w:w="0" w:type="dxa"/>
              <w:bottom w:w="0" w:type="dxa"/>
              <w:right w:w="0" w:type="dxa"/>
            </w:tcMar>
          </w:tcPr>
          <w:p w14:paraId="1702C084" w14:textId="77777777" w:rsidR="00DD2A30" w:rsidRDefault="00636659">
            <w:pPr>
              <w:spacing w:after="0"/>
              <w:ind w:left="300" w:right="100"/>
            </w:pPr>
            <w:r>
              <w:rPr>
                <w:rFonts w:ascii="Arial" w:eastAsia="Arial" w:hAnsi="Arial" w:cs="Arial"/>
                <w:color w:val="000000"/>
                <w:sz w:val="16"/>
                <w:szCs w:val="16"/>
              </w:rPr>
              <w:t>Very true</w:t>
            </w:r>
          </w:p>
        </w:tc>
        <w:tc>
          <w:tcPr>
            <w:tcW w:w="392" w:type="pct"/>
            <w:shd w:val="clear" w:color="auto" w:fill="FFFFFF"/>
            <w:tcMar>
              <w:top w:w="0" w:type="dxa"/>
              <w:left w:w="0" w:type="dxa"/>
              <w:bottom w:w="0" w:type="dxa"/>
              <w:right w:w="0" w:type="dxa"/>
            </w:tcMar>
            <w:vAlign w:val="center"/>
          </w:tcPr>
          <w:p w14:paraId="1702C085" w14:textId="77777777" w:rsidR="00DD2A30" w:rsidRDefault="00DD2A30">
            <w:pPr>
              <w:spacing w:after="0"/>
              <w:ind w:left="100" w:right="100"/>
              <w:jc w:val="center"/>
            </w:pPr>
          </w:p>
        </w:tc>
        <w:tc>
          <w:tcPr>
            <w:tcW w:w="522" w:type="pct"/>
            <w:shd w:val="clear" w:color="auto" w:fill="FFFFFF"/>
            <w:tcMar>
              <w:top w:w="0" w:type="dxa"/>
              <w:left w:w="0" w:type="dxa"/>
              <w:bottom w:w="0" w:type="dxa"/>
              <w:right w:w="0" w:type="dxa"/>
            </w:tcMar>
            <w:vAlign w:val="center"/>
          </w:tcPr>
          <w:p w14:paraId="1702C086" w14:textId="77777777" w:rsidR="00DD2A30" w:rsidRDefault="00636659">
            <w:pPr>
              <w:spacing w:after="0"/>
              <w:ind w:left="100" w:right="100"/>
              <w:jc w:val="center"/>
            </w:pPr>
            <w:r>
              <w:rPr>
                <w:rFonts w:ascii="Arial" w:eastAsia="Arial" w:hAnsi="Arial" w:cs="Arial"/>
                <w:color w:val="000000"/>
                <w:sz w:val="16"/>
                <w:szCs w:val="16"/>
              </w:rPr>
              <w:t>51%</w:t>
            </w:r>
          </w:p>
        </w:tc>
      </w:tr>
      <w:tr w:rsidR="00DD2A30" w14:paraId="1702C08B" w14:textId="77777777" w:rsidTr="00FE2BC8">
        <w:trPr>
          <w:cantSplit/>
          <w:jc w:val="center"/>
        </w:trPr>
        <w:tc>
          <w:tcPr>
            <w:tcW w:w="4086" w:type="pct"/>
            <w:shd w:val="clear" w:color="auto" w:fill="FFFFFF"/>
            <w:tcMar>
              <w:top w:w="0" w:type="dxa"/>
              <w:left w:w="0" w:type="dxa"/>
              <w:bottom w:w="0" w:type="dxa"/>
              <w:right w:w="0" w:type="dxa"/>
            </w:tcMar>
          </w:tcPr>
          <w:p w14:paraId="1702C088" w14:textId="77777777" w:rsidR="00DD2A30" w:rsidRDefault="00636659">
            <w:pPr>
              <w:spacing w:after="0"/>
              <w:ind w:left="300" w:right="100"/>
            </w:pPr>
            <w:r>
              <w:rPr>
                <w:rFonts w:ascii="Arial" w:eastAsia="Arial" w:hAnsi="Arial" w:cs="Arial"/>
                <w:color w:val="000000"/>
                <w:sz w:val="16"/>
                <w:szCs w:val="16"/>
              </w:rPr>
              <w:lastRenderedPageBreak/>
              <w:t>Extremely true</w:t>
            </w:r>
          </w:p>
        </w:tc>
        <w:tc>
          <w:tcPr>
            <w:tcW w:w="392" w:type="pct"/>
            <w:shd w:val="clear" w:color="auto" w:fill="FFFFFF"/>
            <w:tcMar>
              <w:top w:w="0" w:type="dxa"/>
              <w:left w:w="0" w:type="dxa"/>
              <w:bottom w:w="0" w:type="dxa"/>
              <w:right w:w="0" w:type="dxa"/>
            </w:tcMar>
            <w:vAlign w:val="center"/>
          </w:tcPr>
          <w:p w14:paraId="1702C089" w14:textId="77777777" w:rsidR="00DD2A30" w:rsidRDefault="00DD2A30">
            <w:pPr>
              <w:spacing w:after="0"/>
              <w:ind w:left="100" w:right="100"/>
              <w:jc w:val="center"/>
            </w:pPr>
          </w:p>
        </w:tc>
        <w:tc>
          <w:tcPr>
            <w:tcW w:w="522" w:type="pct"/>
            <w:shd w:val="clear" w:color="auto" w:fill="FFFFFF"/>
            <w:tcMar>
              <w:top w:w="0" w:type="dxa"/>
              <w:left w:w="0" w:type="dxa"/>
              <w:bottom w:w="0" w:type="dxa"/>
              <w:right w:w="0" w:type="dxa"/>
            </w:tcMar>
            <w:vAlign w:val="center"/>
          </w:tcPr>
          <w:p w14:paraId="1702C08A" w14:textId="77777777" w:rsidR="00DD2A30" w:rsidRDefault="00636659">
            <w:pPr>
              <w:spacing w:after="0"/>
              <w:ind w:left="100" w:right="100"/>
              <w:jc w:val="center"/>
            </w:pPr>
            <w:r>
              <w:rPr>
                <w:rFonts w:ascii="Arial" w:eastAsia="Arial" w:hAnsi="Arial" w:cs="Arial"/>
                <w:color w:val="000000"/>
                <w:sz w:val="16"/>
                <w:szCs w:val="16"/>
              </w:rPr>
              <w:t>9.3%</w:t>
            </w:r>
          </w:p>
        </w:tc>
      </w:tr>
      <w:tr w:rsidR="00DD2A30" w14:paraId="1702C08F" w14:textId="77777777" w:rsidTr="00FE2BC8">
        <w:trPr>
          <w:cantSplit/>
          <w:jc w:val="center"/>
        </w:trPr>
        <w:tc>
          <w:tcPr>
            <w:tcW w:w="4086" w:type="pct"/>
            <w:shd w:val="clear" w:color="auto" w:fill="FFFFFF"/>
            <w:tcMar>
              <w:top w:w="0" w:type="dxa"/>
              <w:left w:w="0" w:type="dxa"/>
              <w:bottom w:w="0" w:type="dxa"/>
              <w:right w:w="0" w:type="dxa"/>
            </w:tcMar>
          </w:tcPr>
          <w:p w14:paraId="1702C08C" w14:textId="77777777" w:rsidR="00DD2A30" w:rsidRDefault="00636659">
            <w:pPr>
              <w:spacing w:after="0"/>
              <w:ind w:left="100" w:right="100"/>
            </w:pPr>
            <w:r>
              <w:rPr>
                <w:rFonts w:ascii="Arial" w:eastAsia="Arial" w:hAnsi="Arial" w:cs="Arial"/>
                <w:color w:val="000000"/>
                <w:sz w:val="16"/>
                <w:szCs w:val="16"/>
              </w:rPr>
              <w:t>Think about your school, how true: Students seem to share the feeling that cooperating with each other is important.</w:t>
            </w:r>
          </w:p>
        </w:tc>
        <w:tc>
          <w:tcPr>
            <w:tcW w:w="392" w:type="pct"/>
            <w:shd w:val="clear" w:color="auto" w:fill="FFFFFF"/>
            <w:tcMar>
              <w:top w:w="0" w:type="dxa"/>
              <w:left w:w="0" w:type="dxa"/>
              <w:bottom w:w="0" w:type="dxa"/>
              <w:right w:w="0" w:type="dxa"/>
            </w:tcMar>
            <w:vAlign w:val="center"/>
          </w:tcPr>
          <w:p w14:paraId="1702C08D" w14:textId="77777777" w:rsidR="00DD2A30" w:rsidRDefault="00636659">
            <w:pPr>
              <w:spacing w:after="0"/>
              <w:ind w:left="100" w:right="100"/>
              <w:jc w:val="center"/>
            </w:pPr>
            <w:r>
              <w:rPr>
                <w:rFonts w:ascii="Arial" w:eastAsia="Arial" w:hAnsi="Arial" w:cs="Arial"/>
                <w:color w:val="000000"/>
                <w:sz w:val="16"/>
                <w:szCs w:val="16"/>
              </w:rPr>
              <w:t>14%</w:t>
            </w:r>
          </w:p>
        </w:tc>
        <w:tc>
          <w:tcPr>
            <w:tcW w:w="522" w:type="pct"/>
            <w:shd w:val="clear" w:color="auto" w:fill="FFFFFF"/>
            <w:tcMar>
              <w:top w:w="0" w:type="dxa"/>
              <w:left w:w="0" w:type="dxa"/>
              <w:bottom w:w="0" w:type="dxa"/>
              <w:right w:w="0" w:type="dxa"/>
            </w:tcMar>
            <w:vAlign w:val="center"/>
          </w:tcPr>
          <w:p w14:paraId="1702C08E" w14:textId="77777777" w:rsidR="00DD2A30" w:rsidRDefault="00DD2A30">
            <w:pPr>
              <w:spacing w:after="0"/>
              <w:ind w:left="100" w:right="100"/>
              <w:jc w:val="center"/>
            </w:pPr>
          </w:p>
        </w:tc>
      </w:tr>
      <w:tr w:rsidR="00DD2A30" w14:paraId="1702C093" w14:textId="77777777" w:rsidTr="00FE2BC8">
        <w:trPr>
          <w:cantSplit/>
          <w:jc w:val="center"/>
        </w:trPr>
        <w:tc>
          <w:tcPr>
            <w:tcW w:w="4086" w:type="pct"/>
            <w:shd w:val="clear" w:color="auto" w:fill="FFFFFF"/>
            <w:tcMar>
              <w:top w:w="0" w:type="dxa"/>
              <w:left w:w="0" w:type="dxa"/>
              <w:bottom w:w="0" w:type="dxa"/>
              <w:right w:w="0" w:type="dxa"/>
            </w:tcMar>
          </w:tcPr>
          <w:p w14:paraId="1702C090" w14:textId="77777777" w:rsidR="00DD2A30" w:rsidRDefault="00636659">
            <w:pPr>
              <w:spacing w:after="0"/>
              <w:ind w:left="300" w:right="100"/>
            </w:pPr>
            <w:r>
              <w:rPr>
                <w:rFonts w:ascii="Arial" w:eastAsia="Arial" w:hAnsi="Arial" w:cs="Arial"/>
                <w:color w:val="000000"/>
                <w:sz w:val="16"/>
                <w:szCs w:val="16"/>
              </w:rPr>
              <w:t>Not at all true</w:t>
            </w:r>
          </w:p>
        </w:tc>
        <w:tc>
          <w:tcPr>
            <w:tcW w:w="392" w:type="pct"/>
            <w:shd w:val="clear" w:color="auto" w:fill="FFFFFF"/>
            <w:tcMar>
              <w:top w:w="0" w:type="dxa"/>
              <w:left w:w="0" w:type="dxa"/>
              <w:bottom w:w="0" w:type="dxa"/>
              <w:right w:w="0" w:type="dxa"/>
            </w:tcMar>
            <w:vAlign w:val="center"/>
          </w:tcPr>
          <w:p w14:paraId="1702C091" w14:textId="77777777" w:rsidR="00DD2A30" w:rsidRDefault="00DD2A30">
            <w:pPr>
              <w:spacing w:after="0"/>
              <w:ind w:left="100" w:right="100"/>
              <w:jc w:val="center"/>
            </w:pPr>
          </w:p>
        </w:tc>
        <w:tc>
          <w:tcPr>
            <w:tcW w:w="522" w:type="pct"/>
            <w:shd w:val="clear" w:color="auto" w:fill="FFFFFF"/>
            <w:tcMar>
              <w:top w:w="0" w:type="dxa"/>
              <w:left w:w="0" w:type="dxa"/>
              <w:bottom w:w="0" w:type="dxa"/>
              <w:right w:w="0" w:type="dxa"/>
            </w:tcMar>
            <w:vAlign w:val="center"/>
          </w:tcPr>
          <w:p w14:paraId="1702C092" w14:textId="77777777" w:rsidR="00DD2A30" w:rsidRDefault="00636659">
            <w:pPr>
              <w:spacing w:after="0"/>
              <w:ind w:left="100" w:right="100"/>
              <w:jc w:val="center"/>
            </w:pPr>
            <w:r>
              <w:rPr>
                <w:rFonts w:ascii="Arial" w:eastAsia="Arial" w:hAnsi="Arial" w:cs="Arial"/>
                <w:color w:val="000000"/>
                <w:sz w:val="16"/>
                <w:szCs w:val="16"/>
              </w:rPr>
              <w:t>6.9%</w:t>
            </w:r>
          </w:p>
        </w:tc>
      </w:tr>
      <w:tr w:rsidR="00DD2A30" w14:paraId="1702C097" w14:textId="77777777" w:rsidTr="00FE2BC8">
        <w:trPr>
          <w:cantSplit/>
          <w:jc w:val="center"/>
        </w:trPr>
        <w:tc>
          <w:tcPr>
            <w:tcW w:w="4086" w:type="pct"/>
            <w:shd w:val="clear" w:color="auto" w:fill="FFFFFF"/>
            <w:tcMar>
              <w:top w:w="0" w:type="dxa"/>
              <w:left w:w="0" w:type="dxa"/>
              <w:bottom w:w="0" w:type="dxa"/>
              <w:right w:w="0" w:type="dxa"/>
            </w:tcMar>
          </w:tcPr>
          <w:p w14:paraId="1702C094" w14:textId="77777777" w:rsidR="00DD2A30" w:rsidRDefault="00636659">
            <w:pPr>
              <w:spacing w:after="0"/>
              <w:ind w:left="300" w:right="100"/>
            </w:pPr>
            <w:r>
              <w:rPr>
                <w:rFonts w:ascii="Arial" w:eastAsia="Arial" w:hAnsi="Arial" w:cs="Arial"/>
                <w:color w:val="000000"/>
                <w:sz w:val="16"/>
                <w:szCs w:val="16"/>
              </w:rPr>
              <w:t>Slightly true</w:t>
            </w:r>
          </w:p>
        </w:tc>
        <w:tc>
          <w:tcPr>
            <w:tcW w:w="392" w:type="pct"/>
            <w:shd w:val="clear" w:color="auto" w:fill="FFFFFF"/>
            <w:tcMar>
              <w:top w:w="0" w:type="dxa"/>
              <w:left w:w="0" w:type="dxa"/>
              <w:bottom w:w="0" w:type="dxa"/>
              <w:right w:w="0" w:type="dxa"/>
            </w:tcMar>
            <w:vAlign w:val="center"/>
          </w:tcPr>
          <w:p w14:paraId="1702C095" w14:textId="77777777" w:rsidR="00DD2A30" w:rsidRDefault="00DD2A30">
            <w:pPr>
              <w:spacing w:after="0"/>
              <w:ind w:left="100" w:right="100"/>
              <w:jc w:val="center"/>
            </w:pPr>
          </w:p>
        </w:tc>
        <w:tc>
          <w:tcPr>
            <w:tcW w:w="522" w:type="pct"/>
            <w:shd w:val="clear" w:color="auto" w:fill="FFFFFF"/>
            <w:tcMar>
              <w:top w:w="0" w:type="dxa"/>
              <w:left w:w="0" w:type="dxa"/>
              <w:bottom w:w="0" w:type="dxa"/>
              <w:right w:w="0" w:type="dxa"/>
            </w:tcMar>
            <w:vAlign w:val="center"/>
          </w:tcPr>
          <w:p w14:paraId="1702C096" w14:textId="77777777" w:rsidR="00DD2A30" w:rsidRDefault="00636659">
            <w:pPr>
              <w:spacing w:after="0"/>
              <w:ind w:left="100" w:right="100"/>
              <w:jc w:val="center"/>
            </w:pPr>
            <w:r>
              <w:rPr>
                <w:rFonts w:ascii="Arial" w:eastAsia="Arial" w:hAnsi="Arial" w:cs="Arial"/>
                <w:color w:val="000000"/>
                <w:sz w:val="16"/>
                <w:szCs w:val="16"/>
              </w:rPr>
              <w:t>39%</w:t>
            </w:r>
          </w:p>
        </w:tc>
      </w:tr>
      <w:tr w:rsidR="00DD2A30" w14:paraId="1702C09B" w14:textId="77777777" w:rsidTr="00FE2BC8">
        <w:trPr>
          <w:cantSplit/>
          <w:jc w:val="center"/>
        </w:trPr>
        <w:tc>
          <w:tcPr>
            <w:tcW w:w="4086" w:type="pct"/>
            <w:shd w:val="clear" w:color="auto" w:fill="FFFFFF"/>
            <w:tcMar>
              <w:top w:w="0" w:type="dxa"/>
              <w:left w:w="0" w:type="dxa"/>
              <w:bottom w:w="0" w:type="dxa"/>
              <w:right w:w="0" w:type="dxa"/>
            </w:tcMar>
          </w:tcPr>
          <w:p w14:paraId="1702C098" w14:textId="77777777" w:rsidR="00DD2A30" w:rsidRDefault="00636659">
            <w:pPr>
              <w:spacing w:after="0"/>
              <w:ind w:left="300" w:right="100"/>
            </w:pPr>
            <w:r>
              <w:rPr>
                <w:rFonts w:ascii="Arial" w:eastAsia="Arial" w:hAnsi="Arial" w:cs="Arial"/>
                <w:color w:val="000000"/>
                <w:sz w:val="16"/>
                <w:szCs w:val="16"/>
              </w:rPr>
              <w:t>Very true</w:t>
            </w:r>
          </w:p>
        </w:tc>
        <w:tc>
          <w:tcPr>
            <w:tcW w:w="392" w:type="pct"/>
            <w:shd w:val="clear" w:color="auto" w:fill="FFFFFF"/>
            <w:tcMar>
              <w:top w:w="0" w:type="dxa"/>
              <w:left w:w="0" w:type="dxa"/>
              <w:bottom w:w="0" w:type="dxa"/>
              <w:right w:w="0" w:type="dxa"/>
            </w:tcMar>
            <w:vAlign w:val="center"/>
          </w:tcPr>
          <w:p w14:paraId="1702C099" w14:textId="77777777" w:rsidR="00DD2A30" w:rsidRDefault="00DD2A30">
            <w:pPr>
              <w:spacing w:after="0"/>
              <w:ind w:left="100" w:right="100"/>
              <w:jc w:val="center"/>
            </w:pPr>
          </w:p>
        </w:tc>
        <w:tc>
          <w:tcPr>
            <w:tcW w:w="522" w:type="pct"/>
            <w:shd w:val="clear" w:color="auto" w:fill="FFFFFF"/>
            <w:tcMar>
              <w:top w:w="0" w:type="dxa"/>
              <w:left w:w="0" w:type="dxa"/>
              <w:bottom w:w="0" w:type="dxa"/>
              <w:right w:w="0" w:type="dxa"/>
            </w:tcMar>
            <w:vAlign w:val="center"/>
          </w:tcPr>
          <w:p w14:paraId="1702C09A" w14:textId="77777777" w:rsidR="00DD2A30" w:rsidRDefault="00636659">
            <w:pPr>
              <w:spacing w:after="0"/>
              <w:ind w:left="100" w:right="100"/>
              <w:jc w:val="center"/>
            </w:pPr>
            <w:r>
              <w:rPr>
                <w:rFonts w:ascii="Arial" w:eastAsia="Arial" w:hAnsi="Arial" w:cs="Arial"/>
                <w:color w:val="000000"/>
                <w:sz w:val="16"/>
                <w:szCs w:val="16"/>
              </w:rPr>
              <w:t>45%</w:t>
            </w:r>
          </w:p>
        </w:tc>
      </w:tr>
      <w:tr w:rsidR="00DD2A30" w14:paraId="1702C09F" w14:textId="77777777" w:rsidTr="00FE2BC8">
        <w:trPr>
          <w:cantSplit/>
          <w:jc w:val="center"/>
        </w:trPr>
        <w:tc>
          <w:tcPr>
            <w:tcW w:w="4086" w:type="pct"/>
            <w:shd w:val="clear" w:color="auto" w:fill="FFFFFF"/>
            <w:tcMar>
              <w:top w:w="0" w:type="dxa"/>
              <w:left w:w="0" w:type="dxa"/>
              <w:bottom w:w="0" w:type="dxa"/>
              <w:right w:w="0" w:type="dxa"/>
            </w:tcMar>
          </w:tcPr>
          <w:p w14:paraId="1702C09C" w14:textId="77777777" w:rsidR="00DD2A30" w:rsidRDefault="00636659">
            <w:pPr>
              <w:spacing w:after="0"/>
              <w:ind w:left="300" w:right="100"/>
            </w:pPr>
            <w:r>
              <w:rPr>
                <w:rFonts w:ascii="Arial" w:eastAsia="Arial" w:hAnsi="Arial" w:cs="Arial"/>
                <w:color w:val="000000"/>
                <w:sz w:val="16"/>
                <w:szCs w:val="16"/>
              </w:rPr>
              <w:t>Extremely true</w:t>
            </w:r>
          </w:p>
        </w:tc>
        <w:tc>
          <w:tcPr>
            <w:tcW w:w="392" w:type="pct"/>
            <w:shd w:val="clear" w:color="auto" w:fill="FFFFFF"/>
            <w:tcMar>
              <w:top w:w="0" w:type="dxa"/>
              <w:left w:w="0" w:type="dxa"/>
              <w:bottom w:w="0" w:type="dxa"/>
              <w:right w:w="0" w:type="dxa"/>
            </w:tcMar>
            <w:vAlign w:val="center"/>
          </w:tcPr>
          <w:p w14:paraId="1702C09D" w14:textId="77777777" w:rsidR="00DD2A30" w:rsidRDefault="00DD2A30">
            <w:pPr>
              <w:spacing w:after="0"/>
              <w:ind w:left="100" w:right="100"/>
              <w:jc w:val="center"/>
            </w:pPr>
          </w:p>
        </w:tc>
        <w:tc>
          <w:tcPr>
            <w:tcW w:w="522" w:type="pct"/>
            <w:shd w:val="clear" w:color="auto" w:fill="FFFFFF"/>
            <w:tcMar>
              <w:top w:w="0" w:type="dxa"/>
              <w:left w:w="0" w:type="dxa"/>
              <w:bottom w:w="0" w:type="dxa"/>
              <w:right w:w="0" w:type="dxa"/>
            </w:tcMar>
            <w:vAlign w:val="center"/>
          </w:tcPr>
          <w:p w14:paraId="1702C09E" w14:textId="77777777" w:rsidR="00DD2A30" w:rsidRDefault="00636659">
            <w:pPr>
              <w:spacing w:after="0"/>
              <w:ind w:left="100" w:right="100"/>
              <w:jc w:val="center"/>
            </w:pPr>
            <w:r>
              <w:rPr>
                <w:rFonts w:ascii="Arial" w:eastAsia="Arial" w:hAnsi="Arial" w:cs="Arial"/>
                <w:color w:val="000000"/>
                <w:sz w:val="16"/>
                <w:szCs w:val="16"/>
              </w:rPr>
              <w:t>9.3%</w:t>
            </w:r>
          </w:p>
        </w:tc>
      </w:tr>
      <w:tr w:rsidR="00DD2A30" w14:paraId="1702C0A3" w14:textId="77777777" w:rsidTr="00FE2BC8">
        <w:trPr>
          <w:cantSplit/>
          <w:jc w:val="center"/>
        </w:trPr>
        <w:tc>
          <w:tcPr>
            <w:tcW w:w="4086" w:type="pct"/>
            <w:shd w:val="clear" w:color="auto" w:fill="FFFFFF"/>
            <w:tcMar>
              <w:top w:w="0" w:type="dxa"/>
              <w:left w:w="0" w:type="dxa"/>
              <w:bottom w:w="0" w:type="dxa"/>
              <w:right w:w="0" w:type="dxa"/>
            </w:tcMar>
          </w:tcPr>
          <w:p w14:paraId="1702C0A0" w14:textId="77777777" w:rsidR="00DD2A30" w:rsidRDefault="00636659">
            <w:pPr>
              <w:spacing w:after="0"/>
              <w:ind w:left="100" w:right="100"/>
            </w:pPr>
            <w:r>
              <w:rPr>
                <w:rFonts w:ascii="Arial" w:eastAsia="Arial" w:hAnsi="Arial" w:cs="Arial"/>
                <w:color w:val="000000"/>
                <w:sz w:val="16"/>
                <w:szCs w:val="16"/>
              </w:rPr>
              <w:t>Think about your school, how true: Students feel that they are encouraged to cooperate with others.</w:t>
            </w:r>
          </w:p>
        </w:tc>
        <w:tc>
          <w:tcPr>
            <w:tcW w:w="392" w:type="pct"/>
            <w:shd w:val="clear" w:color="auto" w:fill="FFFFFF"/>
            <w:tcMar>
              <w:top w:w="0" w:type="dxa"/>
              <w:left w:w="0" w:type="dxa"/>
              <w:bottom w:w="0" w:type="dxa"/>
              <w:right w:w="0" w:type="dxa"/>
            </w:tcMar>
            <w:vAlign w:val="center"/>
          </w:tcPr>
          <w:p w14:paraId="1702C0A1" w14:textId="77777777" w:rsidR="00DD2A30" w:rsidRDefault="00636659">
            <w:pPr>
              <w:spacing w:after="0"/>
              <w:ind w:left="100" w:right="100"/>
              <w:jc w:val="center"/>
            </w:pPr>
            <w:r>
              <w:rPr>
                <w:rFonts w:ascii="Arial" w:eastAsia="Arial" w:hAnsi="Arial" w:cs="Arial"/>
                <w:color w:val="000000"/>
                <w:sz w:val="16"/>
                <w:szCs w:val="16"/>
              </w:rPr>
              <w:t>14%</w:t>
            </w:r>
          </w:p>
        </w:tc>
        <w:tc>
          <w:tcPr>
            <w:tcW w:w="522" w:type="pct"/>
            <w:shd w:val="clear" w:color="auto" w:fill="FFFFFF"/>
            <w:tcMar>
              <w:top w:w="0" w:type="dxa"/>
              <w:left w:w="0" w:type="dxa"/>
              <w:bottom w:w="0" w:type="dxa"/>
              <w:right w:w="0" w:type="dxa"/>
            </w:tcMar>
            <w:vAlign w:val="center"/>
          </w:tcPr>
          <w:p w14:paraId="1702C0A2" w14:textId="77777777" w:rsidR="00DD2A30" w:rsidRDefault="00DD2A30">
            <w:pPr>
              <w:spacing w:after="0"/>
              <w:ind w:left="100" w:right="100"/>
              <w:jc w:val="center"/>
            </w:pPr>
          </w:p>
        </w:tc>
      </w:tr>
      <w:tr w:rsidR="00DD2A30" w14:paraId="1702C0A7" w14:textId="77777777" w:rsidTr="00FE2BC8">
        <w:trPr>
          <w:cantSplit/>
          <w:jc w:val="center"/>
        </w:trPr>
        <w:tc>
          <w:tcPr>
            <w:tcW w:w="4086" w:type="pct"/>
            <w:shd w:val="clear" w:color="auto" w:fill="FFFFFF"/>
            <w:tcMar>
              <w:top w:w="0" w:type="dxa"/>
              <w:left w:w="0" w:type="dxa"/>
              <w:bottom w:w="0" w:type="dxa"/>
              <w:right w:w="0" w:type="dxa"/>
            </w:tcMar>
          </w:tcPr>
          <w:p w14:paraId="1702C0A4" w14:textId="77777777" w:rsidR="00DD2A30" w:rsidRDefault="00636659">
            <w:pPr>
              <w:spacing w:after="0"/>
              <w:ind w:left="300" w:right="100"/>
            </w:pPr>
            <w:r>
              <w:rPr>
                <w:rFonts w:ascii="Arial" w:eastAsia="Arial" w:hAnsi="Arial" w:cs="Arial"/>
                <w:color w:val="000000"/>
                <w:sz w:val="16"/>
                <w:szCs w:val="16"/>
              </w:rPr>
              <w:t>Not at all true</w:t>
            </w:r>
          </w:p>
        </w:tc>
        <w:tc>
          <w:tcPr>
            <w:tcW w:w="392" w:type="pct"/>
            <w:shd w:val="clear" w:color="auto" w:fill="FFFFFF"/>
            <w:tcMar>
              <w:top w:w="0" w:type="dxa"/>
              <w:left w:w="0" w:type="dxa"/>
              <w:bottom w:w="0" w:type="dxa"/>
              <w:right w:w="0" w:type="dxa"/>
            </w:tcMar>
            <w:vAlign w:val="center"/>
          </w:tcPr>
          <w:p w14:paraId="1702C0A5" w14:textId="77777777" w:rsidR="00DD2A30" w:rsidRDefault="00DD2A30">
            <w:pPr>
              <w:spacing w:after="0"/>
              <w:ind w:left="100" w:right="100"/>
              <w:jc w:val="center"/>
            </w:pPr>
          </w:p>
        </w:tc>
        <w:tc>
          <w:tcPr>
            <w:tcW w:w="522" w:type="pct"/>
            <w:shd w:val="clear" w:color="auto" w:fill="FFFFFF"/>
            <w:tcMar>
              <w:top w:w="0" w:type="dxa"/>
              <w:left w:w="0" w:type="dxa"/>
              <w:bottom w:w="0" w:type="dxa"/>
              <w:right w:w="0" w:type="dxa"/>
            </w:tcMar>
            <w:vAlign w:val="center"/>
          </w:tcPr>
          <w:p w14:paraId="1702C0A6" w14:textId="77777777" w:rsidR="00DD2A30" w:rsidRDefault="00636659">
            <w:pPr>
              <w:spacing w:after="0"/>
              <w:ind w:left="100" w:right="100"/>
              <w:jc w:val="center"/>
            </w:pPr>
            <w:r>
              <w:rPr>
                <w:rFonts w:ascii="Arial" w:eastAsia="Arial" w:hAnsi="Arial" w:cs="Arial"/>
                <w:color w:val="000000"/>
                <w:sz w:val="16"/>
                <w:szCs w:val="16"/>
              </w:rPr>
              <w:t>6.2%</w:t>
            </w:r>
          </w:p>
        </w:tc>
      </w:tr>
      <w:tr w:rsidR="00DD2A30" w14:paraId="1702C0AB" w14:textId="77777777" w:rsidTr="00FE2BC8">
        <w:trPr>
          <w:cantSplit/>
          <w:jc w:val="center"/>
        </w:trPr>
        <w:tc>
          <w:tcPr>
            <w:tcW w:w="4086" w:type="pct"/>
            <w:shd w:val="clear" w:color="auto" w:fill="FFFFFF"/>
            <w:tcMar>
              <w:top w:w="0" w:type="dxa"/>
              <w:left w:w="0" w:type="dxa"/>
              <w:bottom w:w="0" w:type="dxa"/>
              <w:right w:w="0" w:type="dxa"/>
            </w:tcMar>
          </w:tcPr>
          <w:p w14:paraId="1702C0A8" w14:textId="77777777" w:rsidR="00DD2A30" w:rsidRDefault="00636659">
            <w:pPr>
              <w:spacing w:after="0"/>
              <w:ind w:left="300" w:right="100"/>
            </w:pPr>
            <w:r>
              <w:rPr>
                <w:rFonts w:ascii="Arial" w:eastAsia="Arial" w:hAnsi="Arial" w:cs="Arial"/>
                <w:color w:val="000000"/>
                <w:sz w:val="16"/>
                <w:szCs w:val="16"/>
              </w:rPr>
              <w:t>Slightly true</w:t>
            </w:r>
          </w:p>
        </w:tc>
        <w:tc>
          <w:tcPr>
            <w:tcW w:w="392" w:type="pct"/>
            <w:shd w:val="clear" w:color="auto" w:fill="FFFFFF"/>
            <w:tcMar>
              <w:top w:w="0" w:type="dxa"/>
              <w:left w:w="0" w:type="dxa"/>
              <w:bottom w:w="0" w:type="dxa"/>
              <w:right w:w="0" w:type="dxa"/>
            </w:tcMar>
            <w:vAlign w:val="center"/>
          </w:tcPr>
          <w:p w14:paraId="1702C0A9" w14:textId="77777777" w:rsidR="00DD2A30" w:rsidRDefault="00DD2A30">
            <w:pPr>
              <w:spacing w:after="0"/>
              <w:ind w:left="100" w:right="100"/>
              <w:jc w:val="center"/>
            </w:pPr>
          </w:p>
        </w:tc>
        <w:tc>
          <w:tcPr>
            <w:tcW w:w="522" w:type="pct"/>
            <w:shd w:val="clear" w:color="auto" w:fill="FFFFFF"/>
            <w:tcMar>
              <w:top w:w="0" w:type="dxa"/>
              <w:left w:w="0" w:type="dxa"/>
              <w:bottom w:w="0" w:type="dxa"/>
              <w:right w:w="0" w:type="dxa"/>
            </w:tcMar>
            <w:vAlign w:val="center"/>
          </w:tcPr>
          <w:p w14:paraId="1702C0AA" w14:textId="77777777" w:rsidR="00DD2A30" w:rsidRDefault="00636659">
            <w:pPr>
              <w:spacing w:after="0"/>
              <w:ind w:left="100" w:right="100"/>
              <w:jc w:val="center"/>
            </w:pPr>
            <w:r>
              <w:rPr>
                <w:rFonts w:ascii="Arial" w:eastAsia="Arial" w:hAnsi="Arial" w:cs="Arial"/>
                <w:color w:val="000000"/>
                <w:sz w:val="16"/>
                <w:szCs w:val="16"/>
              </w:rPr>
              <w:t>33%</w:t>
            </w:r>
          </w:p>
        </w:tc>
      </w:tr>
      <w:tr w:rsidR="00DD2A30" w14:paraId="1702C0AF" w14:textId="77777777" w:rsidTr="00FE2BC8">
        <w:trPr>
          <w:cantSplit/>
          <w:jc w:val="center"/>
        </w:trPr>
        <w:tc>
          <w:tcPr>
            <w:tcW w:w="4086" w:type="pct"/>
            <w:shd w:val="clear" w:color="auto" w:fill="FFFFFF"/>
            <w:tcMar>
              <w:top w:w="0" w:type="dxa"/>
              <w:left w:w="0" w:type="dxa"/>
              <w:bottom w:w="0" w:type="dxa"/>
              <w:right w:w="0" w:type="dxa"/>
            </w:tcMar>
          </w:tcPr>
          <w:p w14:paraId="1702C0AC" w14:textId="77777777" w:rsidR="00DD2A30" w:rsidRDefault="00636659">
            <w:pPr>
              <w:spacing w:after="0"/>
              <w:ind w:left="300" w:right="100"/>
            </w:pPr>
            <w:r>
              <w:rPr>
                <w:rFonts w:ascii="Arial" w:eastAsia="Arial" w:hAnsi="Arial" w:cs="Arial"/>
                <w:color w:val="000000"/>
                <w:sz w:val="16"/>
                <w:szCs w:val="16"/>
              </w:rPr>
              <w:t>Very true</w:t>
            </w:r>
          </w:p>
        </w:tc>
        <w:tc>
          <w:tcPr>
            <w:tcW w:w="392" w:type="pct"/>
            <w:shd w:val="clear" w:color="auto" w:fill="FFFFFF"/>
            <w:tcMar>
              <w:top w:w="0" w:type="dxa"/>
              <w:left w:w="0" w:type="dxa"/>
              <w:bottom w:w="0" w:type="dxa"/>
              <w:right w:w="0" w:type="dxa"/>
            </w:tcMar>
            <w:vAlign w:val="center"/>
          </w:tcPr>
          <w:p w14:paraId="1702C0AD" w14:textId="77777777" w:rsidR="00DD2A30" w:rsidRDefault="00DD2A30">
            <w:pPr>
              <w:spacing w:after="0"/>
              <w:ind w:left="100" w:right="100"/>
              <w:jc w:val="center"/>
            </w:pPr>
          </w:p>
        </w:tc>
        <w:tc>
          <w:tcPr>
            <w:tcW w:w="522" w:type="pct"/>
            <w:shd w:val="clear" w:color="auto" w:fill="FFFFFF"/>
            <w:tcMar>
              <w:top w:w="0" w:type="dxa"/>
              <w:left w:w="0" w:type="dxa"/>
              <w:bottom w:w="0" w:type="dxa"/>
              <w:right w:w="0" w:type="dxa"/>
            </w:tcMar>
            <w:vAlign w:val="center"/>
          </w:tcPr>
          <w:p w14:paraId="1702C0AE" w14:textId="77777777" w:rsidR="00DD2A30" w:rsidRDefault="00636659">
            <w:pPr>
              <w:spacing w:after="0"/>
              <w:ind w:left="100" w:right="100"/>
              <w:jc w:val="center"/>
            </w:pPr>
            <w:r>
              <w:rPr>
                <w:rFonts w:ascii="Arial" w:eastAsia="Arial" w:hAnsi="Arial" w:cs="Arial"/>
                <w:color w:val="000000"/>
                <w:sz w:val="16"/>
                <w:szCs w:val="16"/>
              </w:rPr>
              <w:t>49%</w:t>
            </w:r>
          </w:p>
        </w:tc>
      </w:tr>
      <w:tr w:rsidR="00DD2A30" w14:paraId="1702C0B3" w14:textId="77777777" w:rsidTr="00FE2BC8">
        <w:trPr>
          <w:cantSplit/>
          <w:jc w:val="center"/>
        </w:trPr>
        <w:tc>
          <w:tcPr>
            <w:tcW w:w="4086" w:type="pct"/>
            <w:tcBorders>
              <w:bottom w:val="single" w:sz="8" w:space="0" w:color="000000"/>
            </w:tcBorders>
            <w:shd w:val="clear" w:color="auto" w:fill="FFFFFF"/>
            <w:tcMar>
              <w:top w:w="0" w:type="dxa"/>
              <w:left w:w="0" w:type="dxa"/>
              <w:bottom w:w="0" w:type="dxa"/>
              <w:right w:w="0" w:type="dxa"/>
            </w:tcMar>
          </w:tcPr>
          <w:p w14:paraId="1702C0B0" w14:textId="77777777" w:rsidR="00DD2A30" w:rsidRDefault="00636659">
            <w:pPr>
              <w:spacing w:after="0"/>
              <w:ind w:left="300" w:right="100"/>
            </w:pPr>
            <w:r>
              <w:rPr>
                <w:rFonts w:ascii="Arial" w:eastAsia="Arial" w:hAnsi="Arial" w:cs="Arial"/>
                <w:color w:val="000000"/>
                <w:sz w:val="16"/>
                <w:szCs w:val="16"/>
              </w:rPr>
              <w:t>Extremely true</w:t>
            </w:r>
          </w:p>
        </w:tc>
        <w:tc>
          <w:tcPr>
            <w:tcW w:w="392" w:type="pct"/>
            <w:tcBorders>
              <w:bottom w:val="single" w:sz="8" w:space="0" w:color="000000"/>
            </w:tcBorders>
            <w:shd w:val="clear" w:color="auto" w:fill="FFFFFF"/>
            <w:tcMar>
              <w:top w:w="0" w:type="dxa"/>
              <w:left w:w="0" w:type="dxa"/>
              <w:bottom w:w="0" w:type="dxa"/>
              <w:right w:w="0" w:type="dxa"/>
            </w:tcMar>
            <w:vAlign w:val="center"/>
          </w:tcPr>
          <w:p w14:paraId="1702C0B1" w14:textId="77777777" w:rsidR="00DD2A30" w:rsidRDefault="00DD2A30">
            <w:pPr>
              <w:spacing w:after="0"/>
              <w:ind w:left="100" w:right="100"/>
              <w:jc w:val="center"/>
            </w:pPr>
          </w:p>
        </w:tc>
        <w:tc>
          <w:tcPr>
            <w:tcW w:w="522" w:type="pct"/>
            <w:tcBorders>
              <w:bottom w:val="single" w:sz="8" w:space="0" w:color="000000"/>
            </w:tcBorders>
            <w:shd w:val="clear" w:color="auto" w:fill="FFFFFF"/>
            <w:tcMar>
              <w:top w:w="0" w:type="dxa"/>
              <w:left w:w="0" w:type="dxa"/>
              <w:bottom w:w="0" w:type="dxa"/>
              <w:right w:w="0" w:type="dxa"/>
            </w:tcMar>
            <w:vAlign w:val="center"/>
          </w:tcPr>
          <w:p w14:paraId="1702C0B2" w14:textId="77777777" w:rsidR="00DD2A30" w:rsidRDefault="00636659">
            <w:pPr>
              <w:spacing w:after="0"/>
              <w:ind w:left="100" w:right="100"/>
              <w:jc w:val="center"/>
            </w:pPr>
            <w:r>
              <w:rPr>
                <w:rFonts w:ascii="Arial" w:eastAsia="Arial" w:hAnsi="Arial" w:cs="Arial"/>
                <w:color w:val="000000"/>
                <w:sz w:val="16"/>
                <w:szCs w:val="16"/>
              </w:rPr>
              <w:t>12%</w:t>
            </w:r>
          </w:p>
        </w:tc>
      </w:tr>
      <w:tr w:rsidR="00DD2A30" w14:paraId="1702C0B5" w14:textId="77777777" w:rsidTr="00FE2BC8">
        <w:trPr>
          <w:cantSplit/>
          <w:jc w:val="center"/>
        </w:trPr>
        <w:tc>
          <w:tcPr>
            <w:tcW w:w="5000" w:type="pct"/>
            <w:gridSpan w:val="3"/>
            <w:shd w:val="clear" w:color="auto" w:fill="FFFFFF"/>
            <w:tcMar>
              <w:top w:w="0" w:type="dxa"/>
              <w:left w:w="0" w:type="dxa"/>
              <w:bottom w:w="0" w:type="dxa"/>
              <w:right w:w="0" w:type="dxa"/>
            </w:tcMar>
            <w:vAlign w:val="center"/>
          </w:tcPr>
          <w:p w14:paraId="1702C0B4" w14:textId="77777777" w:rsidR="00DD2A30" w:rsidRDefault="00636659">
            <w:pPr>
              <w:spacing w:after="0"/>
              <w:ind w:left="100" w:right="100"/>
            </w:pPr>
            <w:r>
              <w:rPr>
                <w:rFonts w:ascii="Arial" w:eastAsia="Arial" w:hAnsi="Arial" w:cs="Arial"/>
                <w:color w:val="000000"/>
                <w:sz w:val="16"/>
                <w:szCs w:val="16"/>
                <w:vertAlign w:val="superscript"/>
              </w:rPr>
              <w:t>1</w:t>
            </w:r>
            <w:r>
              <w:rPr>
                <w:rFonts w:ascii="Arial" w:eastAsia="Arial" w:hAnsi="Arial" w:cs="Arial"/>
                <w:color w:val="000000"/>
                <w:sz w:val="16"/>
                <w:szCs w:val="16"/>
              </w:rPr>
              <w:t>%</w:t>
            </w:r>
          </w:p>
        </w:tc>
      </w:tr>
    </w:tbl>
    <w:p w14:paraId="1702C0B6" w14:textId="77777777" w:rsidR="00DD2A30" w:rsidRDefault="00636659">
      <w:pPr>
        <w:pStyle w:val="Compact"/>
        <w:numPr>
          <w:ilvl w:val="0"/>
          <w:numId w:val="16"/>
        </w:numPr>
      </w:pPr>
      <w:r>
        <w:t>Parents’ emotional support</w:t>
      </w:r>
    </w:p>
    <w:p w14:paraId="1702C0B7" w14:textId="77777777" w:rsidR="00DD2A30" w:rsidRDefault="00636659">
      <w:pPr>
        <w:pStyle w:val="TableCaption"/>
      </w:pPr>
      <w:r>
        <w:t>Table 16 Parents’ emotional support</w:t>
      </w:r>
    </w:p>
    <w:tbl>
      <w:tblPr>
        <w:tblStyle w:val="Table"/>
        <w:tblW w:w="5000" w:type="pct"/>
        <w:jc w:val="center"/>
        <w:tblLook w:val="0420" w:firstRow="1" w:lastRow="0" w:firstColumn="0" w:lastColumn="0" w:noHBand="0" w:noVBand="1"/>
      </w:tblPr>
      <w:tblGrid>
        <w:gridCol w:w="7441"/>
        <w:gridCol w:w="822"/>
        <w:gridCol w:w="1097"/>
      </w:tblGrid>
      <w:tr w:rsidR="00DD2A30" w14:paraId="1702C0BB" w14:textId="77777777" w:rsidTr="00FE2BC8">
        <w:trPr>
          <w:cantSplit/>
          <w:tblHeader/>
          <w:jc w:val="center"/>
        </w:trPr>
        <w:tc>
          <w:tcPr>
            <w:tcW w:w="3975"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C0B8" w14:textId="77777777" w:rsidR="00DD2A30" w:rsidRDefault="00152F09">
            <w:pPr>
              <w:spacing w:after="0"/>
              <w:ind w:left="100" w:right="100"/>
            </w:pPr>
            <w:r>
              <w:rPr>
                <w:rFonts w:ascii="Arial" w:eastAsia="Arial" w:hAnsi="Arial" w:cs="Arial"/>
                <w:color w:val="000000"/>
                <w:sz w:val="16"/>
                <w:szCs w:val="16"/>
              </w:rPr>
              <w:t>Outcomes</w:t>
            </w:r>
          </w:p>
        </w:tc>
        <w:tc>
          <w:tcPr>
            <w:tcW w:w="439"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C0B9" w14:textId="77777777" w:rsidR="00DD2A30" w:rsidRDefault="00152F09">
            <w:pPr>
              <w:spacing w:after="0"/>
              <w:ind w:left="100" w:right="100"/>
              <w:jc w:val="center"/>
            </w:pPr>
            <w:r>
              <w:rPr>
                <w:rFonts w:ascii="Arial" w:eastAsia="Arial" w:hAnsi="Arial" w:cs="Arial"/>
                <w:color w:val="000000"/>
                <w:sz w:val="16"/>
                <w:szCs w:val="16"/>
              </w:rPr>
              <w:t>% miss</w:t>
            </w:r>
          </w:p>
        </w:tc>
        <w:tc>
          <w:tcPr>
            <w:tcW w:w="586"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C0BA" w14:textId="77777777" w:rsidR="00DD2A30" w:rsidRDefault="00152F09">
            <w:pPr>
              <w:spacing w:after="0"/>
              <w:ind w:left="100" w:right="100"/>
              <w:jc w:val="center"/>
            </w:pPr>
            <w:r>
              <w:rPr>
                <w:rFonts w:ascii="Arial" w:eastAsia="Arial" w:hAnsi="Arial" w:cs="Arial"/>
                <w:color w:val="000000"/>
                <w:sz w:val="16"/>
                <w:szCs w:val="16"/>
              </w:rPr>
              <w:t>N = 42,244</w:t>
            </w:r>
            <w:r>
              <w:rPr>
                <w:rFonts w:ascii="Arial" w:eastAsia="Arial" w:hAnsi="Arial" w:cs="Arial"/>
                <w:color w:val="000000"/>
                <w:sz w:val="16"/>
                <w:szCs w:val="16"/>
                <w:vertAlign w:val="superscript"/>
              </w:rPr>
              <w:t>1</w:t>
            </w:r>
          </w:p>
        </w:tc>
      </w:tr>
      <w:tr w:rsidR="00DD2A30" w14:paraId="1702C0BF" w14:textId="77777777" w:rsidTr="00FE2BC8">
        <w:trPr>
          <w:cantSplit/>
          <w:jc w:val="center"/>
        </w:trPr>
        <w:tc>
          <w:tcPr>
            <w:tcW w:w="3975" w:type="pct"/>
            <w:shd w:val="clear" w:color="auto" w:fill="FFFFFF"/>
            <w:tcMar>
              <w:top w:w="0" w:type="dxa"/>
              <w:left w:w="0" w:type="dxa"/>
              <w:bottom w:w="0" w:type="dxa"/>
              <w:right w:w="0" w:type="dxa"/>
            </w:tcMar>
          </w:tcPr>
          <w:p w14:paraId="1702C0BC" w14:textId="77777777" w:rsidR="00DD2A30" w:rsidRDefault="00152F09">
            <w:pPr>
              <w:spacing w:after="0"/>
              <w:ind w:left="100" w:right="100"/>
            </w:pPr>
            <w:r>
              <w:rPr>
                <w:rFonts w:ascii="Arial" w:eastAsia="Arial" w:hAnsi="Arial" w:cs="Arial"/>
                <w:color w:val="000000"/>
                <w:sz w:val="16"/>
                <w:szCs w:val="16"/>
              </w:rPr>
              <w:t>Thinking about &lt;this academic year&gt;: My parents support my educational efforts and achievements.</w:t>
            </w:r>
          </w:p>
        </w:tc>
        <w:tc>
          <w:tcPr>
            <w:tcW w:w="439" w:type="pct"/>
            <w:shd w:val="clear" w:color="auto" w:fill="FFFFFF"/>
            <w:tcMar>
              <w:top w:w="0" w:type="dxa"/>
              <w:left w:w="0" w:type="dxa"/>
              <w:bottom w:w="0" w:type="dxa"/>
              <w:right w:w="0" w:type="dxa"/>
            </w:tcMar>
            <w:vAlign w:val="center"/>
          </w:tcPr>
          <w:p w14:paraId="1702C0BD" w14:textId="77777777" w:rsidR="00DD2A30" w:rsidRDefault="00152F09">
            <w:pPr>
              <w:spacing w:after="0"/>
              <w:ind w:left="100" w:right="100"/>
              <w:jc w:val="center"/>
            </w:pPr>
            <w:r>
              <w:rPr>
                <w:rFonts w:ascii="Arial" w:eastAsia="Arial" w:hAnsi="Arial" w:cs="Arial"/>
                <w:color w:val="000000"/>
                <w:sz w:val="16"/>
                <w:szCs w:val="16"/>
              </w:rPr>
              <w:t>9.0%</w:t>
            </w:r>
          </w:p>
        </w:tc>
        <w:tc>
          <w:tcPr>
            <w:tcW w:w="586" w:type="pct"/>
            <w:shd w:val="clear" w:color="auto" w:fill="FFFFFF"/>
            <w:tcMar>
              <w:top w:w="0" w:type="dxa"/>
              <w:left w:w="0" w:type="dxa"/>
              <w:bottom w:w="0" w:type="dxa"/>
              <w:right w:w="0" w:type="dxa"/>
            </w:tcMar>
            <w:vAlign w:val="center"/>
          </w:tcPr>
          <w:p w14:paraId="1702C0BE" w14:textId="77777777" w:rsidR="00DD2A30" w:rsidRDefault="00DD2A30">
            <w:pPr>
              <w:spacing w:after="0"/>
              <w:ind w:left="100" w:right="100"/>
              <w:jc w:val="center"/>
            </w:pPr>
          </w:p>
        </w:tc>
      </w:tr>
      <w:tr w:rsidR="00DD2A30" w14:paraId="1702C0C3" w14:textId="77777777" w:rsidTr="00FE2BC8">
        <w:trPr>
          <w:cantSplit/>
          <w:jc w:val="center"/>
        </w:trPr>
        <w:tc>
          <w:tcPr>
            <w:tcW w:w="3975" w:type="pct"/>
            <w:shd w:val="clear" w:color="auto" w:fill="FFFFFF"/>
            <w:tcMar>
              <w:top w:w="0" w:type="dxa"/>
              <w:left w:w="0" w:type="dxa"/>
              <w:bottom w:w="0" w:type="dxa"/>
              <w:right w:w="0" w:type="dxa"/>
            </w:tcMar>
          </w:tcPr>
          <w:p w14:paraId="1702C0C0" w14:textId="77777777" w:rsidR="00DD2A30" w:rsidRDefault="00152F09">
            <w:pPr>
              <w:spacing w:after="0"/>
              <w:ind w:left="300" w:right="100"/>
            </w:pPr>
            <w:r>
              <w:rPr>
                <w:rFonts w:ascii="Arial" w:eastAsia="Arial" w:hAnsi="Arial" w:cs="Arial"/>
                <w:color w:val="000000"/>
                <w:sz w:val="16"/>
                <w:szCs w:val="16"/>
              </w:rPr>
              <w:t>Strongly disagree</w:t>
            </w:r>
          </w:p>
        </w:tc>
        <w:tc>
          <w:tcPr>
            <w:tcW w:w="439" w:type="pct"/>
            <w:shd w:val="clear" w:color="auto" w:fill="FFFFFF"/>
            <w:tcMar>
              <w:top w:w="0" w:type="dxa"/>
              <w:left w:w="0" w:type="dxa"/>
              <w:bottom w:w="0" w:type="dxa"/>
              <w:right w:w="0" w:type="dxa"/>
            </w:tcMar>
            <w:vAlign w:val="center"/>
          </w:tcPr>
          <w:p w14:paraId="1702C0C1" w14:textId="77777777" w:rsidR="00DD2A30" w:rsidRDefault="00DD2A30">
            <w:pPr>
              <w:spacing w:after="0"/>
              <w:ind w:left="100" w:right="100"/>
              <w:jc w:val="center"/>
            </w:pPr>
          </w:p>
        </w:tc>
        <w:tc>
          <w:tcPr>
            <w:tcW w:w="586" w:type="pct"/>
            <w:shd w:val="clear" w:color="auto" w:fill="FFFFFF"/>
            <w:tcMar>
              <w:top w:w="0" w:type="dxa"/>
              <w:left w:w="0" w:type="dxa"/>
              <w:bottom w:w="0" w:type="dxa"/>
              <w:right w:w="0" w:type="dxa"/>
            </w:tcMar>
            <w:vAlign w:val="center"/>
          </w:tcPr>
          <w:p w14:paraId="1702C0C2" w14:textId="77777777" w:rsidR="00DD2A30" w:rsidRDefault="00152F09">
            <w:pPr>
              <w:spacing w:after="0"/>
              <w:ind w:left="100" w:right="100"/>
              <w:jc w:val="center"/>
            </w:pPr>
            <w:r>
              <w:rPr>
                <w:rFonts w:ascii="Arial" w:eastAsia="Arial" w:hAnsi="Arial" w:cs="Arial"/>
                <w:color w:val="000000"/>
                <w:sz w:val="16"/>
                <w:szCs w:val="16"/>
              </w:rPr>
              <w:t>2.3%</w:t>
            </w:r>
          </w:p>
        </w:tc>
      </w:tr>
      <w:tr w:rsidR="00DD2A30" w14:paraId="1702C0C7" w14:textId="77777777" w:rsidTr="00FE2BC8">
        <w:trPr>
          <w:cantSplit/>
          <w:jc w:val="center"/>
        </w:trPr>
        <w:tc>
          <w:tcPr>
            <w:tcW w:w="3975" w:type="pct"/>
            <w:shd w:val="clear" w:color="auto" w:fill="FFFFFF"/>
            <w:tcMar>
              <w:top w:w="0" w:type="dxa"/>
              <w:left w:w="0" w:type="dxa"/>
              <w:bottom w:w="0" w:type="dxa"/>
              <w:right w:w="0" w:type="dxa"/>
            </w:tcMar>
          </w:tcPr>
          <w:p w14:paraId="1702C0C4" w14:textId="77777777" w:rsidR="00DD2A30" w:rsidRDefault="00152F09">
            <w:pPr>
              <w:spacing w:after="0"/>
              <w:ind w:left="300" w:right="100"/>
            </w:pPr>
            <w:r>
              <w:rPr>
                <w:rFonts w:ascii="Arial" w:eastAsia="Arial" w:hAnsi="Arial" w:cs="Arial"/>
                <w:color w:val="000000"/>
                <w:sz w:val="16"/>
                <w:szCs w:val="16"/>
              </w:rPr>
              <w:t>Disagree</w:t>
            </w:r>
          </w:p>
        </w:tc>
        <w:tc>
          <w:tcPr>
            <w:tcW w:w="439" w:type="pct"/>
            <w:shd w:val="clear" w:color="auto" w:fill="FFFFFF"/>
            <w:tcMar>
              <w:top w:w="0" w:type="dxa"/>
              <w:left w:w="0" w:type="dxa"/>
              <w:bottom w:w="0" w:type="dxa"/>
              <w:right w:w="0" w:type="dxa"/>
            </w:tcMar>
            <w:vAlign w:val="center"/>
          </w:tcPr>
          <w:p w14:paraId="1702C0C5" w14:textId="77777777" w:rsidR="00DD2A30" w:rsidRDefault="00DD2A30">
            <w:pPr>
              <w:spacing w:after="0"/>
              <w:ind w:left="100" w:right="100"/>
              <w:jc w:val="center"/>
            </w:pPr>
          </w:p>
        </w:tc>
        <w:tc>
          <w:tcPr>
            <w:tcW w:w="586" w:type="pct"/>
            <w:shd w:val="clear" w:color="auto" w:fill="FFFFFF"/>
            <w:tcMar>
              <w:top w:w="0" w:type="dxa"/>
              <w:left w:w="0" w:type="dxa"/>
              <w:bottom w:w="0" w:type="dxa"/>
              <w:right w:w="0" w:type="dxa"/>
            </w:tcMar>
            <w:vAlign w:val="center"/>
          </w:tcPr>
          <w:p w14:paraId="1702C0C6" w14:textId="77777777" w:rsidR="00DD2A30" w:rsidRDefault="00152F09">
            <w:pPr>
              <w:spacing w:after="0"/>
              <w:ind w:left="100" w:right="100"/>
              <w:jc w:val="center"/>
            </w:pPr>
            <w:r>
              <w:rPr>
                <w:rFonts w:ascii="Arial" w:eastAsia="Arial" w:hAnsi="Arial" w:cs="Arial"/>
                <w:color w:val="000000"/>
                <w:sz w:val="16"/>
                <w:szCs w:val="16"/>
              </w:rPr>
              <w:t>3.1%</w:t>
            </w:r>
          </w:p>
        </w:tc>
      </w:tr>
      <w:tr w:rsidR="00DD2A30" w14:paraId="1702C0CB" w14:textId="77777777" w:rsidTr="00FE2BC8">
        <w:trPr>
          <w:cantSplit/>
          <w:jc w:val="center"/>
        </w:trPr>
        <w:tc>
          <w:tcPr>
            <w:tcW w:w="3975" w:type="pct"/>
            <w:shd w:val="clear" w:color="auto" w:fill="FFFFFF"/>
            <w:tcMar>
              <w:top w:w="0" w:type="dxa"/>
              <w:left w:w="0" w:type="dxa"/>
              <w:bottom w:w="0" w:type="dxa"/>
              <w:right w:w="0" w:type="dxa"/>
            </w:tcMar>
          </w:tcPr>
          <w:p w14:paraId="1702C0C8" w14:textId="77777777" w:rsidR="00DD2A30" w:rsidRDefault="00152F09">
            <w:pPr>
              <w:spacing w:after="0"/>
              <w:ind w:left="300" w:right="100"/>
            </w:pPr>
            <w:r>
              <w:rPr>
                <w:rFonts w:ascii="Arial" w:eastAsia="Arial" w:hAnsi="Arial" w:cs="Arial"/>
                <w:color w:val="000000"/>
                <w:sz w:val="16"/>
                <w:szCs w:val="16"/>
              </w:rPr>
              <w:t>Agree</w:t>
            </w:r>
          </w:p>
        </w:tc>
        <w:tc>
          <w:tcPr>
            <w:tcW w:w="439" w:type="pct"/>
            <w:shd w:val="clear" w:color="auto" w:fill="FFFFFF"/>
            <w:tcMar>
              <w:top w:w="0" w:type="dxa"/>
              <w:left w:w="0" w:type="dxa"/>
              <w:bottom w:w="0" w:type="dxa"/>
              <w:right w:w="0" w:type="dxa"/>
            </w:tcMar>
            <w:vAlign w:val="center"/>
          </w:tcPr>
          <w:p w14:paraId="1702C0C9" w14:textId="77777777" w:rsidR="00DD2A30" w:rsidRDefault="00DD2A30">
            <w:pPr>
              <w:spacing w:after="0"/>
              <w:ind w:left="100" w:right="100"/>
              <w:jc w:val="center"/>
            </w:pPr>
          </w:p>
        </w:tc>
        <w:tc>
          <w:tcPr>
            <w:tcW w:w="586" w:type="pct"/>
            <w:shd w:val="clear" w:color="auto" w:fill="FFFFFF"/>
            <w:tcMar>
              <w:top w:w="0" w:type="dxa"/>
              <w:left w:w="0" w:type="dxa"/>
              <w:bottom w:w="0" w:type="dxa"/>
              <w:right w:w="0" w:type="dxa"/>
            </w:tcMar>
            <w:vAlign w:val="center"/>
          </w:tcPr>
          <w:p w14:paraId="1702C0CA" w14:textId="77777777" w:rsidR="00DD2A30" w:rsidRDefault="00152F09">
            <w:pPr>
              <w:spacing w:after="0"/>
              <w:ind w:left="100" w:right="100"/>
              <w:jc w:val="center"/>
            </w:pPr>
            <w:r>
              <w:rPr>
                <w:rFonts w:ascii="Arial" w:eastAsia="Arial" w:hAnsi="Arial" w:cs="Arial"/>
                <w:color w:val="000000"/>
                <w:sz w:val="16"/>
                <w:szCs w:val="16"/>
              </w:rPr>
              <w:t>33%</w:t>
            </w:r>
          </w:p>
        </w:tc>
      </w:tr>
      <w:tr w:rsidR="00DD2A30" w14:paraId="1702C0CF" w14:textId="77777777" w:rsidTr="00FE2BC8">
        <w:trPr>
          <w:cantSplit/>
          <w:jc w:val="center"/>
        </w:trPr>
        <w:tc>
          <w:tcPr>
            <w:tcW w:w="3975" w:type="pct"/>
            <w:shd w:val="clear" w:color="auto" w:fill="FFFFFF"/>
            <w:tcMar>
              <w:top w:w="0" w:type="dxa"/>
              <w:left w:w="0" w:type="dxa"/>
              <w:bottom w:w="0" w:type="dxa"/>
              <w:right w:w="0" w:type="dxa"/>
            </w:tcMar>
          </w:tcPr>
          <w:p w14:paraId="1702C0CC" w14:textId="77777777" w:rsidR="00DD2A30" w:rsidRDefault="00152F09">
            <w:pPr>
              <w:spacing w:after="0"/>
              <w:ind w:left="300" w:right="100"/>
            </w:pPr>
            <w:r>
              <w:rPr>
                <w:rFonts w:ascii="Arial" w:eastAsia="Arial" w:hAnsi="Arial" w:cs="Arial"/>
                <w:color w:val="000000"/>
                <w:sz w:val="16"/>
                <w:szCs w:val="16"/>
              </w:rPr>
              <w:t>Strongly agree</w:t>
            </w:r>
          </w:p>
        </w:tc>
        <w:tc>
          <w:tcPr>
            <w:tcW w:w="439" w:type="pct"/>
            <w:shd w:val="clear" w:color="auto" w:fill="FFFFFF"/>
            <w:tcMar>
              <w:top w:w="0" w:type="dxa"/>
              <w:left w:w="0" w:type="dxa"/>
              <w:bottom w:w="0" w:type="dxa"/>
              <w:right w:w="0" w:type="dxa"/>
            </w:tcMar>
            <w:vAlign w:val="center"/>
          </w:tcPr>
          <w:p w14:paraId="1702C0CD" w14:textId="77777777" w:rsidR="00DD2A30" w:rsidRDefault="00DD2A30">
            <w:pPr>
              <w:spacing w:after="0"/>
              <w:ind w:left="100" w:right="100"/>
              <w:jc w:val="center"/>
            </w:pPr>
          </w:p>
        </w:tc>
        <w:tc>
          <w:tcPr>
            <w:tcW w:w="586" w:type="pct"/>
            <w:shd w:val="clear" w:color="auto" w:fill="FFFFFF"/>
            <w:tcMar>
              <w:top w:w="0" w:type="dxa"/>
              <w:left w:w="0" w:type="dxa"/>
              <w:bottom w:w="0" w:type="dxa"/>
              <w:right w:w="0" w:type="dxa"/>
            </w:tcMar>
            <w:vAlign w:val="center"/>
          </w:tcPr>
          <w:p w14:paraId="1702C0CE" w14:textId="77777777" w:rsidR="00DD2A30" w:rsidRDefault="00152F09">
            <w:pPr>
              <w:spacing w:after="0"/>
              <w:ind w:left="100" w:right="100"/>
              <w:jc w:val="center"/>
            </w:pPr>
            <w:r>
              <w:rPr>
                <w:rFonts w:ascii="Arial" w:eastAsia="Arial" w:hAnsi="Arial" w:cs="Arial"/>
                <w:color w:val="000000"/>
                <w:sz w:val="16"/>
                <w:szCs w:val="16"/>
              </w:rPr>
              <w:t>62%</w:t>
            </w:r>
          </w:p>
        </w:tc>
      </w:tr>
      <w:tr w:rsidR="00DD2A30" w14:paraId="1702C0D3" w14:textId="77777777" w:rsidTr="00FE2BC8">
        <w:trPr>
          <w:cantSplit/>
          <w:jc w:val="center"/>
        </w:trPr>
        <w:tc>
          <w:tcPr>
            <w:tcW w:w="3975" w:type="pct"/>
            <w:shd w:val="clear" w:color="auto" w:fill="FFFFFF"/>
            <w:tcMar>
              <w:top w:w="0" w:type="dxa"/>
              <w:left w:w="0" w:type="dxa"/>
              <w:bottom w:w="0" w:type="dxa"/>
              <w:right w:w="0" w:type="dxa"/>
            </w:tcMar>
          </w:tcPr>
          <w:p w14:paraId="1702C0D0" w14:textId="77777777" w:rsidR="00DD2A30" w:rsidRDefault="00152F09">
            <w:pPr>
              <w:spacing w:after="0"/>
              <w:ind w:left="100" w:right="100"/>
            </w:pPr>
            <w:r>
              <w:rPr>
                <w:rFonts w:ascii="Arial" w:eastAsia="Arial" w:hAnsi="Arial" w:cs="Arial"/>
                <w:color w:val="000000"/>
                <w:sz w:val="16"/>
                <w:szCs w:val="16"/>
              </w:rPr>
              <w:t>Thinking about &lt;this academic year&gt;: My parents support me when I am facing difficulties at school.</w:t>
            </w:r>
          </w:p>
        </w:tc>
        <w:tc>
          <w:tcPr>
            <w:tcW w:w="439" w:type="pct"/>
            <w:shd w:val="clear" w:color="auto" w:fill="FFFFFF"/>
            <w:tcMar>
              <w:top w:w="0" w:type="dxa"/>
              <w:left w:w="0" w:type="dxa"/>
              <w:bottom w:w="0" w:type="dxa"/>
              <w:right w:w="0" w:type="dxa"/>
            </w:tcMar>
            <w:vAlign w:val="center"/>
          </w:tcPr>
          <w:p w14:paraId="1702C0D1" w14:textId="77777777" w:rsidR="00DD2A30" w:rsidRDefault="00152F09">
            <w:pPr>
              <w:spacing w:after="0"/>
              <w:ind w:left="100" w:right="100"/>
              <w:jc w:val="center"/>
            </w:pPr>
            <w:r>
              <w:rPr>
                <w:rFonts w:ascii="Arial" w:eastAsia="Arial" w:hAnsi="Arial" w:cs="Arial"/>
                <w:color w:val="000000"/>
                <w:sz w:val="16"/>
                <w:szCs w:val="16"/>
              </w:rPr>
              <w:t>9.4%</w:t>
            </w:r>
          </w:p>
        </w:tc>
        <w:tc>
          <w:tcPr>
            <w:tcW w:w="586" w:type="pct"/>
            <w:shd w:val="clear" w:color="auto" w:fill="FFFFFF"/>
            <w:tcMar>
              <w:top w:w="0" w:type="dxa"/>
              <w:left w:w="0" w:type="dxa"/>
              <w:bottom w:w="0" w:type="dxa"/>
              <w:right w:w="0" w:type="dxa"/>
            </w:tcMar>
            <w:vAlign w:val="center"/>
          </w:tcPr>
          <w:p w14:paraId="1702C0D2" w14:textId="77777777" w:rsidR="00DD2A30" w:rsidRDefault="00DD2A30">
            <w:pPr>
              <w:spacing w:after="0"/>
              <w:ind w:left="100" w:right="100"/>
              <w:jc w:val="center"/>
            </w:pPr>
          </w:p>
        </w:tc>
      </w:tr>
      <w:tr w:rsidR="00DD2A30" w14:paraId="1702C0D7" w14:textId="77777777" w:rsidTr="00FE2BC8">
        <w:trPr>
          <w:cantSplit/>
          <w:jc w:val="center"/>
        </w:trPr>
        <w:tc>
          <w:tcPr>
            <w:tcW w:w="3975" w:type="pct"/>
            <w:shd w:val="clear" w:color="auto" w:fill="FFFFFF"/>
            <w:tcMar>
              <w:top w:w="0" w:type="dxa"/>
              <w:left w:w="0" w:type="dxa"/>
              <w:bottom w:w="0" w:type="dxa"/>
              <w:right w:w="0" w:type="dxa"/>
            </w:tcMar>
          </w:tcPr>
          <w:p w14:paraId="1702C0D4" w14:textId="77777777" w:rsidR="00DD2A30" w:rsidRDefault="00152F09">
            <w:pPr>
              <w:spacing w:after="0"/>
              <w:ind w:left="300" w:right="100"/>
            </w:pPr>
            <w:r>
              <w:rPr>
                <w:rFonts w:ascii="Arial" w:eastAsia="Arial" w:hAnsi="Arial" w:cs="Arial"/>
                <w:color w:val="000000"/>
                <w:sz w:val="16"/>
                <w:szCs w:val="16"/>
              </w:rPr>
              <w:t>Strongly disagree</w:t>
            </w:r>
          </w:p>
        </w:tc>
        <w:tc>
          <w:tcPr>
            <w:tcW w:w="439" w:type="pct"/>
            <w:shd w:val="clear" w:color="auto" w:fill="FFFFFF"/>
            <w:tcMar>
              <w:top w:w="0" w:type="dxa"/>
              <w:left w:w="0" w:type="dxa"/>
              <w:bottom w:w="0" w:type="dxa"/>
              <w:right w:w="0" w:type="dxa"/>
            </w:tcMar>
            <w:vAlign w:val="center"/>
          </w:tcPr>
          <w:p w14:paraId="1702C0D5" w14:textId="77777777" w:rsidR="00DD2A30" w:rsidRDefault="00DD2A30">
            <w:pPr>
              <w:spacing w:after="0"/>
              <w:ind w:left="100" w:right="100"/>
              <w:jc w:val="center"/>
            </w:pPr>
          </w:p>
        </w:tc>
        <w:tc>
          <w:tcPr>
            <w:tcW w:w="586" w:type="pct"/>
            <w:shd w:val="clear" w:color="auto" w:fill="FFFFFF"/>
            <w:tcMar>
              <w:top w:w="0" w:type="dxa"/>
              <w:left w:w="0" w:type="dxa"/>
              <w:bottom w:w="0" w:type="dxa"/>
              <w:right w:w="0" w:type="dxa"/>
            </w:tcMar>
            <w:vAlign w:val="center"/>
          </w:tcPr>
          <w:p w14:paraId="1702C0D6" w14:textId="77777777" w:rsidR="00DD2A30" w:rsidRDefault="00152F09">
            <w:pPr>
              <w:spacing w:after="0"/>
              <w:ind w:left="100" w:right="100"/>
              <w:jc w:val="center"/>
            </w:pPr>
            <w:r>
              <w:rPr>
                <w:rFonts w:ascii="Arial" w:eastAsia="Arial" w:hAnsi="Arial" w:cs="Arial"/>
                <w:color w:val="000000"/>
                <w:sz w:val="16"/>
                <w:szCs w:val="16"/>
              </w:rPr>
              <w:t>2.8%</w:t>
            </w:r>
          </w:p>
        </w:tc>
      </w:tr>
      <w:tr w:rsidR="00DD2A30" w14:paraId="1702C0DB" w14:textId="77777777" w:rsidTr="00FE2BC8">
        <w:trPr>
          <w:cantSplit/>
          <w:jc w:val="center"/>
        </w:trPr>
        <w:tc>
          <w:tcPr>
            <w:tcW w:w="3975" w:type="pct"/>
            <w:shd w:val="clear" w:color="auto" w:fill="FFFFFF"/>
            <w:tcMar>
              <w:top w:w="0" w:type="dxa"/>
              <w:left w:w="0" w:type="dxa"/>
              <w:bottom w:w="0" w:type="dxa"/>
              <w:right w:w="0" w:type="dxa"/>
            </w:tcMar>
          </w:tcPr>
          <w:p w14:paraId="1702C0D8" w14:textId="77777777" w:rsidR="00DD2A30" w:rsidRDefault="00152F09">
            <w:pPr>
              <w:spacing w:after="0"/>
              <w:ind w:left="300" w:right="100"/>
            </w:pPr>
            <w:r>
              <w:rPr>
                <w:rFonts w:ascii="Arial" w:eastAsia="Arial" w:hAnsi="Arial" w:cs="Arial"/>
                <w:color w:val="000000"/>
                <w:sz w:val="16"/>
                <w:szCs w:val="16"/>
              </w:rPr>
              <w:t>Disagree</w:t>
            </w:r>
          </w:p>
        </w:tc>
        <w:tc>
          <w:tcPr>
            <w:tcW w:w="439" w:type="pct"/>
            <w:shd w:val="clear" w:color="auto" w:fill="FFFFFF"/>
            <w:tcMar>
              <w:top w:w="0" w:type="dxa"/>
              <w:left w:w="0" w:type="dxa"/>
              <w:bottom w:w="0" w:type="dxa"/>
              <w:right w:w="0" w:type="dxa"/>
            </w:tcMar>
            <w:vAlign w:val="center"/>
          </w:tcPr>
          <w:p w14:paraId="1702C0D9" w14:textId="77777777" w:rsidR="00DD2A30" w:rsidRDefault="00DD2A30">
            <w:pPr>
              <w:spacing w:after="0"/>
              <w:ind w:left="100" w:right="100"/>
              <w:jc w:val="center"/>
            </w:pPr>
          </w:p>
        </w:tc>
        <w:tc>
          <w:tcPr>
            <w:tcW w:w="586" w:type="pct"/>
            <w:shd w:val="clear" w:color="auto" w:fill="FFFFFF"/>
            <w:tcMar>
              <w:top w:w="0" w:type="dxa"/>
              <w:left w:w="0" w:type="dxa"/>
              <w:bottom w:w="0" w:type="dxa"/>
              <w:right w:w="0" w:type="dxa"/>
            </w:tcMar>
            <w:vAlign w:val="center"/>
          </w:tcPr>
          <w:p w14:paraId="1702C0DA" w14:textId="77777777" w:rsidR="00DD2A30" w:rsidRDefault="00152F09">
            <w:pPr>
              <w:spacing w:after="0"/>
              <w:ind w:left="100" w:right="100"/>
              <w:jc w:val="center"/>
            </w:pPr>
            <w:r>
              <w:rPr>
                <w:rFonts w:ascii="Arial" w:eastAsia="Arial" w:hAnsi="Arial" w:cs="Arial"/>
                <w:color w:val="000000"/>
                <w:sz w:val="16"/>
                <w:szCs w:val="16"/>
              </w:rPr>
              <w:t>7.0%</w:t>
            </w:r>
          </w:p>
        </w:tc>
      </w:tr>
      <w:tr w:rsidR="00DD2A30" w14:paraId="1702C0DF" w14:textId="77777777" w:rsidTr="00FE2BC8">
        <w:trPr>
          <w:cantSplit/>
          <w:jc w:val="center"/>
        </w:trPr>
        <w:tc>
          <w:tcPr>
            <w:tcW w:w="3975" w:type="pct"/>
            <w:shd w:val="clear" w:color="auto" w:fill="FFFFFF"/>
            <w:tcMar>
              <w:top w:w="0" w:type="dxa"/>
              <w:left w:w="0" w:type="dxa"/>
              <w:bottom w:w="0" w:type="dxa"/>
              <w:right w:w="0" w:type="dxa"/>
            </w:tcMar>
          </w:tcPr>
          <w:p w14:paraId="1702C0DC" w14:textId="77777777" w:rsidR="00DD2A30" w:rsidRDefault="00152F09">
            <w:pPr>
              <w:spacing w:after="0"/>
              <w:ind w:left="300" w:right="100"/>
            </w:pPr>
            <w:r>
              <w:rPr>
                <w:rFonts w:ascii="Arial" w:eastAsia="Arial" w:hAnsi="Arial" w:cs="Arial"/>
                <w:color w:val="000000"/>
                <w:sz w:val="16"/>
                <w:szCs w:val="16"/>
              </w:rPr>
              <w:t>Agree</w:t>
            </w:r>
          </w:p>
        </w:tc>
        <w:tc>
          <w:tcPr>
            <w:tcW w:w="439" w:type="pct"/>
            <w:shd w:val="clear" w:color="auto" w:fill="FFFFFF"/>
            <w:tcMar>
              <w:top w:w="0" w:type="dxa"/>
              <w:left w:w="0" w:type="dxa"/>
              <w:bottom w:w="0" w:type="dxa"/>
              <w:right w:w="0" w:type="dxa"/>
            </w:tcMar>
            <w:vAlign w:val="center"/>
          </w:tcPr>
          <w:p w14:paraId="1702C0DD" w14:textId="77777777" w:rsidR="00DD2A30" w:rsidRDefault="00DD2A30">
            <w:pPr>
              <w:spacing w:after="0"/>
              <w:ind w:left="100" w:right="100"/>
              <w:jc w:val="center"/>
            </w:pPr>
          </w:p>
        </w:tc>
        <w:tc>
          <w:tcPr>
            <w:tcW w:w="586" w:type="pct"/>
            <w:shd w:val="clear" w:color="auto" w:fill="FFFFFF"/>
            <w:tcMar>
              <w:top w:w="0" w:type="dxa"/>
              <w:left w:w="0" w:type="dxa"/>
              <w:bottom w:w="0" w:type="dxa"/>
              <w:right w:w="0" w:type="dxa"/>
            </w:tcMar>
            <w:vAlign w:val="center"/>
          </w:tcPr>
          <w:p w14:paraId="1702C0DE" w14:textId="77777777" w:rsidR="00DD2A30" w:rsidRDefault="00152F09">
            <w:pPr>
              <w:spacing w:after="0"/>
              <w:ind w:left="100" w:right="100"/>
              <w:jc w:val="center"/>
            </w:pPr>
            <w:r>
              <w:rPr>
                <w:rFonts w:ascii="Arial" w:eastAsia="Arial" w:hAnsi="Arial" w:cs="Arial"/>
                <w:color w:val="000000"/>
                <w:sz w:val="16"/>
                <w:szCs w:val="16"/>
              </w:rPr>
              <w:t>37%</w:t>
            </w:r>
          </w:p>
        </w:tc>
      </w:tr>
      <w:tr w:rsidR="00DD2A30" w14:paraId="1702C0E3" w14:textId="77777777" w:rsidTr="00FE2BC8">
        <w:trPr>
          <w:cantSplit/>
          <w:jc w:val="center"/>
        </w:trPr>
        <w:tc>
          <w:tcPr>
            <w:tcW w:w="3975" w:type="pct"/>
            <w:shd w:val="clear" w:color="auto" w:fill="FFFFFF"/>
            <w:tcMar>
              <w:top w:w="0" w:type="dxa"/>
              <w:left w:w="0" w:type="dxa"/>
              <w:bottom w:w="0" w:type="dxa"/>
              <w:right w:w="0" w:type="dxa"/>
            </w:tcMar>
          </w:tcPr>
          <w:p w14:paraId="1702C0E0" w14:textId="77777777" w:rsidR="00DD2A30" w:rsidRDefault="00152F09">
            <w:pPr>
              <w:spacing w:after="0"/>
              <w:ind w:left="300" w:right="100"/>
            </w:pPr>
            <w:r>
              <w:rPr>
                <w:rFonts w:ascii="Arial" w:eastAsia="Arial" w:hAnsi="Arial" w:cs="Arial"/>
                <w:color w:val="000000"/>
                <w:sz w:val="16"/>
                <w:szCs w:val="16"/>
              </w:rPr>
              <w:t>Strongly agree</w:t>
            </w:r>
          </w:p>
        </w:tc>
        <w:tc>
          <w:tcPr>
            <w:tcW w:w="439" w:type="pct"/>
            <w:shd w:val="clear" w:color="auto" w:fill="FFFFFF"/>
            <w:tcMar>
              <w:top w:w="0" w:type="dxa"/>
              <w:left w:w="0" w:type="dxa"/>
              <w:bottom w:w="0" w:type="dxa"/>
              <w:right w:w="0" w:type="dxa"/>
            </w:tcMar>
            <w:vAlign w:val="center"/>
          </w:tcPr>
          <w:p w14:paraId="1702C0E1" w14:textId="77777777" w:rsidR="00DD2A30" w:rsidRDefault="00DD2A30">
            <w:pPr>
              <w:spacing w:after="0"/>
              <w:ind w:left="100" w:right="100"/>
              <w:jc w:val="center"/>
            </w:pPr>
          </w:p>
        </w:tc>
        <w:tc>
          <w:tcPr>
            <w:tcW w:w="586" w:type="pct"/>
            <w:shd w:val="clear" w:color="auto" w:fill="FFFFFF"/>
            <w:tcMar>
              <w:top w:w="0" w:type="dxa"/>
              <w:left w:w="0" w:type="dxa"/>
              <w:bottom w:w="0" w:type="dxa"/>
              <w:right w:w="0" w:type="dxa"/>
            </w:tcMar>
            <w:vAlign w:val="center"/>
          </w:tcPr>
          <w:p w14:paraId="1702C0E2" w14:textId="77777777" w:rsidR="00DD2A30" w:rsidRDefault="00152F09">
            <w:pPr>
              <w:spacing w:after="0"/>
              <w:ind w:left="100" w:right="100"/>
              <w:jc w:val="center"/>
            </w:pPr>
            <w:r>
              <w:rPr>
                <w:rFonts w:ascii="Arial" w:eastAsia="Arial" w:hAnsi="Arial" w:cs="Arial"/>
                <w:color w:val="000000"/>
                <w:sz w:val="16"/>
                <w:szCs w:val="16"/>
              </w:rPr>
              <w:t>53%</w:t>
            </w:r>
          </w:p>
        </w:tc>
      </w:tr>
      <w:tr w:rsidR="00DD2A30" w14:paraId="1702C0E7" w14:textId="77777777" w:rsidTr="00FE2BC8">
        <w:trPr>
          <w:cantSplit/>
          <w:jc w:val="center"/>
        </w:trPr>
        <w:tc>
          <w:tcPr>
            <w:tcW w:w="3975" w:type="pct"/>
            <w:shd w:val="clear" w:color="auto" w:fill="FFFFFF"/>
            <w:tcMar>
              <w:top w:w="0" w:type="dxa"/>
              <w:left w:w="0" w:type="dxa"/>
              <w:bottom w:w="0" w:type="dxa"/>
              <w:right w:w="0" w:type="dxa"/>
            </w:tcMar>
          </w:tcPr>
          <w:p w14:paraId="1702C0E4" w14:textId="77777777" w:rsidR="00DD2A30" w:rsidRDefault="00152F09">
            <w:pPr>
              <w:spacing w:after="0"/>
              <w:ind w:left="100" w:right="100"/>
            </w:pPr>
            <w:r>
              <w:rPr>
                <w:rFonts w:ascii="Arial" w:eastAsia="Arial" w:hAnsi="Arial" w:cs="Arial"/>
                <w:color w:val="000000"/>
                <w:sz w:val="16"/>
                <w:szCs w:val="16"/>
              </w:rPr>
              <w:t>Thinking about &lt;this academic year&gt;: My parents encourage me to be confident.</w:t>
            </w:r>
          </w:p>
        </w:tc>
        <w:tc>
          <w:tcPr>
            <w:tcW w:w="439" w:type="pct"/>
            <w:shd w:val="clear" w:color="auto" w:fill="FFFFFF"/>
            <w:tcMar>
              <w:top w:w="0" w:type="dxa"/>
              <w:left w:w="0" w:type="dxa"/>
              <w:bottom w:w="0" w:type="dxa"/>
              <w:right w:w="0" w:type="dxa"/>
            </w:tcMar>
            <w:vAlign w:val="center"/>
          </w:tcPr>
          <w:p w14:paraId="1702C0E5" w14:textId="77777777" w:rsidR="00DD2A30" w:rsidRDefault="00152F09">
            <w:pPr>
              <w:spacing w:after="0"/>
              <w:ind w:left="100" w:right="100"/>
              <w:jc w:val="center"/>
            </w:pPr>
            <w:r>
              <w:rPr>
                <w:rFonts w:ascii="Arial" w:eastAsia="Arial" w:hAnsi="Arial" w:cs="Arial"/>
                <w:color w:val="000000"/>
                <w:sz w:val="16"/>
                <w:szCs w:val="16"/>
              </w:rPr>
              <w:t>9.5%</w:t>
            </w:r>
          </w:p>
        </w:tc>
        <w:tc>
          <w:tcPr>
            <w:tcW w:w="586" w:type="pct"/>
            <w:shd w:val="clear" w:color="auto" w:fill="FFFFFF"/>
            <w:tcMar>
              <w:top w:w="0" w:type="dxa"/>
              <w:left w:w="0" w:type="dxa"/>
              <w:bottom w:w="0" w:type="dxa"/>
              <w:right w:w="0" w:type="dxa"/>
            </w:tcMar>
            <w:vAlign w:val="center"/>
          </w:tcPr>
          <w:p w14:paraId="1702C0E6" w14:textId="77777777" w:rsidR="00DD2A30" w:rsidRDefault="00DD2A30">
            <w:pPr>
              <w:spacing w:after="0"/>
              <w:ind w:left="100" w:right="100"/>
              <w:jc w:val="center"/>
            </w:pPr>
          </w:p>
        </w:tc>
      </w:tr>
      <w:tr w:rsidR="00DD2A30" w14:paraId="1702C0EB" w14:textId="77777777" w:rsidTr="00FE2BC8">
        <w:trPr>
          <w:cantSplit/>
          <w:jc w:val="center"/>
        </w:trPr>
        <w:tc>
          <w:tcPr>
            <w:tcW w:w="3975" w:type="pct"/>
            <w:shd w:val="clear" w:color="auto" w:fill="FFFFFF"/>
            <w:tcMar>
              <w:top w:w="0" w:type="dxa"/>
              <w:left w:w="0" w:type="dxa"/>
              <w:bottom w:w="0" w:type="dxa"/>
              <w:right w:w="0" w:type="dxa"/>
            </w:tcMar>
          </w:tcPr>
          <w:p w14:paraId="1702C0E8" w14:textId="77777777" w:rsidR="00DD2A30" w:rsidRDefault="00152F09">
            <w:pPr>
              <w:spacing w:after="0"/>
              <w:ind w:left="300" w:right="100"/>
            </w:pPr>
            <w:r>
              <w:rPr>
                <w:rFonts w:ascii="Arial" w:eastAsia="Arial" w:hAnsi="Arial" w:cs="Arial"/>
                <w:color w:val="000000"/>
                <w:sz w:val="16"/>
                <w:szCs w:val="16"/>
              </w:rPr>
              <w:t>Strongly disagree</w:t>
            </w:r>
          </w:p>
        </w:tc>
        <w:tc>
          <w:tcPr>
            <w:tcW w:w="439" w:type="pct"/>
            <w:shd w:val="clear" w:color="auto" w:fill="FFFFFF"/>
            <w:tcMar>
              <w:top w:w="0" w:type="dxa"/>
              <w:left w:w="0" w:type="dxa"/>
              <w:bottom w:w="0" w:type="dxa"/>
              <w:right w:w="0" w:type="dxa"/>
            </w:tcMar>
            <w:vAlign w:val="center"/>
          </w:tcPr>
          <w:p w14:paraId="1702C0E9" w14:textId="77777777" w:rsidR="00DD2A30" w:rsidRDefault="00DD2A30">
            <w:pPr>
              <w:spacing w:after="0"/>
              <w:ind w:left="100" w:right="100"/>
              <w:jc w:val="center"/>
            </w:pPr>
          </w:p>
        </w:tc>
        <w:tc>
          <w:tcPr>
            <w:tcW w:w="586" w:type="pct"/>
            <w:shd w:val="clear" w:color="auto" w:fill="FFFFFF"/>
            <w:tcMar>
              <w:top w:w="0" w:type="dxa"/>
              <w:left w:w="0" w:type="dxa"/>
              <w:bottom w:w="0" w:type="dxa"/>
              <w:right w:w="0" w:type="dxa"/>
            </w:tcMar>
            <w:vAlign w:val="center"/>
          </w:tcPr>
          <w:p w14:paraId="1702C0EA" w14:textId="77777777" w:rsidR="00DD2A30" w:rsidRDefault="00152F09">
            <w:pPr>
              <w:spacing w:after="0"/>
              <w:ind w:left="100" w:right="100"/>
              <w:jc w:val="center"/>
            </w:pPr>
            <w:r>
              <w:rPr>
                <w:rFonts w:ascii="Arial" w:eastAsia="Arial" w:hAnsi="Arial" w:cs="Arial"/>
                <w:color w:val="000000"/>
                <w:sz w:val="16"/>
                <w:szCs w:val="16"/>
              </w:rPr>
              <w:t>2.7%</w:t>
            </w:r>
          </w:p>
        </w:tc>
      </w:tr>
      <w:tr w:rsidR="00DD2A30" w14:paraId="1702C0EF" w14:textId="77777777" w:rsidTr="00FE2BC8">
        <w:trPr>
          <w:cantSplit/>
          <w:jc w:val="center"/>
        </w:trPr>
        <w:tc>
          <w:tcPr>
            <w:tcW w:w="3975" w:type="pct"/>
            <w:shd w:val="clear" w:color="auto" w:fill="FFFFFF"/>
            <w:tcMar>
              <w:top w:w="0" w:type="dxa"/>
              <w:left w:w="0" w:type="dxa"/>
              <w:bottom w:w="0" w:type="dxa"/>
              <w:right w:w="0" w:type="dxa"/>
            </w:tcMar>
          </w:tcPr>
          <w:p w14:paraId="1702C0EC" w14:textId="77777777" w:rsidR="00DD2A30" w:rsidRDefault="00152F09">
            <w:pPr>
              <w:spacing w:after="0"/>
              <w:ind w:left="300" w:right="100"/>
            </w:pPr>
            <w:r>
              <w:rPr>
                <w:rFonts w:ascii="Arial" w:eastAsia="Arial" w:hAnsi="Arial" w:cs="Arial"/>
                <w:color w:val="000000"/>
                <w:sz w:val="16"/>
                <w:szCs w:val="16"/>
              </w:rPr>
              <w:t>Disagree</w:t>
            </w:r>
          </w:p>
        </w:tc>
        <w:tc>
          <w:tcPr>
            <w:tcW w:w="439" w:type="pct"/>
            <w:shd w:val="clear" w:color="auto" w:fill="FFFFFF"/>
            <w:tcMar>
              <w:top w:w="0" w:type="dxa"/>
              <w:left w:w="0" w:type="dxa"/>
              <w:bottom w:w="0" w:type="dxa"/>
              <w:right w:w="0" w:type="dxa"/>
            </w:tcMar>
            <w:vAlign w:val="center"/>
          </w:tcPr>
          <w:p w14:paraId="1702C0ED" w14:textId="77777777" w:rsidR="00DD2A30" w:rsidRDefault="00DD2A30">
            <w:pPr>
              <w:spacing w:after="0"/>
              <w:ind w:left="100" w:right="100"/>
              <w:jc w:val="center"/>
            </w:pPr>
          </w:p>
        </w:tc>
        <w:tc>
          <w:tcPr>
            <w:tcW w:w="586" w:type="pct"/>
            <w:shd w:val="clear" w:color="auto" w:fill="FFFFFF"/>
            <w:tcMar>
              <w:top w:w="0" w:type="dxa"/>
              <w:left w:w="0" w:type="dxa"/>
              <w:bottom w:w="0" w:type="dxa"/>
              <w:right w:w="0" w:type="dxa"/>
            </w:tcMar>
            <w:vAlign w:val="center"/>
          </w:tcPr>
          <w:p w14:paraId="1702C0EE" w14:textId="77777777" w:rsidR="00DD2A30" w:rsidRDefault="00152F09">
            <w:pPr>
              <w:spacing w:after="0"/>
              <w:ind w:left="100" w:right="100"/>
              <w:jc w:val="center"/>
            </w:pPr>
            <w:r>
              <w:rPr>
                <w:rFonts w:ascii="Arial" w:eastAsia="Arial" w:hAnsi="Arial" w:cs="Arial"/>
                <w:color w:val="000000"/>
                <w:sz w:val="16"/>
                <w:szCs w:val="16"/>
              </w:rPr>
              <w:t>6.2%</w:t>
            </w:r>
          </w:p>
        </w:tc>
      </w:tr>
      <w:tr w:rsidR="00DD2A30" w14:paraId="1702C0F3" w14:textId="77777777" w:rsidTr="00FE2BC8">
        <w:trPr>
          <w:cantSplit/>
          <w:jc w:val="center"/>
        </w:trPr>
        <w:tc>
          <w:tcPr>
            <w:tcW w:w="3975" w:type="pct"/>
            <w:shd w:val="clear" w:color="auto" w:fill="FFFFFF"/>
            <w:tcMar>
              <w:top w:w="0" w:type="dxa"/>
              <w:left w:w="0" w:type="dxa"/>
              <w:bottom w:w="0" w:type="dxa"/>
              <w:right w:w="0" w:type="dxa"/>
            </w:tcMar>
          </w:tcPr>
          <w:p w14:paraId="1702C0F0" w14:textId="77777777" w:rsidR="00DD2A30" w:rsidRDefault="00152F09">
            <w:pPr>
              <w:spacing w:after="0"/>
              <w:ind w:left="300" w:right="100"/>
            </w:pPr>
            <w:r>
              <w:rPr>
                <w:rFonts w:ascii="Arial" w:eastAsia="Arial" w:hAnsi="Arial" w:cs="Arial"/>
                <w:color w:val="000000"/>
                <w:sz w:val="16"/>
                <w:szCs w:val="16"/>
              </w:rPr>
              <w:t>Agree</w:t>
            </w:r>
          </w:p>
        </w:tc>
        <w:tc>
          <w:tcPr>
            <w:tcW w:w="439" w:type="pct"/>
            <w:shd w:val="clear" w:color="auto" w:fill="FFFFFF"/>
            <w:tcMar>
              <w:top w:w="0" w:type="dxa"/>
              <w:left w:w="0" w:type="dxa"/>
              <w:bottom w:w="0" w:type="dxa"/>
              <w:right w:w="0" w:type="dxa"/>
            </w:tcMar>
            <w:vAlign w:val="center"/>
          </w:tcPr>
          <w:p w14:paraId="1702C0F1" w14:textId="77777777" w:rsidR="00DD2A30" w:rsidRDefault="00DD2A30">
            <w:pPr>
              <w:spacing w:after="0"/>
              <w:ind w:left="100" w:right="100"/>
              <w:jc w:val="center"/>
            </w:pPr>
          </w:p>
        </w:tc>
        <w:tc>
          <w:tcPr>
            <w:tcW w:w="586" w:type="pct"/>
            <w:shd w:val="clear" w:color="auto" w:fill="FFFFFF"/>
            <w:tcMar>
              <w:top w:w="0" w:type="dxa"/>
              <w:left w:w="0" w:type="dxa"/>
              <w:bottom w:w="0" w:type="dxa"/>
              <w:right w:w="0" w:type="dxa"/>
            </w:tcMar>
            <w:vAlign w:val="center"/>
          </w:tcPr>
          <w:p w14:paraId="1702C0F2" w14:textId="77777777" w:rsidR="00DD2A30" w:rsidRDefault="00152F09">
            <w:pPr>
              <w:spacing w:after="0"/>
              <w:ind w:left="100" w:right="100"/>
              <w:jc w:val="center"/>
            </w:pPr>
            <w:r>
              <w:rPr>
                <w:rFonts w:ascii="Arial" w:eastAsia="Arial" w:hAnsi="Arial" w:cs="Arial"/>
                <w:color w:val="000000"/>
                <w:sz w:val="16"/>
                <w:szCs w:val="16"/>
              </w:rPr>
              <w:t>35%</w:t>
            </w:r>
          </w:p>
        </w:tc>
      </w:tr>
      <w:tr w:rsidR="00DD2A30" w14:paraId="1702C0F7" w14:textId="77777777" w:rsidTr="00FE2BC8">
        <w:trPr>
          <w:cantSplit/>
          <w:jc w:val="center"/>
        </w:trPr>
        <w:tc>
          <w:tcPr>
            <w:tcW w:w="3975" w:type="pct"/>
            <w:tcBorders>
              <w:bottom w:val="single" w:sz="8" w:space="0" w:color="000000"/>
            </w:tcBorders>
            <w:shd w:val="clear" w:color="auto" w:fill="FFFFFF"/>
            <w:tcMar>
              <w:top w:w="0" w:type="dxa"/>
              <w:left w:w="0" w:type="dxa"/>
              <w:bottom w:w="0" w:type="dxa"/>
              <w:right w:w="0" w:type="dxa"/>
            </w:tcMar>
          </w:tcPr>
          <w:p w14:paraId="1702C0F4" w14:textId="77777777" w:rsidR="00DD2A30" w:rsidRDefault="00152F09">
            <w:pPr>
              <w:spacing w:after="0"/>
              <w:ind w:left="300" w:right="100"/>
            </w:pPr>
            <w:r>
              <w:rPr>
                <w:rFonts w:ascii="Arial" w:eastAsia="Arial" w:hAnsi="Arial" w:cs="Arial"/>
                <w:color w:val="000000"/>
                <w:sz w:val="16"/>
                <w:szCs w:val="16"/>
              </w:rPr>
              <w:t>Strongly agree</w:t>
            </w:r>
          </w:p>
        </w:tc>
        <w:tc>
          <w:tcPr>
            <w:tcW w:w="439" w:type="pct"/>
            <w:tcBorders>
              <w:bottom w:val="single" w:sz="8" w:space="0" w:color="000000"/>
            </w:tcBorders>
            <w:shd w:val="clear" w:color="auto" w:fill="FFFFFF"/>
            <w:tcMar>
              <w:top w:w="0" w:type="dxa"/>
              <w:left w:w="0" w:type="dxa"/>
              <w:bottom w:w="0" w:type="dxa"/>
              <w:right w:w="0" w:type="dxa"/>
            </w:tcMar>
            <w:vAlign w:val="center"/>
          </w:tcPr>
          <w:p w14:paraId="1702C0F5" w14:textId="77777777" w:rsidR="00DD2A30" w:rsidRDefault="00DD2A30">
            <w:pPr>
              <w:spacing w:after="0"/>
              <w:ind w:left="100" w:right="100"/>
              <w:jc w:val="center"/>
            </w:pPr>
          </w:p>
        </w:tc>
        <w:tc>
          <w:tcPr>
            <w:tcW w:w="586" w:type="pct"/>
            <w:tcBorders>
              <w:bottom w:val="single" w:sz="8" w:space="0" w:color="000000"/>
            </w:tcBorders>
            <w:shd w:val="clear" w:color="auto" w:fill="FFFFFF"/>
            <w:tcMar>
              <w:top w:w="0" w:type="dxa"/>
              <w:left w:w="0" w:type="dxa"/>
              <w:bottom w:w="0" w:type="dxa"/>
              <w:right w:w="0" w:type="dxa"/>
            </w:tcMar>
            <w:vAlign w:val="center"/>
          </w:tcPr>
          <w:p w14:paraId="1702C0F6" w14:textId="77777777" w:rsidR="00DD2A30" w:rsidRDefault="00152F09">
            <w:pPr>
              <w:spacing w:after="0"/>
              <w:ind w:left="100" w:right="100"/>
              <w:jc w:val="center"/>
            </w:pPr>
            <w:r>
              <w:rPr>
                <w:rFonts w:ascii="Arial" w:eastAsia="Arial" w:hAnsi="Arial" w:cs="Arial"/>
                <w:color w:val="000000"/>
                <w:sz w:val="16"/>
                <w:szCs w:val="16"/>
              </w:rPr>
              <w:t>56%</w:t>
            </w:r>
          </w:p>
        </w:tc>
      </w:tr>
      <w:tr w:rsidR="00DD2A30" w14:paraId="1702C0F9" w14:textId="77777777" w:rsidTr="00FE2BC8">
        <w:trPr>
          <w:cantSplit/>
          <w:jc w:val="center"/>
        </w:trPr>
        <w:tc>
          <w:tcPr>
            <w:tcW w:w="5000" w:type="pct"/>
            <w:gridSpan w:val="3"/>
            <w:shd w:val="clear" w:color="auto" w:fill="FFFFFF"/>
            <w:tcMar>
              <w:top w:w="0" w:type="dxa"/>
              <w:left w:w="0" w:type="dxa"/>
              <w:bottom w:w="0" w:type="dxa"/>
              <w:right w:w="0" w:type="dxa"/>
            </w:tcMar>
            <w:vAlign w:val="center"/>
          </w:tcPr>
          <w:p w14:paraId="1702C0F8" w14:textId="77777777" w:rsidR="00DD2A30" w:rsidRDefault="00152F09">
            <w:pPr>
              <w:spacing w:after="0"/>
              <w:ind w:left="100" w:right="100"/>
            </w:pPr>
            <w:r>
              <w:rPr>
                <w:rFonts w:ascii="Arial" w:eastAsia="Arial" w:hAnsi="Arial" w:cs="Arial"/>
                <w:color w:val="000000"/>
                <w:sz w:val="16"/>
                <w:szCs w:val="16"/>
                <w:vertAlign w:val="superscript"/>
              </w:rPr>
              <w:t>1</w:t>
            </w:r>
            <w:r>
              <w:rPr>
                <w:rFonts w:ascii="Arial" w:eastAsia="Arial" w:hAnsi="Arial" w:cs="Arial"/>
                <w:color w:val="000000"/>
                <w:sz w:val="16"/>
                <w:szCs w:val="16"/>
              </w:rPr>
              <w:t>%</w:t>
            </w:r>
          </w:p>
        </w:tc>
      </w:tr>
    </w:tbl>
    <w:p w14:paraId="1702C0FA" w14:textId="77777777" w:rsidR="00DD2A30" w:rsidRDefault="00636659">
      <w:pPr>
        <w:pStyle w:val="Compact"/>
        <w:numPr>
          <w:ilvl w:val="0"/>
          <w:numId w:val="17"/>
        </w:numPr>
      </w:pPr>
      <w:r>
        <w:t>Sense of belonging scale</w:t>
      </w:r>
    </w:p>
    <w:p w14:paraId="1702C0FB" w14:textId="77777777" w:rsidR="00DD2A30" w:rsidRDefault="00636659">
      <w:pPr>
        <w:pStyle w:val="TableCaption"/>
      </w:pPr>
      <w:r>
        <w:t>Table 17 Sense of belonging scale</w:t>
      </w:r>
    </w:p>
    <w:tbl>
      <w:tblPr>
        <w:tblStyle w:val="Table"/>
        <w:tblW w:w="0" w:type="auto"/>
        <w:jc w:val="center"/>
        <w:tblLayout w:type="fixed"/>
        <w:tblLook w:val="0420" w:firstRow="1" w:lastRow="0" w:firstColumn="0" w:lastColumn="0" w:noHBand="0" w:noVBand="1"/>
      </w:tblPr>
      <w:tblGrid>
        <w:gridCol w:w="8200"/>
        <w:gridCol w:w="1120"/>
        <w:gridCol w:w="1493"/>
      </w:tblGrid>
      <w:tr w:rsidR="00DD2A30" w14:paraId="1702C0FF" w14:textId="77777777">
        <w:trPr>
          <w:cantSplit/>
          <w:tblHeader/>
          <w:jc w:val="center"/>
        </w:trPr>
        <w:tc>
          <w:tcPr>
            <w:tcW w:w="8200"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C0FC" w14:textId="77777777" w:rsidR="00DD2A30" w:rsidRDefault="00636659">
            <w:pPr>
              <w:spacing w:after="0"/>
              <w:ind w:left="100" w:right="100"/>
            </w:pPr>
            <w:r>
              <w:rPr>
                <w:rFonts w:ascii="Arial" w:eastAsia="Arial" w:hAnsi="Arial" w:cs="Arial"/>
                <w:color w:val="000000"/>
                <w:sz w:val="16"/>
                <w:szCs w:val="16"/>
              </w:rPr>
              <w:t>Outcomes</w:t>
            </w:r>
          </w:p>
        </w:tc>
        <w:tc>
          <w:tcPr>
            <w:tcW w:w="1120"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C0FD" w14:textId="77777777" w:rsidR="00DD2A30" w:rsidRDefault="00636659">
            <w:pPr>
              <w:spacing w:after="0"/>
              <w:ind w:left="100" w:right="100"/>
              <w:jc w:val="center"/>
            </w:pPr>
            <w:r>
              <w:rPr>
                <w:rFonts w:ascii="Arial" w:eastAsia="Arial" w:hAnsi="Arial" w:cs="Arial"/>
                <w:color w:val="000000"/>
                <w:sz w:val="16"/>
                <w:szCs w:val="16"/>
              </w:rPr>
              <w:t>% miss</w:t>
            </w:r>
          </w:p>
        </w:tc>
        <w:tc>
          <w:tcPr>
            <w:tcW w:w="1493"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702C0FE" w14:textId="77777777" w:rsidR="00DD2A30" w:rsidRDefault="00636659">
            <w:pPr>
              <w:spacing w:after="0"/>
              <w:ind w:left="100" w:right="100"/>
              <w:jc w:val="center"/>
            </w:pPr>
            <w:r>
              <w:rPr>
                <w:rFonts w:ascii="Arial" w:eastAsia="Arial" w:hAnsi="Arial" w:cs="Arial"/>
                <w:color w:val="000000"/>
                <w:sz w:val="16"/>
                <w:szCs w:val="16"/>
              </w:rPr>
              <w:t>N = 42,244</w:t>
            </w:r>
            <w:r>
              <w:rPr>
                <w:rFonts w:ascii="Arial" w:eastAsia="Arial" w:hAnsi="Arial" w:cs="Arial"/>
                <w:color w:val="000000"/>
                <w:sz w:val="16"/>
                <w:szCs w:val="16"/>
                <w:vertAlign w:val="superscript"/>
              </w:rPr>
              <w:t>1</w:t>
            </w:r>
          </w:p>
        </w:tc>
      </w:tr>
      <w:tr w:rsidR="00DD2A30" w14:paraId="1702C103" w14:textId="77777777">
        <w:trPr>
          <w:cantSplit/>
          <w:jc w:val="center"/>
        </w:trPr>
        <w:tc>
          <w:tcPr>
            <w:tcW w:w="8200" w:type="dxa"/>
            <w:shd w:val="clear" w:color="auto" w:fill="FFFFFF"/>
            <w:tcMar>
              <w:top w:w="0" w:type="dxa"/>
              <w:left w:w="0" w:type="dxa"/>
              <w:bottom w:w="0" w:type="dxa"/>
              <w:right w:w="0" w:type="dxa"/>
            </w:tcMar>
          </w:tcPr>
          <w:p w14:paraId="1702C100" w14:textId="77777777" w:rsidR="00DD2A30" w:rsidRDefault="00636659">
            <w:pPr>
              <w:spacing w:after="0"/>
              <w:ind w:left="100" w:right="100"/>
            </w:pPr>
            <w:r>
              <w:rPr>
                <w:rFonts w:ascii="Arial" w:eastAsia="Arial" w:hAnsi="Arial" w:cs="Arial"/>
                <w:color w:val="000000"/>
                <w:sz w:val="16"/>
                <w:szCs w:val="16"/>
              </w:rPr>
              <w:t>Thinking about your school: I feel like an outsider (or left out of things) at school.</w:t>
            </w:r>
          </w:p>
        </w:tc>
        <w:tc>
          <w:tcPr>
            <w:tcW w:w="1120" w:type="dxa"/>
            <w:shd w:val="clear" w:color="auto" w:fill="FFFFFF"/>
            <w:tcMar>
              <w:top w:w="0" w:type="dxa"/>
              <w:left w:w="0" w:type="dxa"/>
              <w:bottom w:w="0" w:type="dxa"/>
              <w:right w:w="0" w:type="dxa"/>
            </w:tcMar>
            <w:vAlign w:val="center"/>
          </w:tcPr>
          <w:p w14:paraId="1702C101" w14:textId="77777777" w:rsidR="00DD2A30" w:rsidRDefault="00636659">
            <w:pPr>
              <w:spacing w:after="0"/>
              <w:ind w:left="100" w:right="100"/>
              <w:jc w:val="center"/>
            </w:pPr>
            <w:r>
              <w:rPr>
                <w:rFonts w:ascii="Arial" w:eastAsia="Arial" w:hAnsi="Arial" w:cs="Arial"/>
                <w:color w:val="000000"/>
                <w:sz w:val="16"/>
                <w:szCs w:val="16"/>
              </w:rPr>
              <w:t>5.2%</w:t>
            </w:r>
          </w:p>
        </w:tc>
        <w:tc>
          <w:tcPr>
            <w:tcW w:w="1493" w:type="dxa"/>
            <w:shd w:val="clear" w:color="auto" w:fill="FFFFFF"/>
            <w:tcMar>
              <w:top w:w="0" w:type="dxa"/>
              <w:left w:w="0" w:type="dxa"/>
              <w:bottom w:w="0" w:type="dxa"/>
              <w:right w:w="0" w:type="dxa"/>
            </w:tcMar>
            <w:vAlign w:val="center"/>
          </w:tcPr>
          <w:p w14:paraId="1702C102" w14:textId="77777777" w:rsidR="00DD2A30" w:rsidRDefault="00DD2A30">
            <w:pPr>
              <w:spacing w:after="0"/>
              <w:ind w:left="100" w:right="100"/>
              <w:jc w:val="center"/>
            </w:pPr>
          </w:p>
        </w:tc>
      </w:tr>
      <w:tr w:rsidR="00DD2A30" w14:paraId="1702C107" w14:textId="77777777">
        <w:trPr>
          <w:cantSplit/>
          <w:jc w:val="center"/>
        </w:trPr>
        <w:tc>
          <w:tcPr>
            <w:tcW w:w="8200" w:type="dxa"/>
            <w:shd w:val="clear" w:color="auto" w:fill="FFFFFF"/>
            <w:tcMar>
              <w:top w:w="0" w:type="dxa"/>
              <w:left w:w="0" w:type="dxa"/>
              <w:bottom w:w="0" w:type="dxa"/>
              <w:right w:w="0" w:type="dxa"/>
            </w:tcMar>
          </w:tcPr>
          <w:p w14:paraId="1702C104" w14:textId="77777777" w:rsidR="00DD2A30" w:rsidRDefault="00636659">
            <w:pPr>
              <w:spacing w:after="0"/>
              <w:ind w:left="300" w:right="100"/>
            </w:pPr>
            <w:r>
              <w:rPr>
                <w:rFonts w:ascii="Arial" w:eastAsia="Arial" w:hAnsi="Arial" w:cs="Arial"/>
                <w:color w:val="000000"/>
                <w:sz w:val="16"/>
                <w:szCs w:val="16"/>
              </w:rPr>
              <w:t>Strongly agree</w:t>
            </w:r>
          </w:p>
        </w:tc>
        <w:tc>
          <w:tcPr>
            <w:tcW w:w="1120" w:type="dxa"/>
            <w:shd w:val="clear" w:color="auto" w:fill="FFFFFF"/>
            <w:tcMar>
              <w:top w:w="0" w:type="dxa"/>
              <w:left w:w="0" w:type="dxa"/>
              <w:bottom w:w="0" w:type="dxa"/>
              <w:right w:w="0" w:type="dxa"/>
            </w:tcMar>
            <w:vAlign w:val="center"/>
          </w:tcPr>
          <w:p w14:paraId="1702C105"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C106" w14:textId="77777777" w:rsidR="00DD2A30" w:rsidRDefault="00636659">
            <w:pPr>
              <w:spacing w:after="0"/>
              <w:ind w:left="100" w:right="100"/>
              <w:jc w:val="center"/>
            </w:pPr>
            <w:r>
              <w:rPr>
                <w:rFonts w:ascii="Arial" w:eastAsia="Arial" w:hAnsi="Arial" w:cs="Arial"/>
                <w:color w:val="000000"/>
                <w:sz w:val="16"/>
                <w:szCs w:val="16"/>
              </w:rPr>
              <w:t>4.9%</w:t>
            </w:r>
          </w:p>
        </w:tc>
      </w:tr>
      <w:tr w:rsidR="00DD2A30" w14:paraId="1702C10B" w14:textId="77777777">
        <w:trPr>
          <w:cantSplit/>
          <w:jc w:val="center"/>
        </w:trPr>
        <w:tc>
          <w:tcPr>
            <w:tcW w:w="8200" w:type="dxa"/>
            <w:shd w:val="clear" w:color="auto" w:fill="FFFFFF"/>
            <w:tcMar>
              <w:top w:w="0" w:type="dxa"/>
              <w:left w:w="0" w:type="dxa"/>
              <w:bottom w:w="0" w:type="dxa"/>
              <w:right w:w="0" w:type="dxa"/>
            </w:tcMar>
          </w:tcPr>
          <w:p w14:paraId="1702C108" w14:textId="77777777" w:rsidR="00DD2A30" w:rsidRDefault="00636659">
            <w:pPr>
              <w:spacing w:after="0"/>
              <w:ind w:left="300" w:right="100"/>
            </w:pPr>
            <w:r>
              <w:rPr>
                <w:rFonts w:ascii="Arial" w:eastAsia="Arial" w:hAnsi="Arial" w:cs="Arial"/>
                <w:color w:val="000000"/>
                <w:sz w:val="16"/>
                <w:szCs w:val="16"/>
              </w:rPr>
              <w:t>Agree</w:t>
            </w:r>
          </w:p>
        </w:tc>
        <w:tc>
          <w:tcPr>
            <w:tcW w:w="1120" w:type="dxa"/>
            <w:shd w:val="clear" w:color="auto" w:fill="FFFFFF"/>
            <w:tcMar>
              <w:top w:w="0" w:type="dxa"/>
              <w:left w:w="0" w:type="dxa"/>
              <w:bottom w:w="0" w:type="dxa"/>
              <w:right w:w="0" w:type="dxa"/>
            </w:tcMar>
            <w:vAlign w:val="center"/>
          </w:tcPr>
          <w:p w14:paraId="1702C109"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C10A" w14:textId="77777777" w:rsidR="00DD2A30" w:rsidRDefault="00636659">
            <w:pPr>
              <w:spacing w:after="0"/>
              <w:ind w:left="100" w:right="100"/>
              <w:jc w:val="center"/>
            </w:pPr>
            <w:r>
              <w:rPr>
                <w:rFonts w:ascii="Arial" w:eastAsia="Arial" w:hAnsi="Arial" w:cs="Arial"/>
                <w:color w:val="000000"/>
                <w:sz w:val="16"/>
                <w:szCs w:val="16"/>
              </w:rPr>
              <w:t>19%</w:t>
            </w:r>
          </w:p>
        </w:tc>
      </w:tr>
      <w:tr w:rsidR="00DD2A30" w14:paraId="1702C10F" w14:textId="77777777">
        <w:trPr>
          <w:cantSplit/>
          <w:jc w:val="center"/>
        </w:trPr>
        <w:tc>
          <w:tcPr>
            <w:tcW w:w="8200" w:type="dxa"/>
            <w:shd w:val="clear" w:color="auto" w:fill="FFFFFF"/>
            <w:tcMar>
              <w:top w:w="0" w:type="dxa"/>
              <w:left w:w="0" w:type="dxa"/>
              <w:bottom w:w="0" w:type="dxa"/>
              <w:right w:w="0" w:type="dxa"/>
            </w:tcMar>
          </w:tcPr>
          <w:p w14:paraId="1702C10C" w14:textId="77777777" w:rsidR="00DD2A30" w:rsidRDefault="00636659">
            <w:pPr>
              <w:spacing w:after="0"/>
              <w:ind w:left="300" w:right="100"/>
            </w:pPr>
            <w:r>
              <w:rPr>
                <w:rFonts w:ascii="Arial" w:eastAsia="Arial" w:hAnsi="Arial" w:cs="Arial"/>
                <w:color w:val="000000"/>
                <w:sz w:val="16"/>
                <w:szCs w:val="16"/>
              </w:rPr>
              <w:t>Disagree</w:t>
            </w:r>
          </w:p>
        </w:tc>
        <w:tc>
          <w:tcPr>
            <w:tcW w:w="1120" w:type="dxa"/>
            <w:shd w:val="clear" w:color="auto" w:fill="FFFFFF"/>
            <w:tcMar>
              <w:top w:w="0" w:type="dxa"/>
              <w:left w:w="0" w:type="dxa"/>
              <w:bottom w:w="0" w:type="dxa"/>
              <w:right w:w="0" w:type="dxa"/>
            </w:tcMar>
            <w:vAlign w:val="center"/>
          </w:tcPr>
          <w:p w14:paraId="1702C10D"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C10E" w14:textId="77777777" w:rsidR="00DD2A30" w:rsidRDefault="00636659">
            <w:pPr>
              <w:spacing w:after="0"/>
              <w:ind w:left="100" w:right="100"/>
              <w:jc w:val="center"/>
            </w:pPr>
            <w:r>
              <w:rPr>
                <w:rFonts w:ascii="Arial" w:eastAsia="Arial" w:hAnsi="Arial" w:cs="Arial"/>
                <w:color w:val="000000"/>
                <w:sz w:val="16"/>
                <w:szCs w:val="16"/>
              </w:rPr>
              <w:t>51%</w:t>
            </w:r>
          </w:p>
        </w:tc>
      </w:tr>
      <w:tr w:rsidR="00DD2A30" w14:paraId="1702C113" w14:textId="77777777">
        <w:trPr>
          <w:cantSplit/>
          <w:jc w:val="center"/>
        </w:trPr>
        <w:tc>
          <w:tcPr>
            <w:tcW w:w="8200" w:type="dxa"/>
            <w:shd w:val="clear" w:color="auto" w:fill="FFFFFF"/>
            <w:tcMar>
              <w:top w:w="0" w:type="dxa"/>
              <w:left w:w="0" w:type="dxa"/>
              <w:bottom w:w="0" w:type="dxa"/>
              <w:right w:w="0" w:type="dxa"/>
            </w:tcMar>
          </w:tcPr>
          <w:p w14:paraId="1702C110" w14:textId="77777777" w:rsidR="00DD2A30" w:rsidRDefault="00636659">
            <w:pPr>
              <w:spacing w:after="0"/>
              <w:ind w:left="300" w:right="100"/>
            </w:pPr>
            <w:r>
              <w:rPr>
                <w:rFonts w:ascii="Arial" w:eastAsia="Arial" w:hAnsi="Arial" w:cs="Arial"/>
                <w:color w:val="000000"/>
                <w:sz w:val="16"/>
                <w:szCs w:val="16"/>
              </w:rPr>
              <w:t>Strongly disagree</w:t>
            </w:r>
          </w:p>
        </w:tc>
        <w:tc>
          <w:tcPr>
            <w:tcW w:w="1120" w:type="dxa"/>
            <w:shd w:val="clear" w:color="auto" w:fill="FFFFFF"/>
            <w:tcMar>
              <w:top w:w="0" w:type="dxa"/>
              <w:left w:w="0" w:type="dxa"/>
              <w:bottom w:w="0" w:type="dxa"/>
              <w:right w:w="0" w:type="dxa"/>
            </w:tcMar>
            <w:vAlign w:val="center"/>
          </w:tcPr>
          <w:p w14:paraId="1702C111"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C112" w14:textId="77777777" w:rsidR="00DD2A30" w:rsidRDefault="00636659">
            <w:pPr>
              <w:spacing w:after="0"/>
              <w:ind w:left="100" w:right="100"/>
              <w:jc w:val="center"/>
            </w:pPr>
            <w:r>
              <w:rPr>
                <w:rFonts w:ascii="Arial" w:eastAsia="Arial" w:hAnsi="Arial" w:cs="Arial"/>
                <w:color w:val="000000"/>
                <w:sz w:val="16"/>
                <w:szCs w:val="16"/>
              </w:rPr>
              <w:t>25%</w:t>
            </w:r>
          </w:p>
        </w:tc>
      </w:tr>
      <w:tr w:rsidR="00DD2A30" w14:paraId="1702C117" w14:textId="77777777">
        <w:trPr>
          <w:cantSplit/>
          <w:jc w:val="center"/>
        </w:trPr>
        <w:tc>
          <w:tcPr>
            <w:tcW w:w="8200" w:type="dxa"/>
            <w:shd w:val="clear" w:color="auto" w:fill="FFFFFF"/>
            <w:tcMar>
              <w:top w:w="0" w:type="dxa"/>
              <w:left w:w="0" w:type="dxa"/>
              <w:bottom w:w="0" w:type="dxa"/>
              <w:right w:w="0" w:type="dxa"/>
            </w:tcMar>
          </w:tcPr>
          <w:p w14:paraId="1702C114" w14:textId="77777777" w:rsidR="00DD2A30" w:rsidRDefault="00636659">
            <w:pPr>
              <w:spacing w:after="0"/>
              <w:ind w:left="100" w:right="100"/>
            </w:pPr>
            <w:r>
              <w:rPr>
                <w:rFonts w:ascii="Arial" w:eastAsia="Arial" w:hAnsi="Arial" w:cs="Arial"/>
                <w:color w:val="000000"/>
                <w:sz w:val="16"/>
                <w:szCs w:val="16"/>
              </w:rPr>
              <w:t>Thinking about your school: I make friends easily at school.</w:t>
            </w:r>
          </w:p>
        </w:tc>
        <w:tc>
          <w:tcPr>
            <w:tcW w:w="1120" w:type="dxa"/>
            <w:shd w:val="clear" w:color="auto" w:fill="FFFFFF"/>
            <w:tcMar>
              <w:top w:w="0" w:type="dxa"/>
              <w:left w:w="0" w:type="dxa"/>
              <w:bottom w:w="0" w:type="dxa"/>
              <w:right w:w="0" w:type="dxa"/>
            </w:tcMar>
            <w:vAlign w:val="center"/>
          </w:tcPr>
          <w:p w14:paraId="1702C115" w14:textId="77777777" w:rsidR="00DD2A30" w:rsidRDefault="00636659">
            <w:pPr>
              <w:spacing w:after="0"/>
              <w:ind w:left="100" w:right="100"/>
              <w:jc w:val="center"/>
            </w:pPr>
            <w:r>
              <w:rPr>
                <w:rFonts w:ascii="Arial" w:eastAsia="Arial" w:hAnsi="Arial" w:cs="Arial"/>
                <w:color w:val="000000"/>
                <w:sz w:val="16"/>
                <w:szCs w:val="16"/>
              </w:rPr>
              <w:t>5.4%</w:t>
            </w:r>
          </w:p>
        </w:tc>
        <w:tc>
          <w:tcPr>
            <w:tcW w:w="1493" w:type="dxa"/>
            <w:shd w:val="clear" w:color="auto" w:fill="FFFFFF"/>
            <w:tcMar>
              <w:top w:w="0" w:type="dxa"/>
              <w:left w:w="0" w:type="dxa"/>
              <w:bottom w:w="0" w:type="dxa"/>
              <w:right w:w="0" w:type="dxa"/>
            </w:tcMar>
            <w:vAlign w:val="center"/>
          </w:tcPr>
          <w:p w14:paraId="1702C116" w14:textId="77777777" w:rsidR="00DD2A30" w:rsidRDefault="00DD2A30">
            <w:pPr>
              <w:spacing w:after="0"/>
              <w:ind w:left="100" w:right="100"/>
              <w:jc w:val="center"/>
            </w:pPr>
          </w:p>
        </w:tc>
      </w:tr>
      <w:tr w:rsidR="00DD2A30" w14:paraId="1702C11B" w14:textId="77777777">
        <w:trPr>
          <w:cantSplit/>
          <w:jc w:val="center"/>
        </w:trPr>
        <w:tc>
          <w:tcPr>
            <w:tcW w:w="8200" w:type="dxa"/>
            <w:shd w:val="clear" w:color="auto" w:fill="FFFFFF"/>
            <w:tcMar>
              <w:top w:w="0" w:type="dxa"/>
              <w:left w:w="0" w:type="dxa"/>
              <w:bottom w:w="0" w:type="dxa"/>
              <w:right w:w="0" w:type="dxa"/>
            </w:tcMar>
          </w:tcPr>
          <w:p w14:paraId="1702C118" w14:textId="77777777" w:rsidR="00DD2A30" w:rsidRDefault="00636659">
            <w:pPr>
              <w:spacing w:after="0"/>
              <w:ind w:left="300" w:right="100"/>
            </w:pPr>
            <w:r>
              <w:rPr>
                <w:rFonts w:ascii="Arial" w:eastAsia="Arial" w:hAnsi="Arial" w:cs="Arial"/>
                <w:color w:val="000000"/>
                <w:sz w:val="16"/>
                <w:szCs w:val="16"/>
              </w:rPr>
              <w:t>Strongly agree</w:t>
            </w:r>
          </w:p>
        </w:tc>
        <w:tc>
          <w:tcPr>
            <w:tcW w:w="1120" w:type="dxa"/>
            <w:shd w:val="clear" w:color="auto" w:fill="FFFFFF"/>
            <w:tcMar>
              <w:top w:w="0" w:type="dxa"/>
              <w:left w:w="0" w:type="dxa"/>
              <w:bottom w:w="0" w:type="dxa"/>
              <w:right w:w="0" w:type="dxa"/>
            </w:tcMar>
            <w:vAlign w:val="center"/>
          </w:tcPr>
          <w:p w14:paraId="1702C119"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C11A" w14:textId="77777777" w:rsidR="00DD2A30" w:rsidRDefault="00636659">
            <w:pPr>
              <w:spacing w:after="0"/>
              <w:ind w:left="100" w:right="100"/>
              <w:jc w:val="center"/>
            </w:pPr>
            <w:r>
              <w:rPr>
                <w:rFonts w:ascii="Arial" w:eastAsia="Arial" w:hAnsi="Arial" w:cs="Arial"/>
                <w:color w:val="000000"/>
                <w:sz w:val="16"/>
                <w:szCs w:val="16"/>
              </w:rPr>
              <w:t>16%</w:t>
            </w:r>
          </w:p>
        </w:tc>
      </w:tr>
      <w:tr w:rsidR="00DD2A30" w14:paraId="1702C11F" w14:textId="77777777">
        <w:trPr>
          <w:cantSplit/>
          <w:jc w:val="center"/>
        </w:trPr>
        <w:tc>
          <w:tcPr>
            <w:tcW w:w="8200" w:type="dxa"/>
            <w:shd w:val="clear" w:color="auto" w:fill="FFFFFF"/>
            <w:tcMar>
              <w:top w:w="0" w:type="dxa"/>
              <w:left w:w="0" w:type="dxa"/>
              <w:bottom w:w="0" w:type="dxa"/>
              <w:right w:w="0" w:type="dxa"/>
            </w:tcMar>
          </w:tcPr>
          <w:p w14:paraId="1702C11C" w14:textId="77777777" w:rsidR="00DD2A30" w:rsidRDefault="00636659">
            <w:pPr>
              <w:spacing w:after="0"/>
              <w:ind w:left="300" w:right="100"/>
            </w:pPr>
            <w:r>
              <w:rPr>
                <w:rFonts w:ascii="Arial" w:eastAsia="Arial" w:hAnsi="Arial" w:cs="Arial"/>
                <w:color w:val="000000"/>
                <w:sz w:val="16"/>
                <w:szCs w:val="16"/>
              </w:rPr>
              <w:t>Agree</w:t>
            </w:r>
          </w:p>
        </w:tc>
        <w:tc>
          <w:tcPr>
            <w:tcW w:w="1120" w:type="dxa"/>
            <w:shd w:val="clear" w:color="auto" w:fill="FFFFFF"/>
            <w:tcMar>
              <w:top w:w="0" w:type="dxa"/>
              <w:left w:w="0" w:type="dxa"/>
              <w:bottom w:w="0" w:type="dxa"/>
              <w:right w:w="0" w:type="dxa"/>
            </w:tcMar>
            <w:vAlign w:val="center"/>
          </w:tcPr>
          <w:p w14:paraId="1702C11D"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C11E" w14:textId="77777777" w:rsidR="00DD2A30" w:rsidRDefault="00636659">
            <w:pPr>
              <w:spacing w:after="0"/>
              <w:ind w:left="100" w:right="100"/>
              <w:jc w:val="center"/>
            </w:pPr>
            <w:r>
              <w:rPr>
                <w:rFonts w:ascii="Arial" w:eastAsia="Arial" w:hAnsi="Arial" w:cs="Arial"/>
                <w:color w:val="000000"/>
                <w:sz w:val="16"/>
                <w:szCs w:val="16"/>
              </w:rPr>
              <w:t>59%</w:t>
            </w:r>
          </w:p>
        </w:tc>
      </w:tr>
      <w:tr w:rsidR="00DD2A30" w14:paraId="1702C123" w14:textId="77777777">
        <w:trPr>
          <w:cantSplit/>
          <w:jc w:val="center"/>
        </w:trPr>
        <w:tc>
          <w:tcPr>
            <w:tcW w:w="8200" w:type="dxa"/>
            <w:shd w:val="clear" w:color="auto" w:fill="FFFFFF"/>
            <w:tcMar>
              <w:top w:w="0" w:type="dxa"/>
              <w:left w:w="0" w:type="dxa"/>
              <w:bottom w:w="0" w:type="dxa"/>
              <w:right w:w="0" w:type="dxa"/>
            </w:tcMar>
          </w:tcPr>
          <w:p w14:paraId="1702C120" w14:textId="77777777" w:rsidR="00DD2A30" w:rsidRDefault="00636659">
            <w:pPr>
              <w:spacing w:after="0"/>
              <w:ind w:left="300" w:right="100"/>
            </w:pPr>
            <w:r>
              <w:rPr>
                <w:rFonts w:ascii="Arial" w:eastAsia="Arial" w:hAnsi="Arial" w:cs="Arial"/>
                <w:color w:val="000000"/>
                <w:sz w:val="16"/>
                <w:szCs w:val="16"/>
              </w:rPr>
              <w:t>Disagree</w:t>
            </w:r>
          </w:p>
        </w:tc>
        <w:tc>
          <w:tcPr>
            <w:tcW w:w="1120" w:type="dxa"/>
            <w:shd w:val="clear" w:color="auto" w:fill="FFFFFF"/>
            <w:tcMar>
              <w:top w:w="0" w:type="dxa"/>
              <w:left w:w="0" w:type="dxa"/>
              <w:bottom w:w="0" w:type="dxa"/>
              <w:right w:w="0" w:type="dxa"/>
            </w:tcMar>
            <w:vAlign w:val="center"/>
          </w:tcPr>
          <w:p w14:paraId="1702C121"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C122" w14:textId="77777777" w:rsidR="00DD2A30" w:rsidRDefault="00636659">
            <w:pPr>
              <w:spacing w:after="0"/>
              <w:ind w:left="100" w:right="100"/>
              <w:jc w:val="center"/>
            </w:pPr>
            <w:r>
              <w:rPr>
                <w:rFonts w:ascii="Arial" w:eastAsia="Arial" w:hAnsi="Arial" w:cs="Arial"/>
                <w:color w:val="000000"/>
                <w:sz w:val="16"/>
                <w:szCs w:val="16"/>
              </w:rPr>
              <w:t>20%</w:t>
            </w:r>
          </w:p>
        </w:tc>
      </w:tr>
      <w:tr w:rsidR="00DD2A30" w14:paraId="1702C127" w14:textId="77777777">
        <w:trPr>
          <w:cantSplit/>
          <w:jc w:val="center"/>
        </w:trPr>
        <w:tc>
          <w:tcPr>
            <w:tcW w:w="8200" w:type="dxa"/>
            <w:shd w:val="clear" w:color="auto" w:fill="FFFFFF"/>
            <w:tcMar>
              <w:top w:w="0" w:type="dxa"/>
              <w:left w:w="0" w:type="dxa"/>
              <w:bottom w:w="0" w:type="dxa"/>
              <w:right w:w="0" w:type="dxa"/>
            </w:tcMar>
          </w:tcPr>
          <w:p w14:paraId="1702C124" w14:textId="77777777" w:rsidR="00DD2A30" w:rsidRDefault="00636659">
            <w:pPr>
              <w:spacing w:after="0"/>
              <w:ind w:left="300" w:right="100"/>
            </w:pPr>
            <w:r>
              <w:rPr>
                <w:rFonts w:ascii="Arial" w:eastAsia="Arial" w:hAnsi="Arial" w:cs="Arial"/>
                <w:color w:val="000000"/>
                <w:sz w:val="16"/>
                <w:szCs w:val="16"/>
              </w:rPr>
              <w:lastRenderedPageBreak/>
              <w:t>Strongly disagree</w:t>
            </w:r>
          </w:p>
        </w:tc>
        <w:tc>
          <w:tcPr>
            <w:tcW w:w="1120" w:type="dxa"/>
            <w:shd w:val="clear" w:color="auto" w:fill="FFFFFF"/>
            <w:tcMar>
              <w:top w:w="0" w:type="dxa"/>
              <w:left w:w="0" w:type="dxa"/>
              <w:bottom w:w="0" w:type="dxa"/>
              <w:right w:w="0" w:type="dxa"/>
            </w:tcMar>
            <w:vAlign w:val="center"/>
          </w:tcPr>
          <w:p w14:paraId="1702C125"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C126" w14:textId="77777777" w:rsidR="00DD2A30" w:rsidRDefault="00636659">
            <w:pPr>
              <w:spacing w:after="0"/>
              <w:ind w:left="100" w:right="100"/>
              <w:jc w:val="center"/>
            </w:pPr>
            <w:r>
              <w:rPr>
                <w:rFonts w:ascii="Arial" w:eastAsia="Arial" w:hAnsi="Arial" w:cs="Arial"/>
                <w:color w:val="000000"/>
                <w:sz w:val="16"/>
                <w:szCs w:val="16"/>
              </w:rPr>
              <w:t>4.3%</w:t>
            </w:r>
          </w:p>
        </w:tc>
      </w:tr>
      <w:tr w:rsidR="00DD2A30" w14:paraId="1702C12B" w14:textId="77777777">
        <w:trPr>
          <w:cantSplit/>
          <w:jc w:val="center"/>
        </w:trPr>
        <w:tc>
          <w:tcPr>
            <w:tcW w:w="8200" w:type="dxa"/>
            <w:shd w:val="clear" w:color="auto" w:fill="FFFFFF"/>
            <w:tcMar>
              <w:top w:w="0" w:type="dxa"/>
              <w:left w:w="0" w:type="dxa"/>
              <w:bottom w:w="0" w:type="dxa"/>
              <w:right w:w="0" w:type="dxa"/>
            </w:tcMar>
          </w:tcPr>
          <w:p w14:paraId="1702C128" w14:textId="77777777" w:rsidR="00DD2A30" w:rsidRDefault="00636659">
            <w:pPr>
              <w:spacing w:after="0"/>
              <w:ind w:left="100" w:right="100"/>
            </w:pPr>
            <w:r>
              <w:rPr>
                <w:rFonts w:ascii="Arial" w:eastAsia="Arial" w:hAnsi="Arial" w:cs="Arial"/>
                <w:color w:val="000000"/>
                <w:sz w:val="16"/>
                <w:szCs w:val="16"/>
              </w:rPr>
              <w:t>Thinking about your school: I feel like I belong at school.</w:t>
            </w:r>
          </w:p>
        </w:tc>
        <w:tc>
          <w:tcPr>
            <w:tcW w:w="1120" w:type="dxa"/>
            <w:shd w:val="clear" w:color="auto" w:fill="FFFFFF"/>
            <w:tcMar>
              <w:top w:w="0" w:type="dxa"/>
              <w:left w:w="0" w:type="dxa"/>
              <w:bottom w:w="0" w:type="dxa"/>
              <w:right w:w="0" w:type="dxa"/>
            </w:tcMar>
            <w:vAlign w:val="center"/>
          </w:tcPr>
          <w:p w14:paraId="1702C129" w14:textId="77777777" w:rsidR="00DD2A30" w:rsidRDefault="00636659">
            <w:pPr>
              <w:spacing w:after="0"/>
              <w:ind w:left="100" w:right="100"/>
              <w:jc w:val="center"/>
            </w:pPr>
            <w:r>
              <w:rPr>
                <w:rFonts w:ascii="Arial" w:eastAsia="Arial" w:hAnsi="Arial" w:cs="Arial"/>
                <w:color w:val="000000"/>
                <w:sz w:val="16"/>
                <w:szCs w:val="16"/>
              </w:rPr>
              <w:t>5.8%</w:t>
            </w:r>
          </w:p>
        </w:tc>
        <w:tc>
          <w:tcPr>
            <w:tcW w:w="1493" w:type="dxa"/>
            <w:shd w:val="clear" w:color="auto" w:fill="FFFFFF"/>
            <w:tcMar>
              <w:top w:w="0" w:type="dxa"/>
              <w:left w:w="0" w:type="dxa"/>
              <w:bottom w:w="0" w:type="dxa"/>
              <w:right w:w="0" w:type="dxa"/>
            </w:tcMar>
            <w:vAlign w:val="center"/>
          </w:tcPr>
          <w:p w14:paraId="1702C12A" w14:textId="77777777" w:rsidR="00DD2A30" w:rsidRDefault="00DD2A30">
            <w:pPr>
              <w:spacing w:after="0"/>
              <w:ind w:left="100" w:right="100"/>
              <w:jc w:val="center"/>
            </w:pPr>
          </w:p>
        </w:tc>
      </w:tr>
      <w:tr w:rsidR="00DD2A30" w14:paraId="1702C12F" w14:textId="77777777">
        <w:trPr>
          <w:cantSplit/>
          <w:jc w:val="center"/>
        </w:trPr>
        <w:tc>
          <w:tcPr>
            <w:tcW w:w="8200" w:type="dxa"/>
            <w:shd w:val="clear" w:color="auto" w:fill="FFFFFF"/>
            <w:tcMar>
              <w:top w:w="0" w:type="dxa"/>
              <w:left w:w="0" w:type="dxa"/>
              <w:bottom w:w="0" w:type="dxa"/>
              <w:right w:w="0" w:type="dxa"/>
            </w:tcMar>
          </w:tcPr>
          <w:p w14:paraId="1702C12C" w14:textId="77777777" w:rsidR="00DD2A30" w:rsidRDefault="00636659">
            <w:pPr>
              <w:spacing w:after="0"/>
              <w:ind w:left="300" w:right="100"/>
            </w:pPr>
            <w:r>
              <w:rPr>
                <w:rFonts w:ascii="Arial" w:eastAsia="Arial" w:hAnsi="Arial" w:cs="Arial"/>
                <w:color w:val="000000"/>
                <w:sz w:val="16"/>
                <w:szCs w:val="16"/>
              </w:rPr>
              <w:t>Strongly agree</w:t>
            </w:r>
          </w:p>
        </w:tc>
        <w:tc>
          <w:tcPr>
            <w:tcW w:w="1120" w:type="dxa"/>
            <w:shd w:val="clear" w:color="auto" w:fill="FFFFFF"/>
            <w:tcMar>
              <w:top w:w="0" w:type="dxa"/>
              <w:left w:w="0" w:type="dxa"/>
              <w:bottom w:w="0" w:type="dxa"/>
              <w:right w:w="0" w:type="dxa"/>
            </w:tcMar>
            <w:vAlign w:val="center"/>
          </w:tcPr>
          <w:p w14:paraId="1702C12D"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C12E" w14:textId="77777777" w:rsidR="00DD2A30" w:rsidRDefault="00636659">
            <w:pPr>
              <w:spacing w:after="0"/>
              <w:ind w:left="100" w:right="100"/>
              <w:jc w:val="center"/>
            </w:pPr>
            <w:r>
              <w:rPr>
                <w:rFonts w:ascii="Arial" w:eastAsia="Arial" w:hAnsi="Arial" w:cs="Arial"/>
                <w:color w:val="000000"/>
                <w:sz w:val="16"/>
                <w:szCs w:val="16"/>
              </w:rPr>
              <w:t>9.5%</w:t>
            </w:r>
          </w:p>
        </w:tc>
      </w:tr>
      <w:tr w:rsidR="00DD2A30" w14:paraId="1702C133" w14:textId="77777777">
        <w:trPr>
          <w:cantSplit/>
          <w:jc w:val="center"/>
        </w:trPr>
        <w:tc>
          <w:tcPr>
            <w:tcW w:w="8200" w:type="dxa"/>
            <w:shd w:val="clear" w:color="auto" w:fill="FFFFFF"/>
            <w:tcMar>
              <w:top w:w="0" w:type="dxa"/>
              <w:left w:w="0" w:type="dxa"/>
              <w:bottom w:w="0" w:type="dxa"/>
              <w:right w:w="0" w:type="dxa"/>
            </w:tcMar>
          </w:tcPr>
          <w:p w14:paraId="1702C130" w14:textId="77777777" w:rsidR="00DD2A30" w:rsidRDefault="00636659">
            <w:pPr>
              <w:spacing w:after="0"/>
              <w:ind w:left="300" w:right="100"/>
            </w:pPr>
            <w:r>
              <w:rPr>
                <w:rFonts w:ascii="Arial" w:eastAsia="Arial" w:hAnsi="Arial" w:cs="Arial"/>
                <w:color w:val="000000"/>
                <w:sz w:val="16"/>
                <w:szCs w:val="16"/>
              </w:rPr>
              <w:t>Agree</w:t>
            </w:r>
          </w:p>
        </w:tc>
        <w:tc>
          <w:tcPr>
            <w:tcW w:w="1120" w:type="dxa"/>
            <w:shd w:val="clear" w:color="auto" w:fill="FFFFFF"/>
            <w:tcMar>
              <w:top w:w="0" w:type="dxa"/>
              <w:left w:w="0" w:type="dxa"/>
              <w:bottom w:w="0" w:type="dxa"/>
              <w:right w:w="0" w:type="dxa"/>
            </w:tcMar>
            <w:vAlign w:val="center"/>
          </w:tcPr>
          <w:p w14:paraId="1702C131"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C132" w14:textId="77777777" w:rsidR="00DD2A30" w:rsidRDefault="00636659">
            <w:pPr>
              <w:spacing w:after="0"/>
              <w:ind w:left="100" w:right="100"/>
              <w:jc w:val="center"/>
            </w:pPr>
            <w:r>
              <w:rPr>
                <w:rFonts w:ascii="Arial" w:eastAsia="Arial" w:hAnsi="Arial" w:cs="Arial"/>
                <w:color w:val="000000"/>
                <w:sz w:val="16"/>
                <w:szCs w:val="16"/>
              </w:rPr>
              <w:t>55%</w:t>
            </w:r>
          </w:p>
        </w:tc>
      </w:tr>
      <w:tr w:rsidR="00DD2A30" w14:paraId="1702C137" w14:textId="77777777">
        <w:trPr>
          <w:cantSplit/>
          <w:jc w:val="center"/>
        </w:trPr>
        <w:tc>
          <w:tcPr>
            <w:tcW w:w="8200" w:type="dxa"/>
            <w:shd w:val="clear" w:color="auto" w:fill="FFFFFF"/>
            <w:tcMar>
              <w:top w:w="0" w:type="dxa"/>
              <w:left w:w="0" w:type="dxa"/>
              <w:bottom w:w="0" w:type="dxa"/>
              <w:right w:w="0" w:type="dxa"/>
            </w:tcMar>
          </w:tcPr>
          <w:p w14:paraId="1702C134" w14:textId="77777777" w:rsidR="00DD2A30" w:rsidRDefault="00636659">
            <w:pPr>
              <w:spacing w:after="0"/>
              <w:ind w:left="300" w:right="100"/>
            </w:pPr>
            <w:r>
              <w:rPr>
                <w:rFonts w:ascii="Arial" w:eastAsia="Arial" w:hAnsi="Arial" w:cs="Arial"/>
                <w:color w:val="000000"/>
                <w:sz w:val="16"/>
                <w:szCs w:val="16"/>
              </w:rPr>
              <w:t>Disagree</w:t>
            </w:r>
          </w:p>
        </w:tc>
        <w:tc>
          <w:tcPr>
            <w:tcW w:w="1120" w:type="dxa"/>
            <w:shd w:val="clear" w:color="auto" w:fill="FFFFFF"/>
            <w:tcMar>
              <w:top w:w="0" w:type="dxa"/>
              <w:left w:w="0" w:type="dxa"/>
              <w:bottom w:w="0" w:type="dxa"/>
              <w:right w:w="0" w:type="dxa"/>
            </w:tcMar>
            <w:vAlign w:val="center"/>
          </w:tcPr>
          <w:p w14:paraId="1702C135"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C136" w14:textId="77777777" w:rsidR="00DD2A30" w:rsidRDefault="00636659">
            <w:pPr>
              <w:spacing w:after="0"/>
              <w:ind w:left="100" w:right="100"/>
              <w:jc w:val="center"/>
            </w:pPr>
            <w:r>
              <w:rPr>
                <w:rFonts w:ascii="Arial" w:eastAsia="Arial" w:hAnsi="Arial" w:cs="Arial"/>
                <w:color w:val="000000"/>
                <w:sz w:val="16"/>
                <w:szCs w:val="16"/>
              </w:rPr>
              <w:t>27%</w:t>
            </w:r>
          </w:p>
        </w:tc>
      </w:tr>
      <w:tr w:rsidR="00DD2A30" w14:paraId="1702C13B" w14:textId="77777777">
        <w:trPr>
          <w:cantSplit/>
          <w:jc w:val="center"/>
        </w:trPr>
        <w:tc>
          <w:tcPr>
            <w:tcW w:w="8200" w:type="dxa"/>
            <w:shd w:val="clear" w:color="auto" w:fill="FFFFFF"/>
            <w:tcMar>
              <w:top w:w="0" w:type="dxa"/>
              <w:left w:w="0" w:type="dxa"/>
              <w:bottom w:w="0" w:type="dxa"/>
              <w:right w:w="0" w:type="dxa"/>
            </w:tcMar>
          </w:tcPr>
          <w:p w14:paraId="1702C138" w14:textId="77777777" w:rsidR="00DD2A30" w:rsidRDefault="00636659">
            <w:pPr>
              <w:spacing w:after="0"/>
              <w:ind w:left="300" w:right="100"/>
            </w:pPr>
            <w:r>
              <w:rPr>
                <w:rFonts w:ascii="Arial" w:eastAsia="Arial" w:hAnsi="Arial" w:cs="Arial"/>
                <w:color w:val="000000"/>
                <w:sz w:val="16"/>
                <w:szCs w:val="16"/>
              </w:rPr>
              <w:t>Strongly disagree</w:t>
            </w:r>
          </w:p>
        </w:tc>
        <w:tc>
          <w:tcPr>
            <w:tcW w:w="1120" w:type="dxa"/>
            <w:shd w:val="clear" w:color="auto" w:fill="FFFFFF"/>
            <w:tcMar>
              <w:top w:w="0" w:type="dxa"/>
              <w:left w:w="0" w:type="dxa"/>
              <w:bottom w:w="0" w:type="dxa"/>
              <w:right w:w="0" w:type="dxa"/>
            </w:tcMar>
            <w:vAlign w:val="center"/>
          </w:tcPr>
          <w:p w14:paraId="1702C139"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C13A" w14:textId="77777777" w:rsidR="00DD2A30" w:rsidRDefault="00636659">
            <w:pPr>
              <w:spacing w:after="0"/>
              <w:ind w:left="100" w:right="100"/>
              <w:jc w:val="center"/>
            </w:pPr>
            <w:r>
              <w:rPr>
                <w:rFonts w:ascii="Arial" w:eastAsia="Arial" w:hAnsi="Arial" w:cs="Arial"/>
                <w:color w:val="000000"/>
                <w:sz w:val="16"/>
                <w:szCs w:val="16"/>
              </w:rPr>
              <w:t>8.5%</w:t>
            </w:r>
          </w:p>
        </w:tc>
      </w:tr>
      <w:tr w:rsidR="00DD2A30" w14:paraId="1702C13F" w14:textId="77777777">
        <w:trPr>
          <w:cantSplit/>
          <w:jc w:val="center"/>
        </w:trPr>
        <w:tc>
          <w:tcPr>
            <w:tcW w:w="8200" w:type="dxa"/>
            <w:shd w:val="clear" w:color="auto" w:fill="FFFFFF"/>
            <w:tcMar>
              <w:top w:w="0" w:type="dxa"/>
              <w:left w:w="0" w:type="dxa"/>
              <w:bottom w:w="0" w:type="dxa"/>
              <w:right w:w="0" w:type="dxa"/>
            </w:tcMar>
          </w:tcPr>
          <w:p w14:paraId="1702C13C" w14:textId="77777777" w:rsidR="00DD2A30" w:rsidRDefault="00636659">
            <w:pPr>
              <w:spacing w:after="0"/>
              <w:ind w:left="100" w:right="100"/>
            </w:pPr>
            <w:r>
              <w:rPr>
                <w:rFonts w:ascii="Arial" w:eastAsia="Arial" w:hAnsi="Arial" w:cs="Arial"/>
                <w:color w:val="000000"/>
                <w:sz w:val="16"/>
                <w:szCs w:val="16"/>
              </w:rPr>
              <w:t>Thinking about your school: I feel awkward and out of place in my school.</w:t>
            </w:r>
          </w:p>
        </w:tc>
        <w:tc>
          <w:tcPr>
            <w:tcW w:w="1120" w:type="dxa"/>
            <w:shd w:val="clear" w:color="auto" w:fill="FFFFFF"/>
            <w:tcMar>
              <w:top w:w="0" w:type="dxa"/>
              <w:left w:w="0" w:type="dxa"/>
              <w:bottom w:w="0" w:type="dxa"/>
              <w:right w:w="0" w:type="dxa"/>
            </w:tcMar>
            <w:vAlign w:val="center"/>
          </w:tcPr>
          <w:p w14:paraId="1702C13D" w14:textId="77777777" w:rsidR="00DD2A30" w:rsidRDefault="00636659">
            <w:pPr>
              <w:spacing w:after="0"/>
              <w:ind w:left="100" w:right="100"/>
              <w:jc w:val="center"/>
            </w:pPr>
            <w:r>
              <w:rPr>
                <w:rFonts w:ascii="Arial" w:eastAsia="Arial" w:hAnsi="Arial" w:cs="Arial"/>
                <w:color w:val="000000"/>
                <w:sz w:val="16"/>
                <w:szCs w:val="16"/>
              </w:rPr>
              <w:t>5.8%</w:t>
            </w:r>
          </w:p>
        </w:tc>
        <w:tc>
          <w:tcPr>
            <w:tcW w:w="1493" w:type="dxa"/>
            <w:shd w:val="clear" w:color="auto" w:fill="FFFFFF"/>
            <w:tcMar>
              <w:top w:w="0" w:type="dxa"/>
              <w:left w:w="0" w:type="dxa"/>
              <w:bottom w:w="0" w:type="dxa"/>
              <w:right w:w="0" w:type="dxa"/>
            </w:tcMar>
            <w:vAlign w:val="center"/>
          </w:tcPr>
          <w:p w14:paraId="1702C13E" w14:textId="77777777" w:rsidR="00DD2A30" w:rsidRDefault="00DD2A30">
            <w:pPr>
              <w:spacing w:after="0"/>
              <w:ind w:left="100" w:right="100"/>
              <w:jc w:val="center"/>
            </w:pPr>
          </w:p>
        </w:tc>
      </w:tr>
      <w:tr w:rsidR="00DD2A30" w14:paraId="1702C143" w14:textId="77777777">
        <w:trPr>
          <w:cantSplit/>
          <w:jc w:val="center"/>
        </w:trPr>
        <w:tc>
          <w:tcPr>
            <w:tcW w:w="8200" w:type="dxa"/>
            <w:shd w:val="clear" w:color="auto" w:fill="FFFFFF"/>
            <w:tcMar>
              <w:top w:w="0" w:type="dxa"/>
              <w:left w:w="0" w:type="dxa"/>
              <w:bottom w:w="0" w:type="dxa"/>
              <w:right w:w="0" w:type="dxa"/>
            </w:tcMar>
          </w:tcPr>
          <w:p w14:paraId="1702C140" w14:textId="77777777" w:rsidR="00DD2A30" w:rsidRDefault="00636659">
            <w:pPr>
              <w:spacing w:after="0"/>
              <w:ind w:left="300" w:right="100"/>
            </w:pPr>
            <w:r>
              <w:rPr>
                <w:rFonts w:ascii="Arial" w:eastAsia="Arial" w:hAnsi="Arial" w:cs="Arial"/>
                <w:color w:val="000000"/>
                <w:sz w:val="16"/>
                <w:szCs w:val="16"/>
              </w:rPr>
              <w:t>Strongly agree</w:t>
            </w:r>
          </w:p>
        </w:tc>
        <w:tc>
          <w:tcPr>
            <w:tcW w:w="1120" w:type="dxa"/>
            <w:shd w:val="clear" w:color="auto" w:fill="FFFFFF"/>
            <w:tcMar>
              <w:top w:w="0" w:type="dxa"/>
              <w:left w:w="0" w:type="dxa"/>
              <w:bottom w:w="0" w:type="dxa"/>
              <w:right w:w="0" w:type="dxa"/>
            </w:tcMar>
            <w:vAlign w:val="center"/>
          </w:tcPr>
          <w:p w14:paraId="1702C141"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C142" w14:textId="77777777" w:rsidR="00DD2A30" w:rsidRDefault="00636659">
            <w:pPr>
              <w:spacing w:after="0"/>
              <w:ind w:left="100" w:right="100"/>
              <w:jc w:val="center"/>
            </w:pPr>
            <w:r>
              <w:rPr>
                <w:rFonts w:ascii="Arial" w:eastAsia="Arial" w:hAnsi="Arial" w:cs="Arial"/>
                <w:color w:val="000000"/>
                <w:sz w:val="16"/>
                <w:szCs w:val="16"/>
              </w:rPr>
              <w:t>5.2%</w:t>
            </w:r>
          </w:p>
        </w:tc>
      </w:tr>
      <w:tr w:rsidR="00DD2A30" w14:paraId="1702C147" w14:textId="77777777">
        <w:trPr>
          <w:cantSplit/>
          <w:jc w:val="center"/>
        </w:trPr>
        <w:tc>
          <w:tcPr>
            <w:tcW w:w="8200" w:type="dxa"/>
            <w:shd w:val="clear" w:color="auto" w:fill="FFFFFF"/>
            <w:tcMar>
              <w:top w:w="0" w:type="dxa"/>
              <w:left w:w="0" w:type="dxa"/>
              <w:bottom w:w="0" w:type="dxa"/>
              <w:right w:w="0" w:type="dxa"/>
            </w:tcMar>
          </w:tcPr>
          <w:p w14:paraId="1702C144" w14:textId="77777777" w:rsidR="00DD2A30" w:rsidRDefault="00636659">
            <w:pPr>
              <w:spacing w:after="0"/>
              <w:ind w:left="300" w:right="100"/>
            </w:pPr>
            <w:r>
              <w:rPr>
                <w:rFonts w:ascii="Arial" w:eastAsia="Arial" w:hAnsi="Arial" w:cs="Arial"/>
                <w:color w:val="000000"/>
                <w:sz w:val="16"/>
                <w:szCs w:val="16"/>
              </w:rPr>
              <w:t>Agree</w:t>
            </w:r>
          </w:p>
        </w:tc>
        <w:tc>
          <w:tcPr>
            <w:tcW w:w="1120" w:type="dxa"/>
            <w:shd w:val="clear" w:color="auto" w:fill="FFFFFF"/>
            <w:tcMar>
              <w:top w:w="0" w:type="dxa"/>
              <w:left w:w="0" w:type="dxa"/>
              <w:bottom w:w="0" w:type="dxa"/>
              <w:right w:w="0" w:type="dxa"/>
            </w:tcMar>
            <w:vAlign w:val="center"/>
          </w:tcPr>
          <w:p w14:paraId="1702C145"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C146" w14:textId="77777777" w:rsidR="00DD2A30" w:rsidRDefault="00636659">
            <w:pPr>
              <w:spacing w:after="0"/>
              <w:ind w:left="100" w:right="100"/>
              <w:jc w:val="center"/>
            </w:pPr>
            <w:r>
              <w:rPr>
                <w:rFonts w:ascii="Arial" w:eastAsia="Arial" w:hAnsi="Arial" w:cs="Arial"/>
                <w:color w:val="000000"/>
                <w:sz w:val="16"/>
                <w:szCs w:val="16"/>
              </w:rPr>
              <w:t>20%</w:t>
            </w:r>
          </w:p>
        </w:tc>
      </w:tr>
      <w:tr w:rsidR="00DD2A30" w14:paraId="1702C14B" w14:textId="77777777">
        <w:trPr>
          <w:cantSplit/>
          <w:jc w:val="center"/>
        </w:trPr>
        <w:tc>
          <w:tcPr>
            <w:tcW w:w="8200" w:type="dxa"/>
            <w:shd w:val="clear" w:color="auto" w:fill="FFFFFF"/>
            <w:tcMar>
              <w:top w:w="0" w:type="dxa"/>
              <w:left w:w="0" w:type="dxa"/>
              <w:bottom w:w="0" w:type="dxa"/>
              <w:right w:w="0" w:type="dxa"/>
            </w:tcMar>
          </w:tcPr>
          <w:p w14:paraId="1702C148" w14:textId="77777777" w:rsidR="00DD2A30" w:rsidRDefault="00636659">
            <w:pPr>
              <w:spacing w:after="0"/>
              <w:ind w:left="300" w:right="100"/>
            </w:pPr>
            <w:r>
              <w:rPr>
                <w:rFonts w:ascii="Arial" w:eastAsia="Arial" w:hAnsi="Arial" w:cs="Arial"/>
                <w:color w:val="000000"/>
                <w:sz w:val="16"/>
                <w:szCs w:val="16"/>
              </w:rPr>
              <w:t>Disagree</w:t>
            </w:r>
          </w:p>
        </w:tc>
        <w:tc>
          <w:tcPr>
            <w:tcW w:w="1120" w:type="dxa"/>
            <w:shd w:val="clear" w:color="auto" w:fill="FFFFFF"/>
            <w:tcMar>
              <w:top w:w="0" w:type="dxa"/>
              <w:left w:w="0" w:type="dxa"/>
              <w:bottom w:w="0" w:type="dxa"/>
              <w:right w:w="0" w:type="dxa"/>
            </w:tcMar>
            <w:vAlign w:val="center"/>
          </w:tcPr>
          <w:p w14:paraId="1702C149"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C14A" w14:textId="77777777" w:rsidR="00DD2A30" w:rsidRDefault="00636659">
            <w:pPr>
              <w:spacing w:after="0"/>
              <w:ind w:left="100" w:right="100"/>
              <w:jc w:val="center"/>
            </w:pPr>
            <w:r>
              <w:rPr>
                <w:rFonts w:ascii="Arial" w:eastAsia="Arial" w:hAnsi="Arial" w:cs="Arial"/>
                <w:color w:val="000000"/>
                <w:sz w:val="16"/>
                <w:szCs w:val="16"/>
              </w:rPr>
              <w:t>54%</w:t>
            </w:r>
          </w:p>
        </w:tc>
      </w:tr>
      <w:tr w:rsidR="00DD2A30" w14:paraId="1702C14F" w14:textId="77777777">
        <w:trPr>
          <w:cantSplit/>
          <w:jc w:val="center"/>
        </w:trPr>
        <w:tc>
          <w:tcPr>
            <w:tcW w:w="8200" w:type="dxa"/>
            <w:shd w:val="clear" w:color="auto" w:fill="FFFFFF"/>
            <w:tcMar>
              <w:top w:w="0" w:type="dxa"/>
              <w:left w:w="0" w:type="dxa"/>
              <w:bottom w:w="0" w:type="dxa"/>
              <w:right w:w="0" w:type="dxa"/>
            </w:tcMar>
          </w:tcPr>
          <w:p w14:paraId="1702C14C" w14:textId="77777777" w:rsidR="00DD2A30" w:rsidRDefault="00636659">
            <w:pPr>
              <w:spacing w:after="0"/>
              <w:ind w:left="300" w:right="100"/>
            </w:pPr>
            <w:r>
              <w:rPr>
                <w:rFonts w:ascii="Arial" w:eastAsia="Arial" w:hAnsi="Arial" w:cs="Arial"/>
                <w:color w:val="000000"/>
                <w:sz w:val="16"/>
                <w:szCs w:val="16"/>
              </w:rPr>
              <w:t>Strongly disagree</w:t>
            </w:r>
          </w:p>
        </w:tc>
        <w:tc>
          <w:tcPr>
            <w:tcW w:w="1120" w:type="dxa"/>
            <w:shd w:val="clear" w:color="auto" w:fill="FFFFFF"/>
            <w:tcMar>
              <w:top w:w="0" w:type="dxa"/>
              <w:left w:w="0" w:type="dxa"/>
              <w:bottom w:w="0" w:type="dxa"/>
              <w:right w:w="0" w:type="dxa"/>
            </w:tcMar>
            <w:vAlign w:val="center"/>
          </w:tcPr>
          <w:p w14:paraId="1702C14D"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C14E" w14:textId="77777777" w:rsidR="00DD2A30" w:rsidRDefault="00636659">
            <w:pPr>
              <w:spacing w:after="0"/>
              <w:ind w:left="100" w:right="100"/>
              <w:jc w:val="center"/>
            </w:pPr>
            <w:r>
              <w:rPr>
                <w:rFonts w:ascii="Arial" w:eastAsia="Arial" w:hAnsi="Arial" w:cs="Arial"/>
                <w:color w:val="000000"/>
                <w:sz w:val="16"/>
                <w:szCs w:val="16"/>
              </w:rPr>
              <w:t>21%</w:t>
            </w:r>
          </w:p>
        </w:tc>
      </w:tr>
      <w:tr w:rsidR="00DD2A30" w14:paraId="1702C153" w14:textId="77777777">
        <w:trPr>
          <w:cantSplit/>
          <w:jc w:val="center"/>
        </w:trPr>
        <w:tc>
          <w:tcPr>
            <w:tcW w:w="8200" w:type="dxa"/>
            <w:shd w:val="clear" w:color="auto" w:fill="FFFFFF"/>
            <w:tcMar>
              <w:top w:w="0" w:type="dxa"/>
              <w:left w:w="0" w:type="dxa"/>
              <w:bottom w:w="0" w:type="dxa"/>
              <w:right w:w="0" w:type="dxa"/>
            </w:tcMar>
          </w:tcPr>
          <w:p w14:paraId="1702C150" w14:textId="77777777" w:rsidR="00DD2A30" w:rsidRDefault="00636659">
            <w:pPr>
              <w:spacing w:after="0"/>
              <w:ind w:left="100" w:right="100"/>
            </w:pPr>
            <w:r>
              <w:rPr>
                <w:rFonts w:ascii="Arial" w:eastAsia="Arial" w:hAnsi="Arial" w:cs="Arial"/>
                <w:color w:val="000000"/>
                <w:sz w:val="16"/>
                <w:szCs w:val="16"/>
              </w:rPr>
              <w:t>Thinking about your school: Other students seem to like me.</w:t>
            </w:r>
          </w:p>
        </w:tc>
        <w:tc>
          <w:tcPr>
            <w:tcW w:w="1120" w:type="dxa"/>
            <w:shd w:val="clear" w:color="auto" w:fill="FFFFFF"/>
            <w:tcMar>
              <w:top w:w="0" w:type="dxa"/>
              <w:left w:w="0" w:type="dxa"/>
              <w:bottom w:w="0" w:type="dxa"/>
              <w:right w:w="0" w:type="dxa"/>
            </w:tcMar>
            <w:vAlign w:val="center"/>
          </w:tcPr>
          <w:p w14:paraId="1702C151" w14:textId="77777777" w:rsidR="00DD2A30" w:rsidRDefault="00636659">
            <w:pPr>
              <w:spacing w:after="0"/>
              <w:ind w:left="100" w:right="100"/>
              <w:jc w:val="center"/>
            </w:pPr>
            <w:r>
              <w:rPr>
                <w:rFonts w:ascii="Arial" w:eastAsia="Arial" w:hAnsi="Arial" w:cs="Arial"/>
                <w:color w:val="000000"/>
                <w:sz w:val="16"/>
                <w:szCs w:val="16"/>
              </w:rPr>
              <w:t>6.1%</w:t>
            </w:r>
          </w:p>
        </w:tc>
        <w:tc>
          <w:tcPr>
            <w:tcW w:w="1493" w:type="dxa"/>
            <w:shd w:val="clear" w:color="auto" w:fill="FFFFFF"/>
            <w:tcMar>
              <w:top w:w="0" w:type="dxa"/>
              <w:left w:w="0" w:type="dxa"/>
              <w:bottom w:w="0" w:type="dxa"/>
              <w:right w:w="0" w:type="dxa"/>
            </w:tcMar>
            <w:vAlign w:val="center"/>
          </w:tcPr>
          <w:p w14:paraId="1702C152" w14:textId="77777777" w:rsidR="00DD2A30" w:rsidRDefault="00DD2A30">
            <w:pPr>
              <w:spacing w:after="0"/>
              <w:ind w:left="100" w:right="100"/>
              <w:jc w:val="center"/>
            </w:pPr>
          </w:p>
        </w:tc>
      </w:tr>
      <w:tr w:rsidR="00DD2A30" w14:paraId="1702C157" w14:textId="77777777">
        <w:trPr>
          <w:cantSplit/>
          <w:jc w:val="center"/>
        </w:trPr>
        <w:tc>
          <w:tcPr>
            <w:tcW w:w="8200" w:type="dxa"/>
            <w:shd w:val="clear" w:color="auto" w:fill="FFFFFF"/>
            <w:tcMar>
              <w:top w:w="0" w:type="dxa"/>
              <w:left w:w="0" w:type="dxa"/>
              <w:bottom w:w="0" w:type="dxa"/>
              <w:right w:w="0" w:type="dxa"/>
            </w:tcMar>
          </w:tcPr>
          <w:p w14:paraId="1702C154" w14:textId="77777777" w:rsidR="00DD2A30" w:rsidRDefault="00636659">
            <w:pPr>
              <w:spacing w:after="0"/>
              <w:ind w:left="300" w:right="100"/>
            </w:pPr>
            <w:r>
              <w:rPr>
                <w:rFonts w:ascii="Arial" w:eastAsia="Arial" w:hAnsi="Arial" w:cs="Arial"/>
                <w:color w:val="000000"/>
                <w:sz w:val="16"/>
                <w:szCs w:val="16"/>
              </w:rPr>
              <w:t>Strongly agree</w:t>
            </w:r>
          </w:p>
        </w:tc>
        <w:tc>
          <w:tcPr>
            <w:tcW w:w="1120" w:type="dxa"/>
            <w:shd w:val="clear" w:color="auto" w:fill="FFFFFF"/>
            <w:tcMar>
              <w:top w:w="0" w:type="dxa"/>
              <w:left w:w="0" w:type="dxa"/>
              <w:bottom w:w="0" w:type="dxa"/>
              <w:right w:w="0" w:type="dxa"/>
            </w:tcMar>
            <w:vAlign w:val="center"/>
          </w:tcPr>
          <w:p w14:paraId="1702C155"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C156" w14:textId="77777777" w:rsidR="00DD2A30" w:rsidRDefault="00636659">
            <w:pPr>
              <w:spacing w:after="0"/>
              <w:ind w:left="100" w:right="100"/>
              <w:jc w:val="center"/>
            </w:pPr>
            <w:r>
              <w:rPr>
                <w:rFonts w:ascii="Arial" w:eastAsia="Arial" w:hAnsi="Arial" w:cs="Arial"/>
                <w:color w:val="000000"/>
                <w:sz w:val="16"/>
                <w:szCs w:val="16"/>
              </w:rPr>
              <w:t>13%</w:t>
            </w:r>
          </w:p>
        </w:tc>
      </w:tr>
      <w:tr w:rsidR="00DD2A30" w14:paraId="1702C15B" w14:textId="77777777">
        <w:trPr>
          <w:cantSplit/>
          <w:jc w:val="center"/>
        </w:trPr>
        <w:tc>
          <w:tcPr>
            <w:tcW w:w="8200" w:type="dxa"/>
            <w:shd w:val="clear" w:color="auto" w:fill="FFFFFF"/>
            <w:tcMar>
              <w:top w:w="0" w:type="dxa"/>
              <w:left w:w="0" w:type="dxa"/>
              <w:bottom w:w="0" w:type="dxa"/>
              <w:right w:w="0" w:type="dxa"/>
            </w:tcMar>
          </w:tcPr>
          <w:p w14:paraId="1702C158" w14:textId="77777777" w:rsidR="00DD2A30" w:rsidRDefault="00636659">
            <w:pPr>
              <w:spacing w:after="0"/>
              <w:ind w:left="300" w:right="100"/>
            </w:pPr>
            <w:r>
              <w:rPr>
                <w:rFonts w:ascii="Arial" w:eastAsia="Arial" w:hAnsi="Arial" w:cs="Arial"/>
                <w:color w:val="000000"/>
                <w:sz w:val="16"/>
                <w:szCs w:val="16"/>
              </w:rPr>
              <w:t>Agree</w:t>
            </w:r>
          </w:p>
        </w:tc>
        <w:tc>
          <w:tcPr>
            <w:tcW w:w="1120" w:type="dxa"/>
            <w:shd w:val="clear" w:color="auto" w:fill="FFFFFF"/>
            <w:tcMar>
              <w:top w:w="0" w:type="dxa"/>
              <w:left w:w="0" w:type="dxa"/>
              <w:bottom w:w="0" w:type="dxa"/>
              <w:right w:w="0" w:type="dxa"/>
            </w:tcMar>
            <w:vAlign w:val="center"/>
          </w:tcPr>
          <w:p w14:paraId="1702C159"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C15A" w14:textId="77777777" w:rsidR="00DD2A30" w:rsidRDefault="00636659">
            <w:pPr>
              <w:spacing w:after="0"/>
              <w:ind w:left="100" w:right="100"/>
              <w:jc w:val="center"/>
            </w:pPr>
            <w:r>
              <w:rPr>
                <w:rFonts w:ascii="Arial" w:eastAsia="Arial" w:hAnsi="Arial" w:cs="Arial"/>
                <w:color w:val="000000"/>
                <w:sz w:val="16"/>
                <w:szCs w:val="16"/>
              </w:rPr>
              <w:t>74%</w:t>
            </w:r>
          </w:p>
        </w:tc>
      </w:tr>
      <w:tr w:rsidR="00DD2A30" w14:paraId="1702C15F" w14:textId="77777777">
        <w:trPr>
          <w:cantSplit/>
          <w:jc w:val="center"/>
        </w:trPr>
        <w:tc>
          <w:tcPr>
            <w:tcW w:w="8200" w:type="dxa"/>
            <w:shd w:val="clear" w:color="auto" w:fill="FFFFFF"/>
            <w:tcMar>
              <w:top w:w="0" w:type="dxa"/>
              <w:left w:w="0" w:type="dxa"/>
              <w:bottom w:w="0" w:type="dxa"/>
              <w:right w:w="0" w:type="dxa"/>
            </w:tcMar>
          </w:tcPr>
          <w:p w14:paraId="1702C15C" w14:textId="77777777" w:rsidR="00DD2A30" w:rsidRDefault="00636659">
            <w:pPr>
              <w:spacing w:after="0"/>
              <w:ind w:left="300" w:right="100"/>
            </w:pPr>
            <w:r>
              <w:rPr>
                <w:rFonts w:ascii="Arial" w:eastAsia="Arial" w:hAnsi="Arial" w:cs="Arial"/>
                <w:color w:val="000000"/>
                <w:sz w:val="16"/>
                <w:szCs w:val="16"/>
              </w:rPr>
              <w:t>Disagree</w:t>
            </w:r>
          </w:p>
        </w:tc>
        <w:tc>
          <w:tcPr>
            <w:tcW w:w="1120" w:type="dxa"/>
            <w:shd w:val="clear" w:color="auto" w:fill="FFFFFF"/>
            <w:tcMar>
              <w:top w:w="0" w:type="dxa"/>
              <w:left w:w="0" w:type="dxa"/>
              <w:bottom w:w="0" w:type="dxa"/>
              <w:right w:w="0" w:type="dxa"/>
            </w:tcMar>
            <w:vAlign w:val="center"/>
          </w:tcPr>
          <w:p w14:paraId="1702C15D"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C15E" w14:textId="77777777" w:rsidR="00DD2A30" w:rsidRDefault="00636659">
            <w:pPr>
              <w:spacing w:after="0"/>
              <w:ind w:left="100" w:right="100"/>
              <w:jc w:val="center"/>
            </w:pPr>
            <w:r>
              <w:rPr>
                <w:rFonts w:ascii="Arial" w:eastAsia="Arial" w:hAnsi="Arial" w:cs="Arial"/>
                <w:color w:val="000000"/>
                <w:sz w:val="16"/>
                <w:szCs w:val="16"/>
              </w:rPr>
              <w:t>10%</w:t>
            </w:r>
          </w:p>
        </w:tc>
      </w:tr>
      <w:tr w:rsidR="00DD2A30" w14:paraId="1702C163" w14:textId="77777777">
        <w:trPr>
          <w:cantSplit/>
          <w:jc w:val="center"/>
        </w:trPr>
        <w:tc>
          <w:tcPr>
            <w:tcW w:w="8200" w:type="dxa"/>
            <w:shd w:val="clear" w:color="auto" w:fill="FFFFFF"/>
            <w:tcMar>
              <w:top w:w="0" w:type="dxa"/>
              <w:left w:w="0" w:type="dxa"/>
              <w:bottom w:w="0" w:type="dxa"/>
              <w:right w:w="0" w:type="dxa"/>
            </w:tcMar>
          </w:tcPr>
          <w:p w14:paraId="1702C160" w14:textId="77777777" w:rsidR="00DD2A30" w:rsidRDefault="00636659">
            <w:pPr>
              <w:spacing w:after="0"/>
              <w:ind w:left="300" w:right="100"/>
            </w:pPr>
            <w:r>
              <w:rPr>
                <w:rFonts w:ascii="Arial" w:eastAsia="Arial" w:hAnsi="Arial" w:cs="Arial"/>
                <w:color w:val="000000"/>
                <w:sz w:val="16"/>
                <w:szCs w:val="16"/>
              </w:rPr>
              <w:t>Strongly disagree</w:t>
            </w:r>
          </w:p>
        </w:tc>
        <w:tc>
          <w:tcPr>
            <w:tcW w:w="1120" w:type="dxa"/>
            <w:shd w:val="clear" w:color="auto" w:fill="FFFFFF"/>
            <w:tcMar>
              <w:top w:w="0" w:type="dxa"/>
              <w:left w:w="0" w:type="dxa"/>
              <w:bottom w:w="0" w:type="dxa"/>
              <w:right w:w="0" w:type="dxa"/>
            </w:tcMar>
            <w:vAlign w:val="center"/>
          </w:tcPr>
          <w:p w14:paraId="1702C161"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C162" w14:textId="77777777" w:rsidR="00DD2A30" w:rsidRDefault="00636659">
            <w:pPr>
              <w:spacing w:after="0"/>
              <w:ind w:left="100" w:right="100"/>
              <w:jc w:val="center"/>
            </w:pPr>
            <w:r>
              <w:rPr>
                <w:rFonts w:ascii="Arial" w:eastAsia="Arial" w:hAnsi="Arial" w:cs="Arial"/>
                <w:color w:val="000000"/>
                <w:sz w:val="16"/>
                <w:szCs w:val="16"/>
              </w:rPr>
              <w:t>2.6%</w:t>
            </w:r>
          </w:p>
        </w:tc>
      </w:tr>
      <w:tr w:rsidR="00DD2A30" w14:paraId="1702C167" w14:textId="77777777">
        <w:trPr>
          <w:cantSplit/>
          <w:jc w:val="center"/>
        </w:trPr>
        <w:tc>
          <w:tcPr>
            <w:tcW w:w="8200" w:type="dxa"/>
            <w:shd w:val="clear" w:color="auto" w:fill="FFFFFF"/>
            <w:tcMar>
              <w:top w:w="0" w:type="dxa"/>
              <w:left w:w="0" w:type="dxa"/>
              <w:bottom w:w="0" w:type="dxa"/>
              <w:right w:w="0" w:type="dxa"/>
            </w:tcMar>
          </w:tcPr>
          <w:p w14:paraId="1702C164" w14:textId="77777777" w:rsidR="00DD2A30" w:rsidRDefault="00636659">
            <w:pPr>
              <w:spacing w:after="0"/>
              <w:ind w:left="100" w:right="100"/>
            </w:pPr>
            <w:r>
              <w:rPr>
                <w:rFonts w:ascii="Arial" w:eastAsia="Arial" w:hAnsi="Arial" w:cs="Arial"/>
                <w:color w:val="000000"/>
                <w:sz w:val="16"/>
                <w:szCs w:val="16"/>
              </w:rPr>
              <w:t>Thinking about your school: I feel lonely at school.</w:t>
            </w:r>
          </w:p>
        </w:tc>
        <w:tc>
          <w:tcPr>
            <w:tcW w:w="1120" w:type="dxa"/>
            <w:shd w:val="clear" w:color="auto" w:fill="FFFFFF"/>
            <w:tcMar>
              <w:top w:w="0" w:type="dxa"/>
              <w:left w:w="0" w:type="dxa"/>
              <w:bottom w:w="0" w:type="dxa"/>
              <w:right w:w="0" w:type="dxa"/>
            </w:tcMar>
            <w:vAlign w:val="center"/>
          </w:tcPr>
          <w:p w14:paraId="1702C165" w14:textId="77777777" w:rsidR="00DD2A30" w:rsidRDefault="00636659">
            <w:pPr>
              <w:spacing w:after="0"/>
              <w:ind w:left="100" w:right="100"/>
              <w:jc w:val="center"/>
            </w:pPr>
            <w:r>
              <w:rPr>
                <w:rFonts w:ascii="Arial" w:eastAsia="Arial" w:hAnsi="Arial" w:cs="Arial"/>
                <w:color w:val="000000"/>
                <w:sz w:val="16"/>
                <w:szCs w:val="16"/>
              </w:rPr>
              <w:t>5.9%</w:t>
            </w:r>
          </w:p>
        </w:tc>
        <w:tc>
          <w:tcPr>
            <w:tcW w:w="1493" w:type="dxa"/>
            <w:shd w:val="clear" w:color="auto" w:fill="FFFFFF"/>
            <w:tcMar>
              <w:top w:w="0" w:type="dxa"/>
              <w:left w:w="0" w:type="dxa"/>
              <w:bottom w:w="0" w:type="dxa"/>
              <w:right w:w="0" w:type="dxa"/>
            </w:tcMar>
            <w:vAlign w:val="center"/>
          </w:tcPr>
          <w:p w14:paraId="1702C166" w14:textId="77777777" w:rsidR="00DD2A30" w:rsidRDefault="00DD2A30">
            <w:pPr>
              <w:spacing w:after="0"/>
              <w:ind w:left="100" w:right="100"/>
              <w:jc w:val="center"/>
            </w:pPr>
          </w:p>
        </w:tc>
      </w:tr>
      <w:tr w:rsidR="00DD2A30" w14:paraId="1702C16B" w14:textId="77777777">
        <w:trPr>
          <w:cantSplit/>
          <w:jc w:val="center"/>
        </w:trPr>
        <w:tc>
          <w:tcPr>
            <w:tcW w:w="8200" w:type="dxa"/>
            <w:shd w:val="clear" w:color="auto" w:fill="FFFFFF"/>
            <w:tcMar>
              <w:top w:w="0" w:type="dxa"/>
              <w:left w:w="0" w:type="dxa"/>
              <w:bottom w:w="0" w:type="dxa"/>
              <w:right w:w="0" w:type="dxa"/>
            </w:tcMar>
          </w:tcPr>
          <w:p w14:paraId="1702C168" w14:textId="77777777" w:rsidR="00DD2A30" w:rsidRDefault="00636659">
            <w:pPr>
              <w:spacing w:after="0"/>
              <w:ind w:left="300" w:right="100"/>
            </w:pPr>
            <w:r>
              <w:rPr>
                <w:rFonts w:ascii="Arial" w:eastAsia="Arial" w:hAnsi="Arial" w:cs="Arial"/>
                <w:color w:val="000000"/>
                <w:sz w:val="16"/>
                <w:szCs w:val="16"/>
              </w:rPr>
              <w:t>Strongly agree</w:t>
            </w:r>
          </w:p>
        </w:tc>
        <w:tc>
          <w:tcPr>
            <w:tcW w:w="1120" w:type="dxa"/>
            <w:shd w:val="clear" w:color="auto" w:fill="FFFFFF"/>
            <w:tcMar>
              <w:top w:w="0" w:type="dxa"/>
              <w:left w:w="0" w:type="dxa"/>
              <w:bottom w:w="0" w:type="dxa"/>
              <w:right w:w="0" w:type="dxa"/>
            </w:tcMar>
            <w:vAlign w:val="center"/>
          </w:tcPr>
          <w:p w14:paraId="1702C169"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C16A" w14:textId="77777777" w:rsidR="00DD2A30" w:rsidRDefault="00636659">
            <w:pPr>
              <w:spacing w:after="0"/>
              <w:ind w:left="100" w:right="100"/>
              <w:jc w:val="center"/>
            </w:pPr>
            <w:r>
              <w:rPr>
                <w:rFonts w:ascii="Arial" w:eastAsia="Arial" w:hAnsi="Arial" w:cs="Arial"/>
                <w:color w:val="000000"/>
                <w:sz w:val="16"/>
                <w:szCs w:val="16"/>
              </w:rPr>
              <w:t>4.0%</w:t>
            </w:r>
          </w:p>
        </w:tc>
      </w:tr>
      <w:tr w:rsidR="00DD2A30" w14:paraId="1702C16F" w14:textId="77777777">
        <w:trPr>
          <w:cantSplit/>
          <w:jc w:val="center"/>
        </w:trPr>
        <w:tc>
          <w:tcPr>
            <w:tcW w:w="8200" w:type="dxa"/>
            <w:shd w:val="clear" w:color="auto" w:fill="FFFFFF"/>
            <w:tcMar>
              <w:top w:w="0" w:type="dxa"/>
              <w:left w:w="0" w:type="dxa"/>
              <w:bottom w:w="0" w:type="dxa"/>
              <w:right w:w="0" w:type="dxa"/>
            </w:tcMar>
          </w:tcPr>
          <w:p w14:paraId="1702C16C" w14:textId="77777777" w:rsidR="00DD2A30" w:rsidRDefault="00636659">
            <w:pPr>
              <w:spacing w:after="0"/>
              <w:ind w:left="300" w:right="100"/>
            </w:pPr>
            <w:r>
              <w:rPr>
                <w:rFonts w:ascii="Arial" w:eastAsia="Arial" w:hAnsi="Arial" w:cs="Arial"/>
                <w:color w:val="000000"/>
                <w:sz w:val="16"/>
                <w:szCs w:val="16"/>
              </w:rPr>
              <w:t>Agree</w:t>
            </w:r>
          </w:p>
        </w:tc>
        <w:tc>
          <w:tcPr>
            <w:tcW w:w="1120" w:type="dxa"/>
            <w:shd w:val="clear" w:color="auto" w:fill="FFFFFF"/>
            <w:tcMar>
              <w:top w:w="0" w:type="dxa"/>
              <w:left w:w="0" w:type="dxa"/>
              <w:bottom w:w="0" w:type="dxa"/>
              <w:right w:w="0" w:type="dxa"/>
            </w:tcMar>
            <w:vAlign w:val="center"/>
          </w:tcPr>
          <w:p w14:paraId="1702C16D"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C16E" w14:textId="77777777" w:rsidR="00DD2A30" w:rsidRDefault="00636659">
            <w:pPr>
              <w:spacing w:after="0"/>
              <w:ind w:left="100" w:right="100"/>
              <w:jc w:val="center"/>
            </w:pPr>
            <w:r>
              <w:rPr>
                <w:rFonts w:ascii="Arial" w:eastAsia="Arial" w:hAnsi="Arial" w:cs="Arial"/>
                <w:color w:val="000000"/>
                <w:sz w:val="16"/>
                <w:szCs w:val="16"/>
              </w:rPr>
              <w:t>11%</w:t>
            </w:r>
          </w:p>
        </w:tc>
      </w:tr>
      <w:tr w:rsidR="00DD2A30" w14:paraId="1702C173" w14:textId="77777777">
        <w:trPr>
          <w:cantSplit/>
          <w:jc w:val="center"/>
        </w:trPr>
        <w:tc>
          <w:tcPr>
            <w:tcW w:w="8200" w:type="dxa"/>
            <w:shd w:val="clear" w:color="auto" w:fill="FFFFFF"/>
            <w:tcMar>
              <w:top w:w="0" w:type="dxa"/>
              <w:left w:w="0" w:type="dxa"/>
              <w:bottom w:w="0" w:type="dxa"/>
              <w:right w:w="0" w:type="dxa"/>
            </w:tcMar>
          </w:tcPr>
          <w:p w14:paraId="1702C170" w14:textId="77777777" w:rsidR="00DD2A30" w:rsidRDefault="00636659">
            <w:pPr>
              <w:spacing w:after="0"/>
              <w:ind w:left="300" w:right="100"/>
            </w:pPr>
            <w:r>
              <w:rPr>
                <w:rFonts w:ascii="Arial" w:eastAsia="Arial" w:hAnsi="Arial" w:cs="Arial"/>
                <w:color w:val="000000"/>
                <w:sz w:val="16"/>
                <w:szCs w:val="16"/>
              </w:rPr>
              <w:t>Disagree</w:t>
            </w:r>
          </w:p>
        </w:tc>
        <w:tc>
          <w:tcPr>
            <w:tcW w:w="1120" w:type="dxa"/>
            <w:shd w:val="clear" w:color="auto" w:fill="FFFFFF"/>
            <w:tcMar>
              <w:top w:w="0" w:type="dxa"/>
              <w:left w:w="0" w:type="dxa"/>
              <w:bottom w:w="0" w:type="dxa"/>
              <w:right w:w="0" w:type="dxa"/>
            </w:tcMar>
            <w:vAlign w:val="center"/>
          </w:tcPr>
          <w:p w14:paraId="1702C171" w14:textId="77777777" w:rsidR="00DD2A30" w:rsidRDefault="00DD2A30">
            <w:pPr>
              <w:spacing w:after="0"/>
              <w:ind w:left="100" w:right="100"/>
              <w:jc w:val="center"/>
            </w:pPr>
          </w:p>
        </w:tc>
        <w:tc>
          <w:tcPr>
            <w:tcW w:w="1493" w:type="dxa"/>
            <w:shd w:val="clear" w:color="auto" w:fill="FFFFFF"/>
            <w:tcMar>
              <w:top w:w="0" w:type="dxa"/>
              <w:left w:w="0" w:type="dxa"/>
              <w:bottom w:w="0" w:type="dxa"/>
              <w:right w:w="0" w:type="dxa"/>
            </w:tcMar>
            <w:vAlign w:val="center"/>
          </w:tcPr>
          <w:p w14:paraId="1702C172" w14:textId="77777777" w:rsidR="00DD2A30" w:rsidRDefault="00636659">
            <w:pPr>
              <w:spacing w:after="0"/>
              <w:ind w:left="100" w:right="100"/>
              <w:jc w:val="center"/>
            </w:pPr>
            <w:r>
              <w:rPr>
                <w:rFonts w:ascii="Arial" w:eastAsia="Arial" w:hAnsi="Arial" w:cs="Arial"/>
                <w:color w:val="000000"/>
                <w:sz w:val="16"/>
                <w:szCs w:val="16"/>
              </w:rPr>
              <w:t>49%</w:t>
            </w:r>
          </w:p>
        </w:tc>
      </w:tr>
      <w:tr w:rsidR="00DD2A30" w14:paraId="1702C177" w14:textId="77777777">
        <w:trPr>
          <w:cantSplit/>
          <w:jc w:val="center"/>
        </w:trPr>
        <w:tc>
          <w:tcPr>
            <w:tcW w:w="8200" w:type="dxa"/>
            <w:tcBorders>
              <w:bottom w:val="single" w:sz="8" w:space="0" w:color="000000"/>
            </w:tcBorders>
            <w:shd w:val="clear" w:color="auto" w:fill="FFFFFF"/>
            <w:tcMar>
              <w:top w:w="0" w:type="dxa"/>
              <w:left w:w="0" w:type="dxa"/>
              <w:bottom w:w="0" w:type="dxa"/>
              <w:right w:w="0" w:type="dxa"/>
            </w:tcMar>
          </w:tcPr>
          <w:p w14:paraId="1702C174" w14:textId="77777777" w:rsidR="00DD2A30" w:rsidRDefault="00636659">
            <w:pPr>
              <w:spacing w:after="0"/>
              <w:ind w:left="300" w:right="100"/>
            </w:pPr>
            <w:r>
              <w:rPr>
                <w:rFonts w:ascii="Arial" w:eastAsia="Arial" w:hAnsi="Arial" w:cs="Arial"/>
                <w:color w:val="000000"/>
                <w:sz w:val="16"/>
                <w:szCs w:val="16"/>
              </w:rPr>
              <w:t>Strongly disagree</w:t>
            </w:r>
          </w:p>
        </w:tc>
        <w:tc>
          <w:tcPr>
            <w:tcW w:w="1120" w:type="dxa"/>
            <w:tcBorders>
              <w:bottom w:val="single" w:sz="8" w:space="0" w:color="000000"/>
            </w:tcBorders>
            <w:shd w:val="clear" w:color="auto" w:fill="FFFFFF"/>
            <w:tcMar>
              <w:top w:w="0" w:type="dxa"/>
              <w:left w:w="0" w:type="dxa"/>
              <w:bottom w:w="0" w:type="dxa"/>
              <w:right w:w="0" w:type="dxa"/>
            </w:tcMar>
            <w:vAlign w:val="center"/>
          </w:tcPr>
          <w:p w14:paraId="1702C175" w14:textId="77777777" w:rsidR="00DD2A30" w:rsidRDefault="00DD2A30">
            <w:pPr>
              <w:spacing w:after="0"/>
              <w:ind w:left="100" w:right="100"/>
              <w:jc w:val="center"/>
            </w:pPr>
          </w:p>
        </w:tc>
        <w:tc>
          <w:tcPr>
            <w:tcW w:w="1493" w:type="dxa"/>
            <w:tcBorders>
              <w:bottom w:val="single" w:sz="8" w:space="0" w:color="000000"/>
            </w:tcBorders>
            <w:shd w:val="clear" w:color="auto" w:fill="FFFFFF"/>
            <w:tcMar>
              <w:top w:w="0" w:type="dxa"/>
              <w:left w:w="0" w:type="dxa"/>
              <w:bottom w:w="0" w:type="dxa"/>
              <w:right w:w="0" w:type="dxa"/>
            </w:tcMar>
            <w:vAlign w:val="center"/>
          </w:tcPr>
          <w:p w14:paraId="1702C176" w14:textId="77777777" w:rsidR="00DD2A30" w:rsidRDefault="00636659">
            <w:pPr>
              <w:spacing w:after="0"/>
              <w:ind w:left="100" w:right="100"/>
              <w:jc w:val="center"/>
            </w:pPr>
            <w:r>
              <w:rPr>
                <w:rFonts w:ascii="Arial" w:eastAsia="Arial" w:hAnsi="Arial" w:cs="Arial"/>
                <w:color w:val="000000"/>
                <w:sz w:val="16"/>
                <w:szCs w:val="16"/>
              </w:rPr>
              <w:t>36%</w:t>
            </w:r>
          </w:p>
        </w:tc>
      </w:tr>
      <w:tr w:rsidR="00DD2A30" w14:paraId="1702C179" w14:textId="77777777">
        <w:trPr>
          <w:cantSplit/>
          <w:jc w:val="center"/>
        </w:trPr>
        <w:tc>
          <w:tcPr>
            <w:tcW w:w="10813" w:type="dxa"/>
            <w:gridSpan w:val="3"/>
            <w:shd w:val="clear" w:color="auto" w:fill="FFFFFF"/>
            <w:tcMar>
              <w:top w:w="0" w:type="dxa"/>
              <w:left w:w="0" w:type="dxa"/>
              <w:bottom w:w="0" w:type="dxa"/>
              <w:right w:w="0" w:type="dxa"/>
            </w:tcMar>
            <w:vAlign w:val="center"/>
          </w:tcPr>
          <w:p w14:paraId="1702C178" w14:textId="77777777" w:rsidR="00DD2A30" w:rsidRDefault="00636659">
            <w:pPr>
              <w:spacing w:after="0"/>
              <w:ind w:left="100" w:right="100"/>
            </w:pPr>
            <w:r>
              <w:rPr>
                <w:rFonts w:ascii="Arial" w:eastAsia="Arial" w:hAnsi="Arial" w:cs="Arial"/>
                <w:color w:val="000000"/>
                <w:sz w:val="16"/>
                <w:szCs w:val="16"/>
                <w:vertAlign w:val="superscript"/>
              </w:rPr>
              <w:t>1</w:t>
            </w:r>
            <w:r>
              <w:rPr>
                <w:rFonts w:ascii="Arial" w:eastAsia="Arial" w:hAnsi="Arial" w:cs="Arial"/>
                <w:color w:val="000000"/>
                <w:sz w:val="16"/>
                <w:szCs w:val="16"/>
              </w:rPr>
              <w:t>%</w:t>
            </w:r>
          </w:p>
        </w:tc>
      </w:tr>
    </w:tbl>
    <w:p w14:paraId="1702C17A" w14:textId="77777777" w:rsidR="00DD2A30" w:rsidRDefault="00636659">
      <w:pPr>
        <w:pStyle w:val="Heading4"/>
      </w:pPr>
      <w:bookmarkStart w:id="6" w:name="references"/>
      <w:bookmarkEnd w:id="4"/>
      <w:bookmarkEnd w:id="5"/>
      <w:r>
        <w:t>References</w:t>
      </w:r>
    </w:p>
    <w:p w14:paraId="1702C17B" w14:textId="77777777" w:rsidR="00DD2A30" w:rsidRDefault="00636659">
      <w:pPr>
        <w:pStyle w:val="Bibliography"/>
      </w:pPr>
      <w:bookmarkStart w:id="7" w:name="ref-benton2014"/>
      <w:bookmarkStart w:id="8" w:name="refs"/>
      <w:r>
        <w:t xml:space="preserve">Benton, Tom. 2014. “The Relationship Between Time in Education and Achievement in PISA in England.” In </w:t>
      </w:r>
      <w:r>
        <w:rPr>
          <w:i/>
        </w:rPr>
        <w:t>British Educational Research Association Conference, London. Retrieved from Http://Cambridgeassessment. Org. Uk/Images/178785-the-Relationship-Between-Time-in-Educationand-Achievement-in-Pisa-in-England. Pdf Evidence from PISA</w:t>
      </w:r>
      <w:r>
        <w:t>.</w:t>
      </w:r>
    </w:p>
    <w:p w14:paraId="1702C17C" w14:textId="77777777" w:rsidR="00DD2A30" w:rsidRDefault="00636659">
      <w:pPr>
        <w:pStyle w:val="Bibliography"/>
      </w:pPr>
      <w:bookmarkStart w:id="9" w:name="ref-chen2015"/>
      <w:bookmarkEnd w:id="7"/>
      <w:r>
        <w:t xml:space="preserve">Chen, Kelly, Nicole Fortin, and Shelley Phipps. 2015. “Young in Class: Implications for Inattentive/Hyperactive Behaviour of Canadian Boys and Girls.” </w:t>
      </w:r>
      <w:r>
        <w:rPr>
          <w:i/>
        </w:rPr>
        <w:t>Canadian Journal of Economics/Revue Canadienne d’économique</w:t>
      </w:r>
      <w:r>
        <w:t xml:space="preserve"> 48 (5): 1601–34. https://doi.org/</w:t>
      </w:r>
      <w:hyperlink r:id="rId13">
        <w:r>
          <w:rPr>
            <w:rStyle w:val="Hyperlink"/>
          </w:rPr>
          <w:t>https://doi.org/10.1111/caje.12174</w:t>
        </w:r>
      </w:hyperlink>
      <w:r>
        <w:t>.</w:t>
      </w:r>
    </w:p>
    <w:p w14:paraId="1702C17D" w14:textId="77777777" w:rsidR="00DD2A30" w:rsidRDefault="00636659">
      <w:pPr>
        <w:pStyle w:val="Bibliography"/>
      </w:pPr>
      <w:bookmarkStart w:id="10" w:name="ref-crawford2014"/>
      <w:bookmarkEnd w:id="9"/>
      <w:r>
        <w:t xml:space="preserve">Crawford, Claire, Lorraine Dearden, and Ellen Greaves. 2014. “The Drivers of Month-of-Birth Differences in Children’s Cognitive and Non-Cognitive Skills.” </w:t>
      </w:r>
      <w:r>
        <w:rPr>
          <w:i/>
        </w:rPr>
        <w:t>Journal of the Royal Statistical Society. Series A, (Statistics in Society)</w:t>
      </w:r>
      <w:r>
        <w:t xml:space="preserve"> 177 (4): 829—860. </w:t>
      </w:r>
      <w:hyperlink r:id="rId14">
        <w:r>
          <w:rPr>
            <w:rStyle w:val="Hyperlink"/>
          </w:rPr>
          <w:t>https://doi.org/10.1111/rssa.12071</w:t>
        </w:r>
      </w:hyperlink>
      <w:r>
        <w:t>.</w:t>
      </w:r>
    </w:p>
    <w:p w14:paraId="1702C17E" w14:textId="77777777" w:rsidR="00DD2A30" w:rsidRDefault="00636659">
      <w:pPr>
        <w:pStyle w:val="Bibliography"/>
      </w:pPr>
      <w:bookmarkStart w:id="11" w:name="ref-Dee2018"/>
      <w:bookmarkEnd w:id="10"/>
      <w:r>
        <w:t xml:space="preserve">Dee, Thomas S., and Hans Henrik Sievertsen. 2018. “The Gift of Time? School Starting Age and Mental Health.” </w:t>
      </w:r>
      <w:r>
        <w:rPr>
          <w:i/>
        </w:rPr>
        <w:t>Health Economics</w:t>
      </w:r>
      <w:r>
        <w:t xml:space="preserve"> 27 (5): 781–802. https://doi.org/</w:t>
      </w:r>
      <w:hyperlink r:id="rId15">
        <w:r>
          <w:rPr>
            <w:rStyle w:val="Hyperlink"/>
          </w:rPr>
          <w:t>https://doi.org/10.1002/hec.3638</w:t>
        </w:r>
      </w:hyperlink>
      <w:r>
        <w:t>.</w:t>
      </w:r>
    </w:p>
    <w:p w14:paraId="1702C17F" w14:textId="77777777" w:rsidR="00DD2A30" w:rsidRDefault="00636659">
      <w:pPr>
        <w:pStyle w:val="Bibliography"/>
      </w:pPr>
      <w:bookmarkStart w:id="12" w:name="ref-ELDER2010641"/>
      <w:bookmarkEnd w:id="11"/>
      <w:r>
        <w:t xml:space="preserve">Elder, Todd E. 2010. “The Importance of Relative Standards in ADHD Diagnoses: Evidence Based on Exact Birth Dates.” </w:t>
      </w:r>
      <w:r>
        <w:rPr>
          <w:i/>
        </w:rPr>
        <w:t>Journal of Health Economics</w:t>
      </w:r>
      <w:r>
        <w:t xml:space="preserve"> 29 (5): 641–56. https://doi.org/</w:t>
      </w:r>
      <w:hyperlink r:id="rId16">
        <w:r>
          <w:rPr>
            <w:rStyle w:val="Hyperlink"/>
          </w:rPr>
          <w:t>https://doi.org/10.1016/j.jhealeco.2010.06.003</w:t>
        </w:r>
      </w:hyperlink>
      <w:r>
        <w:t>.</w:t>
      </w:r>
    </w:p>
    <w:p w14:paraId="1702C180" w14:textId="77777777" w:rsidR="00DD2A30" w:rsidRDefault="00636659">
      <w:pPr>
        <w:pStyle w:val="Bibliography"/>
      </w:pPr>
      <w:bookmarkStart w:id="13" w:name="ref-EVANS2010657"/>
      <w:bookmarkEnd w:id="12"/>
      <w:r>
        <w:lastRenderedPageBreak/>
        <w:t xml:space="preserve">Evans, William N., Melinda S. Morrill, and Stephen T. Parente. 2010. “Measuring Inappropriate Medical Diagnosis and Treatment in Survey Data: The Case of ADHD Among School-Age Children.” </w:t>
      </w:r>
      <w:r>
        <w:rPr>
          <w:i/>
        </w:rPr>
        <w:t>Journal of Health Economics</w:t>
      </w:r>
      <w:r>
        <w:t xml:space="preserve"> 29 (5): 657–73. https://doi.org/</w:t>
      </w:r>
      <w:hyperlink r:id="rId17">
        <w:r>
          <w:rPr>
            <w:rStyle w:val="Hyperlink"/>
          </w:rPr>
          <w:t>https://doi.org/10.1016/j.jhealeco.2010.07.005</w:t>
        </w:r>
      </w:hyperlink>
      <w:r>
        <w:t>.</w:t>
      </w:r>
    </w:p>
    <w:p w14:paraId="1702C181" w14:textId="77777777" w:rsidR="00DD2A30" w:rsidRDefault="00636659">
      <w:pPr>
        <w:pStyle w:val="Bibliography"/>
      </w:pPr>
      <w:bookmarkStart w:id="14" w:name="ref-sg2018"/>
      <w:bookmarkEnd w:id="13"/>
      <w:r>
        <w:t xml:space="preserve">Government, Scottish. 2018. “Programme for International Student Assessment (PISA) 2018: Highlights from Scotland’s Results.” </w:t>
      </w:r>
      <w:hyperlink r:id="rId18">
        <w:r>
          <w:rPr>
            <w:rStyle w:val="Hyperlink"/>
          </w:rPr>
          <w:t>https://www.gov.scot/publications/programme-international-student-assessment-pisa-2018-highlights-scotlands-results/</w:t>
        </w:r>
      </w:hyperlink>
      <w:r>
        <w:t>.</w:t>
      </w:r>
    </w:p>
    <w:p w14:paraId="1702C182" w14:textId="77777777" w:rsidR="00DD2A30" w:rsidRDefault="00636659">
      <w:pPr>
        <w:pStyle w:val="Bibliography"/>
      </w:pPr>
      <w:bookmarkStart w:id="15" w:name="ref-govorova2020"/>
      <w:bookmarkEnd w:id="14"/>
      <w:r>
        <w:t xml:space="preserve">Govorova, Elena, Isabel Benı́tez, and José Muñiz. 2020. “Predicting Student Well-Being: Network Analysis Based on PISA 2018.” </w:t>
      </w:r>
      <w:r>
        <w:rPr>
          <w:i/>
        </w:rPr>
        <w:t>International Journal of Environmental Research and Public Health</w:t>
      </w:r>
      <w:r>
        <w:t xml:space="preserve"> 17 (11): 4014.</w:t>
      </w:r>
    </w:p>
    <w:p w14:paraId="1702C183" w14:textId="77777777" w:rsidR="00DD2A30" w:rsidRDefault="00636659">
      <w:pPr>
        <w:pStyle w:val="Bibliography"/>
      </w:pPr>
      <w:bookmarkStart w:id="16" w:name="ref-Luyten2008"/>
      <w:bookmarkEnd w:id="15"/>
      <w:r>
        <w:t xml:space="preserve">Luyten, Hans, Jules Peschar, and Robert Coe. 2008. “Effects of Schooling on Reading Performance, Reading Engagement, and Reading Activities of 15-Year-Olds in England.” </w:t>
      </w:r>
      <w:r>
        <w:rPr>
          <w:i/>
        </w:rPr>
        <w:t>American Educational Research Journal</w:t>
      </w:r>
      <w:r>
        <w:t xml:space="preserve"> 45 (2): 319–42. </w:t>
      </w:r>
      <w:hyperlink r:id="rId19">
        <w:r>
          <w:rPr>
            <w:rStyle w:val="Hyperlink"/>
          </w:rPr>
          <w:t>https://doi.org/10.3102/0002831207313345</w:t>
        </w:r>
      </w:hyperlink>
      <w:r>
        <w:t>.</w:t>
      </w:r>
    </w:p>
    <w:p w14:paraId="1702C184" w14:textId="77777777" w:rsidR="00DD2A30" w:rsidRDefault="00636659">
      <w:pPr>
        <w:pStyle w:val="Bibliography"/>
      </w:pPr>
      <w:bookmarkStart w:id="17" w:name="ref-SCHWANDT201672"/>
      <w:bookmarkEnd w:id="16"/>
      <w:r>
        <w:t xml:space="preserve">Schwandt, Hannes, and Amelie Wuppermann. 2016. “The Youngest Get the Pill: ADHD Misdiagnosis in Germany, Its Regional Correlates and International Comparison.” </w:t>
      </w:r>
      <w:r>
        <w:rPr>
          <w:i/>
        </w:rPr>
        <w:t>Labour Economics</w:t>
      </w:r>
      <w:r>
        <w:t xml:space="preserve"> 43: 72–86. https://doi.org/</w:t>
      </w:r>
      <w:hyperlink r:id="rId20">
        <w:r>
          <w:rPr>
            <w:rStyle w:val="Hyperlink"/>
          </w:rPr>
          <w:t>https://doi.org/10.1016/j.labeco.2016.05.018</w:t>
        </w:r>
      </w:hyperlink>
      <w:r>
        <w:t>.</w:t>
      </w:r>
    </w:p>
    <w:p w14:paraId="1702C185" w14:textId="77777777" w:rsidR="00DD2A30" w:rsidRDefault="00636659">
      <w:pPr>
        <w:pStyle w:val="Bibliography"/>
      </w:pPr>
      <w:bookmarkStart w:id="18" w:name="ref-SUZIEDELYTE201576"/>
      <w:bookmarkEnd w:id="17"/>
      <w:r>
        <w:t xml:space="preserve">Suziedelyte, Agne, and Anna Zhu. 2015. “Does Early Schooling Narrow Outcome Gaps for Advantaged and Disadvantaged Children?” </w:t>
      </w:r>
      <w:r>
        <w:rPr>
          <w:i/>
        </w:rPr>
        <w:t>Economics of Education Review</w:t>
      </w:r>
      <w:r>
        <w:t xml:space="preserve"> 45: 76–88. https://doi.org/</w:t>
      </w:r>
      <w:hyperlink r:id="rId21">
        <w:r>
          <w:rPr>
            <w:rStyle w:val="Hyperlink"/>
          </w:rPr>
          <w:t>https://doi.org/10.1016/j.econedurev.2015.02.001</w:t>
        </w:r>
      </w:hyperlink>
      <w:r>
        <w:t>.</w:t>
      </w:r>
      <w:bookmarkEnd w:id="1"/>
      <w:bookmarkEnd w:id="6"/>
      <w:bookmarkEnd w:id="8"/>
      <w:bookmarkEnd w:id="18"/>
    </w:p>
    <w:sectPr w:rsidR="00DD2A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02C18C" w14:textId="77777777" w:rsidR="00636659" w:rsidRDefault="00636659">
      <w:pPr>
        <w:spacing w:after="0"/>
      </w:pPr>
      <w:r>
        <w:separator/>
      </w:r>
    </w:p>
  </w:endnote>
  <w:endnote w:type="continuationSeparator" w:id="0">
    <w:p w14:paraId="1702C18E" w14:textId="77777777" w:rsidR="00636659" w:rsidRDefault="006366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2C188" w14:textId="77777777" w:rsidR="00636659" w:rsidRDefault="00636659">
      <w:r>
        <w:separator/>
      </w:r>
    </w:p>
  </w:footnote>
  <w:footnote w:type="continuationSeparator" w:id="0">
    <w:p w14:paraId="1702C189" w14:textId="77777777" w:rsidR="00636659" w:rsidRDefault="006366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C8060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DC6D8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52F09"/>
    <w:rsid w:val="001E31F2"/>
    <w:rsid w:val="004E29B3"/>
    <w:rsid w:val="00590D07"/>
    <w:rsid w:val="005A1626"/>
    <w:rsid w:val="00636659"/>
    <w:rsid w:val="00784D58"/>
    <w:rsid w:val="008D6863"/>
    <w:rsid w:val="00A26F21"/>
    <w:rsid w:val="00B86B75"/>
    <w:rsid w:val="00BC48D5"/>
    <w:rsid w:val="00C36279"/>
    <w:rsid w:val="00D72C4D"/>
    <w:rsid w:val="00DD2A30"/>
    <w:rsid w:val="00E315A3"/>
    <w:rsid w:val="00F8130C"/>
    <w:rsid w:val="00FE2BC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2BB9C"/>
  <w15:docId w15:val="{7984FA6F-6634-4D1A-A7B9-4A0BF6318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1111/caje.12174" TargetMode="External"/><Relationship Id="rId18" Type="http://schemas.openxmlformats.org/officeDocument/2006/relationships/hyperlink" Target="https://www.gov.scot/publications/programme-international-student-assessment-pisa-2018-highlights-scotlands-results/" TargetMode="External"/><Relationship Id="rId3" Type="http://schemas.openxmlformats.org/officeDocument/2006/relationships/customXml" Target="../customXml/item3.xml"/><Relationship Id="rId21" Type="http://schemas.openxmlformats.org/officeDocument/2006/relationships/hyperlink" Target="https://doi.org/10.1016/j.econedurev.2015.02.001"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doi.org/10.1016/j.jhealeco.2010.07.005" TargetMode="External"/><Relationship Id="rId2" Type="http://schemas.openxmlformats.org/officeDocument/2006/relationships/customXml" Target="../customXml/item2.xml"/><Relationship Id="rId16" Type="http://schemas.openxmlformats.org/officeDocument/2006/relationships/hyperlink" Target="https://doi.org/10.1016/j.jhealeco.2010.06.003" TargetMode="External"/><Relationship Id="rId20" Type="http://schemas.openxmlformats.org/officeDocument/2006/relationships/hyperlink" Target="https://doi.org/10.1016/j.labeco.2016.05.01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ecd.org/pisa/publications/UK%20(Scotland).zip" TargetMode="External"/><Relationship Id="rId5" Type="http://schemas.openxmlformats.org/officeDocument/2006/relationships/styles" Target="styles.xml"/><Relationship Id="rId15" Type="http://schemas.openxmlformats.org/officeDocument/2006/relationships/hyperlink" Target="https://doi.org/10.1002/hec.3638" TargetMode="External"/><Relationship Id="rId23" Type="http://schemas.openxmlformats.org/officeDocument/2006/relationships/theme" Target="theme/theme1.xml"/><Relationship Id="rId10" Type="http://schemas.openxmlformats.org/officeDocument/2006/relationships/hyperlink" Target="http://www.oecd.org/pisa/publications/UK%20(Scotland).zip" TargetMode="External"/><Relationship Id="rId19" Type="http://schemas.openxmlformats.org/officeDocument/2006/relationships/hyperlink" Target="https://doi.org/10.3102/000283120731334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1111/rssa.1207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956A99F1070941806E2291C63823AA" ma:contentTypeVersion="11" ma:contentTypeDescription="Create a new document." ma:contentTypeScope="" ma:versionID="e79c93a630a709b149fe0e35d2a247e0">
  <xsd:schema xmlns:xsd="http://www.w3.org/2001/XMLSchema" xmlns:xs="http://www.w3.org/2001/XMLSchema" xmlns:p="http://schemas.microsoft.com/office/2006/metadata/properties" xmlns:ns3="bffa2c53-b86b-46d4-87de-c418286781a7" xmlns:ns4="a236e675-8096-4d26-bf5c-35619307e93b" targetNamespace="http://schemas.microsoft.com/office/2006/metadata/properties" ma:root="true" ma:fieldsID="085ae1430cd123b58750c8406d39e0b1" ns3:_="" ns4:_="">
    <xsd:import namespace="bffa2c53-b86b-46d4-87de-c418286781a7"/>
    <xsd:import namespace="a236e675-8096-4d26-bf5c-35619307e93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fa2c53-b86b-46d4-87de-c41828678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36e675-8096-4d26-bf5c-35619307e93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1EE7F9-048A-4023-A956-8C8E2EDA4A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fa2c53-b86b-46d4-87de-c418286781a7"/>
    <ds:schemaRef ds:uri="a236e675-8096-4d26-bf5c-35619307e9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D19EF5-675D-4CD9-8F55-606A347B4DD4}">
  <ds:schemaRefs>
    <ds:schemaRef ds:uri="http://schemas.microsoft.com/sharepoint/v3/contenttype/forms"/>
  </ds:schemaRefs>
</ds:datastoreItem>
</file>

<file path=customXml/itemProps3.xml><?xml version="1.0" encoding="utf-8"?>
<ds:datastoreItem xmlns:ds="http://schemas.openxmlformats.org/officeDocument/2006/customXml" ds:itemID="{4A02823E-E632-4C63-A2E5-EBE7F0FCDDF7}">
  <ds:schemaRefs>
    <ds:schemaRef ds:uri="a236e675-8096-4d26-bf5c-35619307e93b"/>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bffa2c53-b86b-46d4-87de-c418286781a7"/>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3679</Words>
  <Characters>20971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Does school starting age impact well-being and test scores?</vt:lpstr>
    </vt:vector>
  </TitlesOfParts>
  <Company/>
  <LinksUpToDate>false</LinksUpToDate>
  <CharactersWithSpaces>24601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school starting age impact well-being and test scores?</dc:title>
  <dc:creator>Frank Popham &amp; Cristina Iannelli</dc:creator>
  <cp:keywords/>
  <cp:lastModifiedBy>POPHAM Frank</cp:lastModifiedBy>
  <cp:revision>3</cp:revision>
  <dcterms:created xsi:type="dcterms:W3CDTF">2021-02-18T14:39:00Z</dcterms:created>
  <dcterms:modified xsi:type="dcterms:W3CDTF">2021-02-18T14:40:00Z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ref3.bib</vt:lpwstr>
  </property>
  <property fmtid="{D5CDD505-2E9C-101B-9397-08002B2CF9AE}" pid="3" name="date">
    <vt:lpwstr>03/02/2021</vt:lpwstr>
  </property>
  <property fmtid="{D5CDD505-2E9C-101B-9397-08002B2CF9AE}" pid="4" name="editor_options">
    <vt:lpwstr/>
  </property>
  <property fmtid="{D5CDD505-2E9C-101B-9397-08002B2CF9AE}" pid="5" name="output">
    <vt:lpwstr>word_document</vt:lpwstr>
  </property>
  <property fmtid="{D5CDD505-2E9C-101B-9397-08002B2CF9AE}" pid="6" name="ContentTypeId">
    <vt:lpwstr>0x0101007D956A99F1070941806E2291C63823AA</vt:lpwstr>
  </property>
</Properties>
</file>