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D81" w:rsidRDefault="007E36E6" w:rsidP="007E36E6">
      <w:pPr>
        <w:pStyle w:val="1"/>
      </w:pPr>
      <w:r>
        <w:rPr>
          <w:rFonts w:hint="eastAsia"/>
        </w:rPr>
        <w:t>小米手机刷机教程</w:t>
      </w:r>
    </w:p>
    <w:p w:rsidR="007E36E6" w:rsidRDefault="0025216D" w:rsidP="0025216D">
      <w:pPr>
        <w:pStyle w:val="2"/>
      </w:pPr>
      <w:r>
        <w:rPr>
          <w:rFonts w:hint="eastAsia"/>
        </w:rPr>
        <w:t>一、下载工具以及资源</w:t>
      </w:r>
    </w:p>
    <w:p w:rsidR="007E36E6" w:rsidRDefault="007E36E6" w:rsidP="007E36E6">
      <w:pPr>
        <w:pStyle w:val="a3"/>
        <w:ind w:left="420" w:firstLineChars="0" w:firstLine="0"/>
      </w:pPr>
      <w:r>
        <w:rPr>
          <w:rFonts w:hint="eastAsia"/>
        </w:rPr>
        <w:t>清单：</w:t>
      </w:r>
    </w:p>
    <w:p w:rsidR="007E36E6" w:rsidRDefault="007E36E6" w:rsidP="007E36E6">
      <w:pPr>
        <w:pStyle w:val="a3"/>
        <w:ind w:left="420" w:firstLineChars="0" w:firstLine="0"/>
      </w:pPr>
      <w:r>
        <w:tab/>
      </w:r>
      <w:r>
        <w:rPr>
          <w:rFonts w:hint="eastAsia"/>
        </w:rPr>
        <w:t>解锁工具</w:t>
      </w:r>
    </w:p>
    <w:p w:rsidR="007E36E6" w:rsidRDefault="007E36E6" w:rsidP="007E36E6">
      <w:pPr>
        <w:pStyle w:val="a3"/>
        <w:ind w:left="420" w:firstLineChars="0" w:firstLine="0"/>
      </w:pPr>
      <w:r>
        <w:tab/>
      </w:r>
      <w:r>
        <w:rPr>
          <w:rFonts w:hint="eastAsia"/>
        </w:rPr>
        <w:t>刷机工具</w:t>
      </w:r>
      <w:r w:rsidR="0025216D">
        <w:rPr>
          <w:rFonts w:hint="eastAsia"/>
        </w:rPr>
        <w:t>（可选）</w:t>
      </w:r>
    </w:p>
    <w:p w:rsidR="007E36E6" w:rsidRDefault="007E36E6" w:rsidP="007E36E6">
      <w:pPr>
        <w:pStyle w:val="a3"/>
        <w:ind w:left="420" w:firstLineChars="0" w:firstLine="0"/>
      </w:pPr>
      <w:r>
        <w:tab/>
      </w:r>
      <w:r>
        <w:rPr>
          <w:rFonts w:hint="eastAsia"/>
        </w:rPr>
        <w:t>刷机包（可选其一）</w:t>
      </w:r>
    </w:p>
    <w:p w:rsidR="007E36E6" w:rsidRDefault="007E36E6" w:rsidP="007E36E6">
      <w:pPr>
        <w:pStyle w:val="a3"/>
        <w:ind w:left="420" w:firstLineChars="0" w:firstLine="0"/>
      </w:pPr>
      <w:r>
        <w:tab/>
      </w:r>
      <w:r>
        <w:rPr>
          <w:rFonts w:hint="eastAsia"/>
        </w:rPr>
        <w:t>卡刷包（可选其一）</w:t>
      </w:r>
    </w:p>
    <w:p w:rsidR="007E36E6" w:rsidRDefault="007E36E6" w:rsidP="007E36E6">
      <w:pPr>
        <w:pStyle w:val="a3"/>
        <w:ind w:left="420" w:firstLineChars="0" w:firstLine="0"/>
      </w:pPr>
    </w:p>
    <w:p w:rsidR="007E36E6" w:rsidRDefault="007E36E6" w:rsidP="007E36E6">
      <w:pPr>
        <w:pStyle w:val="a3"/>
        <w:ind w:left="420" w:firstLineChars="0" w:firstLine="0"/>
      </w:pPr>
      <w:r>
        <w:rPr>
          <w:rFonts w:hint="eastAsia"/>
        </w:rPr>
        <w:t>小米系统社区</w:t>
      </w:r>
      <w:hyperlink r:id="rId5" w:history="1">
        <w:r w:rsidRPr="00B92B79">
          <w:rPr>
            <w:rStyle w:val="a4"/>
          </w:rPr>
          <w:t>https://www.xiaomi.cn</w:t>
        </w:r>
      </w:hyperlink>
    </w:p>
    <w:p w:rsidR="0025216D" w:rsidRDefault="0025216D" w:rsidP="0025216D">
      <w:pPr>
        <w:pStyle w:val="3"/>
        <w:numPr>
          <w:ilvl w:val="0"/>
          <w:numId w:val="2"/>
        </w:numPr>
      </w:pPr>
      <w:r>
        <w:rPr>
          <w:rFonts w:hint="eastAsia"/>
        </w:rPr>
        <w:t>解锁工具下载</w:t>
      </w:r>
    </w:p>
    <w:p w:rsidR="0025216D" w:rsidRDefault="0025216D" w:rsidP="0025216D">
      <w:pPr>
        <w:ind w:firstLine="420"/>
      </w:pPr>
      <w:r>
        <w:rPr>
          <w:rFonts w:hint="eastAsia"/>
        </w:rPr>
        <w:t>按照上图所指示的下载手机解锁工具。</w:t>
      </w:r>
    </w:p>
    <w:p w:rsidR="0025216D" w:rsidRPr="0025216D" w:rsidRDefault="0025216D" w:rsidP="007E36E6">
      <w:pPr>
        <w:pStyle w:val="a3"/>
        <w:ind w:left="420" w:firstLineChars="0" w:firstLine="0"/>
      </w:pPr>
    </w:p>
    <w:p w:rsidR="007E36E6" w:rsidRDefault="007E36E6" w:rsidP="007E36E6">
      <w:pPr>
        <w:pStyle w:val="a3"/>
        <w:ind w:left="420" w:firstLineChars="0" w:firstLine="0"/>
      </w:pPr>
      <w:r>
        <w:drawing>
          <wp:inline distT="0" distB="0" distL="0" distR="0" wp14:anchorId="6096D0CC" wp14:editId="2FD4C771">
            <wp:extent cx="5274310" cy="3094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94990"/>
                    </a:xfrm>
                    <a:prstGeom prst="rect">
                      <a:avLst/>
                    </a:prstGeom>
                  </pic:spPr>
                </pic:pic>
              </a:graphicData>
            </a:graphic>
          </wp:inline>
        </w:drawing>
      </w:r>
    </w:p>
    <w:p w:rsidR="0025216D" w:rsidRDefault="0025216D" w:rsidP="007E36E6">
      <w:pPr>
        <w:pStyle w:val="a3"/>
        <w:ind w:left="420" w:firstLineChars="0" w:firstLine="0"/>
      </w:pPr>
    </w:p>
    <w:p w:rsidR="007E36E6" w:rsidRDefault="007E36E6" w:rsidP="007E36E6">
      <w:pPr>
        <w:pStyle w:val="a3"/>
        <w:ind w:left="420" w:firstLineChars="0" w:firstLine="0"/>
      </w:pPr>
    </w:p>
    <w:p w:rsidR="0025216D" w:rsidRDefault="0025216D" w:rsidP="0025216D">
      <w:pPr>
        <w:pStyle w:val="3"/>
        <w:numPr>
          <w:ilvl w:val="0"/>
          <w:numId w:val="2"/>
        </w:numPr>
      </w:pPr>
      <w:r>
        <w:rPr>
          <w:rFonts w:hint="eastAsia"/>
        </w:rPr>
        <w:t>刷机工具下载</w:t>
      </w:r>
    </w:p>
    <w:p w:rsidR="007E36E6" w:rsidRDefault="0025216D" w:rsidP="0025216D">
      <w:pPr>
        <w:ind w:left="360" w:firstLineChars="200" w:firstLine="420"/>
      </w:pPr>
      <w:r>
        <w:rPr>
          <w:rFonts w:hint="eastAsia"/>
        </w:rPr>
        <w:t>点击miui下载选项点击需要刷机的机型，点击刷机教程里面下载最新的刷机工具。需要注意的是卡刷是不需要下载刷机工具的。</w:t>
      </w:r>
    </w:p>
    <w:p w:rsidR="007E36E6" w:rsidRDefault="007E36E6" w:rsidP="007E36E6">
      <w:pPr>
        <w:pStyle w:val="a3"/>
        <w:ind w:left="420" w:firstLineChars="0" w:firstLine="0"/>
      </w:pPr>
      <w:r>
        <w:lastRenderedPageBreak/>
        <w:drawing>
          <wp:inline distT="0" distB="0" distL="0" distR="0" wp14:anchorId="6E10E797" wp14:editId="0271285A">
            <wp:extent cx="5274310" cy="35007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00755"/>
                    </a:xfrm>
                    <a:prstGeom prst="rect">
                      <a:avLst/>
                    </a:prstGeom>
                  </pic:spPr>
                </pic:pic>
              </a:graphicData>
            </a:graphic>
          </wp:inline>
        </w:drawing>
      </w:r>
    </w:p>
    <w:p w:rsidR="007E36E6" w:rsidRDefault="007E36E6" w:rsidP="007E36E6">
      <w:pPr>
        <w:pStyle w:val="a3"/>
        <w:ind w:left="420" w:firstLineChars="0" w:firstLine="0"/>
      </w:pPr>
    </w:p>
    <w:p w:rsidR="007E36E6" w:rsidRDefault="007E36E6" w:rsidP="007E36E6">
      <w:pPr>
        <w:pStyle w:val="a3"/>
        <w:ind w:left="420" w:firstLineChars="0" w:firstLine="0"/>
      </w:pPr>
    </w:p>
    <w:p w:rsidR="0025216D" w:rsidRDefault="0025216D" w:rsidP="007E36E6">
      <w:pPr>
        <w:pStyle w:val="a3"/>
        <w:ind w:left="420" w:firstLineChars="0" w:firstLine="0"/>
      </w:pPr>
      <w:r>
        <w:drawing>
          <wp:inline distT="0" distB="0" distL="0" distR="0" wp14:anchorId="4CC67AD6" wp14:editId="775E0FCE">
            <wp:extent cx="5274310" cy="2839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39720"/>
                    </a:xfrm>
                    <a:prstGeom prst="rect">
                      <a:avLst/>
                    </a:prstGeom>
                  </pic:spPr>
                </pic:pic>
              </a:graphicData>
            </a:graphic>
          </wp:inline>
        </w:drawing>
      </w:r>
    </w:p>
    <w:p w:rsidR="0025216D" w:rsidRDefault="0025216D" w:rsidP="007E36E6">
      <w:pPr>
        <w:pStyle w:val="a3"/>
        <w:ind w:left="420" w:firstLineChars="0" w:firstLine="0"/>
      </w:pPr>
    </w:p>
    <w:p w:rsidR="0025216D" w:rsidRDefault="0025216D" w:rsidP="007E36E6">
      <w:pPr>
        <w:pStyle w:val="a3"/>
        <w:ind w:left="420" w:firstLineChars="0" w:firstLine="0"/>
      </w:pPr>
    </w:p>
    <w:p w:rsidR="0025216D" w:rsidRDefault="00221678" w:rsidP="00221678">
      <w:pPr>
        <w:pStyle w:val="3"/>
        <w:numPr>
          <w:ilvl w:val="0"/>
          <w:numId w:val="2"/>
        </w:numPr>
      </w:pPr>
      <w:r>
        <w:rPr>
          <w:rFonts w:hint="eastAsia"/>
        </w:rPr>
        <w:t>资源地址下载（卡刷包与线刷包）</w:t>
      </w:r>
    </w:p>
    <w:p w:rsidR="00221678" w:rsidRDefault="00A774FF" w:rsidP="004F21B8">
      <w:pPr>
        <w:ind w:left="360" w:firstLineChars="200" w:firstLine="420"/>
      </w:pPr>
      <w:r>
        <w:rPr>
          <w:rFonts w:hint="eastAsia"/>
        </w:rPr>
        <w:t>一般来说，如果只是刷机正常使用的话，因尽量使用官方给出的地址来刷稳定版的线刷包与卡刷包，但既然我们自己刷机或多或少是对现系统的不满意或想要刷回对应的版本。</w:t>
      </w:r>
      <w:r w:rsidR="004F21B8">
        <w:rPr>
          <w:rFonts w:hint="eastAsia"/>
        </w:rPr>
        <w:t>这些官网都是不提供的，所以接下来我列出我刷机所使用的几个网站的地址，需要注意的是这些网站并非官方网站，安全性以及稳定性都得不到保障，大家且刷且珍惜。</w:t>
      </w:r>
    </w:p>
    <w:p w:rsidR="0025216D" w:rsidRDefault="004F21B8" w:rsidP="004F21B8">
      <w:pPr>
        <w:pStyle w:val="4"/>
        <w:numPr>
          <w:ilvl w:val="0"/>
          <w:numId w:val="4"/>
        </w:numPr>
      </w:pPr>
      <w:r>
        <w:rPr>
          <w:rFonts w:hint="eastAsia"/>
        </w:rPr>
        <w:lastRenderedPageBreak/>
        <w:t>使用官方卡刷与线刷包</w:t>
      </w:r>
    </w:p>
    <w:p w:rsidR="004F21B8" w:rsidRDefault="00CE3DAA" w:rsidP="004F21B8">
      <w:pPr>
        <w:pStyle w:val="a3"/>
        <w:ind w:left="420" w:firstLineChars="0" w:firstLine="0"/>
      </w:pPr>
      <w:r>
        <w:rPr>
          <w:rFonts w:hint="eastAsia"/>
        </w:rPr>
        <w:t>点击下载卡刷包。</w:t>
      </w:r>
    </w:p>
    <w:p w:rsidR="004F21B8" w:rsidRDefault="004F21B8" w:rsidP="004F21B8">
      <w:pPr>
        <w:pStyle w:val="a3"/>
        <w:ind w:left="420" w:firstLineChars="0" w:firstLine="0"/>
      </w:pPr>
      <w:r>
        <w:drawing>
          <wp:inline distT="0" distB="0" distL="0" distR="0" wp14:anchorId="166C7DA0" wp14:editId="6F5D9C41">
            <wp:extent cx="5274310" cy="29000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0045"/>
                    </a:xfrm>
                    <a:prstGeom prst="rect">
                      <a:avLst/>
                    </a:prstGeom>
                  </pic:spPr>
                </pic:pic>
              </a:graphicData>
            </a:graphic>
          </wp:inline>
        </w:drawing>
      </w:r>
    </w:p>
    <w:p w:rsidR="00CE3DAA" w:rsidRDefault="00CE3DAA" w:rsidP="004F21B8">
      <w:pPr>
        <w:pStyle w:val="a3"/>
        <w:ind w:left="420" w:firstLineChars="0" w:firstLine="0"/>
      </w:pPr>
    </w:p>
    <w:p w:rsidR="00CE3DAA" w:rsidRDefault="00CE3DAA" w:rsidP="004F21B8">
      <w:pPr>
        <w:pStyle w:val="a3"/>
        <w:ind w:left="420" w:firstLineChars="0" w:firstLine="0"/>
      </w:pPr>
    </w:p>
    <w:p w:rsidR="00CE3DAA" w:rsidRDefault="00CE3DAA" w:rsidP="004F21B8">
      <w:pPr>
        <w:pStyle w:val="a3"/>
        <w:ind w:left="420" w:firstLineChars="0" w:firstLine="0"/>
      </w:pPr>
      <w:r>
        <w:rPr>
          <w:rFonts w:hint="eastAsia"/>
        </w:rPr>
        <w:t>官方的线刷包藏在刷机教程里面</w:t>
      </w:r>
    </w:p>
    <w:p w:rsidR="00CE3DAA" w:rsidRDefault="00CE3DAA" w:rsidP="004F21B8">
      <w:pPr>
        <w:pStyle w:val="a3"/>
        <w:ind w:left="420" w:firstLineChars="0" w:firstLine="0"/>
      </w:pPr>
    </w:p>
    <w:p w:rsidR="00CE3DAA" w:rsidRDefault="00CE3DAA" w:rsidP="004F21B8">
      <w:pPr>
        <w:pStyle w:val="a3"/>
        <w:ind w:left="420" w:firstLineChars="0" w:firstLine="0"/>
      </w:pPr>
      <w:r>
        <w:drawing>
          <wp:inline distT="0" distB="0" distL="0" distR="0" wp14:anchorId="7B378934" wp14:editId="1BD7AE00">
            <wp:extent cx="5274310" cy="33686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68675"/>
                    </a:xfrm>
                    <a:prstGeom prst="rect">
                      <a:avLst/>
                    </a:prstGeom>
                  </pic:spPr>
                </pic:pic>
              </a:graphicData>
            </a:graphic>
          </wp:inline>
        </w:drawing>
      </w:r>
    </w:p>
    <w:p w:rsidR="00CE3DAA" w:rsidRDefault="00CE3DAA" w:rsidP="004F21B8">
      <w:pPr>
        <w:pStyle w:val="a3"/>
        <w:ind w:left="420" w:firstLineChars="0" w:firstLine="0"/>
      </w:pPr>
    </w:p>
    <w:p w:rsidR="00CE3DAA" w:rsidRDefault="00CE3DAA" w:rsidP="004F21B8">
      <w:pPr>
        <w:pStyle w:val="a3"/>
        <w:ind w:left="420" w:firstLineChars="0" w:firstLine="0"/>
      </w:pPr>
    </w:p>
    <w:p w:rsidR="00CE3DAA" w:rsidRPr="00221678" w:rsidRDefault="00CE3DAA" w:rsidP="00CE3DAA"/>
    <w:p w:rsidR="0025216D" w:rsidRDefault="0025216D" w:rsidP="007E36E6">
      <w:pPr>
        <w:pStyle w:val="a3"/>
        <w:ind w:left="420" w:firstLineChars="0" w:firstLine="0"/>
      </w:pPr>
    </w:p>
    <w:p w:rsidR="00CE3DAA" w:rsidRDefault="00CE3DAA" w:rsidP="00493FDD">
      <w:pPr>
        <w:pStyle w:val="4"/>
        <w:numPr>
          <w:ilvl w:val="0"/>
          <w:numId w:val="4"/>
        </w:numPr>
      </w:pPr>
      <w:r>
        <w:rPr>
          <w:rFonts w:hint="eastAsia"/>
        </w:rPr>
        <w:t>使用第三方的</w:t>
      </w:r>
      <w:r w:rsidR="00493FDD">
        <w:rPr>
          <w:rFonts w:hint="eastAsia"/>
        </w:rPr>
        <w:t>地址</w:t>
      </w:r>
    </w:p>
    <w:p w:rsidR="00493FDD" w:rsidRDefault="00493FDD" w:rsidP="00493FDD">
      <w:pPr>
        <w:ind w:left="360" w:firstLineChars="200" w:firstLine="420"/>
      </w:pPr>
      <w:r>
        <w:rPr>
          <w:rFonts w:hint="eastAsia"/>
        </w:rPr>
        <w:t>还是要强调如果只是用于调试的手机无所谓，但如果是日常使用的手机比如与银行卡绑定的手机等等，还是要仔细斟酌下要不要下载第三的包。</w:t>
      </w:r>
    </w:p>
    <w:p w:rsidR="00493FDD" w:rsidRDefault="00493FDD" w:rsidP="00493FDD"/>
    <w:p w:rsidR="00493FDD" w:rsidRDefault="00493FDD" w:rsidP="00493FDD">
      <w:r>
        <w:rPr>
          <w:rFonts w:hint="eastAsia"/>
        </w:rPr>
        <w:t>1</w:t>
      </w:r>
      <w:r>
        <w:t>.</w:t>
      </w:r>
      <w:r w:rsidRPr="00493FDD">
        <w:t xml:space="preserve"> mifirm</w:t>
      </w:r>
      <w:r>
        <w:rPr>
          <w:rFonts w:hint="eastAsia"/>
        </w:rPr>
        <w:t>国外网站，有的时候需要外网才能连接，从图中可以看出，比较全了。</w:t>
      </w:r>
    </w:p>
    <w:p w:rsidR="00493FDD" w:rsidRDefault="00493FDD" w:rsidP="00493FDD">
      <w:r w:rsidRPr="00493FDD">
        <w:t>https://mifirm.net/model/lavender.ttt</w:t>
      </w:r>
    </w:p>
    <w:p w:rsidR="00493FDD" w:rsidRDefault="00493FDD" w:rsidP="00493FDD"/>
    <w:p w:rsidR="00493FDD" w:rsidRDefault="00493FDD" w:rsidP="00493FDD"/>
    <w:p w:rsidR="00493FDD" w:rsidRPr="00493FDD" w:rsidRDefault="00493FDD" w:rsidP="00493FDD">
      <w:r>
        <w:drawing>
          <wp:inline distT="0" distB="0" distL="0" distR="0" wp14:anchorId="5F6FC661" wp14:editId="617F2DD6">
            <wp:extent cx="5274310" cy="37598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59835"/>
                    </a:xfrm>
                    <a:prstGeom prst="rect">
                      <a:avLst/>
                    </a:prstGeom>
                  </pic:spPr>
                </pic:pic>
              </a:graphicData>
            </a:graphic>
          </wp:inline>
        </w:drawing>
      </w:r>
    </w:p>
    <w:p w:rsidR="00493FDD" w:rsidRDefault="00493FDD" w:rsidP="007E36E6">
      <w:pPr>
        <w:pStyle w:val="a3"/>
        <w:ind w:left="420" w:firstLineChars="0" w:firstLine="0"/>
      </w:pPr>
    </w:p>
    <w:p w:rsidR="00C14EAA" w:rsidRDefault="00C14EAA" w:rsidP="00493FDD"/>
    <w:p w:rsidR="00493FDD" w:rsidRDefault="00C14EAA" w:rsidP="00C14EAA">
      <w:pPr>
        <w:pStyle w:val="a3"/>
        <w:numPr>
          <w:ilvl w:val="0"/>
          <w:numId w:val="4"/>
        </w:numPr>
        <w:ind w:firstLineChars="0"/>
      </w:pPr>
      <w:r>
        <w:t xml:space="preserve">miuiver.com </w:t>
      </w:r>
      <w:r>
        <w:rPr>
          <w:rFonts w:hint="eastAsia"/>
        </w:rPr>
        <w:t>和上面一样比较全，可是居然要收费！！！好处是没广告，也好找，至于它说的正不正版就不知道，毕竟也没有相关的权威的人佐证过。</w:t>
      </w:r>
    </w:p>
    <w:p w:rsidR="00C14EAA" w:rsidRDefault="00C14EAA" w:rsidP="00C14EAA">
      <w:pPr>
        <w:pStyle w:val="a3"/>
        <w:ind w:left="360" w:firstLineChars="0" w:firstLine="0"/>
      </w:pPr>
      <w:r w:rsidRPr="00C14EAA">
        <w:t>https://miuiver.com/</w:t>
      </w:r>
    </w:p>
    <w:p w:rsidR="00493FDD" w:rsidRDefault="00493FDD" w:rsidP="00493FDD">
      <w:r>
        <w:lastRenderedPageBreak/>
        <w:drawing>
          <wp:inline distT="0" distB="0" distL="0" distR="0" wp14:anchorId="5E8DAA4E" wp14:editId="7DB22854">
            <wp:extent cx="5274310" cy="29502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50210"/>
                    </a:xfrm>
                    <a:prstGeom prst="rect">
                      <a:avLst/>
                    </a:prstGeom>
                  </pic:spPr>
                </pic:pic>
              </a:graphicData>
            </a:graphic>
          </wp:inline>
        </w:drawing>
      </w:r>
    </w:p>
    <w:p w:rsidR="00CE3DAA" w:rsidRDefault="00CE3DAA" w:rsidP="007E36E6">
      <w:pPr>
        <w:pStyle w:val="a3"/>
        <w:ind w:left="420" w:firstLineChars="0" w:firstLine="0"/>
      </w:pPr>
    </w:p>
    <w:p w:rsidR="00CE3DAA" w:rsidRDefault="00CE3DAA" w:rsidP="007E36E6">
      <w:pPr>
        <w:pStyle w:val="a3"/>
        <w:ind w:left="420" w:firstLineChars="0" w:firstLine="0"/>
      </w:pPr>
    </w:p>
    <w:p w:rsidR="00C14EAA" w:rsidRDefault="00C14EAA" w:rsidP="007E36E6">
      <w:pPr>
        <w:pStyle w:val="a3"/>
        <w:ind w:left="420" w:firstLineChars="0" w:firstLine="0"/>
      </w:pPr>
    </w:p>
    <w:p w:rsidR="00C14EAA" w:rsidRDefault="00C14EAA" w:rsidP="007E36E6">
      <w:pPr>
        <w:pStyle w:val="a3"/>
        <w:ind w:left="420" w:firstLineChars="0" w:firstLine="0"/>
      </w:pPr>
    </w:p>
    <w:p w:rsidR="00CE3DAA" w:rsidRDefault="00C14EAA" w:rsidP="00110157">
      <w:pPr>
        <w:pStyle w:val="2"/>
      </w:pPr>
      <w:r>
        <w:rPr>
          <w:rFonts w:hint="eastAsia"/>
        </w:rPr>
        <w:t>二、刷机</w:t>
      </w:r>
      <w:r w:rsidR="00301F19">
        <w:rPr>
          <w:rFonts w:hint="eastAsia"/>
        </w:rPr>
        <w:t>流程</w:t>
      </w:r>
      <w:r w:rsidR="00110157">
        <w:rPr>
          <w:rFonts w:hint="eastAsia"/>
        </w:rPr>
        <w:t>《卡刷&amp;线刷》</w:t>
      </w:r>
    </w:p>
    <w:p w:rsidR="00C14EAA" w:rsidRDefault="00C14EAA" w:rsidP="00C14EAA"/>
    <w:p w:rsidR="00C14EAA" w:rsidRDefault="00C14EAA" w:rsidP="00C14EAA">
      <w:pPr>
        <w:ind w:firstLineChars="200" w:firstLine="420"/>
        <w:rPr>
          <w:color w:val="000000" w:themeColor="text1"/>
        </w:rPr>
      </w:pPr>
      <w:r>
        <w:rPr>
          <w:rFonts w:hint="eastAsia"/>
        </w:rPr>
        <w:t>概述以及重点：根据网上的各种资料显示以及小米论坛发烧友留言佐证以及本人试验得出以下结论，</w:t>
      </w:r>
      <w:r w:rsidRPr="00C14EAA">
        <w:rPr>
          <w:rFonts w:hint="eastAsia"/>
          <w:color w:val="FF0000"/>
        </w:rPr>
        <w:t>小米稳定版卡刷刷开发版时需要与之对应的开发版本不能过新的版本，也不能过旧版本，否则会提示一些错误等等。</w:t>
      </w:r>
      <w:r>
        <w:rPr>
          <w:rFonts w:hint="eastAsia"/>
          <w:color w:val="FF0000"/>
        </w:rPr>
        <w:t>手动狗头!</w:t>
      </w:r>
      <w:r>
        <w:rPr>
          <w:color w:val="FF0000"/>
        </w:rPr>
        <w:t>!</w:t>
      </w:r>
      <w:r>
        <w:rPr>
          <w:rFonts w:hint="eastAsia"/>
          <w:color w:val="000000" w:themeColor="text1"/>
        </w:rPr>
        <w:t xml:space="preserve"> 线刷的话就没什么多少讲究，只要是对应手机的刷机包就可以了。</w:t>
      </w:r>
    </w:p>
    <w:p w:rsidR="00110157" w:rsidRDefault="00110157" w:rsidP="00C14EAA">
      <w:pPr>
        <w:ind w:firstLineChars="200" w:firstLine="420"/>
        <w:rPr>
          <w:color w:val="000000" w:themeColor="text1"/>
        </w:rPr>
      </w:pPr>
    </w:p>
    <w:p w:rsidR="00301F19" w:rsidRPr="00301F19" w:rsidRDefault="00301F19" w:rsidP="00301F19">
      <w:pPr>
        <w:pStyle w:val="3"/>
        <w:numPr>
          <w:ilvl w:val="0"/>
          <w:numId w:val="5"/>
        </w:numPr>
      </w:pPr>
      <w:r>
        <w:rPr>
          <w:rFonts w:hint="eastAsia"/>
        </w:rPr>
        <w:t>手机解锁</w:t>
      </w:r>
    </w:p>
    <w:p w:rsidR="00C95455" w:rsidRDefault="00301F19" w:rsidP="00301F19">
      <w:pPr>
        <w:ind w:firstLine="360"/>
      </w:pPr>
      <w:r>
        <w:rPr>
          <w:rFonts w:hint="eastAsia"/>
        </w:rPr>
        <w:t>对于小米手机在刷机之前必须要解锁才能刷机，暂且不论锁的原因，这里介绍解锁的方法。</w:t>
      </w:r>
      <w:r w:rsidR="00632CFC">
        <w:rPr>
          <w:rFonts w:hint="eastAsia"/>
        </w:rPr>
        <w:t>三</w:t>
      </w:r>
      <w:r>
        <w:rPr>
          <w:rFonts w:hint="eastAsia"/>
        </w:rPr>
        <w:t>个地方需要注意</w:t>
      </w:r>
      <w:r w:rsidR="00C95455">
        <w:rPr>
          <w:rFonts w:hint="eastAsia"/>
        </w:rPr>
        <w:t>下</w:t>
      </w:r>
      <w:r w:rsidR="00632CFC">
        <w:rPr>
          <w:rFonts w:hint="eastAsia"/>
        </w:rPr>
        <w:t>。</w:t>
      </w:r>
    </w:p>
    <w:p w:rsidR="00301F19" w:rsidRDefault="00301F19" w:rsidP="00E50EE3">
      <w:pPr>
        <w:pStyle w:val="a3"/>
        <w:numPr>
          <w:ilvl w:val="0"/>
          <w:numId w:val="6"/>
        </w:numPr>
        <w:ind w:firstLineChars="0"/>
      </w:pPr>
      <w:r>
        <w:rPr>
          <w:rFonts w:hint="eastAsia"/>
        </w:rPr>
        <w:t>打开手机开发者模式，选择开发者选项-</w:t>
      </w:r>
      <w:r w:rsidR="00C95455">
        <w:rPr>
          <w:rFonts w:hint="eastAsia"/>
        </w:rPr>
        <w:t>&gt;</w:t>
      </w:r>
      <w:r>
        <w:rPr>
          <w:rFonts w:hint="eastAsia"/>
        </w:rPr>
        <w:t>设备解锁状态</w:t>
      </w:r>
      <w:r w:rsidR="00C95455">
        <w:rPr>
          <w:rFonts w:hint="eastAsia"/>
        </w:rPr>
        <w:t>，使用对应sim手机卡网络点击绑定账号和设备，</w:t>
      </w:r>
      <w:r w:rsidR="00E50EE3">
        <w:rPr>
          <w:rFonts w:hint="eastAsia"/>
        </w:rPr>
        <w:t>你用哪个手机号登陆的小米账号就用那个sim卡。</w:t>
      </w:r>
    </w:p>
    <w:p w:rsidR="00E50EE3" w:rsidRDefault="00E50EE3" w:rsidP="00E50EE3">
      <w:pPr>
        <w:pStyle w:val="a3"/>
        <w:numPr>
          <w:ilvl w:val="0"/>
          <w:numId w:val="6"/>
        </w:numPr>
        <w:ind w:firstLineChars="0"/>
      </w:pPr>
      <w:r>
        <w:rPr>
          <w:rFonts w:hint="eastAsia"/>
        </w:rPr>
        <w:t>根据网友们经验需要关闭查找手机等功能、同步、云服务只需要账号保持登陆就好了。</w:t>
      </w:r>
    </w:p>
    <w:p w:rsidR="00E50EE3" w:rsidRPr="00632CFC" w:rsidRDefault="00632CFC" w:rsidP="00632CFC">
      <w:pPr>
        <w:pStyle w:val="a3"/>
        <w:numPr>
          <w:ilvl w:val="0"/>
          <w:numId w:val="6"/>
        </w:numPr>
        <w:ind w:firstLineChars="0"/>
        <w:rPr>
          <w:color w:val="FF0000"/>
        </w:rPr>
      </w:pPr>
      <w:r w:rsidRPr="00632CFC">
        <w:rPr>
          <w:rFonts w:hint="eastAsia"/>
          <w:color w:val="FF0000"/>
        </w:rPr>
        <w:t>所有工具以及资源的存储目录不能有中文</w:t>
      </w:r>
      <w:r>
        <w:rPr>
          <w:rFonts w:hint="eastAsia"/>
          <w:color w:val="FF0000"/>
        </w:rPr>
        <w:t>在windows上</w:t>
      </w:r>
      <w:r w:rsidRPr="00632CFC">
        <w:rPr>
          <w:rFonts w:hint="eastAsia"/>
          <w:color w:val="FF0000"/>
        </w:rPr>
        <w:t>！</w:t>
      </w:r>
    </w:p>
    <w:p w:rsidR="00632CFC" w:rsidRDefault="00632CFC" w:rsidP="00E50EE3">
      <w:pPr>
        <w:ind w:left="360"/>
      </w:pPr>
      <w:r>
        <w:rPr>
          <w:rFonts w:hint="eastAsia"/>
        </w:rPr>
        <w:t>步骤：</w:t>
      </w:r>
    </w:p>
    <w:p w:rsidR="00632CFC" w:rsidRDefault="00632CFC" w:rsidP="00632CFC">
      <w:pPr>
        <w:pStyle w:val="a3"/>
        <w:numPr>
          <w:ilvl w:val="0"/>
          <w:numId w:val="7"/>
        </w:numPr>
        <w:ind w:firstLineChars="0"/>
      </w:pPr>
      <w:r>
        <w:rPr>
          <w:rFonts w:hint="eastAsia"/>
        </w:rPr>
        <w:t>打开解锁工具</w:t>
      </w:r>
    </w:p>
    <w:p w:rsidR="00877D38" w:rsidRDefault="00632CFC" w:rsidP="00E50EE3">
      <w:pPr>
        <w:ind w:left="360"/>
      </w:pPr>
      <w:r>
        <w:lastRenderedPageBreak/>
        <w:drawing>
          <wp:inline distT="0" distB="0" distL="0" distR="0" wp14:anchorId="45F04037" wp14:editId="7EB70930">
            <wp:extent cx="5274310" cy="24853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85390"/>
                    </a:xfrm>
                    <a:prstGeom prst="rect">
                      <a:avLst/>
                    </a:prstGeom>
                  </pic:spPr>
                </pic:pic>
              </a:graphicData>
            </a:graphic>
          </wp:inline>
        </w:drawing>
      </w:r>
    </w:p>
    <w:p w:rsidR="00632CFC" w:rsidRDefault="00632CFC" w:rsidP="00632CFC">
      <w:pPr>
        <w:pStyle w:val="a3"/>
        <w:numPr>
          <w:ilvl w:val="0"/>
          <w:numId w:val="7"/>
        </w:numPr>
        <w:ind w:firstLineChars="0"/>
      </w:pPr>
      <w:r>
        <w:rPr>
          <w:rFonts w:hint="eastAsia"/>
        </w:rPr>
        <w:t>手机关机，然后同时按手机音量下按键以及电源键，调出fastboot页面。</w:t>
      </w:r>
    </w:p>
    <w:p w:rsidR="00632CFC" w:rsidRDefault="00632CFC" w:rsidP="00632CFC">
      <w:pPr>
        <w:ind w:left="1080"/>
      </w:pPr>
      <w:r>
        <w:rPr>
          <w:rFonts w:hint="eastAsia"/>
        </w:rPr>
        <w:t>不同的手机有不一样的进入方式，就如不同电脑进入bios的方法不一样一样。</w:t>
      </w:r>
    </w:p>
    <w:p w:rsidR="00632CFC" w:rsidRDefault="00632CFC" w:rsidP="00632CFC"/>
    <w:p w:rsidR="00632CFC" w:rsidRDefault="00632CFC" w:rsidP="00632CFC">
      <w:pPr>
        <w:pStyle w:val="a3"/>
        <w:numPr>
          <w:ilvl w:val="0"/>
          <w:numId w:val="7"/>
        </w:numPr>
        <w:ind w:firstLineChars="0"/>
      </w:pPr>
      <w:r>
        <w:rPr>
          <w:rFonts w:hint="eastAsia"/>
        </w:rPr>
        <w:t>此时登录解锁工具点击解锁，如果不行的话需要关闭杀毒软件、</w:t>
      </w:r>
      <w:r w:rsidR="00267FD4">
        <w:rPr>
          <w:rFonts w:hint="eastAsia"/>
        </w:rPr>
        <w:t>使用管理员进入软件等等（widnows上）。</w:t>
      </w:r>
    </w:p>
    <w:p w:rsidR="00877D38" w:rsidRDefault="00877D38" w:rsidP="00E50EE3">
      <w:pPr>
        <w:ind w:left="360"/>
      </w:pPr>
    </w:p>
    <w:p w:rsidR="00267FD4" w:rsidRDefault="00267FD4" w:rsidP="00E50EE3">
      <w:pPr>
        <w:ind w:left="360"/>
      </w:pPr>
    </w:p>
    <w:p w:rsidR="00267FD4" w:rsidRDefault="00267FD4" w:rsidP="00267FD4">
      <w:pPr>
        <w:pStyle w:val="3"/>
        <w:numPr>
          <w:ilvl w:val="0"/>
          <w:numId w:val="5"/>
        </w:numPr>
      </w:pPr>
      <w:r>
        <w:rPr>
          <w:rFonts w:hint="eastAsia"/>
        </w:rPr>
        <w:t>卡刷刷机</w:t>
      </w:r>
    </w:p>
    <w:p w:rsidR="00301F19" w:rsidRPr="004448FB" w:rsidRDefault="00EB7D0B" w:rsidP="00C14EAA">
      <w:pPr>
        <w:rPr>
          <w:rFonts w:hint="eastAsia"/>
        </w:rPr>
      </w:pPr>
      <w:r>
        <w:rPr>
          <w:rFonts w:hint="eastAsia"/>
        </w:rPr>
        <w:t>对于卡刷刷机的优缺点</w:t>
      </w:r>
      <w:r w:rsidR="004448FB">
        <w:rPr>
          <w:rFonts w:hint="eastAsia"/>
        </w:rPr>
        <w:t>是不需要电脑，直接在手机上刷机即可，但缺点也很明显，比如刷成砖头，有时还需要小米官方授权才行，这里</w:t>
      </w:r>
      <w:bookmarkStart w:id="0" w:name="_GoBack"/>
      <w:bookmarkEnd w:id="0"/>
    </w:p>
    <w:p w:rsidR="00C95455" w:rsidRDefault="00C95455" w:rsidP="00C14EAA"/>
    <w:p w:rsidR="00C95455" w:rsidRDefault="00C95455" w:rsidP="00C14EAA"/>
    <w:p w:rsidR="00C95455" w:rsidRDefault="00C95455" w:rsidP="00C14EAA"/>
    <w:p w:rsidR="00C95455" w:rsidRDefault="00C95455" w:rsidP="00C14EAA"/>
    <w:p w:rsidR="00C95455" w:rsidRDefault="00C95455" w:rsidP="00C14EAA"/>
    <w:p w:rsidR="00110157" w:rsidRDefault="00110157" w:rsidP="00C14EAA"/>
    <w:p w:rsidR="00110157" w:rsidRDefault="00110157" w:rsidP="00C14EAA"/>
    <w:p w:rsidR="00110157" w:rsidRDefault="00110157" w:rsidP="00C14EAA"/>
    <w:p w:rsidR="00110157" w:rsidRDefault="00110157" w:rsidP="00C14EAA"/>
    <w:p w:rsidR="00110157" w:rsidRDefault="00110157" w:rsidP="00C14EAA"/>
    <w:p w:rsidR="00110157" w:rsidRDefault="00110157" w:rsidP="00C14EAA"/>
    <w:p w:rsidR="00C14EAA" w:rsidRDefault="00C14EAA" w:rsidP="00C14EAA"/>
    <w:p w:rsidR="00C14EAA" w:rsidRDefault="00C14EAA" w:rsidP="00C14EAA"/>
    <w:p w:rsidR="00C14EAA" w:rsidRDefault="00C14EAA" w:rsidP="00C14EAA"/>
    <w:p w:rsidR="00981719" w:rsidRDefault="00981719" w:rsidP="00C14EAA"/>
    <w:p w:rsidR="00981719" w:rsidRDefault="00981719" w:rsidP="00C14EAA"/>
    <w:p w:rsidR="00981719" w:rsidRDefault="00981719" w:rsidP="00C14EAA"/>
    <w:p w:rsidR="00981719" w:rsidRDefault="00981719" w:rsidP="00C14EAA"/>
    <w:p w:rsidR="00981719" w:rsidRDefault="00981719" w:rsidP="00C14EAA"/>
    <w:p w:rsidR="00981719" w:rsidRDefault="00981719" w:rsidP="00C14EAA"/>
    <w:p w:rsidR="00981719" w:rsidRDefault="00981719" w:rsidP="00C14EAA"/>
    <w:p w:rsidR="00981719" w:rsidRDefault="00981719" w:rsidP="00C14EAA"/>
    <w:p w:rsidR="00981719" w:rsidRDefault="00981719" w:rsidP="00C14EAA">
      <w:pPr>
        <w:rPr>
          <w:rFonts w:hint="eastAsia"/>
        </w:rPr>
      </w:pPr>
    </w:p>
    <w:p w:rsidR="00C14EAA" w:rsidRDefault="00C14EAA" w:rsidP="00C14EAA"/>
    <w:p w:rsidR="007E36E6" w:rsidRPr="007E36E6" w:rsidRDefault="007E36E6" w:rsidP="007E36E6">
      <w:pPr>
        <w:pStyle w:val="a3"/>
        <w:ind w:left="420" w:firstLineChars="0" w:firstLine="0"/>
      </w:pPr>
    </w:p>
    <w:sectPr w:rsidR="007E36E6" w:rsidRPr="007E36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799B"/>
    <w:multiLevelType w:val="hybridMultilevel"/>
    <w:tmpl w:val="8810669E"/>
    <w:lvl w:ilvl="0" w:tplc="E51A9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2D4E3D"/>
    <w:multiLevelType w:val="hybridMultilevel"/>
    <w:tmpl w:val="B4AA79F8"/>
    <w:lvl w:ilvl="0" w:tplc="C1FA1B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AD8746E"/>
    <w:multiLevelType w:val="hybridMultilevel"/>
    <w:tmpl w:val="607CEF80"/>
    <w:lvl w:ilvl="0" w:tplc="E780A3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35000F"/>
    <w:multiLevelType w:val="hybridMultilevel"/>
    <w:tmpl w:val="8924A686"/>
    <w:lvl w:ilvl="0" w:tplc="C6EE4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33754F"/>
    <w:multiLevelType w:val="hybridMultilevel"/>
    <w:tmpl w:val="027A7132"/>
    <w:lvl w:ilvl="0" w:tplc="CFCA3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0F78DD"/>
    <w:multiLevelType w:val="hybridMultilevel"/>
    <w:tmpl w:val="E118018C"/>
    <w:lvl w:ilvl="0" w:tplc="CF906D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561994"/>
    <w:multiLevelType w:val="hybridMultilevel"/>
    <w:tmpl w:val="179E8F86"/>
    <w:lvl w:ilvl="0" w:tplc="C1FA1B9C">
      <w:start w:val="1"/>
      <w:numFmt w:val="decimal"/>
      <w:lvlText w:val="%1."/>
      <w:lvlJc w:val="left"/>
      <w:pPr>
        <w:ind w:left="108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6C"/>
    <w:rsid w:val="00110157"/>
    <w:rsid w:val="00221678"/>
    <w:rsid w:val="0025216D"/>
    <w:rsid w:val="00267FD4"/>
    <w:rsid w:val="00301F19"/>
    <w:rsid w:val="004448FB"/>
    <w:rsid w:val="00493FDD"/>
    <w:rsid w:val="004F21B8"/>
    <w:rsid w:val="00632CFC"/>
    <w:rsid w:val="007E36E6"/>
    <w:rsid w:val="00877D38"/>
    <w:rsid w:val="00981719"/>
    <w:rsid w:val="00A774FF"/>
    <w:rsid w:val="00C14EAA"/>
    <w:rsid w:val="00C95455"/>
    <w:rsid w:val="00CE0D81"/>
    <w:rsid w:val="00CE3DAA"/>
    <w:rsid w:val="00CF776C"/>
    <w:rsid w:val="00E50EE3"/>
    <w:rsid w:val="00EB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B31D"/>
  <w15:chartTrackingRefBased/>
  <w15:docId w15:val="{5FB26212-18C6-4045-AAEF-256EE9CD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21B8"/>
    <w:pPr>
      <w:widowControl w:val="0"/>
      <w:jc w:val="both"/>
    </w:pPr>
    <w:rPr>
      <w:noProof/>
    </w:rPr>
  </w:style>
  <w:style w:type="paragraph" w:styleId="1">
    <w:name w:val="heading 1"/>
    <w:basedOn w:val="a"/>
    <w:next w:val="a"/>
    <w:link w:val="10"/>
    <w:uiPriority w:val="9"/>
    <w:qFormat/>
    <w:rsid w:val="007E36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21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216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21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36E6"/>
    <w:rPr>
      <w:b/>
      <w:bCs/>
      <w:kern w:val="44"/>
      <w:sz w:val="44"/>
      <w:szCs w:val="44"/>
    </w:rPr>
  </w:style>
  <w:style w:type="paragraph" w:styleId="a3">
    <w:name w:val="List Paragraph"/>
    <w:basedOn w:val="a"/>
    <w:uiPriority w:val="34"/>
    <w:qFormat/>
    <w:rsid w:val="007E36E6"/>
    <w:pPr>
      <w:ind w:firstLineChars="200" w:firstLine="420"/>
    </w:pPr>
  </w:style>
  <w:style w:type="character" w:styleId="a4">
    <w:name w:val="Hyperlink"/>
    <w:basedOn w:val="a0"/>
    <w:uiPriority w:val="99"/>
    <w:unhideWhenUsed/>
    <w:rsid w:val="007E36E6"/>
    <w:rPr>
      <w:color w:val="0563C1" w:themeColor="hyperlink"/>
      <w:u w:val="single"/>
    </w:rPr>
  </w:style>
  <w:style w:type="character" w:customStyle="1" w:styleId="20">
    <w:name w:val="标题 2 字符"/>
    <w:basedOn w:val="a0"/>
    <w:link w:val="2"/>
    <w:uiPriority w:val="9"/>
    <w:rsid w:val="002521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216D"/>
    <w:rPr>
      <w:b/>
      <w:bCs/>
      <w:sz w:val="32"/>
      <w:szCs w:val="32"/>
    </w:rPr>
  </w:style>
  <w:style w:type="character" w:customStyle="1" w:styleId="40">
    <w:name w:val="标题 4 字符"/>
    <w:basedOn w:val="a0"/>
    <w:link w:val="4"/>
    <w:uiPriority w:val="9"/>
    <w:rsid w:val="004F21B8"/>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xiaomi.c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zhang</dc:creator>
  <cp:keywords/>
  <dc:description/>
  <cp:lastModifiedBy>frank zhang</cp:lastModifiedBy>
  <cp:revision>30</cp:revision>
  <dcterms:created xsi:type="dcterms:W3CDTF">2021-03-15T08:44:00Z</dcterms:created>
  <dcterms:modified xsi:type="dcterms:W3CDTF">2021-03-18T03:18:00Z</dcterms:modified>
</cp:coreProperties>
</file>