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13F" w:rsidRDefault="003B013F" w:rsidP="00520ADE">
      <w:pPr>
        <w:jc w:val="center"/>
      </w:pPr>
      <w:r>
        <w:rPr>
          <w:rFonts w:hint="eastAsia"/>
        </w:rPr>
        <w:t>K8s</w:t>
      </w:r>
    </w:p>
    <w:p w:rsidR="003B013F" w:rsidRDefault="003B013F"/>
    <w:p w:rsidR="003B013F" w:rsidRDefault="003B013F">
      <w:pPr>
        <w:rPr>
          <w:rFonts w:hint="eastAsia"/>
        </w:rPr>
      </w:pPr>
      <w:r>
        <w:rPr>
          <w:rFonts w:hint="eastAsia"/>
        </w:rPr>
        <w:t>架构图：</w:t>
      </w:r>
    </w:p>
    <w:p w:rsidR="00CE0D81" w:rsidRDefault="003B013F">
      <w:r w:rsidRPr="003B013F">
        <w:rPr>
          <w:noProof/>
        </w:rPr>
        <w:drawing>
          <wp:inline distT="0" distB="0" distL="0" distR="0">
            <wp:extent cx="5274310" cy="3281440"/>
            <wp:effectExtent l="0" t="0" r="2540" b="0"/>
            <wp:docPr id="1" name="图片 1" descr="C:\Users\frank\Desktop\笔记\K8S\imag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\Desktop\笔记\K8S\images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3F" w:rsidRDefault="003B013F"/>
    <w:p w:rsidR="00AF3C3A" w:rsidRDefault="003B013F" w:rsidP="003B013F">
      <w:pPr>
        <w:pStyle w:val="md-end-block"/>
        <w:spacing w:before="192" w:beforeAutospacing="0" w:after="192" w:afterAutospacing="0"/>
        <w:rPr>
          <w:rStyle w:val="md-softbreak"/>
          <w:rFonts w:ascii="Open Sans" w:hAnsi="Open Sans" w:cs="Open Sans"/>
          <w:color w:val="333333"/>
          <w:sz w:val="18"/>
          <w:szCs w:val="18"/>
        </w:rPr>
      </w:pP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APISERVER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：所有服务访问统一入口</w:t>
      </w:r>
      <w:r w:rsidRPr="00AF3C3A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</w:p>
    <w:p w:rsidR="00AF3C3A" w:rsidRDefault="003B013F" w:rsidP="003B013F">
      <w:pPr>
        <w:pStyle w:val="md-end-block"/>
        <w:spacing w:before="192" w:beforeAutospacing="0" w:after="192" w:afterAutospacing="0"/>
        <w:rPr>
          <w:rStyle w:val="md-softbreak"/>
          <w:rFonts w:ascii="Open Sans" w:hAnsi="Open Sans" w:cs="Open Sans"/>
          <w:color w:val="333333"/>
          <w:sz w:val="18"/>
          <w:szCs w:val="18"/>
        </w:rPr>
      </w:pP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CrontrollerManager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：维持副本期望数目</w:t>
      </w:r>
      <w:r w:rsidRPr="00AF3C3A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</w:p>
    <w:p w:rsidR="00AF3C3A" w:rsidRDefault="003B013F" w:rsidP="003B013F">
      <w:pPr>
        <w:pStyle w:val="md-end-block"/>
        <w:spacing w:before="192" w:beforeAutospacing="0" w:after="192" w:afterAutospacing="0"/>
        <w:rPr>
          <w:rStyle w:val="md-softbreak"/>
          <w:rFonts w:ascii="Open Sans" w:hAnsi="Open Sans" w:cs="Open Sans"/>
          <w:color w:val="333333"/>
          <w:sz w:val="18"/>
          <w:szCs w:val="18"/>
        </w:rPr>
      </w:pP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Scheduler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：：负责介绍任务，选择合适的节点进行分配任务</w:t>
      </w:r>
      <w:r w:rsidRPr="00AF3C3A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</w:p>
    <w:p w:rsidR="00AF3C3A" w:rsidRDefault="003B013F" w:rsidP="003B013F">
      <w:pPr>
        <w:pStyle w:val="md-end-block"/>
        <w:spacing w:before="192" w:beforeAutospacing="0" w:after="192" w:afterAutospacing="0"/>
        <w:rPr>
          <w:rStyle w:val="md-softbreak"/>
          <w:rFonts w:ascii="Open Sans" w:hAnsi="Open Sans" w:cs="Open Sans"/>
          <w:color w:val="333333"/>
          <w:sz w:val="18"/>
          <w:szCs w:val="18"/>
        </w:rPr>
      </w:pP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ETCD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：键值对数据库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储存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K8S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集群所有重要信息（持久化）</w:t>
      </w:r>
      <w:r w:rsidRPr="00AF3C3A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</w:p>
    <w:p w:rsidR="00AF3C3A" w:rsidRDefault="003B013F" w:rsidP="003B013F">
      <w:pPr>
        <w:pStyle w:val="md-end-block"/>
        <w:spacing w:before="192" w:beforeAutospacing="0" w:after="192" w:afterAutospacing="0"/>
        <w:rPr>
          <w:rStyle w:val="md-softbreak"/>
          <w:rFonts w:ascii="Open Sans" w:hAnsi="Open Sans" w:cs="Open Sans"/>
          <w:color w:val="333333"/>
          <w:sz w:val="18"/>
          <w:szCs w:val="18"/>
        </w:rPr>
      </w:pP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Kubelet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：直接跟容器引擎交互实现容器的生命周期管理</w:t>
      </w:r>
      <w:r w:rsidRPr="00AF3C3A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</w:p>
    <w:p w:rsidR="00AF3C3A" w:rsidRDefault="003B013F" w:rsidP="003B013F">
      <w:pPr>
        <w:pStyle w:val="md-end-block"/>
        <w:spacing w:before="192" w:beforeAutospacing="0" w:after="192" w:afterAutospacing="0"/>
        <w:rPr>
          <w:rStyle w:val="md-softbreak"/>
          <w:rFonts w:ascii="Open Sans" w:hAnsi="Open Sans" w:cs="Open Sans"/>
          <w:color w:val="333333"/>
          <w:sz w:val="18"/>
          <w:szCs w:val="18"/>
        </w:rPr>
      </w:pP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Kube-proxy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：负责写入</w:t>
      </w:r>
      <w:proofErr w:type="gramStart"/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规则至</w:t>
      </w:r>
      <w:proofErr w:type="gramEnd"/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IPTABLES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、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IPVS 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实现服务映射访问的</w:t>
      </w:r>
      <w:r w:rsidRPr="00AF3C3A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</w:p>
    <w:p w:rsidR="00AF3C3A" w:rsidRDefault="003B013F" w:rsidP="003B013F">
      <w:pPr>
        <w:pStyle w:val="md-end-block"/>
        <w:spacing w:before="192" w:beforeAutospacing="0" w:after="192" w:afterAutospacing="0"/>
        <w:rPr>
          <w:rStyle w:val="md-softbreak"/>
          <w:rFonts w:ascii="Open Sans" w:hAnsi="Open Sans" w:cs="Open Sans"/>
          <w:color w:val="333333"/>
          <w:sz w:val="18"/>
          <w:szCs w:val="18"/>
        </w:rPr>
      </w:pP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COREDNS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：可以为集群中的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SVC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创建一个域名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IP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的对应关系解析</w:t>
      </w:r>
      <w:r w:rsidRPr="00AF3C3A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</w:p>
    <w:p w:rsidR="00AF3C3A" w:rsidRDefault="003B013F" w:rsidP="003B013F">
      <w:pPr>
        <w:pStyle w:val="md-end-block"/>
        <w:spacing w:before="192" w:beforeAutospacing="0" w:after="192" w:afterAutospacing="0"/>
        <w:rPr>
          <w:rStyle w:val="md-softbreak"/>
          <w:rFonts w:ascii="Open Sans" w:hAnsi="Open Sans" w:cs="Open Sans"/>
          <w:color w:val="333333"/>
          <w:sz w:val="18"/>
          <w:szCs w:val="18"/>
        </w:rPr>
      </w:pP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DASHBOARD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：给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K8S 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集群提供一个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B/S 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结构访问体系</w:t>
      </w:r>
      <w:r w:rsidRPr="00AF3C3A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</w:p>
    <w:p w:rsidR="00AF3C3A" w:rsidRDefault="003B013F" w:rsidP="003B013F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  <w:sz w:val="18"/>
          <w:szCs w:val="18"/>
        </w:rPr>
      </w:pP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INGRESS CONTROLLER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：官方只能实现四层代理，</w:t>
      </w:r>
    </w:p>
    <w:p w:rsidR="00AF3C3A" w:rsidRDefault="003B013F" w:rsidP="003B013F">
      <w:pPr>
        <w:pStyle w:val="md-end-block"/>
        <w:spacing w:before="192" w:beforeAutospacing="0" w:after="192" w:afterAutospacing="0"/>
        <w:rPr>
          <w:rStyle w:val="md-softbreak"/>
          <w:rFonts w:ascii="Open Sans" w:hAnsi="Open Sans" w:cs="Open Sans"/>
          <w:color w:val="333333"/>
          <w:sz w:val="18"/>
          <w:szCs w:val="18"/>
        </w:rPr>
      </w:pP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INGRESS 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可以实现七层代理</w:t>
      </w:r>
      <w:r w:rsidRPr="00AF3C3A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</w:p>
    <w:p w:rsidR="00AF3C3A" w:rsidRDefault="003B013F" w:rsidP="003B013F">
      <w:pPr>
        <w:pStyle w:val="md-end-block"/>
        <w:spacing w:before="192" w:beforeAutospacing="0" w:after="192" w:afterAutospacing="0"/>
        <w:rPr>
          <w:rStyle w:val="md-softbreak"/>
          <w:rFonts w:ascii="Open Sans" w:hAnsi="Open Sans" w:cs="Open Sans"/>
          <w:color w:val="333333"/>
          <w:sz w:val="18"/>
          <w:szCs w:val="18"/>
        </w:rPr>
      </w:pP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FEDERATION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：提供一个可以跨集群中心多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K8S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统一管理功能</w:t>
      </w:r>
      <w:r w:rsidRPr="00AF3C3A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</w:p>
    <w:p w:rsidR="003B013F" w:rsidRPr="00AF3C3A" w:rsidRDefault="003B013F" w:rsidP="003B013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  <w:sz w:val="18"/>
          <w:szCs w:val="18"/>
        </w:rPr>
      </w:pP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PROMETHEUS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：提供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K8S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集群的监控能力</w:t>
      </w:r>
      <w:r w:rsidRPr="00AF3C3A">
        <w:rPr>
          <w:rStyle w:val="md-softbreak"/>
          <w:rFonts w:ascii="Open Sans" w:hAnsi="Open Sans" w:cs="Open Sans"/>
          <w:color w:val="333333"/>
          <w:sz w:val="18"/>
          <w:szCs w:val="18"/>
        </w:rPr>
        <w:t xml:space="preserve"> 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ELK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：提供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K8S </w:t>
      </w:r>
      <w:r w:rsidRPr="00AF3C3A">
        <w:rPr>
          <w:rStyle w:val="md-plain"/>
          <w:rFonts w:ascii="Open Sans" w:hAnsi="Open Sans" w:cs="Open Sans"/>
          <w:color w:val="333333"/>
          <w:sz w:val="18"/>
          <w:szCs w:val="18"/>
        </w:rPr>
        <w:t>集群日志统一分析介入平台</w:t>
      </w:r>
    </w:p>
    <w:p w:rsidR="003B013F" w:rsidRDefault="003B013F"/>
    <w:p w:rsidR="002A7AC1" w:rsidRDefault="002A7AC1"/>
    <w:p w:rsidR="002A7AC1" w:rsidRDefault="002A7AC1"/>
    <w:p w:rsidR="002A7AC1" w:rsidRDefault="002A7AC1"/>
    <w:p w:rsidR="002A7AC1" w:rsidRPr="003B013F" w:rsidRDefault="002A7AC1">
      <w:pPr>
        <w:rPr>
          <w:rFonts w:hint="eastAsia"/>
        </w:rPr>
      </w:pPr>
      <w:bookmarkStart w:id="0" w:name="_GoBack"/>
      <w:bookmarkEnd w:id="0"/>
    </w:p>
    <w:sectPr w:rsidR="002A7AC1" w:rsidRPr="003B0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773"/>
    <w:rsid w:val="002A7AC1"/>
    <w:rsid w:val="003B013F"/>
    <w:rsid w:val="00520ADE"/>
    <w:rsid w:val="00AF3C3A"/>
    <w:rsid w:val="00CE0D81"/>
    <w:rsid w:val="00F2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2A9A"/>
  <w15:chartTrackingRefBased/>
  <w15:docId w15:val="{4B27C96A-F802-4366-B398-E013E1A6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3B01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013F"/>
  </w:style>
  <w:style w:type="character" w:customStyle="1" w:styleId="md-softbreak">
    <w:name w:val="md-softbreak"/>
    <w:basedOn w:val="a0"/>
    <w:rsid w:val="003B0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zhang</dc:creator>
  <cp:keywords/>
  <dc:description/>
  <cp:lastModifiedBy>frank zhang</cp:lastModifiedBy>
  <cp:revision>5</cp:revision>
  <dcterms:created xsi:type="dcterms:W3CDTF">2020-12-05T06:14:00Z</dcterms:created>
  <dcterms:modified xsi:type="dcterms:W3CDTF">2020-12-05T06:18:00Z</dcterms:modified>
</cp:coreProperties>
</file>