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EFA5" w14:textId="77777777" w:rsidR="004346AF" w:rsidRDefault="004346AF" w:rsidP="004346AF">
      <w:pPr>
        <w:spacing w:line="480" w:lineRule="auto"/>
        <w:jc w:val="center"/>
        <w:rPr>
          <w:rFonts w:ascii="Times New Roman" w:hAnsi="Times New Roman" w:cs="Times New Roman"/>
        </w:rPr>
      </w:pPr>
      <w:r w:rsidRPr="004346AF">
        <w:rPr>
          <w:rFonts w:ascii="Times New Roman" w:hAnsi="Times New Roman" w:cs="Times New Roman"/>
        </w:rPr>
        <w:t>CS 320 Project Two</w:t>
      </w:r>
    </w:p>
    <w:p w14:paraId="40C32654" w14:textId="3448E1E0" w:rsidR="004346AF" w:rsidRDefault="004346AF" w:rsidP="004346A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Rebekah Frank</w:t>
      </w:r>
    </w:p>
    <w:p w14:paraId="19B95130" w14:textId="77777777" w:rsidR="004346AF" w:rsidRDefault="004346AF" w:rsidP="004346AF">
      <w:pPr>
        <w:spacing w:line="480" w:lineRule="auto"/>
        <w:jc w:val="center"/>
        <w:rPr>
          <w:rFonts w:ascii="Times New Roman" w:hAnsi="Times New Roman" w:cs="Times New Roman"/>
        </w:rPr>
      </w:pPr>
    </w:p>
    <w:p w14:paraId="5B1BA6D0" w14:textId="3230E735" w:rsidR="004346AF" w:rsidRDefault="004346AF" w:rsidP="00C1796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milestone included the creation and testing of the </w:t>
      </w:r>
      <w:r w:rsidRPr="004346AF">
        <w:rPr>
          <w:rFonts w:ascii="Times New Roman" w:hAnsi="Times New Roman" w:cs="Times New Roman"/>
        </w:rPr>
        <w:t>Contact, Task, and Appointment services.</w:t>
      </w:r>
      <w:r>
        <w:rPr>
          <w:rFonts w:ascii="Times New Roman" w:hAnsi="Times New Roman" w:cs="Times New Roman"/>
        </w:rPr>
        <w:t xml:space="preserve"> My approach with unit testing focused on validation of all functional requirements and enforcing certain input constraints. I used Junit 5 to implement systematic unit testing for both the model class and the associated service class. </w:t>
      </w:r>
    </w:p>
    <w:p w14:paraId="60CAE9C1" w14:textId="77777777" w:rsidR="004346AF" w:rsidRDefault="004346AF" w:rsidP="004346AF">
      <w:pPr>
        <w:spacing w:line="480" w:lineRule="auto"/>
        <w:rPr>
          <w:rFonts w:ascii="Times New Roman" w:hAnsi="Times New Roman" w:cs="Times New Roman"/>
        </w:rPr>
      </w:pPr>
    </w:p>
    <w:p w14:paraId="54FCB5C1" w14:textId="589AABF0" w:rsidR="004346AF" w:rsidRDefault="004346AF" w:rsidP="00C1796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Appointment service, I tested </w:t>
      </w:r>
      <w:r w:rsidRPr="004346AF">
        <w:rPr>
          <w:rFonts w:ascii="Times New Roman" w:hAnsi="Times New Roman" w:cs="Times New Roman"/>
        </w:rPr>
        <w:t>validation, setter validation, and service operations.</w:t>
      </w:r>
      <w:r>
        <w:rPr>
          <w:rFonts w:ascii="Times New Roman" w:hAnsi="Times New Roman" w:cs="Times New Roman"/>
        </w:rPr>
        <w:t xml:space="preserve"> An example of this is the Appointment constructor, which enforces constraints like ID length (</w:t>
      </w:r>
      <w:proofErr w:type="gramStart"/>
      <w:r>
        <w:rPr>
          <w:rFonts w:ascii="Times New Roman" w:hAnsi="Times New Roman" w:cs="Times New Roman"/>
        </w:rPr>
        <w:t>10 character</w:t>
      </w:r>
      <w:proofErr w:type="gramEnd"/>
      <w:r>
        <w:rPr>
          <w:rFonts w:ascii="Times New Roman" w:hAnsi="Times New Roman" w:cs="Times New Roman"/>
        </w:rPr>
        <w:t xml:space="preserve"> max), only allowing the use of future dates, and a description length (</w:t>
      </w:r>
      <w:proofErr w:type="gramStart"/>
      <w:r>
        <w:rPr>
          <w:rFonts w:ascii="Times New Roman" w:hAnsi="Times New Roman" w:cs="Times New Roman"/>
        </w:rPr>
        <w:t>50 character</w:t>
      </w:r>
      <w:proofErr w:type="gramEnd"/>
      <w:r>
        <w:rPr>
          <w:rFonts w:ascii="Times New Roman" w:hAnsi="Times New Roman" w:cs="Times New Roman"/>
        </w:rPr>
        <w:t xml:space="preserve"> max). In the </w:t>
      </w:r>
      <w:proofErr w:type="spellStart"/>
      <w:r>
        <w:rPr>
          <w:rFonts w:ascii="Times New Roman" w:hAnsi="Times New Roman" w:cs="Times New Roman"/>
        </w:rPr>
        <w:t>AppointmentTest</w:t>
      </w:r>
      <w:proofErr w:type="spellEnd"/>
      <w:r>
        <w:rPr>
          <w:rFonts w:ascii="Times New Roman" w:hAnsi="Times New Roman" w:cs="Times New Roman"/>
        </w:rPr>
        <w:t xml:space="preserve"> class, I verified these constraints using </w:t>
      </w:r>
      <w:proofErr w:type="gramStart"/>
      <w:r>
        <w:rPr>
          <w:rFonts w:ascii="Times New Roman" w:hAnsi="Times New Roman" w:cs="Times New Roman"/>
        </w:rPr>
        <w:t>exception based</w:t>
      </w:r>
      <w:proofErr w:type="gramEnd"/>
      <w:r>
        <w:rPr>
          <w:rFonts w:ascii="Times New Roman" w:hAnsi="Times New Roman" w:cs="Times New Roman"/>
        </w:rPr>
        <w:t xml:space="preserve"> testing:</w:t>
      </w:r>
    </w:p>
    <w:p w14:paraId="6DA14946" w14:textId="20D55813" w:rsidR="004346AF" w:rsidRPr="004346AF" w:rsidRDefault="004346AF" w:rsidP="004346AF">
      <w:pPr>
        <w:spacing w:line="480" w:lineRule="auto"/>
        <w:rPr>
          <w:rFonts w:ascii="Times New Roman" w:hAnsi="Times New Roman" w:cs="Times New Roman"/>
        </w:rPr>
      </w:pPr>
      <w:r w:rsidRPr="004346AF">
        <w:rPr>
          <w:rFonts w:ascii="Times New Roman" w:hAnsi="Times New Roman" w:cs="Times New Roman"/>
          <w:i/>
          <w:iCs/>
        </w:rPr>
        <w:drawing>
          <wp:inline distT="0" distB="0" distL="0" distR="0" wp14:anchorId="33A08E28" wp14:editId="317A6E09">
            <wp:extent cx="4663844" cy="708721"/>
            <wp:effectExtent l="0" t="0" r="3810" b="0"/>
            <wp:docPr id="206853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37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67D8" w14:textId="78FDB2F9" w:rsidR="004346AF" w:rsidRDefault="004346AF">
      <w:pPr>
        <w:rPr>
          <w:rFonts w:ascii="Times New Roman" w:hAnsi="Times New Roman" w:cs="Times New Roman"/>
        </w:rPr>
      </w:pPr>
      <w:r w:rsidRPr="004346AF">
        <w:rPr>
          <w:rFonts w:ascii="Times New Roman" w:hAnsi="Times New Roman" w:cs="Times New Roman"/>
        </w:rPr>
        <w:t>This test also ensures</w:t>
      </w:r>
      <w:r>
        <w:rPr>
          <w:rFonts w:ascii="Times New Roman" w:hAnsi="Times New Roman" w:cs="Times New Roman"/>
        </w:rPr>
        <w:t xml:space="preserve"> that the requirement limiting appointment ID length is enforced. In addition, I also tested temporal validation:</w:t>
      </w:r>
      <w:r>
        <w:rPr>
          <w:rFonts w:ascii="Times New Roman" w:hAnsi="Times New Roman" w:cs="Times New Roman"/>
        </w:rPr>
        <w:br/>
      </w:r>
      <w:r w:rsidR="007C5242" w:rsidRPr="007C5242">
        <w:rPr>
          <w:rFonts w:ascii="Times New Roman" w:hAnsi="Times New Roman" w:cs="Times New Roman"/>
        </w:rPr>
        <w:drawing>
          <wp:inline distT="0" distB="0" distL="0" distR="0" wp14:anchorId="37C802C1" wp14:editId="0F1E692D">
            <wp:extent cx="4328535" cy="175275"/>
            <wp:effectExtent l="0" t="0" r="0" b="0"/>
            <wp:docPr id="206208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82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68B2" w14:textId="212BA498" w:rsidR="007C5242" w:rsidRDefault="007C5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this made sure that past dates were rejected, aligning with the only future dates requirement. </w:t>
      </w:r>
    </w:p>
    <w:p w14:paraId="5EE561A3" w14:textId="77777777" w:rsidR="007C5242" w:rsidRDefault="007C5242">
      <w:pPr>
        <w:rPr>
          <w:rFonts w:ascii="Times New Roman" w:hAnsi="Times New Roman" w:cs="Times New Roman"/>
        </w:rPr>
      </w:pPr>
    </w:p>
    <w:p w14:paraId="3EE76490" w14:textId="5A23F09B" w:rsidR="007C5242" w:rsidRDefault="007C5242" w:rsidP="00C1796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Contact service, I tested all applicable field constraints including ID length, first and last name length, phone number validation, and address length. In </w:t>
      </w:r>
      <w:proofErr w:type="spellStart"/>
      <w:r>
        <w:rPr>
          <w:rFonts w:ascii="Times New Roman" w:hAnsi="Times New Roman" w:cs="Times New Roman"/>
        </w:rPr>
        <w:t>ContactTest</w:t>
      </w:r>
      <w:proofErr w:type="spellEnd"/>
      <w:r>
        <w:rPr>
          <w:rFonts w:ascii="Times New Roman" w:hAnsi="Times New Roman" w:cs="Times New Roman"/>
        </w:rPr>
        <w:t xml:space="preserve">, I verified inputs using </w:t>
      </w:r>
      <w:proofErr w:type="spellStart"/>
      <w:r>
        <w:rPr>
          <w:rFonts w:ascii="Times New Roman" w:hAnsi="Times New Roman" w:cs="Times New Roman"/>
        </w:rPr>
        <w:t>assertThrows</w:t>
      </w:r>
      <w:proofErr w:type="spellEnd"/>
      <w:r>
        <w:rPr>
          <w:rFonts w:ascii="Times New Roman" w:hAnsi="Times New Roman" w:cs="Times New Roman"/>
        </w:rPr>
        <w:t>. For example:</w:t>
      </w:r>
    </w:p>
    <w:p w14:paraId="3483E9D3" w14:textId="52771F0D" w:rsidR="007C5242" w:rsidRDefault="007C5242" w:rsidP="00C17962">
      <w:pPr>
        <w:spacing w:line="480" w:lineRule="auto"/>
        <w:rPr>
          <w:rFonts w:ascii="Times New Roman" w:hAnsi="Times New Roman" w:cs="Times New Roman"/>
        </w:rPr>
      </w:pPr>
      <w:r w:rsidRPr="007C5242">
        <w:rPr>
          <w:rFonts w:ascii="Times New Roman" w:hAnsi="Times New Roman" w:cs="Times New Roman"/>
        </w:rPr>
        <w:lastRenderedPageBreak/>
        <w:drawing>
          <wp:inline distT="0" distB="0" distL="0" distR="0" wp14:anchorId="3EEF0B97" wp14:editId="739C7FD6">
            <wp:extent cx="4740051" cy="579170"/>
            <wp:effectExtent l="0" t="0" r="3810" b="0"/>
            <wp:docPr id="118021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1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AD59" w14:textId="01A8DED9" w:rsidR="007C5242" w:rsidRDefault="007C5242" w:rsidP="00C1796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this confirms that null values are rejected as specified in the requirements. In </w:t>
      </w:r>
      <w:proofErr w:type="spellStart"/>
      <w:r>
        <w:rPr>
          <w:rFonts w:ascii="Times New Roman" w:hAnsi="Times New Roman" w:cs="Times New Roman"/>
        </w:rPr>
        <w:t>ContactServiceTest</w:t>
      </w:r>
      <w:proofErr w:type="spellEnd"/>
      <w:r>
        <w:rPr>
          <w:rFonts w:ascii="Times New Roman" w:hAnsi="Times New Roman" w:cs="Times New Roman"/>
        </w:rPr>
        <w:t>, I also verified behavior like preventing duplicate IDs:</w:t>
      </w:r>
    </w:p>
    <w:p w14:paraId="4AF95DE4" w14:textId="61219BB9" w:rsidR="007C5242" w:rsidRDefault="00077A98" w:rsidP="00C17962">
      <w:pPr>
        <w:spacing w:line="480" w:lineRule="auto"/>
        <w:rPr>
          <w:rFonts w:ascii="Times New Roman" w:hAnsi="Times New Roman" w:cs="Times New Roman"/>
        </w:rPr>
      </w:pPr>
      <w:r w:rsidRPr="00077A98">
        <w:rPr>
          <w:rFonts w:ascii="Times New Roman" w:hAnsi="Times New Roman" w:cs="Times New Roman"/>
        </w:rPr>
        <w:drawing>
          <wp:inline distT="0" distB="0" distL="0" distR="0" wp14:anchorId="615FFBAB" wp14:editId="55E66C31">
            <wp:extent cx="5943600" cy="1211580"/>
            <wp:effectExtent l="0" t="0" r="0" b="7620"/>
            <wp:docPr id="119213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30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B9DB" w14:textId="77777777" w:rsidR="00077A98" w:rsidRDefault="00077A98" w:rsidP="00C17962">
      <w:pPr>
        <w:spacing w:line="480" w:lineRule="auto"/>
        <w:rPr>
          <w:rFonts w:ascii="Times New Roman" w:hAnsi="Times New Roman" w:cs="Times New Roman"/>
        </w:rPr>
      </w:pPr>
    </w:p>
    <w:p w14:paraId="053B26B4" w14:textId="056C97D6" w:rsidR="00077A98" w:rsidRDefault="00077A98" w:rsidP="00C1796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Finally, for the Task service, I validated ID lengths, name lengths, and description lengths. In the </w:t>
      </w:r>
      <w:proofErr w:type="spellStart"/>
      <w:r>
        <w:rPr>
          <w:rFonts w:ascii="Times New Roman" w:hAnsi="Times New Roman" w:cs="Times New Roman"/>
        </w:rPr>
        <w:t>TaskTest</w:t>
      </w:r>
      <w:proofErr w:type="spellEnd"/>
      <w:r>
        <w:rPr>
          <w:rFonts w:ascii="Times New Roman" w:hAnsi="Times New Roman" w:cs="Times New Roman"/>
        </w:rPr>
        <w:t xml:space="preserve"> class, I used boundary-based exception testing:</w:t>
      </w:r>
    </w:p>
    <w:p w14:paraId="38B2DABB" w14:textId="15512EFD" w:rsidR="00077A98" w:rsidRDefault="00077A98" w:rsidP="00C17962">
      <w:pPr>
        <w:spacing w:line="480" w:lineRule="auto"/>
        <w:rPr>
          <w:rFonts w:ascii="Times New Roman" w:hAnsi="Times New Roman" w:cs="Times New Roman"/>
        </w:rPr>
      </w:pPr>
      <w:r w:rsidRPr="00077A98">
        <w:rPr>
          <w:rFonts w:ascii="Times New Roman" w:hAnsi="Times New Roman" w:cs="Times New Roman"/>
        </w:rPr>
        <w:drawing>
          <wp:inline distT="0" distB="0" distL="0" distR="0" wp14:anchorId="66845854" wp14:editId="7E3D8619">
            <wp:extent cx="3947502" cy="617273"/>
            <wp:effectExtent l="0" t="0" r="0" b="0"/>
            <wp:docPr id="6300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14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E1FD" w14:textId="17BF5BC6" w:rsidR="00077A98" w:rsidRDefault="00077A98" w:rsidP="00C1796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in service-level tests in </w:t>
      </w:r>
      <w:proofErr w:type="spellStart"/>
      <w:r>
        <w:rPr>
          <w:rFonts w:ascii="Times New Roman" w:hAnsi="Times New Roman" w:cs="Times New Roman"/>
        </w:rPr>
        <w:t>TaskServiceTest</w:t>
      </w:r>
      <w:proofErr w:type="spellEnd"/>
      <w:r>
        <w:rPr>
          <w:rFonts w:ascii="Times New Roman" w:hAnsi="Times New Roman" w:cs="Times New Roman"/>
        </w:rPr>
        <w:t xml:space="preserve"> ensured tasks could be added, deleted and updated correctly, while preventing duped IDs. Example:</w:t>
      </w:r>
    </w:p>
    <w:p w14:paraId="35BBA0A9" w14:textId="584CC3F8" w:rsidR="00077A98" w:rsidRDefault="00077A98" w:rsidP="00C17962">
      <w:pPr>
        <w:spacing w:line="480" w:lineRule="auto"/>
        <w:rPr>
          <w:rFonts w:ascii="Times New Roman" w:hAnsi="Times New Roman" w:cs="Times New Roman"/>
        </w:rPr>
      </w:pPr>
      <w:r w:rsidRPr="00077A98">
        <w:rPr>
          <w:rFonts w:ascii="Times New Roman" w:hAnsi="Times New Roman" w:cs="Times New Roman"/>
        </w:rPr>
        <w:drawing>
          <wp:inline distT="0" distB="0" distL="0" distR="0" wp14:anchorId="1406D4DE" wp14:editId="6520FEF8">
            <wp:extent cx="3772227" cy="1089754"/>
            <wp:effectExtent l="0" t="0" r="0" b="0"/>
            <wp:docPr id="16891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2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EE95" w14:textId="77777777" w:rsidR="00077A98" w:rsidRDefault="00077A98" w:rsidP="00C17962">
      <w:pPr>
        <w:spacing w:line="480" w:lineRule="auto"/>
        <w:rPr>
          <w:rFonts w:ascii="Times New Roman" w:hAnsi="Times New Roman" w:cs="Times New Roman"/>
        </w:rPr>
      </w:pPr>
    </w:p>
    <w:p w14:paraId="7DE50F3A" w14:textId="7B624237" w:rsidR="00077A98" w:rsidRDefault="00077A98" w:rsidP="00C1796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My testing approach aligned with the software requirements because every constraint listed was thoroughly tested. Each requirement equated to one test each. One such example of this can be a requirement as </w:t>
      </w:r>
      <w:proofErr w:type="gramStart"/>
      <w:r>
        <w:rPr>
          <w:rFonts w:ascii="Times New Roman" w:hAnsi="Times New Roman" w:cs="Times New Roman"/>
        </w:rPr>
        <w:t>following</w:t>
      </w:r>
      <w:proofErr w:type="gramEnd"/>
      <w:r>
        <w:rPr>
          <w:rFonts w:ascii="Times New Roman" w:hAnsi="Times New Roman" w:cs="Times New Roman"/>
        </w:rPr>
        <w:t>:</w:t>
      </w:r>
    </w:p>
    <w:p w14:paraId="40134983" w14:textId="7E651BC9" w:rsidR="00077A98" w:rsidRDefault="00077A98" w:rsidP="00C17962">
      <w:pPr>
        <w:spacing w:line="480" w:lineRule="auto"/>
        <w:rPr>
          <w:rFonts w:ascii="Times New Roman" w:hAnsi="Times New Roman" w:cs="Times New Roman"/>
        </w:rPr>
      </w:pPr>
      <w:r w:rsidRPr="00077A98">
        <w:rPr>
          <w:rFonts w:ascii="Times New Roman" w:hAnsi="Times New Roman" w:cs="Times New Roman"/>
        </w:rPr>
        <w:t>Requirement: Phone number must be exactly 10 digits</w:t>
      </w:r>
      <w:r w:rsidR="00C17962">
        <w:rPr>
          <w:rFonts w:ascii="Times New Roman" w:hAnsi="Times New Roman" w:cs="Times New Roman"/>
        </w:rPr>
        <w:t xml:space="preserve"> and contain no non-letters</w:t>
      </w:r>
    </w:p>
    <w:p w14:paraId="5DF4124D" w14:textId="17EAFEE8" w:rsidR="00077A98" w:rsidRDefault="00077A98" w:rsidP="00C17962">
      <w:pPr>
        <w:spacing w:line="480" w:lineRule="auto"/>
        <w:rPr>
          <w:rFonts w:ascii="Times New Roman" w:hAnsi="Times New Roman" w:cs="Times New Roman"/>
        </w:rPr>
      </w:pPr>
      <w:r w:rsidRPr="00077A98">
        <w:rPr>
          <w:rFonts w:ascii="Times New Roman" w:hAnsi="Times New Roman" w:cs="Times New Roman"/>
        </w:rPr>
        <w:t>→ Tested using invalid input "</w:t>
      </w:r>
      <w:r w:rsidR="00C17962" w:rsidRPr="00C17962">
        <w:rPr>
          <w:rFonts w:ascii="Times New Roman" w:hAnsi="Times New Roman" w:cs="Times New Roman"/>
        </w:rPr>
        <w:t>7898675a</w:t>
      </w:r>
      <w:r w:rsidRPr="00077A98">
        <w:rPr>
          <w:rFonts w:ascii="Times New Roman" w:hAnsi="Times New Roman" w:cs="Times New Roman"/>
        </w:rPr>
        <w:t>" in:</w:t>
      </w:r>
    </w:p>
    <w:p w14:paraId="2424FF4B" w14:textId="76BC6A8D" w:rsidR="00C17962" w:rsidRDefault="00C17962" w:rsidP="00C17962">
      <w:pPr>
        <w:spacing w:line="480" w:lineRule="auto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drawing>
          <wp:inline distT="0" distB="0" distL="0" distR="0" wp14:anchorId="3550A0A7" wp14:editId="71300334">
            <wp:extent cx="4846740" cy="1234547"/>
            <wp:effectExtent l="0" t="0" r="0" b="3810"/>
            <wp:docPr id="152126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7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91F9" w14:textId="7B9AC3F9" w:rsidR="00077A98" w:rsidRDefault="00C17962" w:rsidP="00C1796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 traceability between requirements and tests demonstrates a strong alignment between specification and validation. </w:t>
      </w:r>
    </w:p>
    <w:p w14:paraId="40F8026F" w14:textId="77777777" w:rsidR="00C17962" w:rsidRDefault="00C17962" w:rsidP="00C17962">
      <w:pPr>
        <w:spacing w:line="480" w:lineRule="auto"/>
        <w:rPr>
          <w:rFonts w:ascii="Times New Roman" w:hAnsi="Times New Roman" w:cs="Times New Roman"/>
        </w:rPr>
      </w:pPr>
    </w:p>
    <w:p w14:paraId="6E288927" w14:textId="77F30245" w:rsidR="00C17962" w:rsidRDefault="00C17962" w:rsidP="00C17962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quality of Junit tests can be evaluated based on both coverage and testing diversity. My tests cover the following: </w:t>
      </w:r>
    </w:p>
    <w:p w14:paraId="755ED2B5" w14:textId="0043F880" w:rsidR="00C17962" w:rsidRPr="00C17962" w:rsidRDefault="00C17962" w:rsidP="00C179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t>Constructor validation</w:t>
      </w:r>
    </w:p>
    <w:p w14:paraId="51C653A0" w14:textId="63EB4B72" w:rsidR="00C17962" w:rsidRPr="00C17962" w:rsidRDefault="00C17962" w:rsidP="00C179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t>Setter validation</w:t>
      </w:r>
    </w:p>
    <w:p w14:paraId="4083144A" w14:textId="4F65BB17" w:rsidR="00C17962" w:rsidRPr="00C17962" w:rsidRDefault="00C17962" w:rsidP="00C179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t>Positive functionality</w:t>
      </w:r>
    </w:p>
    <w:p w14:paraId="7FAE3BB0" w14:textId="70A91973" w:rsidR="00C17962" w:rsidRPr="00C17962" w:rsidRDefault="00C17962" w:rsidP="00C179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t>Negative scenarios</w:t>
      </w:r>
    </w:p>
    <w:p w14:paraId="5A34C2DA" w14:textId="22A6CC99" w:rsidR="00C17962" w:rsidRPr="00C17962" w:rsidRDefault="00C17962" w:rsidP="00C179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t>Service-layer logic</w:t>
      </w:r>
    </w:p>
    <w:p w14:paraId="3523FF09" w14:textId="09779AFB" w:rsidR="00C17962" w:rsidRPr="00C17962" w:rsidRDefault="00C17962" w:rsidP="00C179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t>Duplicate ID prevention</w:t>
      </w:r>
    </w:p>
    <w:p w14:paraId="40FBCDF1" w14:textId="0007C726" w:rsidR="00C17962" w:rsidRPr="00C17962" w:rsidRDefault="00C17962" w:rsidP="00C179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t>Update operations</w:t>
      </w:r>
    </w:p>
    <w:p w14:paraId="17186FF1" w14:textId="46ACE0A1" w:rsidR="00C17962" w:rsidRDefault="00C17962" w:rsidP="00C1796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lastRenderedPageBreak/>
        <w:t>Deletion operations</w:t>
      </w:r>
    </w:p>
    <w:p w14:paraId="61694669" w14:textId="1BD60095" w:rsidR="00C17962" w:rsidRDefault="00C17962" w:rsidP="00C1796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both model and services were tested, coverage extends to nearly all logical branches. Using </w:t>
      </w:r>
      <w:proofErr w:type="spellStart"/>
      <w:r>
        <w:rPr>
          <w:rFonts w:ascii="Times New Roman" w:hAnsi="Times New Roman" w:cs="Times New Roman"/>
        </w:rPr>
        <w:t>assertThrows</w:t>
      </w:r>
      <w:proofErr w:type="spellEnd"/>
      <w:r>
        <w:rPr>
          <w:rFonts w:ascii="Times New Roman" w:hAnsi="Times New Roman" w:cs="Times New Roman"/>
        </w:rPr>
        <w:t xml:space="preserve"> ensures that any invalid paths are also prevented, improving overall branch coverage. </w:t>
      </w:r>
    </w:p>
    <w:p w14:paraId="05DBD53B" w14:textId="77777777" w:rsidR="00C17962" w:rsidRDefault="00C17962" w:rsidP="00C17962">
      <w:pPr>
        <w:spacing w:line="480" w:lineRule="auto"/>
        <w:rPr>
          <w:rFonts w:ascii="Times New Roman" w:hAnsi="Times New Roman" w:cs="Times New Roman"/>
        </w:rPr>
      </w:pPr>
    </w:p>
    <w:p w14:paraId="7BFF0A30" w14:textId="3515AC99" w:rsidR="00C17962" w:rsidRPr="00C17962" w:rsidRDefault="00C17962" w:rsidP="009662D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tests were effective because they covered both success and failure conditions. Having a balance between both ensures the application behaves as intended under any condition. </w:t>
      </w:r>
    </w:p>
    <w:p w14:paraId="368E0A1F" w14:textId="74F47349" w:rsidR="00C17962" w:rsidRPr="00C17962" w:rsidRDefault="00C17962" w:rsidP="006A0E43">
      <w:pPr>
        <w:spacing w:line="480" w:lineRule="auto"/>
        <w:ind w:firstLine="720"/>
        <w:rPr>
          <w:rFonts w:ascii="Times New Roman" w:hAnsi="Times New Roman" w:cs="Times New Roman"/>
        </w:rPr>
      </w:pPr>
      <w:r w:rsidRPr="00C17962">
        <w:rPr>
          <w:rFonts w:ascii="Times New Roman" w:hAnsi="Times New Roman" w:cs="Times New Roman"/>
        </w:rPr>
        <w:t xml:space="preserve">Writing the JUnit tests helped better an understanding of requirement-based validation and defensive programming techniques. Technical </w:t>
      </w:r>
      <w:proofErr w:type="gramStart"/>
      <w:r w:rsidRPr="00C17962">
        <w:rPr>
          <w:rFonts w:ascii="Times New Roman" w:hAnsi="Times New Roman" w:cs="Times New Roman"/>
        </w:rPr>
        <w:t>soundness</w:t>
      </w:r>
      <w:proofErr w:type="gramEnd"/>
      <w:r w:rsidRPr="00C17962">
        <w:rPr>
          <w:rFonts w:ascii="Times New Roman" w:hAnsi="Times New Roman" w:cs="Times New Roman"/>
        </w:rPr>
        <w:t xml:space="preserve"> was achieved by directly targeting validation logic within the constructors and setters. By isolating small units of functionality and avoiding unnecessary dependencies, I ensured efficiency. Additionally, by using in memory HashMap storage, lookup time was considerably short which made operations extremely efficient. </w:t>
      </w:r>
    </w:p>
    <w:p w14:paraId="0D9F2DD2" w14:textId="1FD33566" w:rsidR="00C17962" w:rsidRDefault="006A0E43" w:rsidP="009662D3">
      <w:pPr>
        <w:spacing w:line="48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Overall</w:t>
      </w:r>
      <w:proofErr w:type="gramEnd"/>
      <w:r>
        <w:rPr>
          <w:rFonts w:ascii="Times New Roman" w:hAnsi="Times New Roman" w:cs="Times New Roman"/>
        </w:rPr>
        <w:t xml:space="preserve"> I tested many different attributes (character length, valid vs invalid fields, and negative and positive testing). Of these, I did not utilize </w:t>
      </w:r>
      <w:r w:rsidRPr="006A0E43">
        <w:rPr>
          <w:rFonts w:ascii="Times New Roman" w:hAnsi="Times New Roman" w:cs="Times New Roman"/>
        </w:rPr>
        <w:t>integration, performance, load, CI/CD automation, or mocking frameworks</w:t>
      </w:r>
      <w:r>
        <w:rPr>
          <w:rFonts w:ascii="Times New Roman" w:hAnsi="Times New Roman" w:cs="Times New Roman"/>
        </w:rPr>
        <w:t xml:space="preserve">, as they were beyond the needs of the project, used local memory, and had no external dependencies. These testing methods are more appropriate for larger scale projects that have more components. </w:t>
      </w:r>
    </w:p>
    <w:p w14:paraId="1229FE50" w14:textId="57C4D469" w:rsidR="009662D3" w:rsidRDefault="009662D3" w:rsidP="009662D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any testing methods as </w:t>
      </w:r>
      <w:r w:rsidRPr="009662D3">
        <w:rPr>
          <w:rFonts w:ascii="Times New Roman" w:hAnsi="Times New Roman" w:cs="Times New Roman"/>
        </w:rPr>
        <w:t>skipping validation can lead to data corruption, crashes, security issues, and long-term technical debt.</w:t>
      </w:r>
      <w:r>
        <w:rPr>
          <w:rFonts w:ascii="Times New Roman" w:hAnsi="Times New Roman" w:cs="Times New Roman"/>
        </w:rPr>
        <w:t xml:space="preserve"> Using strong test coverage circumvents these issues and is something I plan to continue using in the future. </w:t>
      </w:r>
    </w:p>
    <w:p w14:paraId="134369D6" w14:textId="77777777" w:rsidR="009662D3" w:rsidRPr="009662D3" w:rsidRDefault="009662D3" w:rsidP="009662D3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 w:rsidRPr="009662D3">
        <w:rPr>
          <w:rFonts w:ascii="Times New Roman" w:hAnsi="Times New Roman" w:cs="Times New Roman"/>
          <w:b/>
          <w:bCs/>
        </w:rPr>
        <w:lastRenderedPageBreak/>
        <w:t>References</w:t>
      </w:r>
    </w:p>
    <w:p w14:paraId="1C3FF53C" w14:textId="77777777" w:rsidR="009662D3" w:rsidRPr="009662D3" w:rsidRDefault="009662D3" w:rsidP="009662D3">
      <w:pPr>
        <w:spacing w:line="480" w:lineRule="auto"/>
        <w:ind w:firstLine="720"/>
        <w:rPr>
          <w:rFonts w:ascii="Times New Roman" w:hAnsi="Times New Roman" w:cs="Times New Roman"/>
        </w:rPr>
      </w:pPr>
      <w:r w:rsidRPr="009662D3">
        <w:rPr>
          <w:rFonts w:ascii="Times New Roman" w:hAnsi="Times New Roman" w:cs="Times New Roman"/>
        </w:rPr>
        <w:t xml:space="preserve">Beizer, B. (1990). </w:t>
      </w:r>
      <w:r w:rsidRPr="009662D3">
        <w:rPr>
          <w:rFonts w:ascii="Times New Roman" w:hAnsi="Times New Roman" w:cs="Times New Roman"/>
          <w:i/>
          <w:iCs/>
        </w:rPr>
        <w:t>Software testing techniques</w:t>
      </w:r>
      <w:r w:rsidRPr="009662D3">
        <w:rPr>
          <w:rFonts w:ascii="Times New Roman" w:hAnsi="Times New Roman" w:cs="Times New Roman"/>
        </w:rPr>
        <w:t>. Van Nostrand Reinhold.</w:t>
      </w:r>
    </w:p>
    <w:p w14:paraId="5CAFC501" w14:textId="77777777" w:rsidR="009662D3" w:rsidRPr="009662D3" w:rsidRDefault="009662D3" w:rsidP="009662D3">
      <w:pPr>
        <w:spacing w:line="480" w:lineRule="auto"/>
        <w:ind w:firstLine="720"/>
        <w:rPr>
          <w:rFonts w:ascii="Times New Roman" w:hAnsi="Times New Roman" w:cs="Times New Roman"/>
        </w:rPr>
      </w:pPr>
      <w:r w:rsidRPr="009662D3">
        <w:rPr>
          <w:rFonts w:ascii="Times New Roman" w:hAnsi="Times New Roman" w:cs="Times New Roman"/>
        </w:rPr>
        <w:t xml:space="preserve">Jorgensen, P. C. (2013). </w:t>
      </w:r>
      <w:r w:rsidRPr="009662D3">
        <w:rPr>
          <w:rFonts w:ascii="Times New Roman" w:hAnsi="Times New Roman" w:cs="Times New Roman"/>
          <w:i/>
          <w:iCs/>
        </w:rPr>
        <w:t>Software testing: A craftsman’s approach</w:t>
      </w:r>
      <w:r w:rsidRPr="009662D3">
        <w:rPr>
          <w:rFonts w:ascii="Times New Roman" w:hAnsi="Times New Roman" w:cs="Times New Roman"/>
        </w:rPr>
        <w:t xml:space="preserve"> (4th ed.). CRC Press.</w:t>
      </w:r>
    </w:p>
    <w:p w14:paraId="49F3C8E7" w14:textId="77777777" w:rsidR="009662D3" w:rsidRPr="004346AF" w:rsidRDefault="009662D3" w:rsidP="009662D3">
      <w:pPr>
        <w:spacing w:line="480" w:lineRule="auto"/>
        <w:ind w:firstLine="720"/>
        <w:rPr>
          <w:rFonts w:ascii="Times New Roman" w:hAnsi="Times New Roman" w:cs="Times New Roman"/>
        </w:rPr>
      </w:pPr>
    </w:p>
    <w:sectPr w:rsidR="009662D3" w:rsidRPr="00434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8FB"/>
    <w:multiLevelType w:val="hybridMultilevel"/>
    <w:tmpl w:val="CA884E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F066D"/>
    <w:multiLevelType w:val="hybridMultilevel"/>
    <w:tmpl w:val="B2F26176"/>
    <w:lvl w:ilvl="0" w:tplc="53C8757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558730">
    <w:abstractNumId w:val="0"/>
  </w:num>
  <w:num w:numId="2" w16cid:durableId="1194265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AF"/>
    <w:rsid w:val="00077A98"/>
    <w:rsid w:val="004346AF"/>
    <w:rsid w:val="006A0E43"/>
    <w:rsid w:val="007C5242"/>
    <w:rsid w:val="0081150B"/>
    <w:rsid w:val="009662D3"/>
    <w:rsid w:val="00C1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219D"/>
  <w15:chartTrackingRefBased/>
  <w15:docId w15:val="{96566555-7E88-44D9-9636-C82B7FFD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Frank, Rebekah</dc:creator>
  <cp:keywords/>
  <dc:description/>
  <cp:lastModifiedBy>Frank, Rebekah</cp:lastModifiedBy>
  <cp:revision>1</cp:revision>
  <dcterms:created xsi:type="dcterms:W3CDTF">2026-02-23T03:37:00Z</dcterms:created>
  <dcterms:modified xsi:type="dcterms:W3CDTF">2026-02-23T04:30:00Z</dcterms:modified>
</cp:coreProperties>
</file>