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2"/>
          <w:szCs w:val="22"/>
        </w:rPr>
        <w:t xml:space="preserve"/>
      </w:r>
    </w:p>
    <w:p>
      <w:pPr>
        <w:jc w:val="center"/>
      </w:pPr>
      <w:r>
        <w:rPr>
          <w:rFonts w:ascii="Arial" w:cs="Arial" w:eastAsia="Arial" w:hAnsi="Arial"/>
          <w:b/>
          <w:bCs/>
          <w:color w:val="BFBFBF"/>
          <w:sz w:val="22"/>
          <w:szCs w:val="22"/>
        </w:rPr>
        <w:t xml:space="preserve">INGENIERIA DE SOFTWARE</w:t>
      </w:r>
    </w:p>
    <w:p>
      <w:pPr>
        <w:spacing w:after="200"/>
        <w:jc w:val="center"/>
      </w:pPr>
      <w:r>
        <w:rPr>
          <w:rFonts w:ascii="Arial" w:cs="Arial" w:eastAsia="Arial" w:hAnsi="Arial"/>
          <w:color w:val="BFBFBF"/>
          <w:sz w:val="20"/>
          <w:szCs w:val="20"/>
        </w:rPr>
        <w:t xml:space="preserve">Docente: German Alberto Angarita Henao  |  2024</w:t>
      </w:r>
    </w:p>
    <w:p>
      <w:pPr>
        <w:spacing w:after="60"/>
        <w:jc w:val="center"/>
      </w:pPr>
      <w:r>
        <w:rPr>
          <w:rFonts w:ascii="Arial" w:cs="Arial" w:eastAsia="Arial" w:hAnsi="Arial"/>
          <w:b/>
          <w:bCs/>
          <w:color w:val="1F4E79"/>
          <w:sz w:val="38"/>
          <w:szCs w:val="38"/>
        </w:rPr>
        <w:t xml:space="preserve">LEVANTAMIENTO DE REQUISITOS DE SOFTWARE</w:t>
      </w:r>
    </w:p>
    <w:p>
      <w:pPr>
        <w:pBdr>
          <w:bottom w:val="single" w:color="2E75B6" w:sz="8"/>
        </w:pBdr>
        <w:spacing w:after="200"/>
        <w:jc w:val="center"/>
      </w:pPr>
      <w:r>
        <w:rPr>
          <w:rFonts w:ascii="Arial" w:cs="Arial" w:eastAsia="Arial" w:hAnsi="Arial"/>
          <w:b/>
          <w:bCs/>
          <w:color w:val="2E75B6"/>
          <w:sz w:val="26"/>
          <w:szCs w:val="26"/>
        </w:rPr>
        <w:t xml:space="preserve">Actualizado con Analisis de Brechas (Gap Analysis)</w:t>
      </w:r>
    </w:p>
    <w:p>
      <w:pPr>
        <w:spacing w:after="180"/>
      </w:pPr>
      <w:r>
        <w:rPr>
          <w:rFonts w:ascii="Arial" w:cs="Arial" w:eastAsia="Arial" w:hAnsi="Arial"/>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Nombre del Proyecto</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ArtesaGest: Sistema Integrado de Inventario y Control de Ventas para Talleres Artesanales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Facilitador</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German Alberto Angarita Henao</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Participante</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Francisney Sanchez Rodriguez</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Fecha original</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22/03/2026</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Version del documento</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 Actualizado con Gap Analysis</w:t>
            </w:r>
          </w:p>
        </w:tc>
      </w:tr>
      <w:t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Tecnologia objetivo</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HTML5 + CSS3 + JavaScript (Vanilla)</w:t>
            </w:r>
          </w:p>
        </w:tc>
      </w:tr>
    </w:tbl>
    <w:p>
      <w:pPr>
        <w:spacing w:after="200"/>
      </w:pPr>
      <w:r>
        <w:rPr>
          <w:rFonts w:ascii="Arial" w:cs="Arial" w:eastAsia="Arial" w:hAnsi="Arial"/>
          <w:sz w:val="22"/>
          <w:szCs w:val="22"/>
        </w:rPr>
        <w:t xml:space="preserve"/>
      </w:r>
    </w:p>
    <w:p>
      <w:pPr>
        <w:spacing w:after="600"/>
        <w:jc w:val="center"/>
      </w:pPr>
      <w:r>
        <w:rPr>
          <w:rFonts w:ascii="Arial" w:cs="Arial" w:eastAsia="Arial" w:hAnsi="Arial"/>
          <w:color w:val="BFBFBF"/>
          <w:sz w:val="20"/>
          <w:szCs w:val="20"/>
        </w:rPr>
        <w:t xml:space="preserve">Contacto: gangaritah@gmail.com</w:t>
      </w:r>
    </w:p>
    <w:p>
      <w:r>
        <w:br w:type="page"/>
      </w:r>
    </w:p>
    <w:p>
      <w:pPr>
        <w:pStyle w:val="Heading1"/>
      </w:pPr>
      <w:r>
        <w:rPr>
          <w:rFonts w:ascii="Arial" w:cs="Arial" w:eastAsia="Arial" w:hAnsi="Arial"/>
          <w:b/>
          <w:bCs/>
        </w:rPr>
        <w:t xml:space="preserve">1. Informacion General</w:t>
      </w:r>
    </w:p>
    <w:p>
      <w:pPr>
        <w:spacing w:after="80"/>
      </w:pPr>
      <w:r>
        <w:rPr>
          <w:rFonts w:ascii="Arial" w:cs="Arial" w:eastAsia="Arial" w:hAnsi="Arial"/>
          <w:sz w:val="22"/>
          <w:szCs w:val="22"/>
        </w:rPr>
        <w:t xml:space="preserve"/>
      </w:r>
    </w:p>
    <w:p>
      <w:pPr>
        <w:pStyle w:val="Heading2"/>
      </w:pPr>
      <w:r>
        <w:rPr>
          <w:rFonts w:ascii="Arial" w:cs="Arial" w:eastAsia="Arial" w:hAnsi="Arial"/>
          <w:b/>
          <w:bCs/>
        </w:rPr>
        <w:t xml:space="preserve">1.1 Datos del Proyecto</w:t>
      </w:r>
    </w:p>
    <w:p>
      <w:pPr>
        <w:spacing w:after="80"/>
      </w:pPr>
      <w:r>
        <w:rPr>
          <w:rFonts w:ascii="Arial" w:cs="Arial" w:eastAsia="Arial" w:hAnsi="Arial"/>
          <w:b/>
          <w:bCs/>
          <w:color w:val="2E75B6"/>
          <w:sz w:val="22"/>
          <w:szCs w:val="22"/>
        </w:rPr>
        <w:t xml:space="preserve">Nombre del Proyecto: </w:t>
      </w:r>
      <w:r>
        <w:rPr>
          <w:rFonts w:ascii="Arial" w:cs="Arial" w:eastAsia="Arial" w:hAnsi="Arial"/>
          <w:sz w:val="22"/>
          <w:szCs w:val="22"/>
        </w:rPr>
        <w:t xml:space="preserve">ArtesaGest: Sistema Integrado de Inventario y Control de Ventas para Talleres Artesanales</w:t>
      </w:r>
    </w:p>
    <w:p>
      <w:pPr>
        <w:spacing w:after="80"/>
      </w:pPr>
      <w:r>
        <w:rPr>
          <w:rFonts w:ascii="Arial" w:cs="Arial" w:eastAsia="Arial" w:hAnsi="Arial"/>
          <w:b/>
          <w:bCs/>
          <w:color w:val="2E75B6"/>
          <w:sz w:val="22"/>
          <w:szCs w:val="22"/>
        </w:rPr>
        <w:t xml:space="preserve">Facilitador: </w:t>
      </w:r>
      <w:r>
        <w:rPr>
          <w:rFonts w:ascii="Arial" w:cs="Arial" w:eastAsia="Arial" w:hAnsi="Arial"/>
          <w:sz w:val="22"/>
          <w:szCs w:val="22"/>
        </w:rPr>
        <w:t xml:space="preserve">German Alberto Angarita Henao</w:t>
      </w:r>
    </w:p>
    <w:p>
      <w:pPr>
        <w:spacing w:after="80"/>
      </w:pPr>
      <w:r>
        <w:rPr>
          <w:rFonts w:ascii="Arial" w:cs="Arial" w:eastAsia="Arial" w:hAnsi="Arial"/>
          <w:b/>
          <w:bCs/>
          <w:color w:val="2E75B6"/>
          <w:sz w:val="22"/>
          <w:szCs w:val="22"/>
        </w:rPr>
        <w:t xml:space="preserve">Participante: </w:t>
      </w:r>
      <w:r>
        <w:rPr>
          <w:rFonts w:ascii="Arial" w:cs="Arial" w:eastAsia="Arial" w:hAnsi="Arial"/>
          <w:sz w:val="22"/>
          <w:szCs w:val="22"/>
        </w:rPr>
        <w:t xml:space="preserve">Francisney Sanchez Rodriguez</w:t>
      </w:r>
    </w:p>
    <w:p>
      <w:pPr>
        <w:spacing w:after="80"/>
      </w:pPr>
      <w:r>
        <w:rPr>
          <w:rFonts w:ascii="Arial" w:cs="Arial" w:eastAsia="Arial" w:hAnsi="Arial"/>
          <w:b/>
          <w:bCs/>
          <w:color w:val="2E75B6"/>
          <w:sz w:val="22"/>
          <w:szCs w:val="22"/>
        </w:rPr>
        <w:t xml:space="preserve">Fecha: </w:t>
      </w:r>
      <w:r>
        <w:rPr>
          <w:rFonts w:ascii="Arial" w:cs="Arial" w:eastAsia="Arial" w:hAnsi="Arial"/>
          <w:sz w:val="22"/>
          <w:szCs w:val="22"/>
        </w:rPr>
        <w:t xml:space="preserve">22/03/2026</w:t>
      </w:r>
    </w:p>
    <w:p>
      <w:pPr>
        <w:spacing w:after="80"/>
      </w:pPr>
      <w:r>
        <w:rPr>
          <w:rFonts w:ascii="Arial" w:cs="Arial" w:eastAsia="Arial" w:hAnsi="Arial"/>
          <w:sz w:val="22"/>
          <w:szCs w:val="22"/>
        </w:rPr>
        <w:t xml:space="preserve"/>
      </w:r>
    </w:p>
    <w:p>
      <w:pPr>
        <w:pStyle w:val="Heading2"/>
      </w:pPr>
      <w:r>
        <w:rPr>
          <w:rFonts w:ascii="Arial" w:cs="Arial" w:eastAsia="Arial" w:hAnsi="Arial"/>
          <w:b/>
          <w:bCs/>
        </w:rPr>
        <w:t xml:space="preserve">1.2 Descripcion del Proyecto</w:t>
      </w:r>
    </w:p>
    <w:p>
      <w:pPr>
        <w:spacing w:after="100"/>
      </w:pPr>
      <w:r>
        <w:rPr>
          <w:rFonts w:ascii="Arial" w:cs="Arial" w:eastAsia="Arial" w:hAnsi="Arial"/>
          <w:sz w:val="22"/>
          <w:szCs w:val="22"/>
        </w:rPr>
        <w:t xml:space="preserve">Desarrollar una aplicacion web para centralizar la gestion de un taller de artesanias, permitiendo el control preciso de la materia prima (madera, pinturas), el seguimiento de los estados de produccion y la automatizacion del proceso de ventas y facturacion. El sistema busca eliminar el registro manual y optimizar la capacidad de respuesta ante pedidos de clientes.</w:t>
      </w:r>
    </w:p>
    <w:p>
      <w:pPr>
        <w:spacing w:after="100"/>
      </w:pPr>
      <w:r>
        <w:rPr>
          <w:rFonts w:ascii="Arial" w:cs="Arial" w:eastAsia="Arial" w:hAnsi="Arial"/>
          <w:sz w:val="22"/>
          <w:szCs w:val="22"/>
        </w:rPr>
        <w:t xml:space="preserve">El proyecto sera implementado con tecnologias basicas del desarrollo web: HTML5, CSS3 y JavaScript vanilla (sin frameworks), lo que lo hace apropiado para un proyecto academico de nivel universitario.</w:t>
      </w:r>
    </w:p>
    <w:p>
      <w:pPr>
        <w:spacing w:after="80"/>
      </w:pPr>
      <w:r>
        <w:rPr>
          <w:rFonts w:ascii="Arial" w:cs="Arial" w:eastAsia="Arial" w:hAnsi="Arial"/>
          <w:sz w:val="22"/>
          <w:szCs w:val="22"/>
        </w:rPr>
        <w:t xml:space="preserve"/>
      </w:r>
    </w:p>
    <w:p>
      <w:pPr>
        <w:pStyle w:val="Heading2"/>
      </w:pPr>
      <w:r>
        <w:rPr>
          <w:rFonts w:ascii="Arial" w:cs="Arial" w:eastAsia="Arial" w:hAnsi="Arial"/>
          <w:b/>
          <w:bCs/>
        </w:rPr>
        <w:t xml:space="preserve">1.3 Descripcion del Problema</w:t>
      </w:r>
    </w:p>
    <w:p>
      <w:pPr>
        <w:spacing w:after="100"/>
      </w:pPr>
      <w:r>
        <w:rPr>
          <w:rFonts w:ascii="Arial" w:cs="Arial" w:eastAsia="Arial" w:hAnsi="Arial"/>
          <w:sz w:val="22"/>
          <w:szCs w:val="22"/>
        </w:rPr>
        <w:t xml:space="preserve">Actualmente, los talleres artesanales carecen de herramientas digitales para rastrear la transformacion de materiales en productos terminados. Esto genera:</w:t>
      </w:r>
    </w:p>
    <w:p>
      <w:pPr>
        <w:pStyle w:val="ListParagraph"/>
        <w:numPr>
          <w:ilvl w:val="0"/>
          <w:numId w:val="2"/>
        </w:numPr>
        <w:spacing w:after="60"/>
      </w:pPr>
      <w:r>
        <w:rPr>
          <w:rFonts w:ascii="Arial" w:cs="Arial" w:eastAsia="Arial" w:hAnsi="Arial"/>
          <w:sz w:val="22"/>
          <w:szCs w:val="22"/>
        </w:rPr>
        <w:t xml:space="preserve">Desabastecimiento de insumos criticos (como tipos especificos de madera).</w:t>
      </w:r>
    </w:p>
    <w:p>
      <w:pPr>
        <w:pStyle w:val="ListParagraph"/>
        <w:numPr>
          <w:ilvl w:val="0"/>
          <w:numId w:val="2"/>
        </w:numPr>
        <w:spacing w:after="60"/>
      </w:pPr>
      <w:r>
        <w:rPr>
          <w:rFonts w:ascii="Arial" w:cs="Arial" w:eastAsia="Arial" w:hAnsi="Arial"/>
          <w:sz w:val="22"/>
          <w:szCs w:val="22"/>
        </w:rPr>
        <w:t xml:space="preserve">Perdida de trazabilidad en las etapas de lijado o pintura.</w:t>
      </w:r>
    </w:p>
    <w:p>
      <w:pPr>
        <w:pStyle w:val="ListParagraph"/>
        <w:numPr>
          <w:ilvl w:val="0"/>
          <w:numId w:val="2"/>
        </w:numPr>
        <w:spacing w:after="60"/>
      </w:pPr>
      <w:r>
        <w:rPr>
          <w:rFonts w:ascii="Arial" w:cs="Arial" w:eastAsia="Arial" w:hAnsi="Arial"/>
          <w:sz w:val="22"/>
          <w:szCs w:val="22"/>
        </w:rPr>
        <w:t xml:space="preserve">Incertidumbre sobre la rentabilidad real de las ventas frente a los costos de produccion.</w:t>
      </w:r>
    </w:p>
    <w:p>
      <w:pPr>
        <w:spacing w:after="80"/>
      </w:pPr>
      <w:r>
        <w:rPr>
          <w:rFonts w:ascii="Arial" w:cs="Arial" w:eastAsia="Arial" w:hAnsi="Arial"/>
          <w:sz w:val="22"/>
          <w:szCs w:val="22"/>
        </w:rPr>
        <w:t xml:space="preserve"/>
      </w:r>
    </w:p>
    <w:p>
      <w:pPr>
        <w:pStyle w:val="Heading2"/>
      </w:pPr>
      <w:r>
        <w:rPr>
          <w:rFonts w:ascii="Arial" w:cs="Arial" w:eastAsia="Arial" w:hAnsi="Arial"/>
          <w:b/>
          <w:bCs/>
        </w:rPr>
        <w:t xml:space="preserve">1.4 Consecuencias del Problema</w:t>
      </w:r>
    </w:p>
    <w:p>
      <w:pPr>
        <w:pStyle w:val="ListParagraph"/>
        <w:numPr>
          <w:ilvl w:val="0"/>
          <w:numId w:val="2"/>
        </w:numPr>
        <w:spacing w:after="60"/>
      </w:pPr>
      <w:r>
        <w:rPr>
          <w:rFonts w:ascii="Arial" w:cs="Arial" w:eastAsia="Arial" w:hAnsi="Arial"/>
          <w:sz w:val="22"/>
          <w:szCs w:val="22"/>
        </w:rPr>
        <w:t xml:space="preserve">Perdida de materiales por falta de control de inventario.</w:t>
      </w:r>
    </w:p>
    <w:p>
      <w:pPr>
        <w:pStyle w:val="ListParagraph"/>
        <w:numPr>
          <w:ilvl w:val="0"/>
          <w:numId w:val="2"/>
        </w:numPr>
        <w:spacing w:after="60"/>
      </w:pPr>
      <w:r>
        <w:rPr>
          <w:rFonts w:ascii="Arial" w:cs="Arial" w:eastAsia="Arial" w:hAnsi="Arial"/>
          <w:sz w:val="22"/>
          <w:szCs w:val="22"/>
        </w:rPr>
        <w:t xml:space="preserve">Retrasos en las entregas debido a una mala gestion de los estados de produccion.</w:t>
      </w:r>
    </w:p>
    <w:p>
      <w:pPr>
        <w:pStyle w:val="ListParagraph"/>
        <w:numPr>
          <w:ilvl w:val="0"/>
          <w:numId w:val="2"/>
        </w:numPr>
        <w:spacing w:after="60"/>
      </w:pPr>
      <w:r>
        <w:rPr>
          <w:rFonts w:ascii="Arial" w:cs="Arial" w:eastAsia="Arial" w:hAnsi="Arial"/>
          <w:sz w:val="22"/>
          <w:szCs w:val="22"/>
        </w:rPr>
        <w:t xml:space="preserve">Dificultad para escalar el negocio por la ausencia de datos historicos de ventas.</w:t>
      </w:r>
    </w:p>
    <w:p>
      <w:r>
        <w:br w:type="page"/>
      </w:r>
    </w:p>
    <w:p>
      <w:pPr>
        <w:pStyle w:val="Heading1"/>
      </w:pPr>
      <w:r>
        <w:rPr>
          <w:rFonts w:ascii="Arial" w:cs="Arial" w:eastAsia="Arial" w:hAnsi="Arial"/>
          <w:b/>
          <w:bCs/>
        </w:rPr>
        <w:t xml:space="preserve">2. Requisitos Funcionales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4360"/>
      </w:tblGrid>
      <w:tr>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1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de autenticacion con roles (Administrador y Artesano).</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20"/>
                <w:szCs w:val="20"/>
              </w:rPr>
              <w:t xml:space="preserve">Alta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Vital para la seguridad de datos.</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Gestion de Inventario de Materia Prima (CRUD de madera, pinturas, etc.).</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20"/>
                <w:szCs w:val="20"/>
              </w:rPr>
              <w:t xml:space="preserve">Alta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Debe incluir alertas de stock bajo.</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y Seguimiento de Ordenes de Produccion (Corte, Lijado, Pintura).</w:t>
            </w:r>
          </w:p>
        </w:tc>
        <w:tc>
          <w:tcPr>
            <w:tcW w:type="dxa" w:w="11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20"/>
                <w:szCs w:val="20"/>
              </w:rPr>
              <w:t xml:space="preserve">Alta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Permite ver el avance del taller.</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Modulo de Punto de Venta (POS) para productos terminados.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Media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rapido de transacciones.</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con indicadores clave de rendimiento (KPIs).</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Media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Graficos de ventas y productos top.</w:t>
            </w:r>
          </w:p>
        </w:tc>
      </w:tr>
      <w:tr>
        <w:tc>
          <w:tcPr>
            <w:tcW w:type="dxa" w:w="7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Reportes de historial de ventas y flujo de caja.</w:t>
            </w:r>
          </w:p>
        </w:tc>
        <w:tc>
          <w:tcPr>
            <w:tcW w:type="dxa" w:w="11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Media</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Exportable para contabilidad.</w:t>
            </w:r>
          </w:p>
        </w:tc>
      </w:tr>
    </w:tbl>
    <w:p>
      <w:pPr>
        <w:spacing w:after="80"/>
      </w:pPr>
      <w:r>
        <w:rPr>
          <w:rFonts w:ascii="Arial" w:cs="Arial" w:eastAsia="Arial" w:hAnsi="Arial"/>
          <w:sz w:val="22"/>
          <w:szCs w:val="22"/>
        </w:rPr>
        <w:t xml:space="preserve"/>
      </w:r>
    </w:p>
    <w:p>
      <w:r>
        <w:br w:type="page"/>
      </w:r>
    </w:p>
    <w:p>
      <w:pPr>
        <w:pStyle w:val="Heading1"/>
      </w:pPr>
      <w:r>
        <w:rPr>
          <w:rFonts w:ascii="Arial" w:cs="Arial" w:eastAsia="Arial" w:hAnsi="Arial"/>
          <w:b/>
          <w:bCs/>
        </w:rPr>
        <w:t xml:space="preserve">3. Analisis de Brechas — Gap Analysis</w:t>
      </w:r>
    </w:p>
    <w:p>
      <w:pPr>
        <w:spacing w:after="100"/>
      </w:pPr>
      <w:r>
        <w:rPr>
          <w:rFonts w:ascii="Arial" w:cs="Arial" w:eastAsia="Arial" w:hAnsi="Arial"/>
          <w:sz w:val="22"/>
          <w:szCs w:val="22"/>
        </w:rPr>
        <w:t xml:space="preserve">Se realizo la comparacion entre los requisitos funcionales levantados y el diseno UI disponible en Figma Make (ArtesaGest UI Design), identificando el grado de cobertura de cada requisito en el diseno y las brechas que deben resolverse en la implementacion con HTML/CSS/JS.</w:t>
      </w:r>
    </w:p>
    <w:p>
      <w:pPr>
        <w:spacing w:after="60"/>
      </w:pPr>
      <w:r>
        <w:rPr>
          <w:rFonts w:ascii="Arial" w:cs="Arial" w:eastAsia="Arial" w:hAnsi="Arial"/>
          <w:sz w:val="22"/>
          <w:szCs w:val="22"/>
        </w:rPr>
        <w:t xml:space="preserve"/>
      </w:r>
    </w:p>
    <w:p>
      <w:pPr>
        <w:pStyle w:val="Heading2"/>
      </w:pPr>
      <w:r>
        <w:rPr>
          <w:rFonts w:ascii="Arial" w:cs="Arial" w:eastAsia="Arial" w:hAnsi="Arial"/>
          <w:b/>
          <w:bCs/>
        </w:rPr>
        <w:t xml:space="preserve">3.1 Resumen Ejecutivo de Cobertura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 Cubiertos</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 Parciales</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 con Brecha</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Modulo Extra</w:t>
            </w:r>
          </w:p>
        </w:tc>
      </w:tr>
      <w:tr>
        <w:tc>
          <w:tcPr>
            <w:tcW w:type="dxa" w:w="234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tcPr>
          <w:p>
            <w:pPr>
              <w:jc w:val="center"/>
            </w:pPr>
            <w:r>
              <w:rPr>
                <w:rFonts w:ascii="Arial" w:cs="Arial" w:eastAsia="Arial" w:hAnsi="Arial"/>
                <w:b/>
                <w:bCs/>
                <w:color w:val="375623"/>
                <w:sz w:val="36"/>
                <w:szCs w:val="36"/>
              </w:rPr>
              <w:t xml:space="preserve">3 / 6</w:t>
            </w:r>
          </w:p>
        </w:tc>
        <w:tc>
          <w:tcPr>
            <w:tcW w:type="dxa" w:w="2340"/>
            <w:tcBorders>
              <w:top w:val="single" w:color="2E75B6" w:sz="4"/>
              <w:left w:val="single" w:color="2E75B6" w:sz="4"/>
              <w:bottom w:val="single" w:color="2E75B6" w:sz="4"/>
              <w:right w:val="single" w:color="2E75B6" w:sz="4"/>
            </w:tcBorders>
            <w:shd w:fill="FFF2CC" w:val="clear"/>
            <w:tcMar>
              <w:top w:type="dxa" w:w="80"/>
              <w:left w:type="dxa" w:w="120"/>
              <w:bottom w:type="dxa" w:w="80"/>
              <w:right w:type="dxa" w:w="120"/>
            </w:tcMar>
          </w:tcPr>
          <w:p>
            <w:pPr>
              <w:jc w:val="center"/>
            </w:pPr>
            <w:r>
              <w:rPr>
                <w:rFonts w:ascii="Arial" w:cs="Arial" w:eastAsia="Arial" w:hAnsi="Arial"/>
                <w:b/>
                <w:bCs/>
                <w:color w:val="7F4F03"/>
                <w:sz w:val="36"/>
                <w:szCs w:val="36"/>
              </w:rPr>
              <w:t xml:space="preserve">2 / 6</w:t>
            </w:r>
          </w:p>
        </w:tc>
        <w:tc>
          <w:tcPr>
            <w:tcW w:type="dxa" w:w="2340"/>
            <w:tcBorders>
              <w:top w:val="single" w:color="2E75B6" w:sz="4"/>
              <w:left w:val="single" w:color="2E75B6" w:sz="4"/>
              <w:bottom w:val="single" w:color="2E75B6" w:sz="4"/>
              <w:right w:val="single" w:color="2E75B6" w:sz="4"/>
            </w:tcBorders>
            <w:shd w:fill="FCE4D6" w:val="clear"/>
            <w:tcMar>
              <w:top w:type="dxa" w:w="80"/>
              <w:left w:type="dxa" w:w="120"/>
              <w:bottom w:type="dxa" w:w="80"/>
              <w:right w:type="dxa" w:w="120"/>
            </w:tcMar>
          </w:tcPr>
          <w:p>
            <w:pPr>
              <w:jc w:val="center"/>
            </w:pPr>
            <w:r>
              <w:rPr>
                <w:rFonts w:ascii="Arial" w:cs="Arial" w:eastAsia="Arial" w:hAnsi="Arial"/>
                <w:b/>
                <w:bCs/>
                <w:color w:val="843C0C"/>
                <w:sz w:val="36"/>
                <w:szCs w:val="36"/>
              </w:rPr>
              <w:t xml:space="preserve">1 / 6</w:t>
            </w:r>
          </w:p>
        </w:tc>
        <w:tc>
          <w:tcPr>
            <w:tcW w:type="dxa" w:w="2340"/>
            <w:tcBorders>
              <w:top w:val="single" w:color="2E75B6" w:sz="4"/>
              <w:left w:val="single" w:color="2E75B6" w:sz="4"/>
              <w:bottom w:val="single" w:color="2E75B6" w:sz="4"/>
              <w:right w:val="single" w:color="2E75B6" w:sz="4"/>
            </w:tcBorders>
            <w:shd w:fill="D6E4F0" w:val="clear"/>
            <w:tcMar>
              <w:top w:type="dxa" w:w="80"/>
              <w:left w:type="dxa" w:w="120"/>
              <w:bottom w:type="dxa" w:w="80"/>
              <w:right w:type="dxa" w:w="120"/>
            </w:tcMar>
          </w:tcPr>
          <w:p>
            <w:pPr>
              <w:jc w:val="center"/>
            </w:pPr>
            <w:r>
              <w:rPr>
                <w:rFonts w:ascii="Arial" w:cs="Arial" w:eastAsia="Arial" w:hAnsi="Arial"/>
                <w:b/>
                <w:bCs/>
                <w:color w:val="2E75B6"/>
                <w:sz w:val="36"/>
                <w:szCs w:val="36"/>
              </w:rPr>
              <w:t xml:space="preserve">1</w:t>
            </w:r>
          </w:p>
        </w:tc>
      </w:tr>
    </w:tbl>
    <w:p>
      <w:pPr>
        <w:spacing w:after="120"/>
      </w:pPr>
      <w:r>
        <w:rPr>
          <w:rFonts w:ascii="Arial" w:cs="Arial" w:eastAsia="Arial" w:hAnsi="Arial"/>
          <w:sz w:val="22"/>
          <w:szCs w:val="22"/>
        </w:rPr>
        <w:t xml:space="preserve"/>
      </w:r>
    </w:p>
    <w:p>
      <w:pPr>
        <w:pStyle w:val="Heading2"/>
      </w:pPr>
      <w:r>
        <w:rPr>
          <w:rFonts w:ascii="Arial" w:cs="Arial" w:eastAsia="Arial" w:hAnsi="Arial"/>
          <w:b/>
          <w:bCs/>
        </w:rPr>
        <w:t xml:space="preserve">3.2 Tabla de Brechas por Requisito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100"/>
        <w:gridCol w:w="2360"/>
        <w:gridCol w:w="1400"/>
        <w:gridCol w:w="1500"/>
      </w:tblGrid>
      <w:tr>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Requisito</w:t>
            </w:r>
          </w:p>
        </w:tc>
        <w:tc>
          <w:tcPr>
            <w:tcW w:type="dxa" w:w="1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2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Modulo en Diseno</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 HTML/CSS/JS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Autenticacion con roles (Admin / Artesano)</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19"/>
                <w:szCs w:val="19"/>
              </w:rPr>
              <w:t xml:space="preserve">Alta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login.html + auth.js</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19"/>
                <w:szCs w:val="19"/>
              </w:rPr>
              <w:t xml:space="preserve">Parcial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localStorage para sesion y roles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RF-2</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Inventario Materia Prima + alertas stock</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19"/>
                <w:szCs w:val="19"/>
              </w:rPr>
              <w:t xml:space="preserve">Alta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inventario.html + inventario.js</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19"/>
                <w:szCs w:val="19"/>
              </w:rPr>
              <w:t xml:space="preserve">Parcial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Array/JSON + badge rojo en DOM</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Seguimiento Ordenes Produccion (Corte, Lijado, Pintura)</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19"/>
                <w:szCs w:val="19"/>
              </w:rPr>
              <w:t xml:space="preserve">Alta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produccion.html + produccion.js</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OK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Barra de progreso CSS + estados en JSON</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RF-4</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Punto de Venta (POS) productos terminados</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19"/>
                <w:szCs w:val="19"/>
              </w:rPr>
              <w:t xml:space="preserve">Media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pos.html + pos.js</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OK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Carrito en JS + calculo de total dinamico</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KPIs (graficos ventas y productos top)</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19"/>
                <w:szCs w:val="19"/>
              </w:rPr>
              <w:t xml:space="preserve">Media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dashboard.html + Chart.js</w:t>
            </w:r>
          </w:p>
        </w:tc>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19"/>
                <w:szCs w:val="19"/>
              </w:rPr>
              <w:t xml:space="preserve">OK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Chart.js CDN (gratuito y simple)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RF-6</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Reportes historial ventas + flujo de caja exportable</w:t>
            </w:r>
          </w:p>
        </w:tc>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19"/>
                <w:szCs w:val="19"/>
              </w:rPr>
              <w:t xml:space="preserve">Media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reportes.html + reportes.js</w:t>
            </w:r>
          </w:p>
        </w:tc>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843C0C"/>
                <w:sz w:val="19"/>
                <w:szCs w:val="19"/>
              </w:rPr>
              <w:t xml:space="preserve">Brecha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Tabla HTML + exportar CSV con Blob JS</w:t>
            </w:r>
          </w:p>
        </w:tc>
      </w:tr>
    </w:tbl>
    <w:p>
      <w:pPr>
        <w:spacing w:after="80"/>
      </w:pPr>
      <w:r>
        <w:rPr>
          <w:rFonts w:ascii="Arial" w:cs="Arial" w:eastAsia="Arial" w:hAnsi="Arial"/>
          <w:sz w:val="22"/>
          <w:szCs w:val="22"/>
        </w:rPr>
        <w:t xml:space="preserve"/>
      </w:r>
    </w:p>
    <w:p>
      <w:pPr>
        <w:spacing w:after="100"/>
      </w:pPr>
      <w:r>
        <w:rPr>
          <w:rFonts w:ascii="Arial" w:cs="Arial" w:eastAsia="Arial" w:hAnsi="Arial"/>
          <w:b/>
          <w:bCs/>
          <w:sz w:val="22"/>
          <w:szCs w:val="22"/>
        </w:rPr>
        <w:t xml:space="preserve">Leyenda:  </w:t>
      </w:r>
      <w:r>
        <w:rPr>
          <w:rFonts w:ascii="Arial" w:cs="Arial" w:eastAsia="Arial" w:hAnsi="Arial"/>
          <w:b/>
          <w:bCs/>
          <w:color w:val="375623"/>
          <w:sz w:val="22"/>
          <w:szCs w:val="22"/>
        </w:rPr>
        <w:t xml:space="preserve">OK = Cubierto en diseno   </w:t>
      </w:r>
      <w:r>
        <w:rPr>
          <w:rFonts w:ascii="Arial" w:cs="Arial" w:eastAsia="Arial" w:hAnsi="Arial"/>
          <w:b/>
          <w:bCs/>
          <w:color w:val="7F4F03"/>
          <w:sz w:val="22"/>
          <w:szCs w:val="22"/>
        </w:rPr>
        <w:t xml:space="preserve">Parcial = Implementacion incompleta   </w:t>
      </w:r>
      <w:r>
        <w:rPr>
          <w:rFonts w:ascii="Arial" w:cs="Arial" w:eastAsia="Arial" w:hAnsi="Arial"/>
          <w:b/>
          <w:bCs/>
          <w:color w:val="843C0C"/>
          <w:sz w:val="22"/>
          <w:szCs w:val="22"/>
        </w:rPr>
        <w:t xml:space="preserve">Brecha = No implementado</w:t>
      </w:r>
    </w:p>
    <w:p>
      <w:r>
        <w:br w:type="page"/>
      </w:r>
    </w:p>
    <w:p>
      <w:pPr>
        <w:pStyle w:val="Heading2"/>
      </w:pPr>
      <w:r>
        <w:rPr>
          <w:rFonts w:ascii="Arial" w:cs="Arial" w:eastAsia="Arial" w:hAnsi="Arial"/>
          <w:b/>
          <w:bCs/>
        </w:rPr>
        <w:t xml:space="preserve">3.3 Detalle de Brechas por Modulo</w:t>
      </w:r>
    </w:p>
    <w:p>
      <w:pPr>
        <w:spacing w:after="60"/>
      </w:pPr>
      <w:r>
        <w:rPr>
          <w:rFonts w:ascii="Arial" w:cs="Arial" w:eastAsia="Arial" w:hAnsi="Arial"/>
          <w:sz w:val="22"/>
          <w:szCs w:val="22"/>
        </w:rPr>
        <w:t xml:space="preserve"/>
      </w:r>
    </w:p>
    <w:p>
      <w:pPr>
        <w:pStyle w:val="Heading3"/>
      </w:pPr>
      <w:r>
        <w:rPr>
          <w:rFonts w:ascii="Arial" w:cs="Arial" w:eastAsia="Arial" w:hAnsi="Arial"/>
          <w:b/>
          <w:bCs/>
        </w:rPr>
        <w:t xml:space="preserve">RF-1 — Autenticacion con Roles  [PARCIAL]</w:t>
      </w:r>
    </w:p>
    <w:p>
      <w:pPr>
        <w:spacing w:after="40"/>
      </w:pPr>
      <w:r>
        <w:rPr>
          <w:rFonts w:ascii="Arial" w:cs="Arial" w:eastAsia="Arial" w:hAnsi="Arial"/>
          <w:b/>
          <w:bCs/>
          <w:color w:val="37562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Pantalla de Login completa con campos usuario y contrasena.</w:t>
      </w:r>
    </w:p>
    <w:p>
      <w:pPr>
        <w:pStyle w:val="ListParagraph"/>
        <w:numPr>
          <w:ilvl w:val="0"/>
          <w:numId w:val="2"/>
        </w:numPr>
        <w:spacing w:after="60"/>
      </w:pPr>
      <w:r>
        <w:rPr>
          <w:rFonts w:ascii="Arial" w:cs="Arial" w:eastAsia="Arial" w:hAnsi="Arial"/>
          <w:sz w:val="22"/>
          <w:szCs w:val="22"/>
        </w:rPr>
        <w:t xml:space="preserve">Sistema de rutas protegidas (ProtectedRoute).</w:t>
      </w:r>
    </w:p>
    <w:p>
      <w:pPr>
        <w:pStyle w:val="ListParagraph"/>
        <w:numPr>
          <w:ilvl w:val="0"/>
          <w:numId w:val="2"/>
        </w:numPr>
        <w:spacing w:after="60"/>
      </w:pPr>
      <w:r>
        <w:rPr>
          <w:rFonts w:ascii="Arial" w:cs="Arial" w:eastAsia="Arial" w:hAnsi="Arial"/>
          <w:sz w:val="22"/>
          <w:szCs w:val="22"/>
        </w:rPr>
        <w:t xml:space="preserve">Estado de sesion centralizado (AppContext).</w:t>
      </w:r>
    </w:p>
    <w:p>
      <w:pPr>
        <w:spacing w:after="40" w:before="80"/>
      </w:pPr>
      <w:r>
        <w:rPr>
          <w:rFonts w:ascii="Arial" w:cs="Arial" w:eastAsia="Arial" w:hAnsi="Arial"/>
          <w:b/>
          <w:bCs/>
          <w:color w:val="843C0C"/>
          <w:sz w:val="22"/>
          <w:szCs w:val="22"/>
        </w:rPr>
        <w:t xml:space="preserve">Brecha detectada:</w:t>
      </w:r>
    </w:p>
    <w:p>
      <w:pPr>
        <w:pStyle w:val="ListParagraph"/>
        <w:numPr>
          <w:ilvl w:val="0"/>
          <w:numId w:val="2"/>
        </w:numPr>
        <w:spacing w:after="60"/>
      </w:pPr>
      <w:r>
        <w:rPr>
          <w:rFonts w:ascii="Arial" w:cs="Arial" w:eastAsia="Arial" w:hAnsi="Arial"/>
          <w:sz w:val="22"/>
          <w:szCs w:val="22"/>
        </w:rPr>
        <w:t xml:space="preserve">No hay diferenciacion visual de roles Admin vs. Artesano en la UI.</w:t>
      </w:r>
    </w:p>
    <w:p>
      <w:pPr>
        <w:pStyle w:val="ListParagraph"/>
        <w:numPr>
          <w:ilvl w:val="0"/>
          <w:numId w:val="2"/>
        </w:numPr>
        <w:spacing w:after="60"/>
      </w:pPr>
      <w:r>
        <w:rPr>
          <w:rFonts w:ascii="Arial" w:cs="Arial" w:eastAsia="Arial" w:hAnsi="Arial"/>
          <w:sz w:val="22"/>
          <w:szCs w:val="22"/>
        </w:rPr>
        <w:t xml:space="preserve">No existe pantalla de gestion de usuarios.</w:t>
      </w:r>
    </w:p>
    <w:p>
      <w:pPr>
        <w:pStyle w:val="ListParagraph"/>
        <w:numPr>
          <w:ilvl w:val="0"/>
          <w:numId w:val="2"/>
        </w:numPr>
        <w:spacing w:after="60"/>
      </w:pPr>
      <w:r>
        <w:rPr>
          <w:rFonts w:ascii="Arial" w:cs="Arial" w:eastAsia="Arial" w:hAnsi="Arial"/>
          <w:sz w:val="22"/>
          <w:szCs w:val="22"/>
        </w:rPr>
        <w:t xml:space="preserve">No se evidencia control de acceso por rol a modulos especificos.</w:t>
      </w:r>
    </w:p>
    <w:p>
      <w:pPr>
        <w:spacing w:after="100"/>
      </w:pPr>
      <w:r>
        <w:rPr>
          <w:rFonts w:ascii="Arial" w:cs="Arial" w:eastAsia="Arial" w:hAnsi="Arial"/>
          <w:sz w:val="22"/>
          <w:szCs w:val="22"/>
        </w:rPr>
        <w:t xml:space="preserve"/>
      </w:r>
    </w:p>
    <w:p>
      <w:pPr>
        <w:pStyle w:val="Heading3"/>
      </w:pPr>
      <w:r>
        <w:rPr>
          <w:rFonts w:ascii="Arial" w:cs="Arial" w:eastAsia="Arial" w:hAnsi="Arial"/>
          <w:b/>
          <w:bCs/>
        </w:rPr>
        <w:t xml:space="preserve">RF-2 — Inventario Materia Prima  [PARCIAL]</w:t>
      </w:r>
    </w:p>
    <w:p>
      <w:pPr>
        <w:spacing w:after="40"/>
      </w:pPr>
      <w:r>
        <w:rPr>
          <w:rFonts w:ascii="Arial" w:cs="Arial" w:eastAsia="Arial" w:hAnsi="Arial"/>
          <w:b/>
          <w:bCs/>
          <w:color w:val="37562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Modulo MateriaPrima.tsx con tabla, busqueda y filtrado.</w:t>
      </w:r>
    </w:p>
    <w:p>
      <w:pPr>
        <w:pStyle w:val="ListParagraph"/>
        <w:numPr>
          <w:ilvl w:val="0"/>
          <w:numId w:val="2"/>
        </w:numPr>
        <w:spacing w:after="60"/>
      </w:pPr>
      <w:r>
        <w:rPr>
          <w:rFonts w:ascii="Arial" w:cs="Arial" w:eastAsia="Arial" w:hAnsi="Arial"/>
          <w:sz w:val="22"/>
          <w:szCs w:val="22"/>
        </w:rPr>
        <w:t xml:space="preserve">Modal de creacion/edicion de materiales (ProductoModal).</w:t>
      </w:r>
    </w:p>
    <w:p>
      <w:pPr>
        <w:pStyle w:val="ListParagraph"/>
        <w:numPr>
          <w:ilvl w:val="0"/>
          <w:numId w:val="2"/>
        </w:numPr>
        <w:spacing w:after="60"/>
      </w:pPr>
      <w:r>
        <w:rPr>
          <w:rFonts w:ascii="Arial" w:cs="Arial" w:eastAsia="Arial" w:hAnsi="Arial"/>
          <w:sz w:val="22"/>
          <w:szCs w:val="22"/>
        </w:rPr>
        <w:t xml:space="preserve">Campos de cantidad, unidad y tipo de material.</w:t>
      </w:r>
    </w:p>
    <w:p>
      <w:pPr>
        <w:spacing w:after="40" w:before="80"/>
      </w:pPr>
      <w:r>
        <w:rPr>
          <w:rFonts w:ascii="Arial" w:cs="Arial" w:eastAsia="Arial" w:hAnsi="Arial"/>
          <w:b/>
          <w:bCs/>
          <w:color w:val="843C0C"/>
          <w:sz w:val="22"/>
          <w:szCs w:val="22"/>
        </w:rPr>
        <w:t xml:space="preserve">Brecha detectada:</w:t>
      </w:r>
    </w:p>
    <w:p>
      <w:pPr>
        <w:pStyle w:val="ListParagraph"/>
        <w:numPr>
          <w:ilvl w:val="0"/>
          <w:numId w:val="2"/>
        </w:numPr>
        <w:spacing w:after="60"/>
      </w:pPr>
      <w:r>
        <w:rPr>
          <w:rFonts w:ascii="Arial" w:cs="Arial" w:eastAsia="Arial" w:hAnsi="Arial"/>
          <w:sz w:val="22"/>
          <w:szCs w:val="22"/>
        </w:rPr>
        <w:t xml:space="preserve">Las alertas visuales de stock bajo (badge, notificacion) no se confirman plenamente.</w:t>
      </w:r>
    </w:p>
    <w:p>
      <w:pPr>
        <w:pStyle w:val="ListParagraph"/>
        <w:numPr>
          <w:ilvl w:val="0"/>
          <w:numId w:val="2"/>
        </w:numPr>
        <w:spacing w:after="60"/>
      </w:pPr>
      <w:r>
        <w:rPr>
          <w:rFonts w:ascii="Arial" w:cs="Arial" w:eastAsia="Arial" w:hAnsi="Arial"/>
          <w:sz w:val="22"/>
          <w:szCs w:val="22"/>
        </w:rPr>
        <w:t xml:space="preserve">No hay registro de movimientos de inventario (entradas/salidas).</w:t>
      </w:r>
    </w:p>
    <w:p>
      <w:pPr>
        <w:pStyle w:val="ListParagraph"/>
        <w:numPr>
          <w:ilvl w:val="0"/>
          <w:numId w:val="2"/>
        </w:numPr>
        <w:spacing w:after="60"/>
      </w:pPr>
      <w:r>
        <w:rPr>
          <w:rFonts w:ascii="Arial" w:cs="Arial" w:eastAsia="Arial" w:hAnsi="Arial"/>
          <w:sz w:val="22"/>
          <w:szCs w:val="22"/>
        </w:rPr>
        <w:t xml:space="preserve">No existe vinculo entre descuento de materia prima y creacion de ordenes.</w:t>
      </w:r>
    </w:p>
    <w:p>
      <w:pPr>
        <w:spacing w:after="100"/>
      </w:pPr>
      <w:r>
        <w:rPr>
          <w:rFonts w:ascii="Arial" w:cs="Arial" w:eastAsia="Arial" w:hAnsi="Arial"/>
          <w:sz w:val="22"/>
          <w:szCs w:val="22"/>
        </w:rPr>
        <w:t xml:space="preserve"/>
      </w:r>
    </w:p>
    <w:p>
      <w:pPr>
        <w:pStyle w:val="Heading3"/>
      </w:pPr>
      <w:r>
        <w:rPr>
          <w:rFonts w:ascii="Arial" w:cs="Arial" w:eastAsia="Arial" w:hAnsi="Arial"/>
          <w:b/>
          <w:bCs/>
        </w:rPr>
        <w:t xml:space="preserve">RF-3 — Ordenes de Produccion  [CUBIERTO]</w:t>
      </w:r>
    </w:p>
    <w:p>
      <w:pPr>
        <w:spacing w:after="40"/>
      </w:pPr>
      <w:r>
        <w:rPr>
          <w:rFonts w:ascii="Arial" w:cs="Arial" w:eastAsia="Arial" w:hAnsi="Arial"/>
          <w:b/>
          <w:bCs/>
          <w:color w:val="37562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Modulo OrdenesProduccion con listado y formulario de creacion.</w:t>
      </w:r>
    </w:p>
    <w:p>
      <w:pPr>
        <w:pStyle w:val="ListParagraph"/>
        <w:numPr>
          <w:ilvl w:val="0"/>
          <w:numId w:val="2"/>
        </w:numPr>
        <w:spacing w:after="60"/>
      </w:pPr>
      <w:r>
        <w:rPr>
          <w:rFonts w:ascii="Arial" w:cs="Arial" w:eastAsia="Arial" w:hAnsi="Arial"/>
          <w:sz w:val="22"/>
          <w:szCs w:val="22"/>
        </w:rPr>
        <w:t xml:space="preserve">WorkflowIndicator dedicado al seguimiento visual de etapas.</w:t>
      </w:r>
    </w:p>
    <w:p>
      <w:pPr>
        <w:pStyle w:val="ListParagraph"/>
        <w:numPr>
          <w:ilvl w:val="0"/>
          <w:numId w:val="2"/>
        </w:numPr>
        <w:spacing w:after="60"/>
      </w:pPr>
      <w:r>
        <w:rPr>
          <w:rFonts w:ascii="Arial" w:cs="Arial" w:eastAsia="Arial" w:hAnsi="Arial"/>
          <w:sz w:val="22"/>
          <w:szCs w:val="22"/>
        </w:rPr>
        <w:t xml:space="preserve">Estados de orden visibles en la UI.</w:t>
      </w:r>
    </w:p>
    <w:p>
      <w:pPr>
        <w:spacing w:after="40" w:before="80"/>
      </w:pPr>
      <w:r>
        <w:rPr>
          <w:rFonts w:ascii="Arial" w:cs="Arial" w:eastAsia="Arial" w:hAnsi="Arial"/>
          <w:b/>
          <w:bCs/>
          <w:color w:val="7F4F03"/>
          <w:sz w:val="22"/>
          <w:szCs w:val="22"/>
        </w:rPr>
        <w:t xml:space="preserve">Punto a verificar:</w:t>
      </w:r>
    </w:p>
    <w:p>
      <w:pPr>
        <w:pStyle w:val="ListParagraph"/>
        <w:numPr>
          <w:ilvl w:val="0"/>
          <w:numId w:val="2"/>
        </w:numPr>
        <w:spacing w:after="60"/>
      </w:pPr>
      <w:r>
        <w:rPr>
          <w:rFonts w:ascii="Arial" w:cs="Arial" w:eastAsia="Arial" w:hAnsi="Arial"/>
          <w:sz w:val="22"/>
          <w:szCs w:val="22"/>
        </w:rPr>
        <w:t xml:space="preserve">Confirmar que las etiquetas del WorkflowIndicator usen exactamente: Corte, Lijado, Pintura.</w:t>
      </w:r>
    </w:p>
    <w:p>
      <w:pPr>
        <w:spacing w:after="100"/>
      </w:pPr>
      <w:r>
        <w:rPr>
          <w:rFonts w:ascii="Arial" w:cs="Arial" w:eastAsia="Arial" w:hAnsi="Arial"/>
          <w:sz w:val="22"/>
          <w:szCs w:val="22"/>
        </w:rPr>
        <w:t xml:space="preserve"/>
      </w:r>
    </w:p>
    <w:p>
      <w:pPr>
        <w:pStyle w:val="Heading3"/>
      </w:pPr>
      <w:r>
        <w:rPr>
          <w:rFonts w:ascii="Arial" w:cs="Arial" w:eastAsia="Arial" w:hAnsi="Arial"/>
          <w:b/>
          <w:bCs/>
        </w:rPr>
        <w:t xml:space="preserve">RF-4 — Punto de Venta POS  [CUBIERTO]</w:t>
      </w:r>
    </w:p>
    <w:p>
      <w:pPr>
        <w:spacing w:after="40"/>
      </w:pPr>
      <w:r>
        <w:rPr>
          <w:rFonts w:ascii="Arial" w:cs="Arial" w:eastAsia="Arial" w:hAnsi="Arial"/>
          <w:b/>
          <w:bCs/>
          <w:color w:val="37562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Modulo PuntoVenta con catalogo de productos.</w:t>
      </w:r>
    </w:p>
    <w:p>
      <w:pPr>
        <w:pStyle w:val="ListParagraph"/>
        <w:numPr>
          <w:ilvl w:val="0"/>
          <w:numId w:val="2"/>
        </w:numPr>
        <w:spacing w:after="60"/>
      </w:pPr>
      <w:r>
        <w:rPr>
          <w:rFonts w:ascii="Arial" w:cs="Arial" w:eastAsia="Arial" w:hAnsi="Arial"/>
          <w:sz w:val="22"/>
          <w:szCs w:val="22"/>
        </w:rPr>
        <w:t xml:space="preserve">Carrito de compra y calculo de total.</w:t>
      </w:r>
    </w:p>
    <w:p>
      <w:pPr>
        <w:pStyle w:val="ListParagraph"/>
        <w:numPr>
          <w:ilvl w:val="0"/>
          <w:numId w:val="2"/>
        </w:numPr>
        <w:spacing w:after="60"/>
      </w:pPr>
      <w:r>
        <w:rPr>
          <w:rFonts w:ascii="Arial" w:cs="Arial" w:eastAsia="Arial" w:hAnsi="Arial"/>
          <w:sz w:val="22"/>
          <w:szCs w:val="22"/>
        </w:rPr>
        <w:t xml:space="preserve">Registro y confirmacion de transaccion.</w:t>
      </w:r>
    </w:p>
    <w:p>
      <w:pPr>
        <w:spacing w:after="100"/>
      </w:pPr>
      <w:r>
        <w:rPr>
          <w:rFonts w:ascii="Arial" w:cs="Arial" w:eastAsia="Arial" w:hAnsi="Arial"/>
          <w:sz w:val="22"/>
          <w:szCs w:val="22"/>
        </w:rPr>
        <w:t xml:space="preserve"/>
      </w:r>
    </w:p>
    <w:p>
      <w:pPr>
        <w:pStyle w:val="Heading3"/>
      </w:pPr>
      <w:r>
        <w:rPr>
          <w:rFonts w:ascii="Arial" w:cs="Arial" w:eastAsia="Arial" w:hAnsi="Arial"/>
          <w:b/>
          <w:bCs/>
        </w:rPr>
        <w:t xml:space="preserve">RF-5 — Dashboard con KPIs  [CUBIERTO]</w:t>
      </w:r>
    </w:p>
    <w:p>
      <w:pPr>
        <w:spacing w:after="40"/>
      </w:pPr>
      <w:r>
        <w:rPr>
          <w:rFonts w:ascii="Arial" w:cs="Arial" w:eastAsia="Arial" w:hAnsi="Arial"/>
          <w:b/>
          <w:bCs/>
          <w:color w:val="37562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Dashboard con tarjetas de metricas (KPIs).</w:t>
      </w:r>
    </w:p>
    <w:p>
      <w:pPr>
        <w:pStyle w:val="ListParagraph"/>
        <w:numPr>
          <w:ilvl w:val="0"/>
          <w:numId w:val="2"/>
        </w:numPr>
        <w:spacing w:after="60"/>
      </w:pPr>
      <w:r>
        <w:rPr>
          <w:rFonts w:ascii="Arial" w:cs="Arial" w:eastAsia="Arial" w:hAnsi="Arial"/>
          <w:sz w:val="22"/>
          <w:szCs w:val="22"/>
        </w:rPr>
        <w:t xml:space="preserve">Componente chart.tsx (shadcn/recharts) disponible.</w:t>
      </w:r>
    </w:p>
    <w:p>
      <w:pPr>
        <w:pStyle w:val="ListParagraph"/>
        <w:numPr>
          <w:ilvl w:val="0"/>
          <w:numId w:val="2"/>
        </w:numPr>
        <w:spacing w:after="60"/>
      </w:pPr>
      <w:r>
        <w:rPr>
          <w:rFonts w:ascii="Arial" w:cs="Arial" w:eastAsia="Arial" w:hAnsi="Arial"/>
          <w:sz w:val="22"/>
          <w:szCs w:val="22"/>
        </w:rPr>
        <w:t xml:space="preserve">WorkflowIndicator en la pantalla principal.</w:t>
      </w:r>
    </w:p>
    <w:p>
      <w:pPr>
        <w:spacing w:after="100"/>
      </w:pPr>
      <w:r>
        <w:rPr>
          <w:rFonts w:ascii="Arial" w:cs="Arial" w:eastAsia="Arial" w:hAnsi="Arial"/>
          <w:sz w:val="22"/>
          <w:szCs w:val="22"/>
        </w:rPr>
        <w:t xml:space="preserve"/>
      </w:r>
    </w:p>
    <w:p>
      <w:pPr>
        <w:pStyle w:val="Heading3"/>
      </w:pPr>
      <w:r>
        <w:rPr>
          <w:rFonts w:ascii="Arial" w:cs="Arial" w:eastAsia="Arial" w:hAnsi="Arial"/>
          <w:b/>
          <w:bCs/>
        </w:rPr>
        <w:t xml:space="preserve">RF-6 — Reportes y Flujo de Caja  [BRECHA CRITICA]</w:t>
      </w:r>
    </w:p>
    <w:p>
      <w:pPr>
        <w:spacing w:after="40"/>
      </w:pPr>
      <w:r>
        <w:rPr>
          <w:rFonts w:ascii="Arial" w:cs="Arial" w:eastAsia="Arial" w:hAnsi="Arial"/>
          <w:b/>
          <w:bCs/>
          <w:color w:val="7F4F03"/>
          <w:sz w:val="22"/>
          <w:szCs w:val="22"/>
        </w:rPr>
        <w:t xml:space="preserve">Lo que esta en el diseno Figma:</w:t>
      </w:r>
    </w:p>
    <w:p>
      <w:pPr>
        <w:pStyle w:val="ListParagraph"/>
        <w:numPr>
          <w:ilvl w:val="0"/>
          <w:numId w:val="2"/>
        </w:numPr>
        <w:spacing w:after="60"/>
      </w:pPr>
      <w:r>
        <w:rPr>
          <w:rFonts w:ascii="Arial" w:cs="Arial" w:eastAsia="Arial" w:hAnsi="Arial"/>
          <w:sz w:val="22"/>
          <w:szCs w:val="22"/>
        </w:rPr>
        <w:t xml:space="preserve">Modulo HistorialVentas con listado y filtros por fecha.</w:t>
      </w:r>
    </w:p>
    <w:p>
      <w:pPr>
        <w:spacing w:after="40" w:before="80"/>
      </w:pPr>
      <w:r>
        <w:rPr>
          <w:rFonts w:ascii="Arial" w:cs="Arial" w:eastAsia="Arial" w:hAnsi="Arial"/>
          <w:b/>
          <w:bCs/>
          <w:color w:val="843C0C"/>
          <w:sz w:val="22"/>
          <w:szCs w:val="22"/>
        </w:rPr>
        <w:t xml:space="preserve">Brecha critica detectada:</w:t>
      </w:r>
    </w:p>
    <w:p>
      <w:pPr>
        <w:pStyle w:val="ListParagraph"/>
        <w:numPr>
          <w:ilvl w:val="0"/>
          <w:numId w:val="2"/>
        </w:numPr>
        <w:spacing w:after="60"/>
      </w:pPr>
      <w:r>
        <w:rPr>
          <w:rFonts w:ascii="Arial" w:cs="Arial" w:eastAsia="Arial" w:hAnsi="Arial"/>
          <w:sz w:val="22"/>
          <w:szCs w:val="22"/>
        </w:rPr>
        <w:t xml:space="preserve">No existe modulo ni seccion de Flujo de Caja en el diseno.</w:t>
      </w:r>
    </w:p>
    <w:p>
      <w:pPr>
        <w:pStyle w:val="ListParagraph"/>
        <w:numPr>
          <w:ilvl w:val="0"/>
          <w:numId w:val="2"/>
        </w:numPr>
        <w:spacing w:after="60"/>
      </w:pPr>
      <w:r>
        <w:rPr>
          <w:rFonts w:ascii="Arial" w:cs="Arial" w:eastAsia="Arial" w:hAnsi="Arial"/>
          <w:sz w:val="22"/>
          <w:szCs w:val="22"/>
        </w:rPr>
        <w:t xml:space="preserve">No hay boton ni funcionalidad de exportacion (PDF/Excel/CSV).</w:t>
      </w:r>
    </w:p>
    <w:p>
      <w:pPr>
        <w:pStyle w:val="ListParagraph"/>
        <w:numPr>
          <w:ilvl w:val="0"/>
          <w:numId w:val="2"/>
        </w:numPr>
        <w:spacing w:after="60"/>
      </w:pPr>
      <w:r>
        <w:rPr>
          <w:rFonts w:ascii="Arial" w:cs="Arial" w:eastAsia="Arial" w:hAnsi="Arial"/>
          <w:sz w:val="22"/>
          <w:szCs w:val="22"/>
        </w:rPr>
        <w:t xml:space="preserve">No se integran librerias de generacion de reportes.</w:t>
      </w:r>
    </w:p>
    <w:p>
      <w:r>
        <w:br w:type="page"/>
      </w:r>
    </w:p>
    <w:p>
      <w:pPr>
        <w:pStyle w:val="Heading1"/>
      </w:pPr>
      <w:r>
        <w:rPr>
          <w:rFonts w:ascii="Arial" w:cs="Arial" w:eastAsia="Arial" w:hAnsi="Arial"/>
          <w:b/>
          <w:bCs/>
        </w:rPr>
        <w:t xml:space="preserve">4. Tecnologia de Implementacion — HTML + CSS + JS</w:t>
      </w:r>
    </w:p>
    <w:p>
      <w:pPr>
        <w:spacing w:after="100"/>
      </w:pPr>
      <w:r>
        <w:rPr>
          <w:rFonts w:ascii="Arial" w:cs="Arial" w:eastAsia="Arial" w:hAnsi="Arial"/>
          <w:sz w:val="22"/>
          <w:szCs w:val="22"/>
        </w:rPr>
        <w:t xml:space="preserve">Dado que el proyecto es de caracter academico, la implementacion se realizara unicamente con tecnologias basicas del desarrollo web, sin frameworks ni entornos de instalacion complejos. Todo el codigo debe poder ejecutarse abriendo el archivo HTML directamente en un navegador.</w:t>
      </w:r>
    </w:p>
    <w:p>
      <w:pPr>
        <w:spacing w:after="80"/>
      </w:pPr>
      <w:r>
        <w:rPr>
          <w:rFonts w:ascii="Arial" w:cs="Arial" w:eastAsia="Arial" w:hAnsi="Arial"/>
          <w:sz w:val="22"/>
          <w:szCs w:val="22"/>
        </w:rPr>
        <w:t xml:space="preserve"/>
      </w:r>
    </w:p>
    <w:p>
      <w:pPr>
        <w:pStyle w:val="Heading2"/>
      </w:pPr>
      <w:r>
        <w:rPr>
          <w:rFonts w:ascii="Arial" w:cs="Arial" w:eastAsia="Arial" w:hAnsi="Arial"/>
          <w:b/>
          <w:bCs/>
        </w:rPr>
        <w:t xml:space="preserve">4.1 Stack Tecnico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3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Justificacion</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Estructura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HTML5</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Semantica clara, sin dependencias</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Estilos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CSS3 + Flexbox/Grid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Responsive sin frameworks externos</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Logica</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JavaScript ES6 (vanilla)</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frameworks, facil de revisar</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Datos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localStorage + JSON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Persistencia sin backend ni BD</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Graficas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Chart.js (CDN gratuito)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Libreria ligera para KPIs</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Exportacion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Blob API (nativo)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Exportar CSV sin librerias extra</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Iconos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Font Awesome (CDN)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Iconos sin instalar nada</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Fuente tipog.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Fonts (CDN)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Opcional, mejora presentacion</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4.2 Estructura de Archivos del Proyecto</w:t>
      </w:r>
    </w:p>
    <w:p>
      <w:pPr>
        <w:spacing w:after="100"/>
      </w:pPr>
      <w:r>
        <w:rPr>
          <w:rFonts w:ascii="Arial" w:cs="Arial" w:eastAsia="Arial" w:hAnsi="Arial"/>
          <w:sz w:val="22"/>
          <w:szCs w:val="22"/>
        </w:rPr>
        <w:t xml:space="preserve">Se propone la siguiente estructura de carpetas y archivos para el proyecto:</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index.html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Pantalla Login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dashboard.html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Panel KPIs y metricas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inventario.html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Materia Prima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produccion.html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Ordenes de produccion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pos.html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Punto de Venta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reportes.html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Historial ventas y flujo de caja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contactos.html</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HTML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Clientes y proveedores (RF-7 propuesto)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css/styles.css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CSS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Estilos globales, variables, responsive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css/components.css</w:t>
            </w:r>
          </w:p>
        </w:tc>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CSS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Componentes reutilizables (tarjetas, tablas)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js/auth.js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 roles, sesion en localStorage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js/data.js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Datos mock y funciones CRUD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js/dashboard.js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Logica KPIs y Chart.js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js/inventario.js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CRUD inventario + alertas stock</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js/produccion.js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Estados de produccion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js/pos.js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Carrito, ventas, totales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js/reportes.js</w:t>
            </w:r>
          </w:p>
        </w:tc>
        <w:tc>
          <w:tcPr>
            <w:tcW w:type="dxa" w:w="2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4F03"/>
                <w:sz w:val="20"/>
                <w:szCs w:val="20"/>
              </w:rPr>
              <w:t xml:space="preserve">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Historial, flujo de caja, exportar CSV</w:t>
            </w:r>
          </w:p>
        </w:tc>
      </w:tr>
    </w:tbl>
    <w:p>
      <w:pPr>
        <w:spacing w:after="100"/>
      </w:pPr>
      <w:r>
        <w:rPr>
          <w:rFonts w:ascii="Arial" w:cs="Arial" w:eastAsia="Arial" w:hAnsi="Arial"/>
          <w:sz w:val="22"/>
          <w:szCs w:val="22"/>
        </w:rPr>
        <w:t xml:space="preserve"/>
      </w:r>
    </w:p>
    <w:p>
      <w:r>
        <w:br w:type="page"/>
      </w:r>
    </w:p>
    <w:p>
      <w:pPr>
        <w:pStyle w:val="Heading2"/>
      </w:pPr>
      <w:r>
        <w:rPr>
          <w:rFonts w:ascii="Arial" w:cs="Arial" w:eastAsia="Arial" w:hAnsi="Arial"/>
          <w:b/>
          <w:bCs/>
        </w:rPr>
        <w:t xml:space="preserve">4.3 Patron de Datos</w:t>
      </w:r>
    </w:p>
    <w:p>
      <w:pPr>
        <w:spacing w:after="100"/>
      </w:pPr>
      <w:r>
        <w:rPr>
          <w:rFonts w:ascii="Arial" w:cs="Arial" w:eastAsia="Arial" w:hAnsi="Arial"/>
          <w:sz w:val="22"/>
          <w:szCs w:val="22"/>
        </w:rPr>
        <w:t xml:space="preserve">Al no usar base de datos ni backend, todos los datos se almacenaran en localStorage del navegador como objetos JSON. El archivo js/data.js contendra funciones CRUD reutilizables: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Modulo</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getItems(clave)</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Global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Recuperar array del localStorage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saveItems(clave, array)</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Global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Guardar array en localStorage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addItem(clave, objeto)</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Global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Agregar un registro al array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updateItem(clave, id, obj)</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Global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Actualizar registro por ID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deleteItem(clave, id)</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Global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Eliminar registro por ID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getCurrentUser()</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auth.js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Obtener usuario y rol activos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exportarCSV(datos, nombre)</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val="false"/>
                <w:bCs w:val="false"/>
                <w:color w:val="2E75B6"/>
                <w:sz w:val="20"/>
                <w:szCs w:val="20"/>
              </w:rPr>
              <w:t xml:space="preserve">reportes.js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Descargar CSV con Blob API</w:t>
            </w:r>
          </w:p>
        </w:tc>
      </w:tr>
    </w:tbl>
    <w:p>
      <w:pPr>
        <w:spacing w:after="100"/>
      </w:pPr>
      <w:r>
        <w:rPr>
          <w:rFonts w:ascii="Arial" w:cs="Arial" w:eastAsia="Arial" w:hAnsi="Arial"/>
          <w:sz w:val="22"/>
          <w:szCs w:val="22"/>
        </w:rPr>
        <w:t xml:space="preserve"/>
      </w:r>
    </w:p>
    <w:p>
      <w:pPr>
        <w:pStyle w:val="Heading2"/>
      </w:pPr>
      <w:r>
        <w:rPr>
          <w:rFonts w:ascii="Arial" w:cs="Arial" w:eastAsia="Arial" w:hAnsi="Arial"/>
          <w:b/>
          <w:bCs/>
        </w:rPr>
        <w:t xml:space="preserve">4.4 Manejo de Roles sin Backend</w:t>
      </w:r>
    </w:p>
    <w:p>
      <w:pPr>
        <w:spacing w:after="100"/>
      </w:pPr>
      <w:r>
        <w:rPr>
          <w:rFonts w:ascii="Arial" w:cs="Arial" w:eastAsia="Arial" w:hAnsi="Arial"/>
          <w:sz w:val="22"/>
          <w:szCs w:val="22"/>
        </w:rPr>
        <w:t xml:space="preserve">La diferenciacion de roles (Admin / Artesano) se implementara de la siguiente manera:</w:t>
      </w:r>
    </w:p>
    <w:p>
      <w:pPr>
        <w:pStyle w:val="ListParagraph"/>
        <w:numPr>
          <w:ilvl w:val="0"/>
          <w:numId w:val="2"/>
        </w:numPr>
        <w:spacing w:after="60"/>
      </w:pPr>
      <w:r>
        <w:rPr>
          <w:rFonts w:ascii="Arial" w:cs="Arial" w:eastAsia="Arial" w:hAnsi="Arial"/>
          <w:sz w:val="22"/>
          <w:szCs w:val="22"/>
        </w:rPr>
        <w:t xml:space="preserve">Al hacer Login, auth.js guarda en localStorage: { usuario, rol: 'admin' | 'artesano' }.</w:t>
      </w:r>
    </w:p>
    <w:p>
      <w:pPr>
        <w:pStyle w:val="ListParagraph"/>
        <w:numPr>
          <w:ilvl w:val="0"/>
          <w:numId w:val="2"/>
        </w:numPr>
        <w:spacing w:after="60"/>
      </w:pPr>
      <w:r>
        <w:rPr>
          <w:rFonts w:ascii="Arial" w:cs="Arial" w:eastAsia="Arial" w:hAnsi="Arial"/>
          <w:sz w:val="22"/>
          <w:szCs w:val="22"/>
        </w:rPr>
        <w:t xml:space="preserve">Cada pagina HTML llama a getCurrentUser() al cargar; si no hay sesion redirige a index.html.</w:t>
      </w:r>
    </w:p>
    <w:p>
      <w:pPr>
        <w:pStyle w:val="ListParagraph"/>
        <w:numPr>
          <w:ilvl w:val="0"/>
          <w:numId w:val="2"/>
        </w:numPr>
        <w:spacing w:after="60"/>
      </w:pPr>
      <w:r>
        <w:rPr>
          <w:rFonts w:ascii="Arial" w:cs="Arial" w:eastAsia="Arial" w:hAnsi="Arial"/>
          <w:sz w:val="22"/>
          <w:szCs w:val="22"/>
        </w:rPr>
        <w:t xml:space="preserve">El rol 'admin' ve todos los modulos en el menu lateral.</w:t>
      </w:r>
    </w:p>
    <w:p>
      <w:pPr>
        <w:pStyle w:val="ListParagraph"/>
        <w:numPr>
          <w:ilvl w:val="0"/>
          <w:numId w:val="2"/>
        </w:numPr>
        <w:spacing w:after="60"/>
      </w:pPr>
      <w:r>
        <w:rPr>
          <w:rFonts w:ascii="Arial" w:cs="Arial" w:eastAsia="Arial" w:hAnsi="Arial"/>
          <w:sz w:val="22"/>
          <w:szCs w:val="22"/>
        </w:rPr>
        <w:t xml:space="preserve">El rol 'artesano' solo ve Produccion y Materia Prima; los demas quedan ocultos con CSS (display:none).</w:t>
      </w:r>
    </w:p>
    <w:p>
      <w:r>
        <w:br w:type="page"/>
      </w:r>
    </w:p>
    <w:p>
      <w:pPr>
        <w:pStyle w:val="Heading1"/>
      </w:pPr>
      <w:r>
        <w:rPr>
          <w:rFonts w:ascii="Arial" w:cs="Arial" w:eastAsia="Arial" w:hAnsi="Arial"/>
          <w:b/>
          <w:bCs/>
        </w:rPr>
        <w:t xml:space="preserve">5. Recomendaciones para Cerrar Brechas</w:t>
      </w:r>
    </w:p>
    <w:p>
      <w:pPr>
        <w:spacing w:after="100"/>
      </w:pPr>
      <w:r>
        <w:rPr>
          <w:rFonts w:ascii="Arial" w:cs="Arial" w:eastAsia="Arial" w:hAnsi="Arial"/>
          <w:sz w:val="22"/>
          <w:szCs w:val="22"/>
        </w:rPr>
        <w:t xml:space="preserve">Las siguientes acciones deben implementarse en el codigo HTML/CSS/JS para que el sistema cumpla el 100% de los requisitos funcionales: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660"/>
        <w:gridCol w:w="400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RF</w:t>
            </w:r>
          </w:p>
        </w:tc>
        <w:tc>
          <w:tcPr>
            <w:tcW w:type="dxa" w:w="26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Brecha</w:t>
            </w:r>
          </w:p>
        </w:tc>
        <w:tc>
          <w:tcPr>
            <w:tcW w:type="dxa" w:w="4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Accion en HTML/CSS/JS</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RF-1</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Roles no diferenciados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auth.js guardar role:'admin'|'artesano' en localStorage. Ocultar/mostrar secciones con JS segun el rol.</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RF-2</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Alertas stock bajo no confirmadas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inventario.js comparar cantidad &lt; stockMinimo. Agregar badge rojo con CSS class 'alerta-stock' al row de la tabla.</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RF-6</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Flujo de caja ausente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reportes.html crear seccion que calcule: ingresos - costos = margen. Mostrar en tarjetas CSS y grafica Chart.js.</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RF-6</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Exportacion sin implementar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Usar Blob API nativa: new Blob([csvString], {type:'text/csv'}) y URL.createObjectURL(). Boton 'Exportar CSV' simple.</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RF-3</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Etapas del workflow a verificar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produccion.js definir estados: ['Corte','Lijado','Pintura','Terminado']. Barra de progreso con CSS width: 25/50/75/100%.</w:t>
            </w:r>
          </w:p>
        </w:tc>
      </w:tr>
      <w:tr>
        <w:tc>
          <w:tcPr>
            <w:tcW w:type="dxa" w:w="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RF-7</w:t>
            </w:r>
          </w:p>
        </w:tc>
        <w:tc>
          <w:tcPr>
            <w:tcW w:type="dxa" w:w="26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843C0C"/>
                <w:sz w:val="20"/>
                <w:szCs w:val="20"/>
              </w:rPr>
              <w:t xml:space="preserve">Modulo Contactos no en requisitos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Presentar como valor agregado. CRUD simple en contactos.html con filtro Cliente/Proveedor por data-attribute HTML.</w:t>
            </w:r>
          </w:p>
        </w:tc>
      </w:tr>
    </w:tbl>
    <w:p>
      <w:pPr>
        <w:spacing w:after="100"/>
      </w:pPr>
      <w:r>
        <w:rPr>
          <w:rFonts w:ascii="Arial" w:cs="Arial" w:eastAsia="Arial" w:hAnsi="Arial"/>
          <w:sz w:val="22"/>
          <w:szCs w:val="22"/>
        </w:rPr>
        <w:t xml:space="preserve"/>
      </w:r>
    </w:p>
    <w:p>
      <w:pPr>
        <w:pStyle w:val="Heading1"/>
      </w:pPr>
      <w:r>
        <w:rPr>
          <w:rFonts w:ascii="Arial" w:cs="Arial" w:eastAsia="Arial" w:hAnsi="Arial"/>
          <w:b/>
          <w:bCs/>
        </w:rPr>
        <w:t xml:space="preserve">6. Modulo Adicional Propuesto — RF-7 Gestion de Contactos</w:t>
      </w:r>
    </w:p>
    <w:p>
      <w:pPr>
        <w:spacing w:after="100"/>
      </w:pPr>
      <w:r>
        <w:rPr>
          <w:rFonts w:ascii="Arial" w:cs="Arial" w:eastAsia="Arial" w:hAnsi="Arial"/>
          <w:sz w:val="22"/>
          <w:szCs w:val="22"/>
        </w:rPr>
        <w:t xml:space="preserve">El diseno Figma Make incluye un modulo de Gestion de Contactos (clientes y proveedores) que no fue levantado formalmente como requisito en el documento original. Se propone incluirlo como RF-7 por las siguientes razones: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7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Justificacion</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Valor</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Permite vincular cada venta del POS a un cliente especifico, mejorando el historial.</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Coherencia</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mockup del documento ya apunta a la ruta /contactos, lo que sugiere que estaba previsto.</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Alcance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aumenta la complejidad tecnica: es un CRUD HTML/JS identico al de Inventario.</w:t>
            </w:r>
          </w:p>
        </w:tc>
      </w:tr>
      <w:tr>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Presentacion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Debe presentarse al docente como valor agregado, no como requisito original.</w:t>
            </w:r>
          </w:p>
        </w:tc>
      </w:tr>
    </w:tbl>
    <w:p>
      <w:pPr>
        <w:spacing w:after="100"/>
      </w:pPr>
      <w:r>
        <w:rPr>
          <w:rFonts w:ascii="Arial" w:cs="Arial" w:eastAsia="Arial" w:hAnsi="Arial"/>
          <w:sz w:val="22"/>
          <w:szCs w:val="22"/>
        </w:rPr>
        <w:t xml:space="preserve"/>
      </w:r>
    </w:p>
    <w:p>
      <w:pPr>
        <w:pStyle w:val="Heading1"/>
      </w:pPr>
      <w:r>
        <w:rPr>
          <w:rFonts w:ascii="Arial" w:cs="Arial" w:eastAsia="Arial" w:hAnsi="Arial"/>
          <w:b/>
          <w:bCs/>
        </w:rPr>
        <w:t xml:space="preserve">7. Mockup de la Aplicacion</w:t>
      </w:r>
    </w:p>
    <w:p>
      <w:pPr>
        <w:spacing w:after="100"/>
      </w:pPr>
      <w:r>
        <w:rPr>
          <w:rFonts w:ascii="Arial" w:cs="Arial" w:eastAsia="Arial" w:hAnsi="Arial"/>
          <w:sz w:val="22"/>
          <w:szCs w:val="22"/>
        </w:rPr>
        <w:t xml:space="preserve">El diseno de referencia del sistema se encuentra disponible en Figma Make. Fue desarrollado con React + TypeScript + Tailwind CSS, pero sirve como guia visual para la implementacion en HTML/CSS/JS:</w:t>
      </w:r>
    </w:p>
    <w:p>
      <w:pPr>
        <w:spacing w:after="60"/>
      </w:pPr>
      <w:r>
        <w:rPr>
          <w:rFonts w:ascii="Arial" w:cs="Arial" w:eastAsia="Arial" w:hAnsi="Arial"/>
          <w:sz w:val="22"/>
          <w:szCs w:val="22"/>
        </w:rPr>
        <w:t xml:space="preserve"/>
      </w:r>
    </w:p>
    <w:p>
      <w:pPr>
        <w:spacing w:after="80"/>
      </w:pPr>
      <w:r>
        <w:rPr>
          <w:rFonts w:ascii="Arial" w:cs="Arial" w:eastAsia="Arial" w:hAnsi="Arial"/>
          <w:b/>
          <w:bCs/>
          <w:sz w:val="22"/>
          <w:szCs w:val="22"/>
        </w:rPr>
        <w:t xml:space="preserve">URL Figma Make: </w:t>
      </w:r>
      <w:r>
        <w:rPr>
          <w:rFonts w:ascii="Arial" w:cs="Arial" w:eastAsia="Arial" w:hAnsi="Arial"/>
          <w:color w:val="2E75B6"/>
          <w:sz w:val="22"/>
          <w:szCs w:val="22"/>
        </w:rPr>
        <w:t xml:space="preserve">https://www.figma.com/make/g35B3g6TZQmdm0WQoeykNw/ArtesaGest-UI-Design</w:t>
      </w:r>
    </w:p>
    <w:p>
      <w:pPr>
        <w:spacing w:after="100"/>
      </w:pPr>
      <w:r>
        <w:rPr>
          <w:rFonts w:ascii="Arial" w:cs="Arial" w:eastAsia="Arial" w:hAnsi="Arial"/>
          <w:sz w:val="22"/>
          <w:szCs w:val="22"/>
        </w:rPr>
        <w:t xml:space="preserve">El diseno incluye las siguientes pantallas navegables: Login, Dashboard, Materia Prima, Ordenes de Produccion, Punto de Venta, Historial de Ventas y Gestion de Contactos.</w:t>
      </w:r>
    </w:p>
    <w:p>
      <w:pPr>
        <w:spacing w:after="100"/>
      </w:pPr>
      <w:r>
        <w:rPr>
          <w:rFonts w:ascii="Arial" w:cs="Arial" w:eastAsia="Arial" w:hAnsi="Arial"/>
          <w:sz w:val="22"/>
          <w:szCs w:val="22"/>
        </w:rPr>
        <w:t xml:space="preserve"/>
      </w:r>
    </w:p>
    <w:p>
      <w:pPr>
        <w:pStyle w:val="Heading1"/>
      </w:pPr>
      <w:r>
        <w:rPr>
          <w:rFonts w:ascii="Arial" w:cs="Arial" w:eastAsia="Arial" w:hAnsi="Arial"/>
          <w:b/>
          <w:bCs/>
        </w:rPr>
        <w:t xml:space="preserve">8. Conclusiones</w:t>
      </w:r>
    </w:p>
    <w:p>
      <w:pPr>
        <w:pStyle w:val="ListParagraph"/>
        <w:numPr>
          <w:ilvl w:val="0"/>
          <w:numId w:val="2"/>
        </w:numPr>
        <w:spacing w:after="60"/>
      </w:pPr>
      <w:r>
        <w:rPr>
          <w:rFonts w:ascii="Arial" w:cs="Arial" w:eastAsia="Arial" w:hAnsi="Arial"/>
          <w:sz w:val="22"/>
          <w:szCs w:val="22"/>
        </w:rPr>
        <w:t xml:space="preserve">El diseno UI cubre 3 de los 6 requisitos funcionales de manera completa (RF-3, RF-4, RF-5).</w:t>
      </w:r>
    </w:p>
    <w:p>
      <w:pPr>
        <w:pStyle w:val="ListParagraph"/>
        <w:numPr>
          <w:ilvl w:val="0"/>
          <w:numId w:val="2"/>
        </w:numPr>
        <w:spacing w:after="60"/>
      </w:pPr>
      <w:r>
        <w:rPr>
          <w:rFonts w:ascii="Arial" w:cs="Arial" w:eastAsia="Arial" w:hAnsi="Arial"/>
          <w:sz w:val="22"/>
          <w:szCs w:val="22"/>
        </w:rPr>
        <w:t xml:space="preserve">Existen 2 requisitos con implementacion parcial (RF-1 roles, RF-2 alertas stock) que requieren ajustes menores.</w:t>
      </w:r>
    </w:p>
    <w:p>
      <w:pPr>
        <w:pStyle w:val="ListParagraph"/>
        <w:numPr>
          <w:ilvl w:val="0"/>
          <w:numId w:val="2"/>
        </w:numPr>
        <w:spacing w:after="60"/>
      </w:pPr>
      <w:r>
        <w:rPr>
          <w:rFonts w:ascii="Arial" w:cs="Arial" w:eastAsia="Arial" w:hAnsi="Arial"/>
          <w:sz w:val="22"/>
          <w:szCs w:val="22"/>
        </w:rPr>
        <w:t xml:space="preserve">RF-6 es la brecha mas critica: el flujo de caja y la exportacion para contabilidad estan completamente ausentes del diseno actual.</w:t>
      </w:r>
    </w:p>
    <w:p>
      <w:pPr>
        <w:pStyle w:val="ListParagraph"/>
        <w:numPr>
          <w:ilvl w:val="0"/>
          <w:numId w:val="2"/>
        </w:numPr>
        <w:spacing w:after="60"/>
      </w:pPr>
      <w:r>
        <w:rPr>
          <w:rFonts w:ascii="Arial" w:cs="Arial" w:eastAsia="Arial" w:hAnsi="Arial"/>
          <w:sz w:val="22"/>
          <w:szCs w:val="22"/>
        </w:rPr>
        <w:t xml:space="preserve">La tecnologia HTML + CSS + JS (vanilla) es adecuada para el alcance academico del proyecto y no requiere instalaciones.</w:t>
      </w:r>
    </w:p>
    <w:p>
      <w:pPr>
        <w:pStyle w:val="ListParagraph"/>
        <w:numPr>
          <w:ilvl w:val="0"/>
          <w:numId w:val="2"/>
        </w:numPr>
        <w:spacing w:after="60"/>
      </w:pPr>
      <w:r>
        <w:rPr>
          <w:rFonts w:ascii="Arial" w:cs="Arial" w:eastAsia="Arial" w:hAnsi="Arial"/>
          <w:sz w:val="22"/>
          <w:szCs w:val="22"/>
        </w:rPr>
        <w:t xml:space="preserve">El modulo de Gestion de Contactos agrega valor real y debe presentarse como RF-7 propuesto ante el docente.</w:t>
      </w:r>
    </w:p>
    <w:p>
      <w:pPr>
        <w:pStyle w:val="ListParagraph"/>
        <w:numPr>
          <w:ilvl w:val="0"/>
          <w:numId w:val="2"/>
        </w:numPr>
        <w:spacing w:after="60"/>
      </w:pPr>
      <w:r>
        <w:rPr>
          <w:rFonts w:ascii="Arial" w:cs="Arial" w:eastAsia="Arial" w:hAnsi="Arial"/>
          <w:sz w:val="22"/>
          <w:szCs w:val="22"/>
        </w:rPr>
        <w:t xml:space="preserve">Con las 6 acciones recomendadas en la seccion 5, el sistema alcanzaria cobertura del 100% de los requisitos.</w:t>
      </w:r>
    </w:p>
    <w:p>
      <w:pPr>
        <w:spacing w:after="200"/>
      </w:pPr>
      <w:r>
        <w:rPr>
          <w:rFonts w:ascii="Arial" w:cs="Arial" w:eastAsia="Arial" w:hAnsi="Arial"/>
          <w:sz w:val="22"/>
          <w:szCs w:val="22"/>
        </w:rPr>
        <w:t xml:space="preserve"/>
      </w:r>
    </w:p>
    <w:p>
      <w:pPr>
        <w:pBdr>
          <w:bottom w:val="single" w:color="2E75B6" w:sz="6"/>
        </w:pBdr>
        <w:spacing w:after="120"/>
      </w:pPr>
      <w:r>
        <w:rPr>
          <w:rFonts w:ascii="Arial" w:cs="Arial" w:eastAsia="Arial" w:hAnsi="Arial"/>
          <w:sz w:val="22"/>
          <w:szCs w:val="22"/>
        </w:rPr>
        <w:t xml:space="preserve"/>
      </w:r>
    </w:p>
    <w:p>
      <w:pPr>
        <w:spacing w:before="80"/>
        <w:jc w:val="center"/>
      </w:pPr>
      <w:r>
        <w:rPr>
          <w:rFonts w:ascii="Arial" w:cs="Arial" w:eastAsia="Arial" w:hAnsi="Arial"/>
          <w:color w:val="BFBFBF"/>
          <w:sz w:val="18"/>
          <w:szCs w:val="18"/>
        </w:rPr>
        <w:t xml:space="preserve">Documento generado: Ingenieria de Software 2024  |  ArtesaGest v2.0  |  Contacto: gangaritah@gmail.com</w:t>
      </w:r>
    </w:p>
    <w:sectPr>
      <w:head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color w:val="BFBFBF"/>
        <w:sz w:val="18"/>
        <w:szCs w:val="18"/>
      </w:rPr>
      <w:t xml:space="preserve">ArtesaGest  |  Levantamiento de Requisitos de Software  |  </w:t>
    </w:r>
    <w:r>
      <w:rPr>
        <w:rFonts w:ascii="Arial" w:cs="Arial" w:eastAsia="Arial" w:hAnsi="Arial"/>
        <w:b/>
        <w:bCs/>
        <w:color w:val="2E75B6"/>
        <w:sz w:val="18"/>
        <w:szCs w:val="18"/>
      </w:rPr>
      <w:t xml:space="preserve">v2.0 — 22/03/2026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pacing w:after="160" w:before="28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2026-04-01T02:42:39.554Z</dcterms:created>
  <dcterms:modified xsi:type="dcterms:W3CDTF">2026-04-01T02:42:39.555Z</dcterms:modified>
</cp:coreProperties>
</file>

<file path=docProps/custom.xml><?xml version="1.0" encoding="utf-8"?>
<Properties xmlns="http://schemas.openxmlformats.org/officeDocument/2006/custom-properties" xmlns:vt="http://schemas.openxmlformats.org/officeDocument/2006/docPropsVTypes"/>
</file>