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FD95" w14:textId="5D46084E" w:rsidR="00D12C6B" w:rsidRDefault="0034011A">
      <w:pPr>
        <w:rPr>
          <w:lang w:val="en-ZA"/>
        </w:rPr>
      </w:pPr>
      <w:r>
        <w:rPr>
          <w:lang w:val="en-ZA"/>
        </w:rPr>
        <w:t>Requirements Document for New Web Application</w:t>
      </w:r>
    </w:p>
    <w:p w14:paraId="03EFE563" w14:textId="7A01BAD0" w:rsidR="0034011A" w:rsidRDefault="0034011A">
      <w:pPr>
        <w:rPr>
          <w:lang w:val="en-ZA"/>
        </w:rPr>
      </w:pPr>
      <w:r>
        <w:rPr>
          <w:lang w:val="en-ZA"/>
        </w:rPr>
        <w:t>15 March 2025</w:t>
      </w:r>
    </w:p>
    <w:p w14:paraId="5FEBBDE2" w14:textId="77777777" w:rsidR="0034011A" w:rsidRDefault="0034011A">
      <w:pPr>
        <w:rPr>
          <w:lang w:val="en-ZA"/>
        </w:rPr>
      </w:pPr>
    </w:p>
    <w:p w14:paraId="49C85A24" w14:textId="260DFC11" w:rsidR="0034011A" w:rsidRDefault="0034011A">
      <w:pPr>
        <w:rPr>
          <w:lang w:val="en-ZA"/>
        </w:rPr>
      </w:pPr>
      <w:r>
        <w:rPr>
          <w:lang w:val="en-ZA"/>
        </w:rPr>
        <w:t>Application Name: Express Lane Underwriting</w:t>
      </w:r>
    </w:p>
    <w:p w14:paraId="6CBA0432" w14:textId="77777777" w:rsidR="0034011A" w:rsidRDefault="0034011A">
      <w:pPr>
        <w:rPr>
          <w:lang w:val="en-ZA"/>
        </w:rPr>
      </w:pPr>
    </w:p>
    <w:p w14:paraId="2BC6177D" w14:textId="212C6B96" w:rsidR="0034011A" w:rsidRPr="0034011A" w:rsidRDefault="0034011A" w:rsidP="002D4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ZA"/>
        </w:rPr>
      </w:pPr>
      <w:r w:rsidRPr="0034011A">
        <w:rPr>
          <w:b/>
          <w:bCs/>
          <w:lang w:val="en-ZA"/>
        </w:rPr>
        <w:t>Core Purpose:</w:t>
      </w:r>
    </w:p>
    <w:p w14:paraId="5E3DF878" w14:textId="2A8AF3DA" w:rsidR="0034011A" w:rsidRDefault="0034011A">
      <w:pPr>
        <w:rPr>
          <w:lang w:val="en-ZA"/>
        </w:rPr>
      </w:pPr>
      <w:r>
        <w:rPr>
          <w:lang w:val="en-ZA"/>
        </w:rPr>
        <w:t>The App will allow the expert user to create / edit and amend a set of health underwriting questions to be presented to the end user.</w:t>
      </w:r>
    </w:p>
    <w:p w14:paraId="3AA961E3" w14:textId="77777777" w:rsidR="0034011A" w:rsidRDefault="0034011A">
      <w:pPr>
        <w:rPr>
          <w:lang w:val="en-ZA"/>
        </w:rPr>
      </w:pPr>
      <w:r>
        <w:rPr>
          <w:lang w:val="en-ZA"/>
        </w:rPr>
        <w:t>The expert user should be able to configure a set of rules for instance:</w:t>
      </w:r>
    </w:p>
    <w:p w14:paraId="3EC29F88" w14:textId="7A74279A" w:rsidR="0034011A" w:rsidRDefault="0034011A" w:rsidP="0034011A">
      <w:pPr>
        <w:pStyle w:val="ListParagraph"/>
        <w:numPr>
          <w:ilvl w:val="0"/>
          <w:numId w:val="1"/>
        </w:numPr>
        <w:rPr>
          <w:lang w:val="en-ZA"/>
        </w:rPr>
      </w:pPr>
      <w:r w:rsidRPr="0034011A">
        <w:rPr>
          <w:lang w:val="en-ZA"/>
        </w:rPr>
        <w:t>if the amount of cover is between x &amp; y, then ask the following questions</w:t>
      </w:r>
    </w:p>
    <w:p w14:paraId="18AE15F9" w14:textId="340BF92D" w:rsidR="0034011A" w:rsidRDefault="0034011A" w:rsidP="0034011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if the answer to a question is x, then present follow up questions a, b, c</w:t>
      </w:r>
    </w:p>
    <w:p w14:paraId="52F85363" w14:textId="77777777" w:rsidR="0034011A" w:rsidRDefault="0034011A" w:rsidP="0034011A">
      <w:pPr>
        <w:rPr>
          <w:lang w:val="en-ZA"/>
        </w:rPr>
      </w:pPr>
    </w:p>
    <w:p w14:paraId="457836DB" w14:textId="6F5049ED" w:rsidR="0034011A" w:rsidRPr="0034011A" w:rsidRDefault="0034011A" w:rsidP="002D4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ZA"/>
        </w:rPr>
      </w:pPr>
      <w:r w:rsidRPr="0034011A">
        <w:rPr>
          <w:b/>
          <w:bCs/>
          <w:lang w:val="en-ZA"/>
        </w:rPr>
        <w:t>Tables:</w:t>
      </w:r>
    </w:p>
    <w:p w14:paraId="50EB6FFB" w14:textId="639794FA" w:rsidR="0034011A" w:rsidRDefault="0034011A" w:rsidP="0034011A">
      <w:pPr>
        <w:rPr>
          <w:lang w:val="en-ZA"/>
        </w:rPr>
      </w:pPr>
      <w:r>
        <w:rPr>
          <w:lang w:val="en-ZA"/>
        </w:rPr>
        <w:t xml:space="preserve">The list of underwriting questions and rules will be held in tables.  An initial set will be provided in .csv format, which must then be converted to </w:t>
      </w:r>
      <w:proofErr w:type="spellStart"/>
      <w:r>
        <w:rPr>
          <w:lang w:val="en-ZA"/>
        </w:rPr>
        <w:t>json</w:t>
      </w:r>
      <w:proofErr w:type="spellEnd"/>
      <w:r>
        <w:rPr>
          <w:lang w:val="en-ZA"/>
        </w:rPr>
        <w:t>.</w:t>
      </w:r>
    </w:p>
    <w:p w14:paraId="5530986D" w14:textId="066F5079" w:rsidR="0034011A" w:rsidRDefault="0034011A" w:rsidP="0034011A">
      <w:pPr>
        <w:rPr>
          <w:lang w:val="en-ZA"/>
        </w:rPr>
      </w:pPr>
      <w:r>
        <w:rPr>
          <w:lang w:val="en-ZA"/>
        </w:rPr>
        <w:t xml:space="preserve">The initial set of tables will be </w:t>
      </w:r>
    </w:p>
    <w:p w14:paraId="76672DD8" w14:textId="6D4E0B1C" w:rsidR="0034011A" w:rsidRDefault="0034011A" w:rsidP="0034011A">
      <w:pPr>
        <w:rPr>
          <w:lang w:val="en-ZA"/>
        </w:rPr>
      </w:pPr>
      <w:proofErr w:type="spellStart"/>
      <w:r w:rsidRPr="0034011A">
        <w:rPr>
          <w:b/>
          <w:bCs/>
          <w:lang w:val="en-ZA"/>
        </w:rPr>
        <w:t>QuestionsLibrary</w:t>
      </w:r>
      <w:proofErr w:type="spellEnd"/>
      <w:r>
        <w:rPr>
          <w:lang w:val="en-ZA"/>
        </w:rPr>
        <w:t xml:space="preserve"> – the list of all possible underwriting questions that can be asked</w:t>
      </w:r>
    </w:p>
    <w:p w14:paraId="23782E29" w14:textId="2F5A48F4" w:rsidR="0034011A" w:rsidRPr="0034011A" w:rsidRDefault="0034011A" w:rsidP="0034011A">
      <w:pPr>
        <w:rPr>
          <w:lang w:val="en-ZA"/>
        </w:rPr>
      </w:pPr>
      <w:proofErr w:type="spellStart"/>
      <w:r w:rsidRPr="0034011A">
        <w:rPr>
          <w:b/>
          <w:bCs/>
          <w:lang w:val="en-ZA"/>
        </w:rPr>
        <w:t>UnderwritingModel</w:t>
      </w:r>
      <w:proofErr w:type="spellEnd"/>
      <w:r>
        <w:rPr>
          <w:lang w:val="en-ZA"/>
        </w:rPr>
        <w:t xml:space="preserve"> – the configuration of the subset of questions to be presented to customers, depending on certain criteria</w:t>
      </w:r>
      <w:r w:rsidR="00C27B5B">
        <w:rPr>
          <w:lang w:val="en-ZA"/>
        </w:rPr>
        <w:t xml:space="preserve"> (to follow later)</w:t>
      </w:r>
    </w:p>
    <w:p w14:paraId="235EC3D5" w14:textId="77777777" w:rsidR="0034011A" w:rsidRDefault="0034011A">
      <w:pPr>
        <w:rPr>
          <w:lang w:val="en-ZA"/>
        </w:rPr>
      </w:pPr>
    </w:p>
    <w:p w14:paraId="0C7EE534" w14:textId="6B857F9D" w:rsidR="0034011A" w:rsidRPr="0034011A" w:rsidRDefault="0034011A" w:rsidP="002D4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ZA"/>
        </w:rPr>
      </w:pPr>
      <w:r w:rsidRPr="0034011A">
        <w:rPr>
          <w:b/>
          <w:bCs/>
          <w:lang w:val="en-ZA"/>
        </w:rPr>
        <w:t>Website:</w:t>
      </w:r>
    </w:p>
    <w:p w14:paraId="19CB939B" w14:textId="35248DFB" w:rsidR="0034011A" w:rsidRDefault="0034011A">
      <w:pPr>
        <w:rPr>
          <w:lang w:val="en-ZA"/>
        </w:rPr>
      </w:pPr>
      <w:r>
        <w:rPr>
          <w:lang w:val="en-ZA"/>
        </w:rPr>
        <w:t xml:space="preserve">The </w:t>
      </w:r>
      <w:proofErr w:type="gramStart"/>
      <w:r>
        <w:rPr>
          <w:lang w:val="en-ZA"/>
        </w:rPr>
        <w:t>high level</w:t>
      </w:r>
      <w:proofErr w:type="gramEnd"/>
      <w:r>
        <w:rPr>
          <w:lang w:val="en-ZA"/>
        </w:rPr>
        <w:t xml:space="preserve"> design of the website is:</w:t>
      </w:r>
    </w:p>
    <w:p w14:paraId="5F7A4EA6" w14:textId="16A6C154" w:rsidR="0034011A" w:rsidRDefault="0034011A">
      <w:pPr>
        <w:rPr>
          <w:lang w:val="en-ZA"/>
        </w:rPr>
      </w:pPr>
      <w:r w:rsidRPr="0034011A">
        <w:rPr>
          <w:lang w:val="en-ZA"/>
        </w:rPr>
        <w:lastRenderedPageBreak/>
        <w:drawing>
          <wp:inline distT="0" distB="0" distL="0" distR="0" wp14:anchorId="165374EE" wp14:editId="74B013C7">
            <wp:extent cx="5731510" cy="4123690"/>
            <wp:effectExtent l="0" t="0" r="2540" b="0"/>
            <wp:docPr id="47803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303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B56E" w14:textId="77777777" w:rsidR="0034011A" w:rsidRPr="0034011A" w:rsidRDefault="0034011A" w:rsidP="002D4A9A">
      <w:pPr>
        <w:spacing w:after="0"/>
        <w:ind w:left="1440"/>
      </w:pPr>
      <w:r w:rsidRPr="0034011A">
        <w:rPr>
          <w:b/>
          <w:bCs/>
          <w:lang w:val="en-ZA"/>
        </w:rPr>
        <w:t>Fonts:</w:t>
      </w:r>
    </w:p>
    <w:p w14:paraId="53631C1E" w14:textId="77777777" w:rsidR="0034011A" w:rsidRPr="0034011A" w:rsidRDefault="0034011A" w:rsidP="002D4A9A">
      <w:pPr>
        <w:spacing w:after="0"/>
        <w:ind w:left="1440"/>
      </w:pPr>
      <w:r w:rsidRPr="0034011A">
        <w:rPr>
          <w:lang w:val="en-ZA"/>
        </w:rPr>
        <w:t xml:space="preserve">Primary: </w:t>
      </w:r>
      <w:r w:rsidRPr="0034011A">
        <w:t>DIN Next Pro</w:t>
      </w:r>
    </w:p>
    <w:p w14:paraId="1C3A9EF7" w14:textId="77777777" w:rsidR="0034011A" w:rsidRPr="0034011A" w:rsidRDefault="0034011A" w:rsidP="002D4A9A">
      <w:pPr>
        <w:spacing w:after="0"/>
        <w:ind w:left="1440"/>
      </w:pPr>
      <w:r w:rsidRPr="0034011A">
        <w:rPr>
          <w:lang w:val="en-ZA"/>
        </w:rPr>
        <w:t>Used for headings</w:t>
      </w:r>
    </w:p>
    <w:p w14:paraId="0FF12B12" w14:textId="77777777" w:rsidR="0034011A" w:rsidRPr="0034011A" w:rsidRDefault="0034011A" w:rsidP="002D4A9A">
      <w:pPr>
        <w:spacing w:after="0"/>
        <w:ind w:left="1440"/>
      </w:pPr>
      <w:r w:rsidRPr="0034011A">
        <w:rPr>
          <w:b/>
          <w:bCs/>
          <w:lang w:val="en-ZA"/>
        </w:rPr>
        <w:t>Secondary:</w:t>
      </w:r>
    </w:p>
    <w:p w14:paraId="320E1400" w14:textId="77777777" w:rsidR="0034011A" w:rsidRPr="0034011A" w:rsidRDefault="0034011A" w:rsidP="002D4A9A">
      <w:pPr>
        <w:spacing w:after="0"/>
        <w:ind w:left="1440"/>
      </w:pPr>
      <w:r w:rsidRPr="0034011A">
        <w:t>Arial</w:t>
      </w:r>
    </w:p>
    <w:p w14:paraId="61222242" w14:textId="77777777" w:rsidR="0034011A" w:rsidRPr="0034011A" w:rsidRDefault="0034011A" w:rsidP="002D4A9A">
      <w:pPr>
        <w:spacing w:after="0"/>
        <w:ind w:left="1440"/>
      </w:pPr>
      <w:r w:rsidRPr="0034011A">
        <w:rPr>
          <w:lang w:val="en-ZA"/>
        </w:rPr>
        <w:t>For body text, paragraphs</w:t>
      </w:r>
    </w:p>
    <w:p w14:paraId="75892B25" w14:textId="77777777" w:rsidR="0034011A" w:rsidRPr="0034011A" w:rsidRDefault="0034011A" w:rsidP="002D4A9A">
      <w:pPr>
        <w:spacing w:after="0"/>
        <w:ind w:left="1440"/>
      </w:pPr>
      <w:proofErr w:type="spellStart"/>
      <w:r w:rsidRPr="0034011A">
        <w:rPr>
          <w:b/>
          <w:bCs/>
          <w:lang w:val="en-ZA"/>
        </w:rPr>
        <w:t>Colors</w:t>
      </w:r>
      <w:proofErr w:type="spellEnd"/>
    </w:p>
    <w:p w14:paraId="2A491D3C" w14:textId="77777777" w:rsidR="0034011A" w:rsidRPr="0034011A" w:rsidRDefault="0034011A" w:rsidP="002D4A9A">
      <w:pPr>
        <w:spacing w:after="0"/>
        <w:ind w:left="1440"/>
      </w:pPr>
      <w:r w:rsidRPr="0034011A">
        <w:rPr>
          <w:b/>
          <w:bCs/>
        </w:rPr>
        <w:t xml:space="preserve">Primary Brand </w:t>
      </w:r>
      <w:proofErr w:type="spellStart"/>
      <w:r w:rsidRPr="0034011A">
        <w:rPr>
          <w:b/>
          <w:bCs/>
        </w:rPr>
        <w:t>Color</w:t>
      </w:r>
      <w:proofErr w:type="spellEnd"/>
      <w:r w:rsidRPr="0034011A">
        <w:rPr>
          <w:b/>
          <w:bCs/>
        </w:rPr>
        <w:t>: Dark Blue</w:t>
      </w:r>
      <w:r w:rsidRPr="0034011A">
        <w:t xml:space="preserve"> </w:t>
      </w:r>
    </w:p>
    <w:p w14:paraId="51F344C3" w14:textId="77777777" w:rsidR="0034011A" w:rsidRPr="0034011A" w:rsidRDefault="0034011A" w:rsidP="002D4A9A">
      <w:pPr>
        <w:spacing w:after="0"/>
        <w:ind w:left="1440"/>
      </w:pPr>
      <w:r w:rsidRPr="0034011A">
        <w:rPr>
          <w:b/>
          <w:bCs/>
        </w:rPr>
        <w:t>Hex</w:t>
      </w:r>
      <w:r w:rsidRPr="0034011A">
        <w:t xml:space="preserve">: #003087 </w:t>
      </w:r>
    </w:p>
    <w:p w14:paraId="7CA1CEFE" w14:textId="77777777" w:rsidR="0034011A" w:rsidRPr="0034011A" w:rsidRDefault="0034011A" w:rsidP="002D4A9A">
      <w:pPr>
        <w:spacing w:after="0"/>
        <w:ind w:left="1440"/>
      </w:pPr>
      <w:r w:rsidRPr="0034011A">
        <w:rPr>
          <w:b/>
          <w:bCs/>
        </w:rPr>
        <w:t>Usage</w:t>
      </w:r>
      <w:r w:rsidRPr="0034011A">
        <w:t xml:space="preserve">: Backgrounds for headers, footer, and key sections; text </w:t>
      </w:r>
      <w:proofErr w:type="spellStart"/>
      <w:r w:rsidRPr="0034011A">
        <w:t>color</w:t>
      </w:r>
      <w:proofErr w:type="spellEnd"/>
      <w:r w:rsidRPr="0034011A">
        <w:t xml:space="preserve"> for headings and links</w:t>
      </w:r>
    </w:p>
    <w:p w14:paraId="668EE487" w14:textId="77777777" w:rsidR="0034011A" w:rsidRPr="0034011A" w:rsidRDefault="0034011A" w:rsidP="002D4A9A">
      <w:pPr>
        <w:spacing w:after="0"/>
        <w:ind w:left="1440"/>
      </w:pPr>
      <w:r w:rsidRPr="0034011A">
        <w:t xml:space="preserve">Secondary Accent </w:t>
      </w:r>
      <w:proofErr w:type="spellStart"/>
      <w:r w:rsidRPr="0034011A">
        <w:t>Color</w:t>
      </w:r>
      <w:proofErr w:type="spellEnd"/>
      <w:r w:rsidRPr="0034011A">
        <w:t>: Light Blue</w:t>
      </w:r>
    </w:p>
    <w:p w14:paraId="12E1EB6F" w14:textId="77777777" w:rsidR="0034011A" w:rsidRPr="0034011A" w:rsidRDefault="0034011A" w:rsidP="002D4A9A">
      <w:pPr>
        <w:spacing w:after="0"/>
        <w:ind w:left="1440"/>
      </w:pPr>
      <w:r w:rsidRPr="0034011A">
        <w:t xml:space="preserve">Hex: #00A9E0 </w:t>
      </w:r>
    </w:p>
    <w:p w14:paraId="0011B361" w14:textId="77777777" w:rsidR="0034011A" w:rsidRPr="0034011A" w:rsidRDefault="0034011A" w:rsidP="002D4A9A">
      <w:pPr>
        <w:spacing w:after="0"/>
        <w:ind w:left="1440"/>
      </w:pPr>
      <w:r w:rsidRPr="0034011A">
        <w:t xml:space="preserve">Usage: </w:t>
      </w:r>
      <w:proofErr w:type="gramStart"/>
      <w:r w:rsidRPr="0034011A">
        <w:t>Buttons ,hover</w:t>
      </w:r>
      <w:proofErr w:type="gramEnd"/>
      <w:r w:rsidRPr="0034011A">
        <w:t xml:space="preserve"> effects, and highlights.</w:t>
      </w:r>
    </w:p>
    <w:p w14:paraId="421B509A" w14:textId="77777777" w:rsidR="0034011A" w:rsidRPr="0034011A" w:rsidRDefault="0034011A" w:rsidP="002D4A9A">
      <w:pPr>
        <w:spacing w:after="0"/>
        <w:ind w:left="1440"/>
      </w:pPr>
      <w:r w:rsidRPr="0034011A">
        <w:t xml:space="preserve">Background </w:t>
      </w:r>
      <w:proofErr w:type="spellStart"/>
      <w:r w:rsidRPr="0034011A">
        <w:t>Color</w:t>
      </w:r>
      <w:proofErr w:type="spellEnd"/>
      <w:r w:rsidRPr="0034011A">
        <w:t>: White</w:t>
      </w:r>
    </w:p>
    <w:p w14:paraId="2CEFFEE9" w14:textId="77777777" w:rsidR="0034011A" w:rsidRPr="0034011A" w:rsidRDefault="0034011A" w:rsidP="002D4A9A">
      <w:pPr>
        <w:spacing w:after="0"/>
        <w:ind w:left="1440"/>
      </w:pPr>
      <w:r w:rsidRPr="0034011A">
        <w:t xml:space="preserve">Hex: #FFFFFF. </w:t>
      </w:r>
    </w:p>
    <w:p w14:paraId="0E130564" w14:textId="77777777" w:rsidR="0034011A" w:rsidRPr="0034011A" w:rsidRDefault="0034011A" w:rsidP="002D4A9A">
      <w:pPr>
        <w:spacing w:after="0"/>
        <w:ind w:left="1440"/>
      </w:pPr>
      <w:r w:rsidRPr="0034011A">
        <w:t xml:space="preserve">Usage: Main content area background, </w:t>
      </w:r>
    </w:p>
    <w:p w14:paraId="0AC29184" w14:textId="77777777" w:rsidR="0034011A" w:rsidRPr="0034011A" w:rsidRDefault="0034011A" w:rsidP="002D4A9A">
      <w:pPr>
        <w:spacing w:after="0"/>
        <w:ind w:left="1440"/>
      </w:pPr>
      <w:r w:rsidRPr="0034011A">
        <w:t xml:space="preserve">Text </w:t>
      </w:r>
      <w:proofErr w:type="spellStart"/>
      <w:r w:rsidRPr="0034011A">
        <w:t>Color</w:t>
      </w:r>
      <w:proofErr w:type="spellEnd"/>
      <w:r w:rsidRPr="0034011A">
        <w:t>: Dark Grey</w:t>
      </w:r>
    </w:p>
    <w:p w14:paraId="655533AB" w14:textId="77777777" w:rsidR="0034011A" w:rsidRPr="0034011A" w:rsidRDefault="0034011A" w:rsidP="002D4A9A">
      <w:pPr>
        <w:spacing w:after="0"/>
        <w:ind w:left="1440"/>
      </w:pPr>
      <w:r w:rsidRPr="0034011A">
        <w:t xml:space="preserve">Hex: #333333 </w:t>
      </w:r>
    </w:p>
    <w:p w14:paraId="1B31D0B7" w14:textId="10AC023D" w:rsidR="0034011A" w:rsidRDefault="0034011A" w:rsidP="002D4A9A">
      <w:pPr>
        <w:spacing w:after="0"/>
        <w:ind w:left="1440"/>
        <w:rPr>
          <w:lang w:val="en-ZA"/>
        </w:rPr>
      </w:pPr>
      <w:r w:rsidRPr="0034011A">
        <w:t>Usage: Body text and secondary content</w:t>
      </w:r>
    </w:p>
    <w:p w14:paraId="404721F1" w14:textId="77777777" w:rsidR="0034011A" w:rsidRDefault="0034011A" w:rsidP="002D4A9A">
      <w:pPr>
        <w:spacing w:after="0"/>
        <w:ind w:left="1440"/>
        <w:rPr>
          <w:lang w:val="en-ZA"/>
        </w:rPr>
      </w:pPr>
    </w:p>
    <w:p w14:paraId="268F0A21" w14:textId="1FF73778" w:rsidR="0034011A" w:rsidRPr="0034011A" w:rsidRDefault="0034011A">
      <w:pPr>
        <w:rPr>
          <w:b/>
          <w:bCs/>
          <w:lang w:val="en-ZA"/>
        </w:rPr>
      </w:pPr>
      <w:r w:rsidRPr="0034011A">
        <w:rPr>
          <w:b/>
          <w:bCs/>
          <w:lang w:val="en-ZA"/>
        </w:rPr>
        <w:lastRenderedPageBreak/>
        <w:t>The Tables Tab:</w:t>
      </w:r>
    </w:p>
    <w:p w14:paraId="2AD2AFF8" w14:textId="5CF0B2CF" w:rsidR="0034011A" w:rsidRDefault="0034011A">
      <w:pPr>
        <w:rPr>
          <w:lang w:val="en-ZA"/>
        </w:rPr>
      </w:pPr>
      <w:r>
        <w:rPr>
          <w:lang w:val="en-ZA"/>
        </w:rPr>
        <w:t>This tab will allow the user to select a table (one of the JSON’s), and view, edit and amend the table content.</w:t>
      </w:r>
    </w:p>
    <w:p w14:paraId="5EDAC934" w14:textId="77777777" w:rsidR="0034011A" w:rsidRDefault="0034011A">
      <w:pPr>
        <w:rPr>
          <w:lang w:val="en-ZA"/>
        </w:rPr>
      </w:pPr>
    </w:p>
    <w:p w14:paraId="789AA333" w14:textId="610A982D" w:rsidR="0034011A" w:rsidRDefault="0034011A">
      <w:pPr>
        <w:rPr>
          <w:lang w:val="en-ZA"/>
        </w:rPr>
      </w:pPr>
      <w:r w:rsidRPr="0034011A">
        <w:rPr>
          <w:lang w:val="en-ZA"/>
        </w:rPr>
        <w:drawing>
          <wp:inline distT="0" distB="0" distL="0" distR="0" wp14:anchorId="6E7CE40A" wp14:editId="37361D3C">
            <wp:extent cx="5731510" cy="4250690"/>
            <wp:effectExtent l="0" t="0" r="2540" b="0"/>
            <wp:docPr id="853429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291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2E13" w14:textId="77777777" w:rsidR="002D4A9A" w:rsidRPr="002D4A9A" w:rsidRDefault="002D4A9A" w:rsidP="002D4A9A">
      <w:r w:rsidRPr="002D4A9A">
        <w:t xml:space="preserve">The tables tab will allow the user to select a table (all tables stored in JSON format), to view, edit and amend the data in the table.  </w:t>
      </w:r>
    </w:p>
    <w:p w14:paraId="3A356A04" w14:textId="77777777" w:rsidR="002D4A9A" w:rsidRPr="002D4A9A" w:rsidRDefault="002D4A9A" w:rsidP="002D4A9A">
      <w:r w:rsidRPr="002D4A9A">
        <w:t>There must be a save button to commit changes back to JSON</w:t>
      </w:r>
    </w:p>
    <w:p w14:paraId="2E30F080" w14:textId="77777777" w:rsidR="002D4A9A" w:rsidRPr="002D4A9A" w:rsidRDefault="002D4A9A" w:rsidP="002D4A9A">
      <w:r w:rsidRPr="002D4A9A">
        <w:t>The table must have scrollbars to enable viewing of all data</w:t>
      </w:r>
    </w:p>
    <w:p w14:paraId="26871832" w14:textId="77777777" w:rsidR="002D4A9A" w:rsidRPr="002D4A9A" w:rsidRDefault="002D4A9A" w:rsidP="002D4A9A">
      <w:r w:rsidRPr="002D4A9A">
        <w:t>Each column of the table must have the option to sort and filter</w:t>
      </w:r>
    </w:p>
    <w:p w14:paraId="27B80AC3" w14:textId="77777777" w:rsidR="002D4A9A" w:rsidRPr="002D4A9A" w:rsidRDefault="002D4A9A" w:rsidP="002D4A9A">
      <w:r w:rsidRPr="002D4A9A">
        <w:t xml:space="preserve">The Search and Filter box should allow the user to enter a text </w:t>
      </w:r>
      <w:proofErr w:type="gramStart"/>
      <w:r w:rsidRPr="002D4A9A">
        <w:t>string ,</w:t>
      </w:r>
      <w:proofErr w:type="gramEnd"/>
      <w:r w:rsidRPr="002D4A9A">
        <w:t xml:space="preserve"> and it will filter the table rows to those containing that string.</w:t>
      </w:r>
    </w:p>
    <w:p w14:paraId="5A819116" w14:textId="77777777" w:rsidR="002D4A9A" w:rsidRPr="002D4A9A" w:rsidRDefault="002D4A9A" w:rsidP="002D4A9A">
      <w:r w:rsidRPr="002D4A9A">
        <w:t>The filter on column and search filter should both work as an “AND” condition.</w:t>
      </w:r>
    </w:p>
    <w:p w14:paraId="37A7E650" w14:textId="77777777" w:rsidR="002D4A9A" w:rsidRPr="002D4A9A" w:rsidRDefault="002D4A9A" w:rsidP="002D4A9A">
      <w:r w:rsidRPr="002D4A9A">
        <w:t>Font size in table = 9, Font = Ariel</w:t>
      </w:r>
    </w:p>
    <w:p w14:paraId="5554917B" w14:textId="77777777" w:rsidR="002D4A9A" w:rsidRDefault="002D4A9A">
      <w:pPr>
        <w:rPr>
          <w:lang w:val="en-ZA"/>
        </w:rPr>
      </w:pPr>
    </w:p>
    <w:p w14:paraId="389AFC1A" w14:textId="77777777" w:rsidR="002D4A9A" w:rsidRDefault="002D4A9A">
      <w:pPr>
        <w:rPr>
          <w:lang w:val="en-ZA"/>
        </w:rPr>
      </w:pPr>
    </w:p>
    <w:p w14:paraId="6014E413" w14:textId="1F9E14F9" w:rsidR="002D4A9A" w:rsidRPr="002D4A9A" w:rsidRDefault="002D4A9A" w:rsidP="002D4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ZA"/>
        </w:rPr>
      </w:pPr>
      <w:r w:rsidRPr="002D4A9A">
        <w:rPr>
          <w:b/>
          <w:bCs/>
          <w:lang w:val="en-ZA"/>
        </w:rPr>
        <w:lastRenderedPageBreak/>
        <w:t>Architecture:</w:t>
      </w:r>
    </w:p>
    <w:p w14:paraId="600806F5" w14:textId="6BD7B2A3" w:rsidR="002D4A9A" w:rsidRDefault="002D4A9A">
      <w:pPr>
        <w:rPr>
          <w:lang w:val="en-ZA"/>
        </w:rPr>
      </w:pPr>
      <w:r>
        <w:rPr>
          <w:lang w:val="en-ZA"/>
        </w:rPr>
        <w:t xml:space="preserve">All tables to be stored in </w:t>
      </w:r>
      <w:proofErr w:type="spellStart"/>
      <w:r>
        <w:rPr>
          <w:lang w:val="en-ZA"/>
        </w:rPr>
        <w:t>json</w:t>
      </w:r>
      <w:proofErr w:type="spellEnd"/>
      <w:r>
        <w:rPr>
          <w:lang w:val="en-ZA"/>
        </w:rPr>
        <w:t xml:space="preserve"> structure, in a /</w:t>
      </w:r>
      <w:r w:rsidR="00C27B5B">
        <w:rPr>
          <w:lang w:val="en-ZA"/>
        </w:rPr>
        <w:t>data</w:t>
      </w:r>
      <w:r>
        <w:rPr>
          <w:lang w:val="en-ZA"/>
        </w:rPr>
        <w:t xml:space="preserve"> folder that you should create</w:t>
      </w:r>
    </w:p>
    <w:p w14:paraId="72FC6D73" w14:textId="2CD74F21" w:rsidR="002D4A9A" w:rsidRDefault="002D4A9A">
      <w:pPr>
        <w:rPr>
          <w:lang w:val="en-ZA"/>
        </w:rPr>
      </w:pPr>
      <w:r>
        <w:rPr>
          <w:lang w:val="en-ZA"/>
        </w:rPr>
        <w:t>Each ‘tab’ on the website should be contained in an independent .html file, so that we can change the content without changing the content of other tabs.</w:t>
      </w:r>
    </w:p>
    <w:p w14:paraId="2426B7B2" w14:textId="77777777" w:rsidR="002D4A9A" w:rsidRDefault="002D4A9A">
      <w:pPr>
        <w:rPr>
          <w:lang w:val="en-ZA"/>
        </w:rPr>
      </w:pPr>
    </w:p>
    <w:p w14:paraId="52B8F363" w14:textId="77777777" w:rsidR="002D4A9A" w:rsidRDefault="002D4A9A">
      <w:pPr>
        <w:rPr>
          <w:lang w:val="en-ZA"/>
        </w:rPr>
      </w:pPr>
    </w:p>
    <w:p w14:paraId="46CC7F1A" w14:textId="3163113F" w:rsidR="002D4A9A" w:rsidRPr="002D4A9A" w:rsidRDefault="002D4A9A" w:rsidP="002D4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ZA"/>
        </w:rPr>
      </w:pPr>
      <w:r>
        <w:rPr>
          <w:b/>
          <w:bCs/>
          <w:lang w:val="en-ZA"/>
        </w:rPr>
        <w:t>API Integration</w:t>
      </w:r>
      <w:r w:rsidRPr="002D4A9A">
        <w:rPr>
          <w:b/>
          <w:bCs/>
          <w:lang w:val="en-ZA"/>
        </w:rPr>
        <w:t>:</w:t>
      </w:r>
    </w:p>
    <w:p w14:paraId="5A4B2018" w14:textId="6D487284" w:rsidR="002D4A9A" w:rsidRDefault="002D4A9A">
      <w:pPr>
        <w:rPr>
          <w:lang w:val="en-ZA"/>
        </w:rPr>
      </w:pPr>
      <w:r>
        <w:rPr>
          <w:lang w:val="en-ZA"/>
        </w:rPr>
        <w:t>We will (in future project stages) enhance the risk assessment of each customer with calls to external API’s.  We will do that in a later stage</w:t>
      </w:r>
    </w:p>
    <w:p w14:paraId="277E2AE8" w14:textId="77777777" w:rsidR="002D4A9A" w:rsidRDefault="002D4A9A">
      <w:pPr>
        <w:rPr>
          <w:lang w:val="en-ZA"/>
        </w:rPr>
      </w:pPr>
    </w:p>
    <w:p w14:paraId="4B66A269" w14:textId="0B19B9C6" w:rsidR="002D4A9A" w:rsidRPr="002D4A9A" w:rsidRDefault="002D4A9A" w:rsidP="002D4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ZA"/>
        </w:rPr>
      </w:pPr>
      <w:r>
        <w:rPr>
          <w:b/>
          <w:bCs/>
          <w:lang w:val="en-ZA"/>
        </w:rPr>
        <w:t>Project Phases</w:t>
      </w:r>
      <w:r w:rsidRPr="002D4A9A">
        <w:rPr>
          <w:b/>
          <w:bCs/>
          <w:lang w:val="en-ZA"/>
        </w:rPr>
        <w:t>:</w:t>
      </w:r>
    </w:p>
    <w:p w14:paraId="34045696" w14:textId="515A1F0C" w:rsidR="002D4A9A" w:rsidRDefault="002D4A9A">
      <w:pPr>
        <w:rPr>
          <w:lang w:val="en-ZA"/>
        </w:rPr>
      </w:pPr>
      <w:r>
        <w:rPr>
          <w:lang w:val="en-ZA"/>
        </w:rPr>
        <w:t>We will build this app in phases.  Do not build phase 2 &amp; 3 without my instruction.</w:t>
      </w:r>
    </w:p>
    <w:p w14:paraId="24658A13" w14:textId="77777777" w:rsidR="002D4A9A" w:rsidRDefault="002D4A9A">
      <w:pPr>
        <w:rPr>
          <w:lang w:val="en-ZA"/>
        </w:rPr>
      </w:pPr>
    </w:p>
    <w:p w14:paraId="411B9A47" w14:textId="4CDED963" w:rsidR="002D4A9A" w:rsidRPr="002D4A9A" w:rsidRDefault="002D4A9A">
      <w:pPr>
        <w:rPr>
          <w:b/>
          <w:bCs/>
          <w:lang w:val="en-ZA"/>
        </w:rPr>
      </w:pPr>
      <w:r w:rsidRPr="002D4A9A">
        <w:rPr>
          <w:b/>
          <w:bCs/>
          <w:lang w:val="en-ZA"/>
        </w:rPr>
        <w:t>Phase 1:</w:t>
      </w:r>
    </w:p>
    <w:p w14:paraId="56FA54AC" w14:textId="11EF8788" w:rsidR="002D4A9A" w:rsidRDefault="002D4A9A">
      <w:pPr>
        <w:rPr>
          <w:lang w:val="en-ZA"/>
        </w:rPr>
      </w:pPr>
      <w:r>
        <w:rPr>
          <w:lang w:val="en-ZA"/>
        </w:rPr>
        <w:t>Establish the website</w:t>
      </w:r>
    </w:p>
    <w:p w14:paraId="024EC524" w14:textId="3AABE9A7" w:rsidR="002D4A9A" w:rsidRDefault="002D4A9A">
      <w:pPr>
        <w:rPr>
          <w:lang w:val="en-ZA"/>
        </w:rPr>
      </w:pPr>
      <w:r>
        <w:rPr>
          <w:lang w:val="en-ZA"/>
        </w:rPr>
        <w:t>Create the initial JSON tables</w:t>
      </w:r>
    </w:p>
    <w:p w14:paraId="66CBE44E" w14:textId="2CE89945" w:rsidR="002D4A9A" w:rsidRDefault="002D4A9A">
      <w:pPr>
        <w:rPr>
          <w:lang w:val="en-ZA"/>
        </w:rPr>
      </w:pPr>
      <w:r>
        <w:rPr>
          <w:lang w:val="en-ZA"/>
        </w:rPr>
        <w:t>Create the ‘Tables’ tab</w:t>
      </w:r>
    </w:p>
    <w:p w14:paraId="01F01965" w14:textId="547C2433" w:rsidR="002D4A9A" w:rsidRDefault="002D4A9A">
      <w:pPr>
        <w:rPr>
          <w:lang w:val="en-ZA"/>
        </w:rPr>
      </w:pPr>
      <w:r>
        <w:rPr>
          <w:lang w:val="en-ZA"/>
        </w:rPr>
        <w:t xml:space="preserve">Create the ‘Simulator’ tab to create the final customer experience of answering a dynamic set of questions. </w:t>
      </w:r>
    </w:p>
    <w:p w14:paraId="7D7F412D" w14:textId="77777777" w:rsidR="002D4A9A" w:rsidRDefault="002D4A9A">
      <w:pPr>
        <w:rPr>
          <w:lang w:val="en-ZA"/>
        </w:rPr>
      </w:pPr>
    </w:p>
    <w:p w14:paraId="5AA27F62" w14:textId="29D6AEA8" w:rsidR="002D4A9A" w:rsidRPr="002D4A9A" w:rsidRDefault="002D4A9A">
      <w:pPr>
        <w:rPr>
          <w:b/>
          <w:bCs/>
          <w:lang w:val="en-ZA"/>
        </w:rPr>
      </w:pPr>
      <w:r w:rsidRPr="002D4A9A">
        <w:rPr>
          <w:b/>
          <w:bCs/>
          <w:lang w:val="en-ZA"/>
        </w:rPr>
        <w:t>Phase 2:</w:t>
      </w:r>
    </w:p>
    <w:p w14:paraId="449CA311" w14:textId="4EC65507" w:rsidR="002D4A9A" w:rsidRDefault="002D4A9A">
      <w:pPr>
        <w:rPr>
          <w:lang w:val="en-ZA"/>
        </w:rPr>
      </w:pPr>
      <w:r>
        <w:rPr>
          <w:lang w:val="en-ZA"/>
        </w:rPr>
        <w:t>We will score the results of the customer</w:t>
      </w:r>
    </w:p>
    <w:p w14:paraId="5486CAAC" w14:textId="0ECF7DEB" w:rsidR="002D4A9A" w:rsidRDefault="002D4A9A">
      <w:pPr>
        <w:rPr>
          <w:lang w:val="en-ZA"/>
        </w:rPr>
      </w:pPr>
      <w:r>
        <w:rPr>
          <w:lang w:val="en-ZA"/>
        </w:rPr>
        <w:t>We will integrate into 3</w:t>
      </w:r>
      <w:r w:rsidRPr="002D4A9A">
        <w:rPr>
          <w:vertAlign w:val="superscript"/>
          <w:lang w:val="en-ZA"/>
        </w:rPr>
        <w:t>rd</w:t>
      </w:r>
      <w:r>
        <w:rPr>
          <w:lang w:val="en-ZA"/>
        </w:rPr>
        <w:t xml:space="preserve"> party API</w:t>
      </w:r>
    </w:p>
    <w:p w14:paraId="3F628D20" w14:textId="4F6A55AC" w:rsidR="002D4A9A" w:rsidRDefault="002D4A9A">
      <w:pPr>
        <w:rPr>
          <w:lang w:val="en-ZA"/>
        </w:rPr>
      </w:pPr>
      <w:r>
        <w:rPr>
          <w:lang w:val="en-ZA"/>
        </w:rPr>
        <w:t>We will use ChatGPT to assess the risk for free-form fields</w:t>
      </w:r>
    </w:p>
    <w:p w14:paraId="2C0D774C" w14:textId="77777777" w:rsidR="002D4A9A" w:rsidRDefault="002D4A9A">
      <w:pPr>
        <w:rPr>
          <w:lang w:val="en-ZA"/>
        </w:rPr>
      </w:pPr>
    </w:p>
    <w:p w14:paraId="5B707092" w14:textId="78EE6C88" w:rsidR="002D4A9A" w:rsidRDefault="002D4A9A">
      <w:pPr>
        <w:rPr>
          <w:b/>
          <w:bCs/>
          <w:lang w:val="en-ZA"/>
        </w:rPr>
      </w:pPr>
      <w:r w:rsidRPr="002D4A9A">
        <w:rPr>
          <w:b/>
          <w:bCs/>
          <w:lang w:val="en-ZA"/>
        </w:rPr>
        <w:t>Phase 3</w:t>
      </w:r>
    </w:p>
    <w:p w14:paraId="740164CD" w14:textId="6CDB776E" w:rsidR="002D4A9A" w:rsidRDefault="002D4A9A">
      <w:pPr>
        <w:rPr>
          <w:lang w:val="en-ZA"/>
        </w:rPr>
      </w:pPr>
      <w:r>
        <w:rPr>
          <w:lang w:val="en-ZA"/>
        </w:rPr>
        <w:t>We will publish the app onto the web, so that others can use it</w:t>
      </w:r>
    </w:p>
    <w:p w14:paraId="1DFD90C4" w14:textId="28B3CAFA" w:rsidR="002D4A9A" w:rsidRDefault="002D4A9A">
      <w:pPr>
        <w:rPr>
          <w:lang w:val="en-ZA"/>
        </w:rPr>
      </w:pPr>
      <w:r>
        <w:rPr>
          <w:lang w:val="en-ZA"/>
        </w:rPr>
        <w:t>We will add username and password login</w:t>
      </w:r>
    </w:p>
    <w:p w14:paraId="5931AABE" w14:textId="77777777" w:rsidR="002D4A9A" w:rsidRPr="002D4A9A" w:rsidRDefault="002D4A9A">
      <w:pPr>
        <w:rPr>
          <w:lang w:val="en-ZA"/>
        </w:rPr>
      </w:pPr>
    </w:p>
    <w:sectPr w:rsidR="002D4A9A" w:rsidRPr="002D4A9A" w:rsidSect="0029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14205"/>
    <w:multiLevelType w:val="hybridMultilevel"/>
    <w:tmpl w:val="EF7876A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5351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1A"/>
    <w:rsid w:val="00293E31"/>
    <w:rsid w:val="002D4A9A"/>
    <w:rsid w:val="0034011A"/>
    <w:rsid w:val="007D27A2"/>
    <w:rsid w:val="00B613FE"/>
    <w:rsid w:val="00C27B5B"/>
    <w:rsid w:val="00D1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33A"/>
  <w15:chartTrackingRefBased/>
  <w15:docId w15:val="{148CA29A-6961-46B0-8741-E1A227E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Schutte</dc:creator>
  <cp:keywords/>
  <dc:description/>
  <cp:lastModifiedBy>Frank Schutte</cp:lastModifiedBy>
  <cp:revision>1</cp:revision>
  <dcterms:created xsi:type="dcterms:W3CDTF">2025-03-15T07:45:00Z</dcterms:created>
  <dcterms:modified xsi:type="dcterms:W3CDTF">2025-03-15T10:05:00Z</dcterms:modified>
</cp:coreProperties>
</file>