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540" w:rsidRDefault="00634540" w:rsidP="008C75E8">
      <w:pPr>
        <w:pBdr>
          <w:top w:val="doubleWave" w:sz="6" w:space="1" w:color="auto"/>
          <w:left w:val="doubleWave" w:sz="6" w:space="4" w:color="auto"/>
          <w:bottom w:val="doubleWave" w:sz="6" w:space="1" w:color="auto"/>
          <w:right w:val="doubleWave" w:sz="6" w:space="4" w:color="auto"/>
        </w:pBdr>
        <w:rPr>
          <w:rFonts w:hint="eastAsia"/>
        </w:rPr>
      </w:pPr>
      <w:bookmarkStart w:id="0" w:name="_GoBack"/>
      <w:bookmarkEnd w:id="0"/>
      <w:r>
        <w:rPr>
          <w:rFonts w:hint="eastAsia"/>
        </w:rPr>
        <w:t>【编者按】</w:t>
      </w:r>
      <w:r w:rsidR="0095377A">
        <w:rPr>
          <w:rFonts w:hint="eastAsia"/>
        </w:rPr>
        <w:t>司法部统计，</w:t>
      </w:r>
      <w:r w:rsidR="0095377A">
        <w:rPr>
          <w:rFonts w:hint="eastAsia"/>
        </w:rPr>
        <w:t>2017</w:t>
      </w:r>
      <w:r w:rsidR="0095377A">
        <w:rPr>
          <w:rFonts w:hint="eastAsia"/>
        </w:rPr>
        <w:t>年，每人每年需要处理</w:t>
      </w:r>
      <w:r w:rsidR="0095377A">
        <w:rPr>
          <w:rFonts w:hint="eastAsia"/>
        </w:rPr>
        <w:t>2.3</w:t>
      </w:r>
      <w:r w:rsidR="0095377A">
        <w:rPr>
          <w:rFonts w:hint="eastAsia"/>
        </w:rPr>
        <w:t>件法律事务。法律法规浩如烟海，判例裁决多如牛毛。在众多的</w:t>
      </w:r>
      <w:r w:rsidR="008C75E8">
        <w:rPr>
          <w:rFonts w:hint="eastAsia"/>
        </w:rPr>
        <w:t>法律困惑中，谁是您的贴心人？本文给出了一下常识性的回答。</w:t>
      </w:r>
    </w:p>
    <w:p w:rsidR="00634540" w:rsidRDefault="00634540" w:rsidP="00634540">
      <w:pPr>
        <w:rPr>
          <w:rFonts w:hint="eastAsia"/>
        </w:rPr>
      </w:pPr>
    </w:p>
    <w:p w:rsidR="00634540" w:rsidRPr="00E5709B" w:rsidRDefault="00634540" w:rsidP="00634540">
      <w:pPr>
        <w:rPr>
          <w:rFonts w:hint="eastAsia"/>
          <w:b/>
          <w:sz w:val="28"/>
        </w:rPr>
      </w:pPr>
      <w:r w:rsidRPr="00E5709B">
        <w:rPr>
          <w:rFonts w:hint="eastAsia"/>
          <w:b/>
          <w:sz w:val="28"/>
        </w:rPr>
        <w:t>当遇到法律问题时，谁有资格代理您？</w:t>
      </w:r>
    </w:p>
    <w:p w:rsidR="00634540" w:rsidRDefault="00634540" w:rsidP="00634540"/>
    <w:p w:rsidR="00634540" w:rsidRPr="00E5709B" w:rsidRDefault="00634540" w:rsidP="00634540">
      <w:pPr>
        <w:rPr>
          <w:rFonts w:hint="eastAsia"/>
          <w:b/>
        </w:rPr>
      </w:pPr>
      <w:r w:rsidRPr="00E5709B">
        <w:rPr>
          <w:rFonts w:hint="eastAsia"/>
          <w:b/>
        </w:rPr>
        <w:t>第一，您自己。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除非法律另有规定，任何当事人都可以为自己辩护。但是，业内建议考虑您自己的法律知识、对规则的掌握、对证据使用的技巧、辩论的水平以及语言水平，以及您是否有时间进行法律研究和出庭应诉。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优点：零费用</w:t>
      </w:r>
    </w:p>
    <w:p w:rsidR="00634540" w:rsidRDefault="00634540" w:rsidP="00634540">
      <w:pPr>
        <w:rPr>
          <w:rFonts w:hint="eastAsia"/>
        </w:rPr>
      </w:pPr>
      <w:r>
        <w:rPr>
          <w:rFonts w:hint="eastAsia"/>
        </w:rPr>
        <w:t>缺点：风险最大化。</w:t>
      </w:r>
    </w:p>
    <w:p w:rsidR="00634540" w:rsidRDefault="00634540" w:rsidP="00634540"/>
    <w:p w:rsidR="00634540" w:rsidRPr="00E5709B" w:rsidRDefault="00634540" w:rsidP="00634540">
      <w:pPr>
        <w:rPr>
          <w:rFonts w:hint="eastAsia"/>
          <w:b/>
        </w:rPr>
      </w:pPr>
      <w:r w:rsidRPr="00E5709B">
        <w:rPr>
          <w:rFonts w:hint="eastAsia"/>
          <w:b/>
        </w:rPr>
        <w:t>第二，律师（英文有各种词汇式，但都是指律师。常见的称谓有</w:t>
      </w:r>
      <w:r w:rsidRPr="00E5709B">
        <w:rPr>
          <w:rFonts w:hint="eastAsia"/>
          <w:b/>
        </w:rPr>
        <w:t>Lawyer</w:t>
      </w:r>
      <w:r w:rsidRPr="00E5709B">
        <w:rPr>
          <w:rFonts w:hint="eastAsia"/>
          <w:b/>
        </w:rPr>
        <w:t>，</w:t>
      </w:r>
      <w:r w:rsidRPr="00E5709B">
        <w:rPr>
          <w:rFonts w:hint="eastAsia"/>
          <w:b/>
        </w:rPr>
        <w:t>Barrister, Solicitor, Counsel,</w:t>
      </w:r>
      <w:r w:rsidR="00E5709B">
        <w:rPr>
          <w:rFonts w:hint="eastAsia"/>
          <w:b/>
        </w:rPr>
        <w:t xml:space="preserve"> </w:t>
      </w:r>
      <w:r w:rsidRPr="00E5709B">
        <w:rPr>
          <w:rFonts w:hint="eastAsia"/>
          <w:b/>
        </w:rPr>
        <w:t>Attorney</w:t>
      </w:r>
      <w:r w:rsidRPr="00E5709B">
        <w:rPr>
          <w:rFonts w:hint="eastAsia"/>
          <w:b/>
        </w:rPr>
        <w:t>等）。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所有律师都是律师公会的成员，必须持有律师公会颁发的行业执照，必须接受律师法监管。虽然律师可在加拿大所有的法律领域内提供服务，但绝大部分律师都有自己的专业领域。比如有的律师专门做民事纠纷诉讼、有的律师专门做刑事指控抗辩、有的律师专门做移民问题申诉等等。所以建议找专门的律师处理专门的事务，以发挥律师之所长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优点：称职的专业律师是您成功的强有力的保障。</w:t>
      </w:r>
    </w:p>
    <w:p w:rsidR="00634540" w:rsidRDefault="00634540" w:rsidP="00634540">
      <w:pPr>
        <w:rPr>
          <w:rFonts w:hint="eastAsia"/>
        </w:rPr>
      </w:pPr>
      <w:r>
        <w:rPr>
          <w:rFonts w:hint="eastAsia"/>
        </w:rPr>
        <w:t>缺点：费用比较贵。一般以小时计，从每小时两百加元到一千加元不等，也有的收包干费用。特别注意，“不成功不收费”绝大部分限于某些受伤索赔领域。</w:t>
      </w:r>
    </w:p>
    <w:p w:rsidR="00634540" w:rsidRDefault="00634540" w:rsidP="00634540"/>
    <w:p w:rsidR="00634540" w:rsidRPr="00E5709B" w:rsidRDefault="00634540" w:rsidP="00634540">
      <w:pPr>
        <w:rPr>
          <w:rFonts w:hint="eastAsia"/>
          <w:b/>
        </w:rPr>
      </w:pPr>
      <w:r w:rsidRPr="00E5709B">
        <w:rPr>
          <w:rFonts w:hint="eastAsia"/>
          <w:b/>
        </w:rPr>
        <w:t>第三，法律顾问（英文中最准确的专业词汇是</w:t>
      </w:r>
      <w:r w:rsidRPr="00E5709B">
        <w:rPr>
          <w:rFonts w:hint="eastAsia"/>
          <w:b/>
        </w:rPr>
        <w:t>Paralegal</w:t>
      </w:r>
      <w:r w:rsidRPr="00E5709B">
        <w:rPr>
          <w:rFonts w:hint="eastAsia"/>
          <w:b/>
        </w:rPr>
        <w:t>）。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所有的法律顾问也必须都是律师公会的成员，学习专业课程，经过严格的执业考核，才能持有律师公会颁发的行业执照，必须接受法律顾问执业守则监管。法律顾问就如下</w:t>
      </w:r>
      <w:r w:rsidR="007B107D">
        <w:rPr>
          <w:rFonts w:hint="eastAsia"/>
        </w:rPr>
        <w:t>几个</w:t>
      </w:r>
      <w:r>
        <w:rPr>
          <w:rFonts w:hint="eastAsia"/>
        </w:rPr>
        <w:t>方面的法律法规和领域进行执业。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民事纠纷及行政诉讼方面：涉及两万五千加元以下的民事纠纷（欠款、违约等）；就安省各种厅、局、委、办的行政法规为当事人申诉。比如小额诉讼、房东与房客的租务纠纷、商业牌照违规、工伤索偿、交通告票等等；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）轻度刑事犯罪方面：指检察院提出的一旦定罪将进行五千加元以下的罚款处罚、六个月以下监禁（或合并）的罪责。比如商场偷盗、打架斗殴、家庭暴力、贩卖假货等；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）移民领域：难民申请、签证被拒、工签被拒、无证工作、监禁、移民局聆讯、移民局上诉等。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优点：一名称职的法律顾问，应该是耐心、和蔼、为您着想的、悉心的法律人。法律顾问收费水平中等。一般收取“一揽子包干费”。精通若干专门的法律领域，为当事人提供专业的服务。比如当事人为学生或居民身份，一旦被定罪，移民局将启动聆讯程序，法律顾问往往能从各种角度，就各种法律为当事人提供综合辩护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缺点：不能就超过两万五千元以上的民事纠纷进行执业；不能代表被控重度犯罪的当事人进行辩护。目前执业领域较窄，未来有望进入家庭法和地产法领域。</w:t>
      </w:r>
    </w:p>
    <w:p w:rsidR="00634540" w:rsidRDefault="00634540" w:rsidP="00634540"/>
    <w:p w:rsidR="00634540" w:rsidRPr="007B107D" w:rsidRDefault="00634540" w:rsidP="00634540">
      <w:pPr>
        <w:rPr>
          <w:rFonts w:hint="eastAsia"/>
          <w:b/>
        </w:rPr>
      </w:pPr>
      <w:r w:rsidRPr="007B107D">
        <w:rPr>
          <w:rFonts w:hint="eastAsia"/>
          <w:b/>
        </w:rPr>
        <w:t>第四，移民顾问（</w:t>
      </w:r>
      <w:r w:rsidRPr="007B107D">
        <w:rPr>
          <w:rFonts w:hint="eastAsia"/>
          <w:b/>
        </w:rPr>
        <w:t>Immigration</w:t>
      </w:r>
      <w:r w:rsidR="007B107D">
        <w:rPr>
          <w:rFonts w:hint="eastAsia"/>
          <w:b/>
        </w:rPr>
        <w:t xml:space="preserve"> </w:t>
      </w:r>
      <w:r w:rsidRPr="007B107D">
        <w:rPr>
          <w:rFonts w:hint="eastAsia"/>
          <w:b/>
        </w:rPr>
        <w:t>Consultant</w:t>
      </w:r>
      <w:r w:rsidRPr="007B107D">
        <w:rPr>
          <w:rFonts w:hint="eastAsia"/>
          <w:b/>
        </w:rPr>
        <w:t>）。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所有移民顾问都是加拿大移民顾问管理委员会的成员，必须持有该委员会颁发的行业执照，必须接受该委员会的管理规则监管。</w:t>
      </w:r>
    </w:p>
    <w:p w:rsidR="00634540" w:rsidRDefault="00634540" w:rsidP="00634540"/>
    <w:p w:rsidR="00634540" w:rsidRDefault="00634540" w:rsidP="00634540">
      <w:pPr>
        <w:rPr>
          <w:rFonts w:hint="eastAsia"/>
        </w:rPr>
      </w:pPr>
      <w:r>
        <w:rPr>
          <w:rFonts w:hint="eastAsia"/>
        </w:rPr>
        <w:t>优点：有经验的移民顾问精通移民事务。</w:t>
      </w:r>
    </w:p>
    <w:p w:rsidR="0092050E" w:rsidRDefault="00634540" w:rsidP="00634540">
      <w:pPr>
        <w:rPr>
          <w:rFonts w:hint="eastAsia"/>
        </w:rPr>
      </w:pPr>
      <w:r>
        <w:rPr>
          <w:rFonts w:hint="eastAsia"/>
        </w:rPr>
        <w:t>缺点：不能处理任何超出移民法范围的事务。</w:t>
      </w:r>
    </w:p>
    <w:p w:rsidR="007B107D" w:rsidRDefault="007B107D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675190" w:rsidRDefault="00675190" w:rsidP="00634540">
      <w:pPr>
        <w:rPr>
          <w:rFonts w:hint="eastAsia"/>
        </w:rPr>
      </w:pPr>
    </w:p>
    <w:p w:rsidR="007B107D" w:rsidRDefault="00675190" w:rsidP="00634540">
      <w:pPr>
        <w:rPr>
          <w:rFonts w:hint="eastAsia"/>
        </w:rPr>
      </w:pPr>
      <w:r>
        <w:rPr>
          <w:rFonts w:hint="eastAsia"/>
        </w:rPr>
        <w:t>于戎伟，安省律师公会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法律顾问</w:t>
      </w:r>
    </w:p>
    <w:p w:rsidR="00675190" w:rsidRDefault="00675190" w:rsidP="00634540"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sectPr w:rsidR="0067519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DC7" w:rsidRDefault="002A5DC7" w:rsidP="007B107D">
      <w:pPr>
        <w:spacing w:line="240" w:lineRule="auto"/>
      </w:pPr>
      <w:r>
        <w:separator/>
      </w:r>
    </w:p>
  </w:endnote>
  <w:endnote w:type="continuationSeparator" w:id="0">
    <w:p w:rsidR="002A5DC7" w:rsidRDefault="002A5DC7" w:rsidP="007B10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DC7" w:rsidRDefault="002A5DC7" w:rsidP="007B107D">
      <w:pPr>
        <w:spacing w:line="240" w:lineRule="auto"/>
      </w:pPr>
      <w:r>
        <w:separator/>
      </w:r>
    </w:p>
  </w:footnote>
  <w:footnote w:type="continuationSeparator" w:id="0">
    <w:p w:rsidR="002A5DC7" w:rsidRDefault="002A5DC7" w:rsidP="007B10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7D" w:rsidRPr="007B107D" w:rsidRDefault="007B107D">
    <w:pPr>
      <w:pStyle w:val="Header"/>
      <w:rPr>
        <w:i/>
        <w:sz w:val="20"/>
      </w:rPr>
    </w:pPr>
    <w:r w:rsidRPr="007B107D">
      <w:rPr>
        <w:rFonts w:hint="eastAsia"/>
        <w:i/>
        <w:sz w:val="20"/>
      </w:rPr>
      <w:t>博客</w:t>
    </w:r>
    <w:r w:rsidRPr="007B107D">
      <w:rPr>
        <w:i/>
        <w:sz w:val="20"/>
      </w:rPr>
      <w:t>文章</w:t>
    </w:r>
  </w:p>
  <w:p w:rsidR="007B107D" w:rsidRDefault="007B10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540"/>
    <w:rsid w:val="0000757A"/>
    <w:rsid w:val="00060B0A"/>
    <w:rsid w:val="000A278E"/>
    <w:rsid w:val="000E3701"/>
    <w:rsid w:val="001036DF"/>
    <w:rsid w:val="00125751"/>
    <w:rsid w:val="001816A9"/>
    <w:rsid w:val="001A0DD5"/>
    <w:rsid w:val="001E2305"/>
    <w:rsid w:val="001F1F7A"/>
    <w:rsid w:val="00212055"/>
    <w:rsid w:val="00245510"/>
    <w:rsid w:val="002A5DC7"/>
    <w:rsid w:val="002B7F32"/>
    <w:rsid w:val="002D2508"/>
    <w:rsid w:val="002F46AE"/>
    <w:rsid w:val="00322E22"/>
    <w:rsid w:val="00342AA9"/>
    <w:rsid w:val="00371043"/>
    <w:rsid w:val="00396F98"/>
    <w:rsid w:val="003A41E4"/>
    <w:rsid w:val="003A4D77"/>
    <w:rsid w:val="00435FB3"/>
    <w:rsid w:val="0044295D"/>
    <w:rsid w:val="004566B9"/>
    <w:rsid w:val="004A26EC"/>
    <w:rsid w:val="004F7C52"/>
    <w:rsid w:val="00513512"/>
    <w:rsid w:val="00525456"/>
    <w:rsid w:val="00534820"/>
    <w:rsid w:val="0056741F"/>
    <w:rsid w:val="00580C76"/>
    <w:rsid w:val="0058475D"/>
    <w:rsid w:val="00587982"/>
    <w:rsid w:val="005A1461"/>
    <w:rsid w:val="005D110A"/>
    <w:rsid w:val="006109CD"/>
    <w:rsid w:val="00634540"/>
    <w:rsid w:val="00655D4E"/>
    <w:rsid w:val="006650BF"/>
    <w:rsid w:val="00675190"/>
    <w:rsid w:val="00690EC6"/>
    <w:rsid w:val="006A02F7"/>
    <w:rsid w:val="006A1966"/>
    <w:rsid w:val="006B0350"/>
    <w:rsid w:val="006E52FD"/>
    <w:rsid w:val="0071061C"/>
    <w:rsid w:val="007215DE"/>
    <w:rsid w:val="007268B3"/>
    <w:rsid w:val="007B107D"/>
    <w:rsid w:val="00827F1E"/>
    <w:rsid w:val="008634CE"/>
    <w:rsid w:val="008906AF"/>
    <w:rsid w:val="008C75E8"/>
    <w:rsid w:val="0090557D"/>
    <w:rsid w:val="0092050E"/>
    <w:rsid w:val="00923F2C"/>
    <w:rsid w:val="00937319"/>
    <w:rsid w:val="0095377A"/>
    <w:rsid w:val="009556E6"/>
    <w:rsid w:val="0096693B"/>
    <w:rsid w:val="00967F20"/>
    <w:rsid w:val="00973CF1"/>
    <w:rsid w:val="00995A4C"/>
    <w:rsid w:val="009B1C53"/>
    <w:rsid w:val="009C3BB7"/>
    <w:rsid w:val="009E1665"/>
    <w:rsid w:val="009E406D"/>
    <w:rsid w:val="009E67A5"/>
    <w:rsid w:val="00A1078D"/>
    <w:rsid w:val="00A5550F"/>
    <w:rsid w:val="00A727C2"/>
    <w:rsid w:val="00A93D9B"/>
    <w:rsid w:val="00AA41DE"/>
    <w:rsid w:val="00AB2ADC"/>
    <w:rsid w:val="00AB7C2F"/>
    <w:rsid w:val="00AC2E22"/>
    <w:rsid w:val="00AC54F6"/>
    <w:rsid w:val="00AF5E56"/>
    <w:rsid w:val="00B124EE"/>
    <w:rsid w:val="00B32458"/>
    <w:rsid w:val="00B46F96"/>
    <w:rsid w:val="00BA4481"/>
    <w:rsid w:val="00BB4205"/>
    <w:rsid w:val="00CA6AD5"/>
    <w:rsid w:val="00CE14B5"/>
    <w:rsid w:val="00D33037"/>
    <w:rsid w:val="00D5065D"/>
    <w:rsid w:val="00D7612D"/>
    <w:rsid w:val="00E1157E"/>
    <w:rsid w:val="00E55344"/>
    <w:rsid w:val="00E5709B"/>
    <w:rsid w:val="00E75491"/>
    <w:rsid w:val="00E95177"/>
    <w:rsid w:val="00EC3E04"/>
    <w:rsid w:val="00ED112C"/>
    <w:rsid w:val="00ED47F8"/>
    <w:rsid w:val="00F14528"/>
    <w:rsid w:val="00F8231A"/>
    <w:rsid w:val="00FA58D2"/>
    <w:rsid w:val="00FB6535"/>
    <w:rsid w:val="00FC3CE3"/>
    <w:rsid w:val="00FD766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7D"/>
  </w:style>
  <w:style w:type="paragraph" w:styleId="Footer">
    <w:name w:val="footer"/>
    <w:basedOn w:val="Normal"/>
    <w:link w:val="FooterChar"/>
    <w:uiPriority w:val="99"/>
    <w:unhideWhenUsed/>
    <w:rsid w:val="007B10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7D"/>
  </w:style>
  <w:style w:type="paragraph" w:styleId="BalloonText">
    <w:name w:val="Balloon Text"/>
    <w:basedOn w:val="Normal"/>
    <w:link w:val="BalloonTextChar"/>
    <w:uiPriority w:val="99"/>
    <w:semiHidden/>
    <w:unhideWhenUsed/>
    <w:rsid w:val="007B1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07D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7D"/>
  </w:style>
  <w:style w:type="paragraph" w:styleId="Footer">
    <w:name w:val="footer"/>
    <w:basedOn w:val="Normal"/>
    <w:link w:val="FooterChar"/>
    <w:uiPriority w:val="99"/>
    <w:unhideWhenUsed/>
    <w:rsid w:val="007B107D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7D"/>
  </w:style>
  <w:style w:type="paragraph" w:styleId="BalloonText">
    <w:name w:val="Balloon Text"/>
    <w:basedOn w:val="Normal"/>
    <w:link w:val="BalloonTextChar"/>
    <w:uiPriority w:val="99"/>
    <w:semiHidden/>
    <w:unhideWhenUsed/>
    <w:rsid w:val="007B10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2018-12-05T05:55:00Z</dcterms:created>
  <dcterms:modified xsi:type="dcterms:W3CDTF">2018-12-05T06:02:00Z</dcterms:modified>
</cp:coreProperties>
</file>