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2762DB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实验：知识图谱表示学习模型 T</w:t>
      </w:r>
      <w:r>
        <w:rPr>
          <w:b/>
          <w:bCs/>
          <w:sz w:val="24"/>
          <w:szCs w:val="28"/>
        </w:rPr>
        <w:t>ransE</w:t>
      </w:r>
    </w:p>
    <w:p w14:paraId="0CBA14C7">
      <w:pPr>
        <w:pStyle w:val="4"/>
        <w:numPr>
          <w:numId w:val="0"/>
        </w:numPr>
        <w:ind w:leftChars="0"/>
      </w:pPr>
    </w:p>
    <w:p w14:paraId="3FDDBDBE">
      <w:pPr>
        <w:pStyle w:val="4"/>
        <w:numPr>
          <w:numId w:val="0"/>
        </w:numPr>
        <w:ind w:leftChars="0"/>
      </w:pPr>
      <w:r>
        <w:rPr>
          <w:rFonts w:hint="eastAsia"/>
        </w:rPr>
        <w:t>执行</w:t>
      </w:r>
      <w:r>
        <w:t>notebook</w:t>
      </w:r>
      <w:r>
        <w:rPr>
          <w:rFonts w:hint="eastAsia"/>
        </w:rPr>
        <w:t>代码，完成T</w:t>
      </w:r>
      <w:r>
        <w:t>ODO</w:t>
      </w:r>
      <w:r>
        <w:rPr>
          <w:rFonts w:hint="eastAsia"/>
        </w:rPr>
        <w:t>任务</w:t>
      </w:r>
    </w:p>
    <w:p w14:paraId="2D0CDA82">
      <w:pPr>
        <w:ind w:left="360"/>
      </w:pPr>
    </w:p>
    <w:p w14:paraId="3278A8E1">
      <w:pPr>
        <w:ind w:left="360"/>
      </w:pPr>
      <w:r>
        <w:rPr>
          <w:rFonts w:hint="eastAsia"/>
        </w:rPr>
        <w:t>【实验任务】完成n</w:t>
      </w:r>
      <w:r>
        <w:t>otebook</w:t>
      </w:r>
      <w:r>
        <w:rPr>
          <w:rFonts w:hint="eastAsia"/>
        </w:rPr>
        <w:t>文件</w:t>
      </w:r>
      <w:r>
        <w:t>transe_todo.ipynb</w:t>
      </w:r>
      <w:r>
        <w:rPr>
          <w:rFonts w:hint="eastAsia"/>
        </w:rPr>
        <w:t>中的内容：</w:t>
      </w:r>
    </w:p>
    <w:p w14:paraId="4DB4B043">
      <w:pPr>
        <w:ind w:left="360"/>
      </w:pPr>
    </w:p>
    <w:p w14:paraId="0FEB4752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补全T</w:t>
      </w:r>
      <w:r>
        <w:t>ODO</w:t>
      </w:r>
      <w:r>
        <w:rPr>
          <w:rFonts w:hint="eastAsia"/>
        </w:rPr>
        <w:t>代码</w:t>
      </w:r>
    </w:p>
    <w:p w14:paraId="5C96850B"/>
    <w:p w14:paraId="23D9808D"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初始化实体e</w:t>
      </w:r>
      <w:r>
        <w:t>mbedding</w:t>
      </w:r>
    </w:p>
    <w:p w14:paraId="59A61AD2">
      <w:pPr>
        <w:pStyle w:val="4"/>
        <w:ind w:left="360" w:firstLine="0" w:firstLineChars="0"/>
      </w:pPr>
      <w:r>
        <w:drawing>
          <wp:inline distT="0" distB="0" distL="0" distR="0">
            <wp:extent cx="5274310" cy="567055"/>
            <wp:effectExtent l="0" t="0" r="444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7C05">
      <w:pPr>
        <w:pStyle w:val="4"/>
        <w:ind w:left="360" w:firstLine="0" w:firstLineChars="0"/>
        <w:rPr>
          <w:rFonts w:hint="eastAsia"/>
        </w:rPr>
      </w:pPr>
      <w:r>
        <w:rPr>
          <w:rFonts w:hint="eastAsia"/>
        </w:rPr>
        <w:t>【补全后代码如下】：</w:t>
      </w:r>
    </w:p>
    <w:p w14:paraId="2C99B54F">
      <w:pPr>
        <w:pStyle w:val="4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5263515" cy="99314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1966"/>
    <w:p w14:paraId="7201178E">
      <w:pPr>
        <w:rPr>
          <w:rFonts w:hint="eastAsia"/>
        </w:rPr>
      </w:pPr>
    </w:p>
    <w:p w14:paraId="327AE6B4"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使用范数计算正负例距离</w:t>
      </w:r>
    </w:p>
    <w:p w14:paraId="0EEDC366">
      <w:r>
        <w:drawing>
          <wp:inline distT="0" distB="0" distL="0" distR="0">
            <wp:extent cx="3556000" cy="829310"/>
            <wp:effectExtent l="0" t="0" r="635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965" cy="8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9C92">
      <w:pPr>
        <w:pStyle w:val="4"/>
        <w:ind w:left="360" w:firstLine="0" w:firstLineChars="0"/>
        <w:rPr>
          <w:rFonts w:hint="eastAsia"/>
        </w:rPr>
      </w:pPr>
      <w:r>
        <w:rPr>
          <w:rFonts w:hint="eastAsia"/>
        </w:rPr>
        <w:t>【补全后代码如下】：</w:t>
      </w:r>
    </w:p>
    <w:p w14:paraId="38491463">
      <w:pPr>
        <w:pStyle w:val="4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5258435" cy="828040"/>
            <wp:effectExtent l="0" t="0" r="952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69E5"/>
    <w:p w14:paraId="707ACDC0">
      <w:r>
        <w:t xml:space="preserve">c) </w:t>
      </w:r>
      <w:r>
        <w:rPr>
          <w:rFonts w:hint="eastAsia"/>
        </w:rPr>
        <w:t>编写损失函数代码</w:t>
      </w:r>
    </w:p>
    <w:p w14:paraId="30870276">
      <w:r>
        <w:drawing>
          <wp:inline distT="0" distB="0" distL="0" distR="0">
            <wp:extent cx="3898265" cy="405765"/>
            <wp:effectExtent l="0" t="0" r="952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5064" cy="4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5A24">
      <w:pPr>
        <w:pStyle w:val="4"/>
        <w:ind w:left="360" w:firstLine="0" w:firstLineChars="0"/>
        <w:rPr>
          <w:rFonts w:hint="eastAsia"/>
        </w:rPr>
      </w:pPr>
      <w:r>
        <w:rPr>
          <w:rFonts w:hint="eastAsia"/>
        </w:rPr>
        <w:t>【补全后代码如下】：</w:t>
      </w:r>
    </w:p>
    <w:p w14:paraId="17978018">
      <w:pPr>
        <w:pStyle w:val="4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5260340" cy="389255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9E28"/>
    <w:p w14:paraId="1E583A81"/>
    <w:p w14:paraId="75FB2B22"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计算</w:t>
      </w:r>
      <w:r>
        <w:t>Mean reciprocal rank（MRR）指标并打印输出</w:t>
      </w:r>
    </w:p>
    <w:p w14:paraId="4D738BBD">
      <w:r>
        <w:drawing>
          <wp:inline distT="0" distB="0" distL="0" distR="0">
            <wp:extent cx="3373120" cy="605790"/>
            <wp:effectExtent l="0" t="0" r="571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189" cy="6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5F98">
      <w:pPr>
        <w:pStyle w:val="4"/>
        <w:ind w:left="360" w:firstLine="0" w:firstLineChars="0"/>
        <w:rPr>
          <w:rFonts w:hint="eastAsia"/>
        </w:rPr>
      </w:pPr>
      <w:r>
        <w:rPr>
          <w:rFonts w:hint="eastAsia"/>
        </w:rPr>
        <w:t>【补全后代码如下】：</w:t>
      </w:r>
    </w:p>
    <w:p w14:paraId="64227BCB">
      <w:pPr>
        <w:pStyle w:val="4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5273675" cy="453326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F3B3"/>
    <w:p w14:paraId="39883C36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将n</w:t>
      </w:r>
      <w:r>
        <w:t>otebook</w:t>
      </w:r>
      <w:r>
        <w:rPr>
          <w:rFonts w:hint="eastAsia"/>
        </w:rPr>
        <w:t>每个代码段执行成功的输出截图粘贴在下面</w:t>
      </w:r>
    </w:p>
    <w:p w14:paraId="798D371D"/>
    <w:p w14:paraId="01529F78">
      <w:pPr>
        <w:rPr>
          <w:rFonts w:hint="eastAsia"/>
        </w:rPr>
      </w:pPr>
      <w:r>
        <w:rPr>
          <w:rFonts w:hint="eastAsia"/>
        </w:rPr>
        <w:t>【代码段1执行截图】：</w:t>
      </w:r>
    </w:p>
    <w:p w14:paraId="4D998301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导入包</w:t>
      </w:r>
    </w:p>
    <w:p w14:paraId="42C2D589">
      <w:r>
        <w:drawing>
          <wp:inline distT="0" distB="0" distL="114300" distR="114300">
            <wp:extent cx="4800600" cy="3629025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1183"/>
    <w:p w14:paraId="5C40CD83">
      <w:pPr>
        <w:rPr>
          <w:rFonts w:hint="eastAsia"/>
        </w:rPr>
      </w:pPr>
      <w:r>
        <w:rPr>
          <w:rFonts w:hint="eastAsia"/>
        </w:rPr>
        <w:t>【代码段2执行截图】：</w:t>
      </w:r>
    </w:p>
    <w:p w14:paraId="474DFC05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定义变量</w:t>
      </w:r>
    </w:p>
    <w:p w14:paraId="4C12439D">
      <w:r>
        <w:drawing>
          <wp:inline distT="0" distB="0" distL="114300" distR="114300">
            <wp:extent cx="4276725" cy="1866900"/>
            <wp:effectExtent l="0" t="0" r="889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2484"/>
    <w:p w14:paraId="1E1D5EC3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执行截图】：</w:t>
      </w:r>
    </w:p>
    <w:p w14:paraId="52C1C2F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定义数据装载函数</w:t>
      </w:r>
    </w:p>
    <w:p w14:paraId="3A99C619">
      <w:r>
        <w:drawing>
          <wp:inline distT="0" distB="0" distL="114300" distR="114300">
            <wp:extent cx="5267325" cy="1656715"/>
            <wp:effectExtent l="0" t="0" r="63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9C1B">
      <w:pPr>
        <w:rPr>
          <w:rFonts w:hint="eastAsia"/>
        </w:rPr>
      </w:pPr>
    </w:p>
    <w:p w14:paraId="49F5D50E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执行截图】：</w:t>
      </w:r>
    </w:p>
    <w:p w14:paraId="54F84D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定义距离函数</w:t>
      </w:r>
    </w:p>
    <w:p w14:paraId="1CCB696F">
      <w:r>
        <w:drawing>
          <wp:inline distT="0" distB="0" distL="114300" distR="114300">
            <wp:extent cx="5267325" cy="2262505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EF8C">
      <w:pPr>
        <w:rPr>
          <w:rFonts w:hint="default"/>
          <w:lang w:val="en-US" w:eastAsia="zh-CN"/>
        </w:rPr>
      </w:pPr>
    </w:p>
    <w:p w14:paraId="5581AF89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执行截图】：</w:t>
      </w:r>
    </w:p>
    <w:p w14:paraId="1F7396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TransE类</w:t>
      </w:r>
    </w:p>
    <w:p w14:paraId="6F81871F">
      <w:r>
        <w:drawing>
          <wp:inline distT="0" distB="0" distL="114300" distR="114300">
            <wp:extent cx="5274310" cy="1181735"/>
            <wp:effectExtent l="0" t="0" r="4445" b="5715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241C">
      <w:pPr>
        <w:rPr>
          <w:rFonts w:hint="default"/>
          <w:lang w:val="en-US" w:eastAsia="zh-CN"/>
        </w:rPr>
      </w:pPr>
    </w:p>
    <w:p w14:paraId="4CF4A58F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执行截图】：</w:t>
      </w:r>
    </w:p>
    <w:p w14:paraId="102FC3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装载数据</w:t>
      </w:r>
    </w:p>
    <w:p w14:paraId="7BB55BD1">
      <w:r>
        <w:drawing>
          <wp:inline distT="0" distB="0" distL="114300" distR="114300">
            <wp:extent cx="5257165" cy="1021715"/>
            <wp:effectExtent l="0" t="0" r="0" b="381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D5E4">
      <w:pPr>
        <w:rPr>
          <w:rFonts w:hint="default"/>
          <w:lang w:val="en-US" w:eastAsia="zh-CN"/>
        </w:rPr>
      </w:pPr>
    </w:p>
    <w:p w14:paraId="5A22E01D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执行截图】：</w:t>
      </w:r>
    </w:p>
    <w:p w14:paraId="61A58F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创建TransE类对象</w:t>
      </w:r>
    </w:p>
    <w:p w14:paraId="2C366B92">
      <w:r>
        <w:drawing>
          <wp:inline distT="0" distB="0" distL="114300" distR="114300">
            <wp:extent cx="5273675" cy="992505"/>
            <wp:effectExtent l="0" t="0" r="5080" b="635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ABDB">
      <w:pPr>
        <w:rPr>
          <w:rFonts w:hint="default"/>
          <w:lang w:val="en-US" w:eastAsia="zh-CN"/>
        </w:rPr>
      </w:pPr>
    </w:p>
    <w:p w14:paraId="5EE28421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执行截图】：</w:t>
      </w:r>
    </w:p>
    <w:p w14:paraId="4ADD28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初始化embedding</w:t>
      </w:r>
    </w:p>
    <w:p w14:paraId="30BE696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812165"/>
            <wp:effectExtent l="0" t="0" r="444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769E">
      <w:pPr>
        <w:rPr>
          <w:rFonts w:hint="default"/>
          <w:lang w:val="en-US" w:eastAsia="zh-CN"/>
        </w:rPr>
      </w:pPr>
    </w:p>
    <w:p w14:paraId="31C28A69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执行截图】：</w:t>
      </w:r>
    </w:p>
    <w:p w14:paraId="207819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训练模型</w:t>
      </w:r>
    </w:p>
    <w:p w14:paraId="073F47A4">
      <w:r>
        <w:drawing>
          <wp:inline distT="0" distB="0" distL="114300" distR="114300">
            <wp:extent cx="5268595" cy="908685"/>
            <wp:effectExtent l="0" t="0" r="1016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B85D">
      <w:r>
        <w:drawing>
          <wp:inline distT="0" distB="0" distL="114300" distR="114300">
            <wp:extent cx="3269615" cy="6830695"/>
            <wp:effectExtent l="0" t="0" r="127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1511">
      <w:pPr>
        <w:rPr>
          <w:rFonts w:hint="eastAsia"/>
          <w:lang w:eastAsia="zh-CN"/>
        </w:rPr>
      </w:pPr>
      <w:r>
        <w:drawing>
          <wp:inline distT="0" distB="0" distL="114300" distR="114300">
            <wp:extent cx="2847975" cy="981075"/>
            <wp:effectExtent l="0" t="0" r="190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4AA3">
      <w:pPr>
        <w:rPr>
          <w:rFonts w:hint="eastAsia"/>
          <w:lang w:val="en-US" w:eastAsia="zh-CN"/>
        </w:rPr>
      </w:pPr>
    </w:p>
    <w:p w14:paraId="43B96533">
      <w:pPr>
        <w:rPr>
          <w:rFonts w:hint="default"/>
          <w:lang w:val="en-US" w:eastAsia="zh-CN"/>
        </w:rPr>
      </w:pPr>
    </w:p>
    <w:p w14:paraId="1BCD6544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执行截图】：</w:t>
      </w:r>
    </w:p>
    <w:p w14:paraId="2066BD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定义变量</w:t>
      </w:r>
    </w:p>
    <w:p w14:paraId="66CB853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38725" cy="1323975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F526">
      <w:pPr>
        <w:rPr>
          <w:rFonts w:hint="eastAsia"/>
          <w:lang w:val="en-US" w:eastAsia="zh-CN"/>
        </w:rPr>
      </w:pPr>
    </w:p>
    <w:p w14:paraId="218F352A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执行截图】：</w:t>
      </w:r>
    </w:p>
    <w:p w14:paraId="5CA08C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定义模型装载函数</w:t>
      </w:r>
    </w:p>
    <w:p w14:paraId="37AF18F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50285"/>
            <wp:effectExtent l="0" t="0" r="190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68FA">
      <w:pPr>
        <w:rPr>
          <w:rFonts w:hint="default"/>
          <w:lang w:val="en-US" w:eastAsia="zh-CN"/>
        </w:rPr>
      </w:pPr>
    </w:p>
    <w:p w14:paraId="4F106F54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2执行截图】：</w:t>
      </w:r>
    </w:p>
    <w:p w14:paraId="2B49C1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定义h+r与t的距离函数</w:t>
      </w:r>
    </w:p>
    <w:p w14:paraId="468B111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31745"/>
            <wp:effectExtent l="0" t="0" r="698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F9A662">
      <w:pPr>
        <w:rPr>
          <w:rFonts w:hint="default"/>
          <w:lang w:val="en-US" w:eastAsia="zh-CN"/>
        </w:rPr>
      </w:pPr>
    </w:p>
    <w:p w14:paraId="11B57FC4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13</w:t>
      </w:r>
      <w:r>
        <w:rPr>
          <w:rFonts w:hint="eastAsia"/>
        </w:rPr>
        <w:t>执行截图】：</w:t>
      </w:r>
    </w:p>
    <w:p w14:paraId="1D7AA5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定义评测函数</w:t>
      </w:r>
    </w:p>
    <w:p w14:paraId="17A8E23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2946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347F">
      <w:pPr>
        <w:rPr>
          <w:rFonts w:hint="default"/>
          <w:lang w:val="en-US" w:eastAsia="zh-CN"/>
        </w:rPr>
      </w:pPr>
    </w:p>
    <w:p w14:paraId="4F88797A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14</w:t>
      </w:r>
      <w:r>
        <w:rPr>
          <w:rFonts w:hint="eastAsia"/>
        </w:rPr>
        <w:t>执行截图】：</w:t>
      </w:r>
    </w:p>
    <w:p w14:paraId="19C15A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装载数据</w:t>
      </w:r>
    </w:p>
    <w:p w14:paraId="4D22133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81225"/>
            <wp:effectExtent l="0" t="0" r="952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37D8">
      <w:pPr>
        <w:rPr>
          <w:rFonts w:hint="eastAsia"/>
          <w:lang w:val="en-US" w:eastAsia="zh-CN"/>
        </w:rPr>
      </w:pPr>
    </w:p>
    <w:p w14:paraId="6705E199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15</w:t>
      </w:r>
      <w:r>
        <w:rPr>
          <w:rFonts w:hint="eastAsia"/>
        </w:rPr>
        <w:t>执行截图】：</w:t>
      </w:r>
    </w:p>
    <w:p w14:paraId="19C4D3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装载模型</w:t>
      </w:r>
    </w:p>
    <w:p w14:paraId="571E07F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58365"/>
            <wp:effectExtent l="0" t="0" r="762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59F5">
      <w:pPr>
        <w:rPr>
          <w:rFonts w:hint="default"/>
          <w:lang w:val="en-US" w:eastAsia="zh-CN"/>
        </w:rPr>
      </w:pPr>
    </w:p>
    <w:p w14:paraId="5D706A3A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16</w:t>
      </w:r>
      <w:r>
        <w:rPr>
          <w:rFonts w:hint="eastAsia"/>
        </w:rPr>
        <w:t>执行截图】：</w:t>
      </w:r>
    </w:p>
    <w:p w14:paraId="2BDB00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进行模型评测</w:t>
      </w:r>
    </w:p>
    <w:p w14:paraId="042DA21A">
      <w:r>
        <w:drawing>
          <wp:inline distT="0" distB="0" distL="114300" distR="114300">
            <wp:extent cx="5273675" cy="732790"/>
            <wp:effectExtent l="0" t="0" r="508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4A4B">
      <w:r>
        <w:drawing>
          <wp:inline distT="0" distB="0" distL="114300" distR="114300">
            <wp:extent cx="1530985" cy="4871085"/>
            <wp:effectExtent l="0" t="0" r="190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88B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010285"/>
            <wp:effectExtent l="0" t="0" r="127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49BB">
      <w:pPr>
        <w:rPr>
          <w:rFonts w:hint="default"/>
          <w:lang w:val="en-US" w:eastAsia="zh-CN"/>
        </w:rPr>
      </w:pPr>
    </w:p>
    <w:p w14:paraId="19D8137D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17</w:t>
      </w:r>
      <w:r>
        <w:rPr>
          <w:rFonts w:hint="eastAsia"/>
        </w:rPr>
        <w:t>执行截图】：</w:t>
      </w:r>
    </w:p>
    <w:p w14:paraId="56E476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绘制损失函数曲线</w:t>
      </w:r>
    </w:p>
    <w:p w14:paraId="347A3BD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187825"/>
            <wp:effectExtent l="0" t="0" r="889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8C6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718560"/>
            <wp:effectExtent l="0" t="0" r="444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2A8C">
      <w:pPr>
        <w:rPr>
          <w:rFonts w:hint="default"/>
          <w:lang w:val="en-US" w:eastAsia="zh-CN"/>
        </w:rPr>
      </w:pPr>
    </w:p>
    <w:p w14:paraId="07AFCBE1">
      <w:pPr>
        <w:rPr>
          <w:b/>
          <w:bCs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B5089B"/>
    <w:multiLevelType w:val="multilevel"/>
    <w:tmpl w:val="53B5089B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B56BA7"/>
    <w:rsid w:val="18502199"/>
    <w:rsid w:val="6EDD3C41"/>
    <w:rsid w:val="729019DF"/>
    <w:rsid w:val="7C11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2025-04-10T14:00:58Z</dcterms:created>
  <dc:creator>34418</dc:creator>
  <cp:lastModifiedBy>WPS_1692801431</cp:lastModifiedBy>
  <dcterms:modified xsi:type="dcterms:W3CDTF">2025-04-11T02:09:49Z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eyJoZGlkIjoiMDljYzUzMWQ4OWI0YzBkYjYzMDRhZTY5ZjZkYmFmYTgiLCJ1c2VySWQiOiIxNTI0MTE5Mzg3In0=</vt:lpwstr>
  </property>
  <property fmtid="{D5CDD505-2E9C-101B-9397-08002B2CF9AE}" pid="4" name="ICV">
    <vt:lpwstr>FA542EB5EE0D4DDDB364CE7E38C12930_12</vt:lpwstr>
  </property>
</Properties>
</file>