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934CA9">
      <w:pPr>
        <w:rPr>
          <w:rFonts w:hint="eastAsia" w:eastAsia="PMingLiU"/>
          <w:lang w:eastAsia="zh-TW"/>
        </w:rPr>
      </w:pPr>
    </w:p>
    <w:p w14:paraId="37F09FA6"/>
    <w:p w14:paraId="25297C3F"/>
    <w:p w14:paraId="439047AA"/>
    <w:p w14:paraId="111A293D"/>
    <w:p w14:paraId="33ACD2E4">
      <w:pPr>
        <w:jc w:val="center"/>
      </w:pPr>
      <w:r>
        <w:rPr>
          <w:b/>
          <w:color w:val="1F3864"/>
          <w:sz w:val="72"/>
        </w:rPr>
        <w:t>Week 04 Lab</w:t>
      </w:r>
    </w:p>
    <w:p w14:paraId="0823447B">
      <w:pPr>
        <w:jc w:val="center"/>
      </w:pPr>
      <w:r>
        <w:rPr>
          <w:color w:val="1F3864"/>
          <w:sz w:val="40"/>
        </w:rPr>
        <w:t>I Can Listen</w:t>
      </w:r>
    </w:p>
    <w:p w14:paraId="4C06D961">
      <w:pPr>
        <w:jc w:val="center"/>
      </w:pPr>
      <w:r>
        <w:rPr>
          <w:color w:val="595959"/>
          <w:sz w:val="24"/>
        </w:rPr>
        <w:t>Capability: Interaction</w:t>
      </w:r>
      <w:r>
        <w:rPr>
          <w:color w:val="595959"/>
          <w:sz w:val="24"/>
        </w:rPr>
        <w:br w:type="textWrapping"/>
      </w:r>
      <w:r>
        <w:rPr>
          <w:color w:val="595959"/>
          <w:sz w:val="24"/>
        </w:rPr>
        <w:t>Technology: POST · @RequestBody · @PathVariable / @RequestParam · In-Memory List · HTTP Client</w:t>
      </w:r>
    </w:p>
    <w:p w14:paraId="3DCE4F01"/>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8"/>
        <w:gridCol w:w="5896"/>
      </w:tblGrid>
      <w:tr w14:paraId="40B7D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DF1F8"/>
          </w:tcPr>
          <w:p w14:paraId="2EB9C15D">
            <w:pPr>
              <w:spacing w:line="240" w:lineRule="auto"/>
            </w:pPr>
            <w:r>
              <w:rPr>
                <w:b/>
                <w:sz w:val="21"/>
              </w:rPr>
              <w:t>Course</w:t>
            </w:r>
          </w:p>
        </w:tc>
        <w:tc>
          <w:tcPr>
            <w:tcW w:w="5896" w:type="dxa"/>
          </w:tcPr>
          <w:p w14:paraId="273BEB1F">
            <w:pPr>
              <w:spacing w:line="240" w:lineRule="auto"/>
            </w:pPr>
            <w:r>
              <w:rPr>
                <w:sz w:val="21"/>
              </w:rPr>
              <w:t>Web Programming (AI Native)</w:t>
            </w:r>
          </w:p>
        </w:tc>
      </w:tr>
      <w:tr w14:paraId="73B87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DF1F8"/>
          </w:tcPr>
          <w:p w14:paraId="670191F0">
            <w:pPr>
              <w:spacing w:line="240" w:lineRule="auto"/>
            </w:pPr>
            <w:r>
              <w:rPr>
                <w:b/>
                <w:sz w:val="21"/>
              </w:rPr>
              <w:t>Project</w:t>
            </w:r>
          </w:p>
        </w:tc>
        <w:tc>
          <w:tcPr>
            <w:tcW w:w="5896" w:type="dxa"/>
          </w:tcPr>
          <w:p w14:paraId="424888E4">
            <w:pPr>
              <w:spacing w:line="240" w:lineRule="auto"/>
            </w:pPr>
            <w:r>
              <w:rPr>
                <w:sz w:val="21"/>
              </w:rPr>
              <w:t>MyBlog</w:t>
            </w:r>
          </w:p>
        </w:tc>
      </w:tr>
      <w:tr w14:paraId="15B7B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DF1F8"/>
          </w:tcPr>
          <w:p w14:paraId="05E5A585">
            <w:pPr>
              <w:spacing w:line="240" w:lineRule="auto"/>
            </w:pPr>
            <w:r>
              <w:rPr>
                <w:b/>
                <w:sz w:val="21"/>
              </w:rPr>
              <w:t>Week</w:t>
            </w:r>
          </w:p>
        </w:tc>
        <w:tc>
          <w:tcPr>
            <w:tcW w:w="5896" w:type="dxa"/>
          </w:tcPr>
          <w:p w14:paraId="560B9749">
            <w:pPr>
              <w:spacing w:line="240" w:lineRule="auto"/>
            </w:pPr>
            <w:r>
              <w:rPr>
                <w:sz w:val="21"/>
              </w:rPr>
              <w:t>04 — I Can Listen / Mission 04: My Blog Can Listen</w:t>
            </w:r>
          </w:p>
        </w:tc>
      </w:tr>
      <w:tr w14:paraId="5C694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EDF1F8"/>
          </w:tcPr>
          <w:p w14:paraId="45407EB3">
            <w:pPr>
              <w:spacing w:line="240" w:lineRule="auto"/>
            </w:pPr>
            <w:r>
              <w:rPr>
                <w:b/>
                <w:sz w:val="21"/>
              </w:rPr>
              <w:t>Estimated Time</w:t>
            </w:r>
          </w:p>
        </w:tc>
        <w:tc>
          <w:tcPr>
            <w:tcW w:w="5896" w:type="dxa"/>
          </w:tcPr>
          <w:p w14:paraId="56497DBB">
            <w:pPr>
              <w:spacing w:line="240" w:lineRule="auto"/>
            </w:pPr>
            <w:r>
              <w:rPr>
                <w:sz w:val="21"/>
              </w:rPr>
              <w:t>approximately 65 minutes</w:t>
            </w:r>
          </w:p>
        </w:tc>
      </w:tr>
    </w:tbl>
    <w:p w14:paraId="4ED19D53"/>
    <w:p w14:paraId="5A8D5756"/>
    <w:p w14:paraId="7B5C6471"/>
    <w:p w14:paraId="228639F7">
      <w:pPr>
        <w:spacing w:after="280"/>
        <w:jc w:val="center"/>
      </w:pPr>
      <w:r>
        <w:rPr>
          <w:sz w:val="23"/>
        </w:rPr>
        <w:t>Student Name:  ______________________________</w:t>
      </w:r>
    </w:p>
    <w:p w14:paraId="126A7666">
      <w:pPr>
        <w:spacing w:after="280"/>
        <w:jc w:val="center"/>
      </w:pPr>
      <w:r>
        <w:rPr>
          <w:sz w:val="23"/>
        </w:rPr>
        <w:t>Student ID:  ______________________________</w:t>
      </w:r>
    </w:p>
    <w:p w14:paraId="194CED57">
      <w:pPr>
        <w:spacing w:after="280"/>
        <w:jc w:val="center"/>
      </w:pPr>
      <w:r>
        <w:rPr>
          <w:sz w:val="23"/>
        </w:rPr>
        <w:t>Date:  ______________________________</w:t>
      </w:r>
    </w:p>
    <w:p w14:paraId="3739E49E">
      <w:r>
        <w:br w:type="page"/>
      </w:r>
    </w:p>
    <w:p w14:paraId="43045C36">
      <w:r>
        <w:rPr>
          <w:b/>
          <w:color w:val="1F3864"/>
          <w:sz w:val="28"/>
        </w:rPr>
        <w:t>Contents</w:t>
      </w:r>
    </w:p>
    <w:p w14:paraId="19526327">
      <w:r>
        <w:fldChar w:fldCharType="begin"/>
      </w:r>
      <w:r>
        <w:instrText xml:space="preserve">TOC \o "1-2" \h \z \u</w:instrText>
      </w:r>
      <w:r>
        <w:fldChar w:fldCharType="separate"/>
      </w:r>
      <w:r>
        <w:t>Table of contents — open in Word, right-click here, choose “Update Field”.</w:t>
      </w:r>
      <w:r>
        <w:fldChar w:fldCharType="end"/>
      </w:r>
    </w:p>
    <w:p w14:paraId="08B2995A"/>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1"/>
      </w:tblGrid>
      <w:tr w14:paraId="18B04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F2F2F2"/>
          </w:tcPr>
          <w:p w14:paraId="46B1BE6D">
            <w:pPr>
              <w:spacing w:line="240" w:lineRule="auto"/>
            </w:pPr>
            <w:r>
              <w:rPr>
                <w:b/>
                <w:color w:val="404040"/>
                <w:sz w:val="18"/>
              </w:rPr>
              <w:t>ABOUT THIS LAB MANUAL</w:t>
            </w:r>
          </w:p>
          <w:p w14:paraId="2BE3464C">
            <w:pPr>
              <w:spacing w:after="40" w:line="240" w:lineRule="auto"/>
            </w:pPr>
            <w:r>
              <w:rPr>
                <w:b/>
              </w:rPr>
              <w:t>This is your hands-on laboratory manual.</w:t>
            </w:r>
            <w:r>
              <w:t xml:space="preserve"> Complete it during and after the teacher's live demonstration.</w:t>
            </w:r>
          </w:p>
          <w:p w14:paraId="490C9E43">
            <w:pPr>
              <w:spacing w:after="40" w:line="240" w:lineRule="auto"/>
            </w:pPr>
            <w:r>
              <w:rPr>
                <w:b/>
              </w:rPr>
              <w:t>Source:</w:t>
            </w:r>
            <w:r>
              <w:t xml:space="preserve"> </w:t>
            </w:r>
            <w:r>
              <w:rPr>
                <w:rFonts w:ascii="Consolas" w:hAnsi="Consolas" w:eastAsia="Consolas"/>
                <w:sz w:val="20"/>
              </w:rPr>
              <w:t>lab.md</w:t>
            </w:r>
            <w:r>
              <w:t xml:space="preserve"> (Week04 baseline — unchanged). This expanded manual adds an explicit overview, starting-state verification, evidence map, and completion checklist; the full Level 1 → 2 → 3 chain, all three bug exercises, the restart experiment, and all AI prompts from the baseline are preserved.</w:t>
            </w:r>
          </w:p>
          <w:p w14:paraId="04204337">
            <w:pPr>
              <w:spacing w:after="40" w:line="240" w:lineRule="auto"/>
            </w:pPr>
            <w:r>
              <w:rPr>
                <w:b/>
              </w:rPr>
              <w:t>Companion files:</w:t>
            </w:r>
            <w:r>
              <w:t xml:space="preserve"> </w:t>
            </w:r>
            <w:r>
              <w:rPr>
                <w:rFonts w:ascii="Consolas" w:hAnsi="Consolas" w:eastAsia="Consolas"/>
                <w:sz w:val="20"/>
              </w:rPr>
              <w:t>mission.md</w:t>
            </w:r>
            <w:r>
              <w:t xml:space="preserve"> (requirements) · </w:t>
            </w:r>
            <w:r>
              <w:rPr>
                <w:rFonts w:ascii="Consolas" w:hAnsi="Consolas" w:eastAsia="Consolas"/>
                <w:sz w:val="20"/>
              </w:rPr>
              <w:t>assessment.md</w:t>
            </w:r>
            <w:r>
              <w:t xml:space="preserve"> (evaluation) · </w:t>
            </w:r>
            <w:r>
              <w:rPr>
                <w:rFonts w:ascii="Consolas" w:hAnsi="Consolas" w:eastAsia="Consolas"/>
                <w:sz w:val="20"/>
              </w:rPr>
              <w:t>common-bugs.md</w:t>
            </w:r>
            <w:r>
              <w:t xml:space="preserve"> (fixes) · </w:t>
            </w:r>
            <w:r>
              <w:rPr>
                <w:rFonts w:ascii="Consolas" w:hAnsi="Consolas" w:eastAsia="Consolas"/>
                <w:sz w:val="20"/>
              </w:rPr>
              <w:t>prompts/</w:t>
            </w:r>
            <w:r>
              <w:t xml:space="preserve"> (AI templates) · </w:t>
            </w:r>
            <w:r>
              <w:rPr>
                <w:rFonts w:ascii="Consolas" w:hAnsi="Consolas" w:eastAsia="Consolas"/>
                <w:sz w:val="20"/>
              </w:rPr>
              <w:t>reflection.md</w:t>
            </w:r>
            <w:r>
              <w:t xml:space="preserve">, </w:t>
            </w:r>
            <w:r>
              <w:rPr>
                <w:rFonts w:ascii="Consolas" w:hAnsi="Consolas" w:eastAsia="Consolas"/>
                <w:sz w:val="20"/>
              </w:rPr>
              <w:t>homework.md</w:t>
            </w:r>
            <w:r>
              <w:t xml:space="preserve"> (submission).</w:t>
            </w:r>
          </w:p>
          <w:p w14:paraId="64BF4468">
            <w:pPr>
              <w:spacing w:after="40" w:line="240" w:lineRule="auto"/>
            </w:pPr>
            <w:r>
              <w:rPr>
                <w:b/>
              </w:rPr>
              <w:t>Week06-pilot conventions applied:</w:t>
            </w:r>
            <w:r>
              <w:t xml:space="preserve"> capability-shaped evidence, hypothesis-first AI loop, experience-before-explanation.</w:t>
            </w:r>
          </w:p>
        </w:tc>
      </w:tr>
    </w:tbl>
    <w:p w14:paraId="3DF37BA4">
      <w:pPr>
        <w:spacing w:after="40"/>
      </w:pPr>
    </w:p>
    <w:p w14:paraId="40DB22F0">
      <w:r>
        <w:br w:type="page"/>
      </w:r>
    </w:p>
    <w:p w14:paraId="31D81B4B">
      <w:pPr>
        <w:pStyle w:val="3"/>
      </w:pPr>
      <w:r>
        <w:t>1. Lab Overview</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7"/>
        <w:gridCol w:w="5611"/>
      </w:tblGrid>
      <w:tr w14:paraId="472EC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06" w:type="dxa"/>
            <w:shd w:val="clear" w:color="auto" w:fill="D9E2F3"/>
          </w:tcPr>
          <w:p w14:paraId="4A9BD85F">
            <w:pPr>
              <w:spacing w:line="240" w:lineRule="auto"/>
            </w:pPr>
            <w:r>
              <w:rPr>
                <w:b/>
                <w:sz w:val="20"/>
              </w:rPr>
              <w:t>Field</w:t>
            </w:r>
          </w:p>
        </w:tc>
        <w:tc>
          <w:tcPr>
            <w:tcW w:w="4706" w:type="dxa"/>
            <w:shd w:val="clear" w:color="auto" w:fill="D9E2F3"/>
          </w:tcPr>
          <w:p w14:paraId="57C8A354">
            <w:pPr>
              <w:spacing w:line="240" w:lineRule="auto"/>
            </w:pPr>
            <w:r>
              <w:rPr>
                <w:b/>
                <w:sz w:val="20"/>
              </w:rPr>
              <w:t>This Lab</w:t>
            </w:r>
          </w:p>
        </w:tc>
      </w:tr>
      <w:tr w14:paraId="2482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678E94EC">
            <w:pPr>
              <w:spacing w:line="240" w:lineRule="auto"/>
            </w:pPr>
            <w:r>
              <w:rPr>
                <w:sz w:val="20"/>
              </w:rPr>
              <w:t>Weekly capability</w:t>
            </w:r>
          </w:p>
        </w:tc>
        <w:tc>
          <w:tcPr>
            <w:tcW w:w="4706" w:type="dxa"/>
          </w:tcPr>
          <w:p w14:paraId="63F40C21">
            <w:pPr>
              <w:spacing w:line="240" w:lineRule="auto"/>
            </w:pPr>
            <w:r>
              <w:rPr>
                <w:b/>
                <w:sz w:val="20"/>
              </w:rPr>
              <w:t>Interaction</w:t>
            </w:r>
            <w:r>
              <w:rPr>
                <w:sz w:val="20"/>
              </w:rPr>
              <w:t xml:space="preserve"> — MyBlog receives information from visitors and responds; heard messages can be retrieved</w:t>
            </w:r>
          </w:p>
        </w:tc>
      </w:tr>
      <w:tr w14:paraId="2176C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35970421">
            <w:pPr>
              <w:spacing w:line="240" w:lineRule="auto"/>
            </w:pPr>
            <w:r>
              <w:rPr>
                <w:sz w:val="20"/>
              </w:rPr>
              <w:t>Core question</w:t>
            </w:r>
          </w:p>
        </w:tc>
        <w:tc>
          <w:tcPr>
            <w:tcW w:w="4706" w:type="dxa"/>
          </w:tcPr>
          <w:p w14:paraId="7D863A47">
            <w:pPr>
              <w:spacing w:line="240" w:lineRule="auto"/>
            </w:pPr>
            <w:r>
              <w:rPr>
                <w:sz w:val="20"/>
              </w:rPr>
              <w:t>Can my application receive information from users?</w:t>
            </w:r>
          </w:p>
        </w:tc>
      </w:tr>
      <w:tr w14:paraId="789E7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642D926A">
            <w:pPr>
              <w:spacing w:line="240" w:lineRule="auto"/>
            </w:pPr>
            <w:r>
              <w:rPr>
                <w:sz w:val="20"/>
              </w:rPr>
              <w:t>Technology</w:t>
            </w:r>
          </w:p>
        </w:tc>
        <w:tc>
          <w:tcPr>
            <w:tcW w:w="4706" w:type="dxa"/>
          </w:tcPr>
          <w:p w14:paraId="4356EBBC">
            <w:pPr>
              <w:spacing w:line="240" w:lineRule="auto"/>
            </w:pPr>
            <w:r>
              <w:rPr>
                <w:rFonts w:ascii="Consolas" w:hAnsi="Consolas" w:eastAsia="Consolas"/>
                <w:sz w:val="20"/>
              </w:rPr>
              <w:t>POST</w:t>
            </w:r>
            <w:r>
              <w:rPr>
                <w:sz w:val="20"/>
              </w:rPr>
              <w:t xml:space="preserve"> · </w:t>
            </w:r>
            <w:r>
              <w:rPr>
                <w:rFonts w:ascii="Consolas" w:hAnsi="Consolas" w:eastAsia="Consolas"/>
                <w:sz w:val="20"/>
              </w:rPr>
              <w:t>@RequestBody</w:t>
            </w:r>
            <w:r>
              <w:rPr>
                <w:sz w:val="20"/>
              </w:rPr>
              <w:t xml:space="preserve"> · </w:t>
            </w:r>
            <w:r>
              <w:rPr>
                <w:rFonts w:ascii="Consolas" w:hAnsi="Consolas" w:eastAsia="Consolas"/>
                <w:sz w:val="20"/>
              </w:rPr>
              <w:t>@PathVariable</w:t>
            </w:r>
            <w:r>
              <w:rPr>
                <w:sz w:val="20"/>
              </w:rPr>
              <w:t xml:space="preserve"> · </w:t>
            </w:r>
            <w:r>
              <w:rPr>
                <w:rFonts w:ascii="Consolas" w:hAnsi="Consolas" w:eastAsia="Consolas"/>
                <w:sz w:val="20"/>
              </w:rPr>
              <w:t>@RequestParam</w:t>
            </w:r>
            <w:r>
              <w:rPr>
                <w:sz w:val="20"/>
              </w:rPr>
              <w:t xml:space="preserve"> · in-memory </w:t>
            </w:r>
            <w:r>
              <w:rPr>
                <w:rFonts w:ascii="Consolas" w:hAnsi="Consolas" w:eastAsia="Consolas"/>
                <w:sz w:val="20"/>
              </w:rPr>
              <w:t>List</w:t>
            </w:r>
            <w:r>
              <w:rPr>
                <w:sz w:val="20"/>
              </w:rPr>
              <w:t xml:space="preserve"> · HTTP client (Postman / Apifox / curl / IDEA HTTP)</w:t>
            </w:r>
          </w:p>
        </w:tc>
      </w:tr>
      <w:tr w14:paraId="3F1DD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720D6531">
            <w:pPr>
              <w:spacing w:line="240" w:lineRule="auto"/>
            </w:pPr>
            <w:r>
              <w:rPr>
                <w:sz w:val="20"/>
              </w:rPr>
              <w:t>Starting state</w:t>
            </w:r>
          </w:p>
        </w:tc>
        <w:tc>
          <w:tcPr>
            <w:tcW w:w="4706" w:type="dxa"/>
          </w:tcPr>
          <w:p w14:paraId="06EFF886">
            <w:pPr>
              <w:spacing w:line="240" w:lineRule="auto"/>
            </w:pPr>
            <w:r>
              <w:rPr>
                <w:sz w:val="20"/>
              </w:rPr>
              <w:t xml:space="preserve">Your </w:t>
            </w:r>
            <w:r>
              <w:rPr>
                <w:b/>
                <w:sz w:val="20"/>
              </w:rPr>
              <w:t>Week03 project</w:t>
            </w:r>
            <w:r>
              <w:rPr>
                <w:sz w:val="20"/>
              </w:rPr>
              <w:t xml:space="preserve">: running app, rich </w:t>
            </w:r>
            <w:r>
              <w:rPr>
                <w:rFonts w:ascii="Consolas" w:hAnsi="Consolas" w:eastAsia="Consolas"/>
                <w:sz w:val="20"/>
              </w:rPr>
              <w:t>GET /profile</w:t>
            </w:r>
            <w:r>
              <w:rPr>
                <w:sz w:val="20"/>
              </w:rPr>
              <w:t xml:space="preserve"> identity JSON, evolved </w:t>
            </w:r>
            <w:r>
              <w:rPr>
                <w:rFonts w:ascii="Consolas" w:hAnsi="Consolas" w:eastAsia="Consolas"/>
                <w:sz w:val="20"/>
              </w:rPr>
              <w:t>GET /me</w:t>
            </w:r>
          </w:p>
        </w:tc>
      </w:tr>
      <w:tr w14:paraId="679E4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77303B95">
            <w:pPr>
              <w:spacing w:line="240" w:lineRule="auto"/>
            </w:pPr>
            <w:r>
              <w:rPr>
                <w:sz w:val="20"/>
              </w:rPr>
              <w:t>Ending state</w:t>
            </w:r>
          </w:p>
        </w:tc>
        <w:tc>
          <w:tcPr>
            <w:tcW w:w="4706" w:type="dxa"/>
          </w:tcPr>
          <w:p w14:paraId="106AADE8">
            <w:pPr>
              <w:spacing w:line="240" w:lineRule="auto"/>
            </w:pPr>
            <w:r>
              <w:rPr>
                <w:sz w:val="20"/>
              </w:rPr>
              <w:t xml:space="preserve">Same project evolved: </w:t>
            </w:r>
            <w:r>
              <w:rPr>
                <w:rFonts w:ascii="Consolas" w:hAnsi="Consolas" w:eastAsia="Consolas"/>
                <w:sz w:val="20"/>
              </w:rPr>
              <w:t>POST /messages</w:t>
            </w:r>
            <w:r>
              <w:rPr>
                <w:sz w:val="20"/>
              </w:rPr>
              <w:t xml:space="preserve"> accepts JSON, </w:t>
            </w:r>
            <w:r>
              <w:rPr>
                <w:rFonts w:ascii="Consolas" w:hAnsi="Consolas" w:eastAsia="Consolas"/>
                <w:sz w:val="20"/>
              </w:rPr>
              <w:t>GET /messages</w:t>
            </w:r>
            <w:r>
              <w:rPr>
                <w:sz w:val="20"/>
              </w:rPr>
              <w:t xml:space="preserve"> + </w:t>
            </w:r>
            <w:r>
              <w:rPr>
                <w:rFonts w:ascii="Consolas" w:hAnsi="Consolas" w:eastAsia="Consolas"/>
                <w:sz w:val="20"/>
              </w:rPr>
              <w:t>GET /messages/{id}</w:t>
            </w:r>
            <w:r>
              <w:rPr>
                <w:sz w:val="20"/>
              </w:rPr>
              <w:t xml:space="preserve"> retrieve what was heard, restart loss observed, 3 AI debug records</w:t>
            </w:r>
          </w:p>
        </w:tc>
      </w:tr>
      <w:tr w14:paraId="24D0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3EA13EC1">
            <w:pPr>
              <w:spacing w:line="240" w:lineRule="auto"/>
            </w:pPr>
            <w:r>
              <w:rPr>
                <w:sz w:val="20"/>
              </w:rPr>
              <w:t>Time</w:t>
            </w:r>
          </w:p>
        </w:tc>
        <w:tc>
          <w:tcPr>
            <w:tcW w:w="4706" w:type="dxa"/>
          </w:tcPr>
          <w:p w14:paraId="4AF14429">
            <w:pPr>
              <w:spacing w:line="240" w:lineRule="auto"/>
            </w:pPr>
            <w:r>
              <w:rPr>
                <w:sz w:val="20"/>
              </w:rPr>
              <w:t>~65 min in class</w:t>
            </w:r>
          </w:p>
        </w:tc>
      </w:tr>
      <w:tr w14:paraId="0C0AF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74CD4ED2">
            <w:pPr>
              <w:spacing w:line="240" w:lineRule="auto"/>
            </w:pPr>
            <w:r>
              <w:rPr>
                <w:sz w:val="20"/>
              </w:rPr>
              <w:t>Evidence</w:t>
            </w:r>
          </w:p>
        </w:tc>
        <w:tc>
          <w:tcPr>
            <w:tcW w:w="4706" w:type="dxa"/>
          </w:tcPr>
          <w:p w14:paraId="0355C248">
            <w:pPr>
              <w:spacing w:line="240" w:lineRule="auto"/>
            </w:pPr>
            <w:r>
              <w:rPr>
                <w:sz w:val="20"/>
              </w:rPr>
              <w:t>§7 — HTTP client evidence (POST + GET), restart observation, AI records, reflection</w:t>
            </w:r>
          </w:p>
        </w:tc>
      </w:tr>
    </w:tbl>
    <w:p w14:paraId="1CD347A1">
      <w:pPr>
        <w:spacing w:after="40"/>
      </w:pPr>
    </w:p>
    <w:p w14:paraId="706FA302">
      <w:pPr>
        <w:pStyle w:val="4"/>
      </w:pPr>
      <w:r>
        <w:t>The transformation</w:t>
      </w:r>
    </w:p>
    <w:p w14:paraId="05CD746C">
      <w:pPr>
        <w:pStyle w:val="165"/>
      </w:pPr>
      <w:r>
        <w:t>Week 03: MyBlog speaks — every endpoint only *returns* information</w:t>
      </w:r>
    </w:p>
    <w:p w14:paraId="35F80DE7">
      <w:pPr>
        <w:pStyle w:val="165"/>
      </w:pPr>
      <w:r>
        <w:t xml:space="preserve">    ↓</w:t>
      </w:r>
    </w:p>
    <w:p w14:paraId="083A3961">
      <w:pPr>
        <w:pStyle w:val="165"/>
      </w:pPr>
      <w:r>
        <w:t>Week 04: MyBlog listens — a visitor's JSON arrives, is held, and can be read back</w:t>
      </w:r>
    </w:p>
    <w:p w14:paraId="3CB7E547">
      <w:pPr>
        <w:spacing w:after="40"/>
      </w:pPr>
    </w:p>
    <w:p w14:paraId="75E3A09E">
      <w:r>
        <w:t xml:space="preserve">Keep asking </w:t>
      </w:r>
      <w:r>
        <w:rPr>
          <w:b/>
        </w:rPr>
        <w:t>"Why does MyBlog need this?"</w:t>
      </w:r>
      <w:r>
        <w:t xml:space="preserve"> before </w:t>
      </w:r>
      <w:r>
        <w:rPr>
          <w:b/>
        </w:rPr>
        <w:t>"How do I implement this?"</w:t>
      </w:r>
    </w:p>
    <w:p w14:paraId="3895C6B5">
      <w:r>
        <w:t xml:space="preserve">Full story: </w:t>
      </w:r>
      <w:r>
        <w:rPr>
          <w:rFonts w:ascii="Consolas" w:hAnsi="Consolas" w:eastAsia="Consolas"/>
          <w:sz w:val="20"/>
        </w:rPr>
        <w:t>story.md</w:t>
      </w:r>
      <w:r>
        <w:t xml:space="preserve"> · </w:t>
      </w:r>
      <w:r>
        <w:rPr>
          <w:rFonts w:ascii="Consolas" w:hAnsi="Consolas" w:eastAsia="Consolas"/>
          <w:sz w:val="20"/>
        </w:rPr>
        <w:t>mission.md</w:t>
      </w:r>
      <w:r>
        <w:t>.</w:t>
      </w:r>
    </w:p>
    <w:p w14:paraId="64F4EA97">
      <w:pPr>
        <w:pStyle w:val="4"/>
      </w:pPr>
      <w:r>
        <w:t>What proves success this week</w:t>
      </w:r>
    </w:p>
    <w:p w14:paraId="22D87EB8">
      <w:r>
        <w:t xml:space="preserve">The capability is </w:t>
      </w:r>
      <w:r>
        <w:rPr>
          <w:i/>
        </w:rPr>
        <w:t>listening</w:t>
      </w:r>
      <w:r>
        <w:t xml:space="preserve">. A </w:t>
      </w:r>
      <w:r>
        <w:rPr>
          <w:rFonts w:ascii="Consolas" w:hAnsi="Consolas" w:eastAsia="Consolas"/>
          <w:sz w:val="20"/>
        </w:rPr>
        <w:t>200 OK</w:t>
      </w:r>
      <w:r>
        <w:t xml:space="preserve"> on your POST is </w:t>
      </w:r>
      <w:r>
        <w:rPr>
          <w:b/>
        </w:rPr>
        <w:t>not</w:t>
      </w:r>
      <w:r>
        <w:t xml:space="preserve"> proof — the server can return 200 without hearing anything. Your proof has </w:t>
      </w:r>
      <w:r>
        <w:rPr>
          <w:b/>
        </w:rPr>
        <w:t>two halves</w:t>
      </w:r>
      <w:r>
        <w:t>:</w:t>
      </w:r>
    </w:p>
    <w:p w14:paraId="668226D8">
      <w:pPr>
        <w:pStyle w:val="165"/>
      </w:pPr>
      <w:r>
        <w:t>Half 1 — Heard:   send { "content": "Hello, MyBlog" } via POST</w:t>
      </w:r>
    </w:p>
    <w:p w14:paraId="2A1909AE">
      <w:pPr>
        <w:pStyle w:val="165"/>
      </w:pPr>
      <w:r>
        <w:t xml:space="preserve">                  → the response carries your content</w:t>
      </w:r>
    </w:p>
    <w:p w14:paraId="1D95308E">
      <w:pPr>
        <w:pStyle w:val="165"/>
      </w:pPr>
      <w:r>
        <w:t xml:space="preserve">                  → GET /messages later still shows it (listening accumulated)</w:t>
      </w:r>
    </w:p>
    <w:p w14:paraId="7F7470FA">
      <w:pPr>
        <w:pStyle w:val="165"/>
      </w:pPr>
      <w:r>
        <w:t>Half 2 — Not yet remembered:</w:t>
      </w:r>
    </w:p>
    <w:p w14:paraId="311F2C45">
      <w:pPr>
        <w:pStyle w:val="165"/>
      </w:pPr>
      <w:r>
        <w:t xml:space="preserve">                  restart the application → GET /messages → empty</w:t>
      </w:r>
    </w:p>
    <w:p w14:paraId="13F219E0">
      <w:pPr>
        <w:pStyle w:val="165"/>
      </w:pPr>
      <w:r>
        <w:t xml:space="preserve">                  (heard ≠ remembered — that gap is Week06)</w:t>
      </w:r>
    </w:p>
    <w:p w14:paraId="49D772CD">
      <w:pPr>
        <w:spacing w:after="40"/>
      </w:pP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1"/>
      </w:tblGrid>
      <w:tr w14:paraId="78E74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FFE2B7"/>
          </w:tcPr>
          <w:p w14:paraId="695C06CD">
            <w:pPr>
              <w:spacing w:line="240" w:lineRule="auto"/>
            </w:pPr>
            <w:r>
              <w:rPr>
                <w:b/>
                <w:color w:val="404040"/>
                <w:sz w:val="18"/>
              </w:rPr>
              <w:t>KEY IDEA</w:t>
            </w:r>
          </w:p>
          <w:p w14:paraId="0A7DC8A2">
            <w:pPr>
              <w:spacing w:after="40" w:line="240" w:lineRule="auto"/>
            </w:pPr>
            <w:r>
              <w:rPr>
                <w:rFonts w:ascii="Consolas" w:hAnsi="Consolas" w:eastAsia="Consolas"/>
                <w:sz w:val="19"/>
              </w:rPr>
              <w:t>[KEY: A message you sent must be retrievable — retrieval proves listening.</w:t>
            </w:r>
          </w:p>
          <w:p w14:paraId="1686A062">
            <w:pPr>
              <w:spacing w:after="40" w:line="240" w:lineRule="auto"/>
            </w:pPr>
            <w:r>
              <w:rPr>
                <w:rFonts w:ascii="Consolas" w:hAnsi="Consolas" w:eastAsia="Consolas"/>
                <w:sz w:val="19"/>
              </w:rPr>
              <w:t xml:space="preserve">      And its disappearance after restart proves memory is still missing.</w:t>
            </w:r>
          </w:p>
          <w:p w14:paraId="45C3858D">
            <w:pPr>
              <w:spacing w:after="40" w:line="240" w:lineRule="auto"/>
            </w:pPr>
            <w:r>
              <w:rPr>
                <w:rFonts w:ascii="Consolas" w:hAnsi="Consolas" w:eastAsia="Consolas"/>
                <w:sz w:val="19"/>
              </w:rPr>
              <w:t xml:space="preserve">      Both observations are required evidence this week.]</w:t>
            </w:r>
          </w:p>
        </w:tc>
      </w:tr>
    </w:tbl>
    <w:p w14:paraId="5B1BE1F8">
      <w:pPr>
        <w:spacing w:after="40"/>
      </w:pPr>
    </w:p>
    <w:p w14:paraId="57B8C1D5">
      <w:pPr>
        <w:pStyle w:val="4"/>
      </w:pPr>
      <w:r>
        <w:t>Estimated lab time</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6"/>
        <w:gridCol w:w="4706"/>
      </w:tblGrid>
      <w:tr w14:paraId="44147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shd w:val="clear" w:color="auto" w:fill="D9E2F3"/>
          </w:tcPr>
          <w:p w14:paraId="65F0E0F1">
            <w:pPr>
              <w:spacing w:line="240" w:lineRule="auto"/>
            </w:pPr>
            <w:r>
              <w:rPr>
                <w:b/>
                <w:sz w:val="20"/>
              </w:rPr>
              <w:t>Section</w:t>
            </w:r>
          </w:p>
        </w:tc>
        <w:tc>
          <w:tcPr>
            <w:tcW w:w="4706" w:type="dxa"/>
            <w:shd w:val="clear" w:color="auto" w:fill="D9E2F3"/>
          </w:tcPr>
          <w:p w14:paraId="64F27236">
            <w:pPr>
              <w:spacing w:line="240" w:lineRule="auto"/>
            </w:pPr>
            <w:r>
              <w:rPr>
                <w:b/>
                <w:sz w:val="20"/>
              </w:rPr>
              <w:t>Time</w:t>
            </w:r>
          </w:p>
        </w:tc>
      </w:tr>
      <w:tr w14:paraId="4EC41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60B4133F">
            <w:pPr>
              <w:spacing w:line="240" w:lineRule="auto"/>
            </w:pPr>
            <w:r>
              <w:rPr>
                <w:sz w:val="20"/>
              </w:rPr>
              <w:t>Intro + environment check</w:t>
            </w:r>
          </w:p>
        </w:tc>
        <w:tc>
          <w:tcPr>
            <w:tcW w:w="4706" w:type="dxa"/>
          </w:tcPr>
          <w:p w14:paraId="77533924">
            <w:pPr>
              <w:spacing w:line="240" w:lineRule="auto"/>
            </w:pPr>
            <w:r>
              <w:rPr>
                <w:sz w:val="20"/>
              </w:rPr>
              <w:t>5 min</w:t>
            </w:r>
          </w:p>
        </w:tc>
      </w:tr>
      <w:tr w14:paraId="06FB7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52DDDD2A">
            <w:pPr>
              <w:spacing w:line="240" w:lineRule="auto"/>
            </w:pPr>
            <w:r>
              <w:rPr>
                <w:sz w:val="20"/>
              </w:rPr>
              <w:t>Level 1 — Receive + retrieve</w:t>
            </w:r>
          </w:p>
        </w:tc>
        <w:tc>
          <w:tcPr>
            <w:tcW w:w="4706" w:type="dxa"/>
          </w:tcPr>
          <w:p w14:paraId="247A682E">
            <w:pPr>
              <w:spacing w:line="240" w:lineRule="auto"/>
            </w:pPr>
            <w:r>
              <w:rPr>
                <w:sz w:val="20"/>
              </w:rPr>
              <w:t>25 min</w:t>
            </w:r>
          </w:p>
        </w:tc>
      </w:tr>
      <w:tr w14:paraId="4691C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7729C623">
            <w:pPr>
              <w:spacing w:line="240" w:lineRule="auto"/>
            </w:pPr>
            <w:r>
              <w:rPr>
                <w:sz w:val="20"/>
              </w:rPr>
              <w:t>Level 2 — Understand + AI debug + restart experiment</w:t>
            </w:r>
          </w:p>
        </w:tc>
        <w:tc>
          <w:tcPr>
            <w:tcW w:w="4706" w:type="dxa"/>
          </w:tcPr>
          <w:p w14:paraId="18A32A13">
            <w:pPr>
              <w:spacing w:line="240" w:lineRule="auto"/>
            </w:pPr>
            <w:r>
              <w:rPr>
                <w:sz w:val="20"/>
              </w:rPr>
              <w:t>20 min</w:t>
            </w:r>
          </w:p>
        </w:tc>
      </w:tr>
      <w:tr w14:paraId="06EAD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62007869">
            <w:pPr>
              <w:spacing w:line="240" w:lineRule="auto"/>
            </w:pPr>
            <w:r>
              <w:rPr>
                <w:sz w:val="20"/>
              </w:rPr>
              <w:t>Level 3 — Personalize</w:t>
            </w:r>
          </w:p>
        </w:tc>
        <w:tc>
          <w:tcPr>
            <w:tcW w:w="4706" w:type="dxa"/>
          </w:tcPr>
          <w:p w14:paraId="47183660">
            <w:pPr>
              <w:spacing w:line="240" w:lineRule="auto"/>
            </w:pPr>
            <w:r>
              <w:rPr>
                <w:sz w:val="20"/>
              </w:rPr>
              <w:t>10 min</w:t>
            </w:r>
          </w:p>
        </w:tc>
      </w:tr>
      <w:tr w14:paraId="29707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7B96077C">
            <w:pPr>
              <w:spacing w:line="240" w:lineRule="auto"/>
            </w:pPr>
            <w:r>
              <w:rPr>
                <w:sz w:val="20"/>
              </w:rPr>
              <w:t>Deliverables + reflection</w:t>
            </w:r>
          </w:p>
        </w:tc>
        <w:tc>
          <w:tcPr>
            <w:tcW w:w="4706" w:type="dxa"/>
          </w:tcPr>
          <w:p w14:paraId="45AA183B">
            <w:pPr>
              <w:spacing w:line="240" w:lineRule="auto"/>
            </w:pPr>
            <w:r>
              <w:rPr>
                <w:sz w:val="20"/>
              </w:rPr>
              <w:t>5 min</w:t>
            </w:r>
          </w:p>
        </w:tc>
      </w:tr>
      <w:tr w14:paraId="55F85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5A88DCD2">
            <w:pPr>
              <w:spacing w:line="240" w:lineRule="auto"/>
            </w:pPr>
            <w:r>
              <w:rPr>
                <w:b/>
                <w:sz w:val="20"/>
              </w:rPr>
              <w:t>Total</w:t>
            </w:r>
          </w:p>
        </w:tc>
        <w:tc>
          <w:tcPr>
            <w:tcW w:w="4706" w:type="dxa"/>
          </w:tcPr>
          <w:p w14:paraId="4F8C5727">
            <w:pPr>
              <w:spacing w:line="240" w:lineRule="auto"/>
            </w:pPr>
            <w:r>
              <w:rPr>
                <w:b/>
                <w:sz w:val="20"/>
              </w:rPr>
              <w:t>~65 min</w:t>
            </w:r>
          </w:p>
        </w:tc>
      </w:tr>
    </w:tbl>
    <w:p w14:paraId="344CD944">
      <w:pPr>
        <w:spacing w:after="40"/>
      </w:pPr>
    </w:p>
    <w:p w14:paraId="0337DDF9">
      <w:pPr>
        <w:pStyle w:val="3"/>
      </w:pPr>
      <w:r>
        <w:t>2. Starting Point &amp; Environment Check</w:t>
      </w:r>
    </w:p>
    <w:p w14:paraId="114B4BE3">
      <w:pPr>
        <w:pStyle w:val="149"/>
      </w:pPr>
      <w:r>
        <w:t xml:space="preserve">This week adds one new tool to your kit: an </w:t>
      </w:r>
      <w:r>
        <w:rPr>
          <w:b/>
        </w:rPr>
        <w:t>HTTP client</w:t>
      </w:r>
      <w:r>
        <w:t>. The browser address bar can only send GET — it physically cannot send a JSON POST body.</w:t>
      </w:r>
    </w:p>
    <w:p w14:paraId="10AB0050">
      <w:pPr>
        <w:pStyle w:val="4"/>
        <w:shd w:val="clear" w:color="auto" w:fill="E8F0FA"/>
      </w:pPr>
      <w:r>
        <w:t>Task 2.1 — Open your Week03 project</w:t>
      </w:r>
    </w:p>
    <w:p w14:paraId="0B37B410">
      <w:r>
        <w:t>Open the Spring Boot project you have been growing since Week01.</w:t>
      </w:r>
    </w:p>
    <w:p w14:paraId="730389B9">
      <w:pPr>
        <w:pStyle w:val="165"/>
      </w:pPr>
      <w:r>
        <w:t>Do NOT create a brand-new project.</w:t>
      </w:r>
    </w:p>
    <w:p w14:paraId="69C77C16">
      <w:pPr>
        <w:pStyle w:val="165"/>
      </w:pPr>
      <w:r>
        <w:t>MyBlog is evolving. It is not restarting.</w:t>
      </w:r>
    </w:p>
    <w:p w14:paraId="24F037D4">
      <w:pPr>
        <w:spacing w:after="40"/>
      </w:pPr>
    </w:p>
    <w:p w14:paraId="2E9A7FB5">
      <w:pPr>
        <w:pStyle w:val="4"/>
        <w:shd w:val="clear" w:color="auto" w:fill="E8F0FA"/>
      </w:pPr>
      <w:r>
        <w:t>Task 2.2 — Verify the baseline still runs</w:t>
      </w:r>
    </w:p>
    <w:p w14:paraId="7822055D">
      <w:r>
        <w:t xml:space="preserve">Run the application. Confirm </w:t>
      </w:r>
      <w:r>
        <w:rPr>
          <w:rFonts w:ascii="Consolas" w:hAnsi="Consolas" w:eastAsia="Consolas"/>
          <w:sz w:val="20"/>
        </w:rPr>
        <w:t>http://localhost:8080/profile</w:t>
      </w:r>
      <w:r>
        <w:t xml:space="preserve"> returns your Week03 identity JSON.</w:t>
      </w:r>
    </w:p>
    <w:p w14:paraId="4C34ACFB">
      <w:r>
        <w:t xml:space="preserve">If </w:t>
      </w:r>
      <w:r>
        <w:rPr>
          <w:rFonts w:ascii="Consolas" w:hAnsi="Consolas" w:eastAsia="Consolas"/>
          <w:sz w:val="20"/>
        </w:rPr>
        <w:t>/profile</w:t>
      </w:r>
      <w:r>
        <w:t xml:space="preserve"> does not return your identity, fix Week03 first. Listening is built on top of identity — a blog that doesn't know who it is cannot meaningfully hear visitors.</w:t>
      </w:r>
    </w:p>
    <w:p w14:paraId="1BDCFE1D">
      <w:pPr>
        <w:pStyle w:val="4"/>
        <w:shd w:val="clear" w:color="auto" w:fill="E8F0FA"/>
      </w:pPr>
      <w:r>
        <w:t>Task 2.3 — Prepare your HTTP client</w:t>
      </w:r>
    </w:p>
    <w:p w14:paraId="080D6BB7">
      <w:r>
        <w:t>Have one ready before Level 1: Postman · Apifox · curl · IDEA HTTP — your choice.</w:t>
      </w:r>
    </w:p>
    <w:p w14:paraId="05EA0268">
      <w:pPr>
        <w:pStyle w:val="165"/>
      </w:pPr>
      <w:r>
        <w:t># curl example (optional quick check that your client works):</w:t>
      </w:r>
    </w:p>
    <w:p w14:paraId="7D6B08B9">
      <w:pPr>
        <w:pStyle w:val="165"/>
      </w:pPr>
      <w:r>
        <w:t>curl http://localhost:8080/profile</w:t>
      </w:r>
    </w:p>
    <w:p w14:paraId="0E3AA336">
      <w:pPr>
        <w:spacing w:after="40"/>
      </w:pPr>
    </w:p>
    <w:p w14:paraId="7A9407C9">
      <w:pPr>
        <w:pStyle w:val="4"/>
        <w:shd w:val="clear" w:color="auto" w:fill="FFF1DC"/>
      </w:pPr>
      <w:r>
        <w:t>Checkpoint — Starting state</w:t>
      </w:r>
    </w:p>
    <w:p w14:paraId="1BFB9A90">
      <w:pPr>
        <w:spacing w:after="40"/>
        <w:ind w:left="283"/>
      </w:pPr>
      <w:r>
        <w:t>☐  Week03 project opens in IDEA</w:t>
      </w:r>
    </w:p>
    <w:p w14:paraId="1E65598F">
      <w:pPr>
        <w:spacing w:after="40"/>
        <w:ind w:left="283"/>
      </w:pPr>
      <w:r>
        <w:t>☐  Application runs (Tomcat on 8080)</w:t>
      </w:r>
    </w:p>
    <w:p w14:paraId="31299539">
      <w:pPr>
        <w:spacing w:after="40"/>
        <w:ind w:left="283"/>
      </w:pPr>
      <w:r>
        <w:t>☐  GET /profile returns my identity JSON</w:t>
      </w:r>
    </w:p>
    <w:p w14:paraId="234E701E">
      <w:pPr>
        <w:spacing w:after="40"/>
        <w:ind w:left="283"/>
      </w:pPr>
      <w:r>
        <w:t>☐  HTTP client is installed and can call GET /profile</w:t>
      </w:r>
    </w:p>
    <w:p w14:paraId="13300285">
      <w:pPr>
        <w:spacing w:after="40"/>
      </w:pP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8"/>
      </w:tblGrid>
      <w:tr w14:paraId="0CFE2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F0EAF7"/>
          </w:tcPr>
          <w:p w14:paraId="33DD7711">
            <w:pPr>
              <w:spacing w:line="240" w:lineRule="auto"/>
            </w:pPr>
            <w:r>
              <w:rPr>
                <w:b/>
                <w:color w:val="404040"/>
                <w:sz w:val="18"/>
              </w:rPr>
              <w:t>EVIDENCE — capture this</w:t>
            </w:r>
          </w:p>
          <w:p w14:paraId="522D9D58">
            <w:pPr>
              <w:spacing w:after="40" w:line="240" w:lineRule="auto"/>
            </w:pPr>
            <w:r>
              <w:t>[EVIDENCE: Starting state — record before changing anything]</w:t>
            </w:r>
          </w:p>
          <w:p w14:paraId="555B14ED">
            <w:pPr>
              <w:pStyle w:val="30"/>
              <w:keepNext w:val="0"/>
              <w:keepLines w:val="0"/>
              <w:widowControl/>
              <w:suppressLineNumbers w:val="0"/>
              <w:ind w:left="0" w:firstLine="0"/>
              <w:rPr>
                <w:i w:val="0"/>
                <w:iCs w:val="0"/>
                <w:caps w:val="0"/>
                <w:color w:val="auto"/>
                <w:spacing w:val="0"/>
              </w:rPr>
            </w:pPr>
            <w:r>
              <w:t>GET /profile returns (short note):      _</w:t>
            </w:r>
            <w:r>
              <w:rPr>
                <w:i w:val="0"/>
                <w:iCs w:val="0"/>
                <w:caps w:val="0"/>
                <w:color w:val="auto"/>
                <w:spacing w:val="0"/>
              </w:rPr>
              <w:t>{"blogName":"Frank's Blog","contact":"frankyanghm","interests":"maps&amp;architecture","introduction":"Hi...","owner":"Frank","vision":"100% perfect work&amp;life balance"}</w:t>
            </w:r>
          </w:p>
          <w:p w14:paraId="3AFA0E76">
            <w:pPr>
              <w:spacing w:after="40" w:line="240" w:lineRule="auto"/>
              <w:rPr>
                <w:color w:val="auto"/>
              </w:rPr>
            </w:pPr>
          </w:p>
          <w:p w14:paraId="511425E2">
            <w:pPr>
              <w:spacing w:after="200" w:line="240" w:lineRule="auto"/>
              <w:rPr>
                <w:rFonts w:hint="default" w:eastAsia="PMingLiU"/>
                <w:lang w:val="en-US" w:eastAsia="zh-TW"/>
              </w:rPr>
            </w:pPr>
            <w:r>
              <w:t xml:space="preserve">HTTP client I will use:          </w:t>
            </w:r>
            <w:r>
              <w:rPr>
                <w:rFonts w:hint="eastAsia" w:eastAsia="PMingLiU"/>
                <w:lang w:val="en-US" w:eastAsia="zh-TW"/>
              </w:rPr>
              <w:t>EDGE</w:t>
            </w:r>
          </w:p>
        </w:tc>
      </w:tr>
    </w:tbl>
    <w:p w14:paraId="0D363A12">
      <w:pPr>
        <w:spacing w:after="40"/>
      </w:pPr>
    </w:p>
    <w:p w14:paraId="745E8580">
      <w:pPr>
        <w:pStyle w:val="3"/>
      </w:pPr>
      <w:r>
        <w:t>3. Level 1 — Make It Work</w:t>
      </w:r>
    </w:p>
    <w:p w14:paraId="69346BD8">
      <w:r>
        <w:rPr>
          <w:b/>
        </w:rPr>
        <w:t>Goal:</w:t>
      </w:r>
      <w:r>
        <w:t xml:space="preserve"> POST receive + list/retrieve messages. By the end, a message you send can be read back.</w:t>
      </w:r>
    </w:p>
    <w:p w14:paraId="1B1A307C">
      <w:pPr>
        <w:pStyle w:val="4"/>
        <w:shd w:val="clear" w:color="auto" w:fill="E8F0FA"/>
      </w:pPr>
      <w:r>
        <w:t>Task 3.1 — Feel the gap</w:t>
      </w:r>
    </w:p>
    <w:p w14:paraId="56C2D7EB">
      <w:r>
        <w:t>Before writing any code: try to "leave a message" using only what exists (GET endpoints).</w:t>
      </w:r>
    </w:p>
    <w:p w14:paraId="0BE2282B">
      <w:pPr>
        <w:spacing w:after="80"/>
        <w:ind w:left="227"/>
      </w:pPr>
      <w:r>
        <w:t>Why GET is not enough:</w:t>
      </w:r>
    </w:p>
    <w:p w14:paraId="6C7CCB2D">
      <w:pPr>
        <w:spacing w:after="80"/>
        <w:ind w:left="227"/>
      </w:pPr>
      <w:r>
        <w:t>__</w:t>
      </w:r>
      <w:r>
        <w:rPr>
          <w:rFonts w:hint="eastAsia" w:eastAsia="PMingLiU"/>
          <w:lang w:val="en-US" w:eastAsia="zh-TW"/>
        </w:rPr>
        <w:t xml:space="preserve">GET can only check the history , not creating new data request. </w:t>
      </w:r>
      <w:r>
        <w:t>___</w:t>
      </w:r>
    </w:p>
    <w:p w14:paraId="0A8B5DC9">
      <w:r>
        <w:t>If you are unsure, that is fine — the demo showed the failure. Write your best guess now; revisit after Level 2.</w:t>
      </w:r>
    </w:p>
    <w:p w14:paraId="1F9992CE">
      <w:pPr>
        <w:pStyle w:val="4"/>
        <w:shd w:val="clear" w:color="auto" w:fill="E8F0FA"/>
      </w:pPr>
      <w:r>
        <w:t>Task 3.2 — Create MessageRequest</w:t>
      </w:r>
    </w:p>
    <w:p w14:paraId="61A1B7CF">
      <w:r>
        <w:t>Create the input shape — the visitor's voice:</w:t>
      </w:r>
    </w:p>
    <w:p w14:paraId="14156B46">
      <w:pPr>
        <w:pStyle w:val="165"/>
      </w:pPr>
      <w:r>
        <w:t>public class MessageRequest {</w:t>
      </w:r>
    </w:p>
    <w:p w14:paraId="14C12590">
      <w:pPr>
        <w:pStyle w:val="165"/>
      </w:pPr>
      <w:r>
        <w:t xml:space="preserve">    public String content;</w:t>
      </w:r>
    </w:p>
    <w:p w14:paraId="50CAC394">
      <w:pPr>
        <w:pStyle w:val="165"/>
      </w:pPr>
      <w:r>
        <w:t>}</w:t>
      </w:r>
    </w:p>
    <w:p w14:paraId="0DBDDC6F">
      <w:pPr>
        <w:spacing w:after="40"/>
      </w:pPr>
    </w:p>
    <w:p w14:paraId="47BE55BB">
      <w:r>
        <w:t xml:space="preserve">(Place it beside your </w:t>
      </w:r>
      <w:r>
        <w:rPr>
          <w:rFonts w:ascii="Consolas" w:hAnsi="Consolas" w:eastAsia="Consolas"/>
          <w:sz w:val="20"/>
        </w:rPr>
        <w:t>PersonalProfile</w:t>
      </w:r>
      <w:r>
        <w:t xml:space="preserve">, e.g. </w:t>
      </w:r>
      <w:r>
        <w:rPr>
          <w:rFonts w:ascii="Consolas" w:hAnsi="Consolas" w:eastAsia="Consolas"/>
          <w:sz w:val="20"/>
        </w:rPr>
        <w:t>com.myblog.model</w:t>
      </w:r>
      <w:r>
        <w:t xml:space="preserve">. Optional personal fields like </w:t>
      </w:r>
      <w:r>
        <w:rPr>
          <w:rFonts w:ascii="Consolas" w:hAnsi="Consolas" w:eastAsia="Consolas"/>
          <w:sz w:val="20"/>
        </w:rPr>
        <w:t>from</w:t>
      </w:r>
      <w:r>
        <w:t xml:space="preserve"> or </w:t>
      </w:r>
      <w:r>
        <w:rPr>
          <w:rFonts w:ascii="Consolas" w:hAnsi="Consolas" w:eastAsia="Consolas"/>
          <w:sz w:val="20"/>
        </w:rPr>
        <w:t>topic</w:t>
      </w:r>
      <w:r>
        <w:t xml:space="preserve"> come later, in Level 3.)</w:t>
      </w:r>
    </w:p>
    <w:p w14:paraId="6BEBC4BE">
      <w:r>
        <w:t xml:space="preserve">Notice: this is Week03's DTO idea facing the other direction — a data shape for </w:t>
      </w:r>
      <w:r>
        <w:rPr>
          <w:i/>
        </w:rPr>
        <w:t>incoming</w:t>
      </w:r>
      <w:r>
        <w:t xml:space="preserve"> communication.</w:t>
      </w:r>
    </w:p>
    <w:p w14:paraId="4EE796BF">
      <w:pPr>
        <w:pStyle w:val="4"/>
        <w:shd w:val="clear" w:color="auto" w:fill="E8F0FA"/>
      </w:pPr>
      <w:r>
        <w:t>Task 3.3 — Receive with POST</w:t>
      </w:r>
    </w:p>
    <w:p w14:paraId="258F029E">
      <w:r>
        <w:t>Add to your controller:</w:t>
      </w:r>
    </w:p>
    <w:p w14:paraId="7A642A15">
      <w:pPr>
        <w:pStyle w:val="165"/>
      </w:pPr>
      <w:r>
        <w:t>@PostMapping("/messages")</w:t>
      </w:r>
    </w:p>
    <w:p w14:paraId="6FAF5ACB">
      <w:pPr>
        <w:pStyle w:val="165"/>
      </w:pPr>
      <w:r>
        <w:t>public MessageRequest create(@RequestBody MessageRequest request) {</w:t>
      </w:r>
    </w:p>
    <w:p w14:paraId="353AFEA1">
      <w:pPr>
        <w:pStyle w:val="165"/>
        <w:ind w:firstLine="405"/>
        <w:rPr>
          <w:rFonts w:eastAsia="宋体"/>
          <w:lang w:eastAsia="zh-CN"/>
        </w:rPr>
      </w:pPr>
      <w:r>
        <w:t>// store and return</w:t>
      </w:r>
    </w:p>
    <w:p w14:paraId="68F031D8">
      <w:pPr>
        <w:pStyle w:val="165"/>
        <w:ind w:firstLine="405"/>
        <w:rPr>
          <w:rFonts w:hint="eastAsia" w:eastAsia="宋体"/>
          <w:lang w:eastAsia="zh-CN"/>
        </w:rPr>
      </w:pPr>
      <w:r>
        <w:rPr>
          <w:rFonts w:hint="eastAsia" w:eastAsia="宋体"/>
          <w:lang w:eastAsia="zh-CN"/>
        </w:rPr>
        <w:t xml:space="preserve"> </w:t>
      </w:r>
    </w:p>
    <w:p w14:paraId="33473B15">
      <w:pPr>
        <w:pStyle w:val="165"/>
      </w:pPr>
      <w:r>
        <w:t>}</w:t>
      </w:r>
    </w:p>
    <w:p w14:paraId="4EB2713D">
      <w:pPr>
        <w:spacing w:after="40"/>
        <w:rPr>
          <w:lang w:eastAsia="zh-CN"/>
        </w:rPr>
      </w:pPr>
    </w:p>
    <w:p w14:paraId="065A38F5">
      <w:pPr>
        <w:spacing w:after="40"/>
        <w:rPr>
          <w:lang w:eastAsia="zh-CN"/>
        </w:rPr>
      </w:pPr>
      <w:r>
        <w:rPr>
          <w:rFonts w:hint="eastAsia"/>
          <w:b/>
          <w:bCs/>
          <w:i/>
          <w:iCs/>
          <w:lang w:eastAsia="zh-CN"/>
        </w:rPr>
        <w:t>Note：</w:t>
      </w:r>
      <w:r>
        <w:rPr>
          <w:rFonts w:hint="eastAsia"/>
          <w:lang w:eastAsia="zh-CN"/>
        </w:rPr>
        <w:t xml:space="preserve">You need to import the class </w:t>
      </w:r>
      <w:r>
        <w:rPr>
          <w:rFonts w:hint="eastAsia"/>
          <w:highlight w:val="yellow"/>
          <w:lang w:eastAsia="zh-CN"/>
        </w:rPr>
        <w:t>MessageRequest</w:t>
      </w:r>
      <w:r>
        <w:rPr>
          <w:rFonts w:hint="eastAsia"/>
          <w:lang w:eastAsia="zh-CN"/>
        </w:rPr>
        <w:t xml:space="preserve"> And the annotation class </w:t>
      </w:r>
      <w:r>
        <w:rPr>
          <w:rFonts w:hint="eastAsia"/>
          <w:highlight w:val="yellow"/>
          <w:lang w:eastAsia="zh-CN"/>
        </w:rPr>
        <w:t>RequestBody</w:t>
      </w:r>
      <w:r>
        <w:rPr>
          <w:rFonts w:hint="eastAsia"/>
          <w:lang w:eastAsia="zh-CN"/>
        </w:rPr>
        <w:t xml:space="preserve"> as well. The </w:t>
      </w:r>
      <w:r>
        <w:rPr>
          <w:lang w:eastAsia="zh-CN"/>
        </w:rPr>
        <w:t>following</w:t>
      </w:r>
      <w:r>
        <w:rPr>
          <w:rFonts w:hint="eastAsia"/>
          <w:lang w:eastAsia="zh-CN"/>
        </w:rPr>
        <w:t xml:space="preserve"> two import statements should appear at the header:</w:t>
      </w:r>
    </w:p>
    <w:p w14:paraId="6F5F9AB6">
      <w:pPr>
        <w:spacing w:after="40"/>
        <w:rPr>
          <w:i/>
          <w:iCs/>
          <w:lang w:eastAsia="zh-CN"/>
        </w:rPr>
      </w:pPr>
      <w:r>
        <w:rPr>
          <w:i/>
          <w:iCs/>
          <w:lang w:eastAsia="zh-CN"/>
        </w:rPr>
        <w:t>import com.myblog.model.MessageRequest;</w:t>
      </w:r>
    </w:p>
    <w:p w14:paraId="573E1ED8">
      <w:pPr>
        <w:spacing w:after="40"/>
        <w:rPr>
          <w:i/>
          <w:iCs/>
          <w:lang w:eastAsia="zh-CN"/>
        </w:rPr>
      </w:pPr>
      <w:r>
        <w:rPr>
          <w:i/>
          <w:iCs/>
          <w:lang w:eastAsia="zh-CN"/>
        </w:rPr>
        <w:t>import org.springframework.web.bind.annotation.RequestBody;</w:t>
      </w:r>
    </w:p>
    <w:p w14:paraId="300E509A">
      <w:pPr>
        <w:spacing w:after="40"/>
        <w:rPr>
          <w:lang w:eastAsia="zh-CN"/>
        </w:rPr>
      </w:pPr>
    </w:p>
    <w:p w14:paraId="2EAF1E7B">
      <w:r>
        <w:t>Then send, using your HTTP client:</w:t>
      </w:r>
    </w:p>
    <w:p w14:paraId="0F312F0D">
      <w:pPr>
        <w:pStyle w:val="165"/>
      </w:pPr>
      <w:r>
        <w:t>Method:  POST</w:t>
      </w:r>
    </w:p>
    <w:p w14:paraId="6CE6BB72">
      <w:pPr>
        <w:pStyle w:val="165"/>
      </w:pPr>
      <w:r>
        <w:t>URL:     http://localhost:8080/messages</w:t>
      </w:r>
    </w:p>
    <w:p w14:paraId="6AB1E751">
      <w:pPr>
        <w:pStyle w:val="165"/>
      </w:pPr>
      <w:r>
        <w:t>Header:  Content-Type: application/json</w:t>
      </w:r>
    </w:p>
    <w:p w14:paraId="460405A3">
      <w:pPr>
        <w:pStyle w:val="165"/>
      </w:pPr>
      <w:r>
        <w:t>Body:</w:t>
      </w:r>
    </w:p>
    <w:p w14:paraId="235917AE">
      <w:pPr>
        <w:spacing w:after="40"/>
      </w:pPr>
    </w:p>
    <w:p w14:paraId="2BEE4368">
      <w:pPr>
        <w:pStyle w:val="165"/>
      </w:pPr>
      <w:r>
        <w:t>{</w:t>
      </w:r>
    </w:p>
    <w:p w14:paraId="6E9CB469">
      <w:pPr>
        <w:pStyle w:val="165"/>
      </w:pPr>
      <w:r>
        <w:t xml:space="preserve">  "content": "Hello, MyBlog"</w:t>
      </w:r>
    </w:p>
    <w:p w14:paraId="0CC212DD">
      <w:pPr>
        <w:pStyle w:val="165"/>
      </w:pPr>
      <w:r>
        <w:t>}</w:t>
      </w:r>
    </w:p>
    <w:p w14:paraId="489AABA2">
      <w:pPr>
        <w:spacing w:after="40"/>
        <w:rPr>
          <w:b/>
          <w:bCs/>
          <w:lang w:eastAsia="zh-CN"/>
        </w:rPr>
      </w:pPr>
      <w:r>
        <w:rPr>
          <w:rFonts w:hint="eastAsia"/>
          <w:b/>
          <w:bCs/>
          <w:highlight w:val="yellow"/>
          <w:lang w:eastAsia="zh-CN"/>
        </w:rPr>
        <w:t>Using the following command in windows command line:</w:t>
      </w:r>
    </w:p>
    <w:p w14:paraId="0C5A5F5C">
      <w:pPr>
        <w:spacing w:after="40"/>
        <w:rPr>
          <w:color w:val="EE0000"/>
          <w:shd w:val="pct10" w:color="auto" w:fill="FFFFFF"/>
          <w:lang w:eastAsia="zh-CN"/>
        </w:rPr>
      </w:pPr>
      <w:r>
        <w:rPr>
          <w:color w:val="EE0000"/>
          <w:shd w:val="pct10" w:color="auto" w:fill="FFFFFF"/>
          <w:lang w:eastAsia="zh-CN"/>
        </w:rPr>
        <w:t>curl -X POST http://localhost:8080/messages -H "Content-Type: application/json" -d "{\"content\": \"hello, MyBlog\"}"</w:t>
      </w:r>
    </w:p>
    <w:p w14:paraId="1949A94B">
      <w:pPr>
        <w:rPr>
          <w:b/>
          <w:lang w:eastAsia="zh-CN"/>
        </w:rPr>
      </w:pPr>
      <w:r>
        <w:rPr>
          <w:rFonts w:hint="eastAsia"/>
          <w:b/>
          <w:lang w:eastAsia="zh-CN"/>
        </w:rPr>
        <w:t>See the Screenshot below:</w:t>
      </w:r>
    </w:p>
    <w:p w14:paraId="586DA2B7">
      <w:pPr>
        <w:rPr>
          <w:rFonts w:hint="eastAsia"/>
          <w:b/>
          <w:lang w:eastAsia="zh-CN"/>
        </w:rPr>
      </w:pPr>
      <w:r>
        <w:rPr>
          <w:b/>
          <w:lang w:eastAsia="zh-CN"/>
        </w:rPr>
        <w:drawing>
          <wp:inline distT="0" distB="0" distL="0" distR="0">
            <wp:extent cx="5976620" cy="897890"/>
            <wp:effectExtent l="0" t="0" r="5080" b="0"/>
            <wp:docPr id="1702879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79794" name="图片 1"/>
                    <pic:cNvPicPr>
                      <a:picLocks noChangeAspect="1"/>
                    </pic:cNvPicPr>
                  </pic:nvPicPr>
                  <pic:blipFill>
                    <a:blip r:embed="rId7"/>
                    <a:stretch>
                      <a:fillRect/>
                    </a:stretch>
                  </pic:blipFill>
                  <pic:spPr>
                    <a:xfrm>
                      <a:off x="0" y="0"/>
                      <a:ext cx="5976620" cy="897890"/>
                    </a:xfrm>
                    <a:prstGeom prst="rect">
                      <a:avLst/>
                    </a:prstGeom>
                  </pic:spPr>
                </pic:pic>
              </a:graphicData>
            </a:graphic>
          </wp:inline>
        </w:drawing>
      </w:r>
    </w:p>
    <w:p w14:paraId="0209134F">
      <w:r>
        <w:rPr>
          <w:b/>
        </w:rPr>
        <w:t>Expected result:</w:t>
      </w:r>
      <w:r>
        <w:t xml:space="preserve"> the response includes the content you sent.</w:t>
      </w:r>
    </w:p>
    <w:p w14:paraId="31366ABB">
      <w:r>
        <w:rPr>
          <w:b/>
        </w:rPr>
        <w:t>Verification:</w:t>
      </w:r>
      <w:r>
        <w:t xml:space="preserve"> confirm the response body carries </w:t>
      </w:r>
      <w:r>
        <w:rPr>
          <w:rFonts w:ascii="Consolas" w:hAnsi="Consolas" w:eastAsia="Consolas"/>
          <w:sz w:val="20"/>
        </w:rPr>
        <w:t>"Hello, MyBlog"</w:t>
      </w:r>
      <w:r>
        <w:t xml:space="preserve"> — not an empty object, not null.</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16"/>
      </w:tblGrid>
      <w:tr w14:paraId="1A7EC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F0EAF7"/>
          </w:tcPr>
          <w:p w14:paraId="0FA96826">
            <w:pPr>
              <w:spacing w:line="240" w:lineRule="auto"/>
            </w:pPr>
            <w:r>
              <w:rPr>
                <w:b/>
                <w:color w:val="404040"/>
                <w:sz w:val="18"/>
              </w:rPr>
              <w:t>EVIDENCE — capture this</w:t>
            </w:r>
          </w:p>
          <w:p w14:paraId="710D269C">
            <w:pPr>
              <w:spacing w:after="40" w:line="240" w:lineRule="auto"/>
            </w:pPr>
            <w:r>
              <w:t>[EVIDENCE: HTTP client — POST /messages request + response]</w:t>
            </w:r>
          </w:p>
          <w:p w14:paraId="208F2057">
            <w:pPr>
              <w:spacing w:after="40" w:line="240" w:lineRule="auto"/>
            </w:pPr>
            <w:r>
              <w:t>Capture BOTH sides: method+URL+headers+body (request) and the JSON response.</w:t>
            </w:r>
          </w:p>
          <w:p w14:paraId="66A9C887">
            <w:pPr>
              <w:spacing w:after="200" w:line="240" w:lineRule="auto"/>
            </w:pPr>
            <w:r>
              <w:t xml:space="preserve">Tool used:  </w:t>
            </w:r>
            <w:r>
              <w:drawing>
                <wp:inline distT="0" distB="0" distL="114300" distR="114300">
                  <wp:extent cx="5965825" cy="962025"/>
                  <wp:effectExtent l="0" t="0" r="317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965825" cy="962025"/>
                          </a:xfrm>
                          <a:prstGeom prst="rect">
                            <a:avLst/>
                          </a:prstGeom>
                          <a:noFill/>
                          <a:ln>
                            <a:noFill/>
                          </a:ln>
                        </pic:spPr>
                      </pic:pic>
                    </a:graphicData>
                  </a:graphic>
                </wp:inline>
              </w:drawing>
            </w:r>
          </w:p>
        </w:tc>
      </w:tr>
    </w:tbl>
    <w:p w14:paraId="0DB8FDE7">
      <w:pPr>
        <w:spacing w:after="40"/>
        <w:rPr>
          <w:lang w:eastAsia="zh-CN"/>
        </w:rPr>
      </w:pPr>
    </w:p>
    <w:p w14:paraId="2595382C">
      <w:pPr>
        <w:spacing w:after="40"/>
        <w:rPr>
          <w:color w:val="EE0000"/>
          <w:lang w:eastAsia="zh-CN"/>
        </w:rPr>
      </w:pPr>
      <w:r>
        <w:rPr>
          <w:rFonts w:hint="eastAsia"/>
          <w:color w:val="EE0000"/>
          <w:highlight w:val="yellow"/>
          <w:lang w:eastAsia="zh-CN"/>
        </w:rPr>
        <w:t>Sample Code：</w:t>
      </w:r>
    </w:p>
    <w:tbl>
      <w:tblPr>
        <w:tblStyle w:val="3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0"/>
      </w:tblGrid>
      <w:tr w14:paraId="58302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0" w:type="dxa"/>
          </w:tcPr>
          <w:p w14:paraId="7EB6E10E">
            <w:pPr>
              <w:spacing w:line="240" w:lineRule="auto"/>
              <w:rPr>
                <w:rFonts w:ascii="Courier New" w:hAnsi="Courier New" w:cs="Courier New"/>
              </w:rPr>
            </w:pPr>
            <w:r>
              <w:rPr>
                <w:rFonts w:ascii="Courier New" w:hAnsi="Courier New" w:cs="Courier New"/>
              </w:rPr>
              <w:t>@PostMapping("/messages")</w:t>
            </w:r>
          </w:p>
          <w:p w14:paraId="48E4D756">
            <w:pPr>
              <w:spacing w:line="240" w:lineRule="auto"/>
              <w:rPr>
                <w:rFonts w:ascii="Courier New" w:hAnsi="Courier New" w:cs="Courier New"/>
              </w:rPr>
            </w:pPr>
            <w:r>
              <w:rPr>
                <w:rFonts w:ascii="Courier New" w:hAnsi="Courier New" w:cs="Courier New"/>
              </w:rPr>
              <w:t>public MessageRequest create(@RequestBody MessageRequest request) {</w:t>
            </w:r>
          </w:p>
          <w:p w14:paraId="0E25E4D3">
            <w:pPr>
              <w:spacing w:line="240" w:lineRule="auto"/>
              <w:rPr>
                <w:rFonts w:ascii="Courier New" w:hAnsi="Courier New" w:cs="Courier New"/>
              </w:rPr>
            </w:pPr>
            <w:r>
              <w:rPr>
                <w:rFonts w:ascii="Courier New" w:hAnsi="Courier New" w:cs="Courier New"/>
              </w:rPr>
              <w:t xml:space="preserve">    messages.add(request);</w:t>
            </w:r>
          </w:p>
          <w:p w14:paraId="5EC81950">
            <w:pPr>
              <w:spacing w:line="240" w:lineRule="auto"/>
              <w:rPr>
                <w:rFonts w:ascii="Courier New" w:hAnsi="Courier New" w:cs="Courier New"/>
              </w:rPr>
            </w:pPr>
            <w:r>
              <w:rPr>
                <w:rFonts w:ascii="Courier New" w:hAnsi="Courier New" w:cs="Courier New"/>
              </w:rPr>
              <w:t xml:space="preserve">    return request;</w:t>
            </w:r>
          </w:p>
          <w:p w14:paraId="5EA417C1">
            <w:pPr>
              <w:spacing w:after="40" w:line="240" w:lineRule="auto"/>
              <w:rPr>
                <w:rFonts w:hint="eastAsia"/>
                <w:lang w:eastAsia="zh-CN"/>
              </w:rPr>
            </w:pPr>
            <w:r>
              <w:rPr>
                <w:rFonts w:ascii="Courier New" w:hAnsi="Courier New" w:cs="Courier New"/>
              </w:rPr>
              <w:t>}</w:t>
            </w:r>
          </w:p>
        </w:tc>
      </w:tr>
    </w:tbl>
    <w:p w14:paraId="48837553">
      <w:pPr>
        <w:spacing w:after="40"/>
        <w:rPr>
          <w:rFonts w:hint="eastAsia"/>
          <w:lang w:eastAsia="zh-CN"/>
        </w:rPr>
      </w:pPr>
    </w:p>
    <w:p w14:paraId="0CF14111">
      <w:pPr>
        <w:pStyle w:val="4"/>
        <w:shd w:val="clear" w:color="auto" w:fill="E8F0FA"/>
      </w:pPr>
      <w:r>
        <w:t>Task 3.4 — Temporary memory</w:t>
      </w:r>
    </w:p>
    <w:p w14:paraId="1E59DADB">
      <w:r>
        <w:t>Keep messages in a list, inside the controller (that is intentional this week):</w:t>
      </w:r>
    </w:p>
    <w:p w14:paraId="782DC771">
      <w:pPr>
        <w:pStyle w:val="165"/>
      </w:pPr>
      <w:r>
        <w:t>private final List&lt;MessageRequest&gt; messages = new ArrayList&lt;&gt;();</w:t>
      </w:r>
    </w:p>
    <w:p w14:paraId="0F49299F">
      <w:pPr>
        <w:spacing w:after="40"/>
      </w:pPr>
    </w:p>
    <w:p w14:paraId="04CE7E13">
      <w:r>
        <w:t xml:space="preserve">On each POST, </w:t>
      </w:r>
      <w:r>
        <w:rPr>
          <w:rFonts w:ascii="Consolas" w:hAnsi="Consolas" w:eastAsia="Consolas"/>
          <w:sz w:val="20"/>
        </w:rPr>
        <w:t>add</w:t>
      </w:r>
      <w:r>
        <w:t xml:space="preserve"> the received request to the list. ("A list inside the Controller? Yes. The itch you feel is Week05's curriculum — write the itch down, don't fix it yet.")</w:t>
      </w:r>
    </w:p>
    <w:p w14:paraId="00C7530E">
      <w:pPr>
        <w:pStyle w:val="4"/>
        <w:shd w:val="clear" w:color="auto" w:fill="E8F0FA"/>
      </w:pPr>
      <w:r>
        <w:t>Task 3.5 — Retrieve what was heard</w:t>
      </w:r>
    </w:p>
    <w:p w14:paraId="79CA03BE">
      <w:r>
        <w:t>Implement at least:</w:t>
      </w:r>
    </w:p>
    <w:p w14:paraId="55FE910D">
      <w:pPr>
        <w:pStyle w:val="165"/>
      </w:pPr>
      <w:r>
        <w:t>GET /messages</w:t>
      </w:r>
    </w:p>
    <w:p w14:paraId="220F7CDC">
      <w:pPr>
        <w:pStyle w:val="165"/>
      </w:pPr>
      <w:r>
        <w:t>GET /messages/{id}</w:t>
      </w:r>
    </w:p>
    <w:p w14:paraId="4735D54B">
      <w:pPr>
        <w:spacing w:after="40"/>
      </w:pPr>
    </w:p>
    <w:p w14:paraId="7744821F">
      <w:r>
        <w:t>Optional:</w:t>
      </w:r>
    </w:p>
    <w:p w14:paraId="1A40E456">
      <w:pPr>
        <w:pStyle w:val="165"/>
      </w:pPr>
      <w:r>
        <w:t>GET /messages?keyword=hello</w:t>
      </w:r>
    </w:p>
    <w:p w14:paraId="4684817F">
      <w:pPr>
        <w:spacing w:after="40"/>
      </w:pPr>
    </w:p>
    <w:p w14:paraId="6468BF33">
      <w:r>
        <w:rPr>
          <w:b/>
        </w:rPr>
        <w:t>The accumulation check (Half 1 of this week's proof):</w:t>
      </w:r>
    </w:p>
    <w:p w14:paraId="217BEE1B">
      <w:pPr>
        <w:spacing w:after="60"/>
        <w:ind w:left="283"/>
      </w:pPr>
      <w:r>
        <w:t>1.  POST a first message (</w:t>
      </w:r>
      <w:r>
        <w:rPr>
          <w:rFonts w:ascii="Consolas" w:hAnsi="Consolas" w:eastAsia="Consolas"/>
          <w:sz w:val="20"/>
        </w:rPr>
        <w:t>"Hello, MyBlog"</w:t>
      </w:r>
      <w:r>
        <w:t>)</w:t>
      </w:r>
    </w:p>
    <w:p w14:paraId="2A6A4ED6">
      <w:pPr>
        <w:spacing w:after="60"/>
        <w:ind w:left="283"/>
      </w:pPr>
      <w:r>
        <w:t>2.  POST a second, different message</w:t>
      </w:r>
    </w:p>
    <w:p w14:paraId="4B5F3717">
      <w:pPr>
        <w:spacing w:after="60"/>
        <w:ind w:left="283"/>
      </w:pPr>
      <w:r>
        <w:t xml:space="preserve">3.  Open </w:t>
      </w:r>
      <w:r>
        <w:rPr>
          <w:rFonts w:ascii="Consolas" w:hAnsi="Consolas" w:eastAsia="Consolas"/>
          <w:sz w:val="20"/>
        </w:rPr>
        <w:t>GET /messages</w:t>
      </w:r>
      <w:r>
        <w:t xml:space="preserve"> in the browser (GET is browser-friendly) — </w:t>
      </w:r>
      <w:r>
        <w:rPr>
          <w:b/>
        </w:rPr>
        <w:t>both messages must appear</w:t>
      </w:r>
    </w:p>
    <w:p w14:paraId="1ED154E9">
      <w:pPr>
        <w:spacing w:after="60"/>
        <w:ind w:left="283"/>
      </w:pPr>
      <w:r>
        <w:t xml:space="preserve">4.  Open </w:t>
      </w:r>
      <w:r>
        <w:rPr>
          <w:rFonts w:ascii="Consolas" w:hAnsi="Consolas" w:eastAsia="Consolas"/>
          <w:sz w:val="20"/>
        </w:rPr>
        <w:t>GET /messages/1</w:t>
      </w:r>
      <w:r>
        <w:t xml:space="preserve"> (or your indexing) — one specific message appears</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8"/>
      </w:tblGrid>
      <w:tr w14:paraId="77316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F0EAF7"/>
          </w:tcPr>
          <w:p w14:paraId="5FB3232B">
            <w:pPr>
              <w:spacing w:line="240" w:lineRule="auto"/>
            </w:pPr>
            <w:r>
              <w:rPr>
                <w:b/>
                <w:color w:val="404040"/>
                <w:sz w:val="18"/>
              </w:rPr>
              <w:t>EVIDENCE — capture this</w:t>
            </w:r>
          </w:p>
          <w:p w14:paraId="76590F1F">
            <w:pPr>
              <w:spacing w:after="40" w:line="240" w:lineRule="auto"/>
            </w:pPr>
            <w:r>
              <w:t>[EVIDENCE: Screenshot — GET /messages showing BOTH messages sent earlier]</w:t>
            </w:r>
          </w:p>
          <w:p w14:paraId="51A604AF">
            <w:pPr>
              <w:spacing w:after="40" w:line="240" w:lineRule="auto"/>
            </w:pPr>
            <w:r>
              <w:t>This is what proves listening accumulated. A POST 200 alone would not.</w:t>
            </w:r>
          </w:p>
          <w:p w14:paraId="6C7C4A0A">
            <w:pPr>
              <w:spacing w:after="200" w:line="240" w:lineRule="auto"/>
            </w:pPr>
            <w:r>
              <w:drawing>
                <wp:inline distT="0" distB="0" distL="114300" distR="114300">
                  <wp:extent cx="5969635" cy="3903345"/>
                  <wp:effectExtent l="0" t="0" r="12065"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969635" cy="3903345"/>
                          </a:xfrm>
                          <a:prstGeom prst="rect">
                            <a:avLst/>
                          </a:prstGeom>
                          <a:noFill/>
                          <a:ln>
                            <a:noFill/>
                          </a:ln>
                        </pic:spPr>
                      </pic:pic>
                    </a:graphicData>
                  </a:graphic>
                </wp:inline>
              </w:drawing>
            </w:r>
          </w:p>
        </w:tc>
      </w:tr>
    </w:tbl>
    <w:p w14:paraId="3C945FB7">
      <w:pPr>
        <w:spacing w:after="40"/>
        <w:rPr>
          <w:lang w:eastAsia="zh-CN"/>
        </w:rPr>
      </w:pPr>
    </w:p>
    <w:p w14:paraId="074F0701">
      <w:pPr>
        <w:spacing w:after="40"/>
        <w:rPr>
          <w:color w:val="EE0000"/>
          <w:lang w:eastAsia="zh-CN"/>
        </w:rPr>
      </w:pPr>
      <w:r>
        <w:rPr>
          <w:rFonts w:hint="eastAsia"/>
          <w:color w:val="EE0000"/>
          <w:highlight w:val="yellow"/>
          <w:lang w:eastAsia="zh-CN"/>
        </w:rPr>
        <w:t>Sample Code:</w:t>
      </w:r>
    </w:p>
    <w:tbl>
      <w:tblPr>
        <w:tblStyle w:val="34"/>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0"/>
      </w:tblGrid>
      <w:tr w14:paraId="2742A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20" w:type="dxa"/>
          </w:tcPr>
          <w:p w14:paraId="643F0CFD">
            <w:pPr>
              <w:spacing w:line="240" w:lineRule="auto"/>
              <w:rPr>
                <w:rFonts w:ascii="Courier New" w:hAnsi="Courier New" w:cs="Courier New"/>
              </w:rPr>
            </w:pPr>
            <w:r>
              <w:rPr>
                <w:rFonts w:ascii="Courier New" w:hAnsi="Courier New" w:cs="Courier New"/>
              </w:rPr>
              <w:t>// 1. 列出所有听到的消息</w:t>
            </w:r>
          </w:p>
          <w:p w14:paraId="61E2279D">
            <w:pPr>
              <w:spacing w:line="240" w:lineRule="auto"/>
              <w:rPr>
                <w:rFonts w:ascii="Courier New" w:hAnsi="Courier New" w:cs="Courier New"/>
              </w:rPr>
            </w:pPr>
            <w:r>
              <w:rPr>
                <w:rFonts w:ascii="Courier New" w:hAnsi="Courier New" w:cs="Courier New"/>
              </w:rPr>
              <w:t>@GetMapping("/messages")</w:t>
            </w:r>
          </w:p>
          <w:p w14:paraId="3C16ACD8">
            <w:pPr>
              <w:spacing w:line="240" w:lineRule="auto"/>
              <w:rPr>
                <w:rFonts w:ascii="Courier New" w:hAnsi="Courier New" w:cs="Courier New"/>
              </w:rPr>
            </w:pPr>
            <w:r>
              <w:rPr>
                <w:rFonts w:ascii="Courier New" w:hAnsi="Courier New" w:cs="Courier New"/>
              </w:rPr>
              <w:t>public List&lt;MessageRequest&gt; list() {</w:t>
            </w:r>
          </w:p>
          <w:p w14:paraId="4CF1A925">
            <w:pPr>
              <w:spacing w:line="240" w:lineRule="auto"/>
              <w:rPr>
                <w:rFonts w:ascii="Courier New" w:hAnsi="Courier New" w:cs="Courier New"/>
              </w:rPr>
            </w:pPr>
            <w:r>
              <w:rPr>
                <w:rFonts w:ascii="Courier New" w:hAnsi="Courier New" w:cs="Courier New"/>
              </w:rPr>
              <w:t xml:space="preserve">    return messages;</w:t>
            </w:r>
          </w:p>
          <w:p w14:paraId="6DF2BFA3">
            <w:pPr>
              <w:spacing w:line="240" w:lineRule="auto"/>
              <w:rPr>
                <w:rFonts w:ascii="Courier New" w:hAnsi="Courier New" w:cs="Courier New"/>
                <w:lang w:eastAsia="zh-CN"/>
              </w:rPr>
            </w:pPr>
            <w:r>
              <w:rPr>
                <w:rFonts w:ascii="Courier New" w:hAnsi="Courier New" w:cs="Courier New"/>
                <w:lang w:eastAsia="zh-CN"/>
              </w:rPr>
              <w:t>}</w:t>
            </w:r>
          </w:p>
          <w:p w14:paraId="14AED032">
            <w:pPr>
              <w:spacing w:line="240" w:lineRule="auto"/>
              <w:rPr>
                <w:rFonts w:ascii="Courier New" w:hAnsi="Courier New" w:cs="Courier New"/>
                <w:lang w:eastAsia="zh-CN"/>
              </w:rPr>
            </w:pPr>
          </w:p>
          <w:p w14:paraId="1175CAEF">
            <w:pPr>
              <w:spacing w:line="240" w:lineRule="auto"/>
              <w:rPr>
                <w:rFonts w:ascii="Courier New" w:hAnsi="Courier New" w:cs="Courier New"/>
                <w:lang w:eastAsia="zh-CN"/>
              </w:rPr>
            </w:pPr>
            <w:r>
              <w:rPr>
                <w:rFonts w:ascii="Courier New" w:hAnsi="Courier New" w:cs="Courier New"/>
                <w:lang w:eastAsia="zh-CN"/>
              </w:rPr>
              <w:t>// 2. 按位置取一条（@PathVariable：从 URL 路径里取参数）</w:t>
            </w:r>
          </w:p>
          <w:p w14:paraId="6EF6F236">
            <w:pPr>
              <w:spacing w:line="240" w:lineRule="auto"/>
              <w:rPr>
                <w:rFonts w:ascii="Courier New" w:hAnsi="Courier New" w:cs="Courier New"/>
              </w:rPr>
            </w:pPr>
            <w:r>
              <w:rPr>
                <w:rFonts w:ascii="Courier New" w:hAnsi="Courier New" w:cs="Courier New"/>
              </w:rPr>
              <w:t>@GetMapping("/messages/{index}")</w:t>
            </w:r>
          </w:p>
          <w:p w14:paraId="12B6F516">
            <w:pPr>
              <w:spacing w:line="240" w:lineRule="auto"/>
              <w:rPr>
                <w:rFonts w:ascii="Courier New" w:hAnsi="Courier New" w:cs="Courier New"/>
              </w:rPr>
            </w:pPr>
            <w:r>
              <w:rPr>
                <w:rFonts w:ascii="Courier New" w:hAnsi="Courier New" w:cs="Courier New"/>
              </w:rPr>
              <w:t>public MessageRequest getOne(@PathVariable int index) {</w:t>
            </w:r>
          </w:p>
          <w:p w14:paraId="0FE4FD06">
            <w:pPr>
              <w:spacing w:line="240" w:lineRule="auto"/>
              <w:rPr>
                <w:rFonts w:ascii="Courier New" w:hAnsi="Courier New" w:cs="Courier New"/>
              </w:rPr>
            </w:pPr>
            <w:r>
              <w:rPr>
                <w:rFonts w:ascii="Courier New" w:hAnsi="Courier New" w:cs="Courier New"/>
              </w:rPr>
              <w:t xml:space="preserve">    return messages.get(index);</w:t>
            </w:r>
          </w:p>
          <w:p w14:paraId="5C7FA0A4">
            <w:pPr>
              <w:spacing w:after="40" w:line="240" w:lineRule="auto"/>
              <w:rPr>
                <w:rFonts w:hint="eastAsia"/>
                <w:lang w:eastAsia="zh-CN"/>
              </w:rPr>
            </w:pPr>
            <w:r>
              <w:rPr>
                <w:rFonts w:ascii="Courier New" w:hAnsi="Courier New" w:cs="Courier New"/>
              </w:rPr>
              <w:t>}</w:t>
            </w:r>
          </w:p>
        </w:tc>
      </w:tr>
    </w:tbl>
    <w:p w14:paraId="3FF718C8">
      <w:pPr>
        <w:spacing w:after="40"/>
        <w:rPr>
          <w:rFonts w:hint="eastAsia"/>
          <w:lang w:eastAsia="zh-CN"/>
        </w:rPr>
      </w:pPr>
    </w:p>
    <w:p w14:paraId="2328B730">
      <w:pPr>
        <w:pStyle w:val="4"/>
        <w:shd w:val="clear" w:color="auto" w:fill="FFF1DC"/>
      </w:pPr>
      <w:r>
        <w:t>Checkpoint — Level 1</w:t>
      </w:r>
    </w:p>
    <w:p w14:paraId="6C087FC1">
      <w:pPr>
        <w:spacing w:after="40"/>
        <w:ind w:left="283"/>
      </w:pPr>
      <w:r>
        <w:t>☐  POST accepts JSON body</w:t>
      </w:r>
    </w:p>
    <w:p w14:paraId="1D1A0EB8">
      <w:pPr>
        <w:spacing w:after="40"/>
        <w:ind w:left="283"/>
      </w:pPr>
      <w:r>
        <w:t>☐  Received content appears in response</w:t>
      </w:r>
    </w:p>
    <w:p w14:paraId="0BB36936">
      <w:pPr>
        <w:spacing w:after="40"/>
        <w:ind w:left="283"/>
      </w:pPr>
      <w:r>
        <w:t>☐  GET can list messages</w:t>
      </w:r>
    </w:p>
    <w:p w14:paraId="7CD7F137">
      <w:pPr>
        <w:spacing w:after="40"/>
        <w:ind w:left="283"/>
      </w:pPr>
      <w:r>
        <w:t>☐  PathVariable or RequestParam works</w:t>
      </w:r>
    </w:p>
    <w:p w14:paraId="034DB874">
      <w:pPr>
        <w:spacing w:after="40"/>
        <w:ind w:left="283"/>
      </w:pPr>
      <w:r>
        <w:t>☐  HTTP client evidence saved</w:t>
      </w:r>
    </w:p>
    <w:p w14:paraId="57A9FC27">
      <w:pPr>
        <w:spacing w:after="40"/>
      </w:pPr>
    </w:p>
    <w:p w14:paraId="2F3B3EFC">
      <w:r>
        <w:rPr>
          <w:b/>
        </w:rPr>
        <w:t>Pause and look.</w:t>
      </w:r>
      <w:r>
        <w:t xml:space="preserve"> Say to yourself: </w:t>
      </w:r>
      <w:r>
        <w:rPr>
          <w:i/>
        </w:rPr>
        <w:t>a stranger's words entered my application, and I can read them back.</w:t>
      </w:r>
      <w:r>
        <w:t xml:space="preserve"> That is the center of Week04.</w:t>
      </w:r>
    </w:p>
    <w:p w14:paraId="0EEC19B9">
      <w:pPr>
        <w:pStyle w:val="3"/>
      </w:pPr>
      <w:r>
        <w:t>4. Level 2 — Understand It</w:t>
      </w:r>
    </w:p>
    <w:p w14:paraId="12A38F53">
      <w:r>
        <w:rPr>
          <w:b/>
        </w:rPr>
        <w:t>Goal:</w:t>
      </w:r>
      <w:r>
        <w:t xml:space="preserve"> explain the binding, debug it with AI, and observe what restart destroys.</w:t>
      </w:r>
    </w:p>
    <w:p w14:paraId="27BE10B6">
      <w:pPr>
        <w:pStyle w:val="4"/>
        <w:shd w:val="clear" w:color="auto" w:fill="E8F0FA"/>
      </w:pPr>
      <w:r>
        <w:t>Task 4A.1 — Exploration questions (own words first)</w:t>
      </w:r>
    </w:p>
    <w:p w14:paraId="4193DA61">
      <w:pPr>
        <w:spacing w:after="60"/>
        <w:ind w:left="283"/>
      </w:pPr>
      <w:r>
        <w:t>1.  What is the difference between request and response in your POST call?</w:t>
      </w:r>
    </w:p>
    <w:p w14:paraId="602D80EC">
      <w:pPr>
        <w:spacing w:after="60"/>
        <w:ind w:left="283"/>
      </w:pPr>
      <w:r>
        <w:t>2.  Why use POST to leave a message?</w:t>
      </w:r>
    </w:p>
    <w:p w14:paraId="4CB7B4BA">
      <w:pPr>
        <w:spacing w:after="60"/>
        <w:ind w:left="283"/>
      </w:pPr>
      <w:r>
        <w:t>3.  Complete: "JSON became a Java object because…"</w:t>
      </w:r>
    </w:p>
    <w:p w14:paraId="3E9D18FD">
      <w:pPr>
        <w:spacing w:after="60"/>
        <w:ind w:left="283"/>
      </w:pPr>
      <w:r>
        <w:t>4.  What happens after restart? Why?</w:t>
      </w:r>
    </w:p>
    <w:p w14:paraId="2BD47E73">
      <w:pPr>
        <w:spacing w:after="80"/>
        <w:ind w:left="227"/>
      </w:pPr>
      <w:r>
        <w:t>My answers:</w:t>
      </w:r>
    </w:p>
    <w:p w14:paraId="1203C1C5">
      <w:pPr>
        <w:spacing w:after="80"/>
        <w:ind w:left="227"/>
      </w:pPr>
      <w:r>
        <w:t>1. ____</w:t>
      </w:r>
      <w:r>
        <w:rPr>
          <w:rFonts w:hint="eastAsia"/>
          <w:lang w:val="en-US" w:eastAsia="zh-CN"/>
        </w:rPr>
        <w:t>Clients send messages &amp; Machine send messages</w:t>
      </w:r>
      <w:r>
        <w:t>____</w:t>
      </w:r>
    </w:p>
    <w:p w14:paraId="352D5AB0">
      <w:pPr>
        <w:spacing w:after="80"/>
        <w:ind w:left="227"/>
      </w:pPr>
      <w:r>
        <w:t>2. _____</w:t>
      </w:r>
      <w:r>
        <w:rPr>
          <w:rFonts w:hint="eastAsia"/>
          <w:lang w:val="en-US" w:eastAsia="zh-CN"/>
        </w:rPr>
        <w:t xml:space="preserve">Cause POST can send new data. </w:t>
      </w:r>
      <w:r>
        <w:t>_________________</w:t>
      </w:r>
    </w:p>
    <w:p w14:paraId="27FCEDA7">
      <w:pPr>
        <w:spacing w:after="80"/>
        <w:ind w:left="227"/>
      </w:pPr>
      <w:r>
        <w:t>3. ___</w:t>
      </w:r>
      <w:r>
        <w:rPr>
          <w:rFonts w:hint="eastAsia"/>
          <w:lang w:val="en-US" w:eastAsia="zh-CN"/>
        </w:rPr>
        <w:t xml:space="preserve">Spring use Jackson to do this translate. </w:t>
      </w:r>
      <w:r>
        <w:t>____</w:t>
      </w:r>
    </w:p>
    <w:p w14:paraId="2D35DFBC">
      <w:pPr>
        <w:spacing w:after="80"/>
        <w:ind w:left="227"/>
      </w:pPr>
      <w:r>
        <w:t>4. ___</w:t>
      </w:r>
      <w:r>
        <w:rPr>
          <w:rFonts w:hint="eastAsia"/>
          <w:lang w:val="en-US" w:eastAsia="zh-CN"/>
        </w:rPr>
        <w:t xml:space="preserve">Every data will disappear. </w:t>
      </w:r>
      <w:r>
        <w:t>____________</w:t>
      </w:r>
    </w:p>
    <w:p w14:paraId="06D4EE64">
      <w:pPr>
        <w:pStyle w:val="4"/>
        <w:shd w:val="clear" w:color="auto" w:fill="E5F3F2"/>
      </w:pPr>
      <w:r>
        <w:t>Task 4A.2 — AI explanation prompt</w:t>
      </w:r>
    </w:p>
    <w:p w14:paraId="31CA238F">
      <w:r>
        <w:t>Ask only after your own answers exist:</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1"/>
      </w:tblGrid>
      <w:tr w14:paraId="70F23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E5F3F2"/>
          </w:tcPr>
          <w:p w14:paraId="32C2E564">
            <w:pPr>
              <w:spacing w:line="240" w:lineRule="auto"/>
            </w:pPr>
            <w:r>
              <w:rPr>
                <w:b/>
                <w:color w:val="404040"/>
                <w:sz w:val="18"/>
              </w:rPr>
              <w:t>AI PROMPT — copy, fill in the [brackets], verify the answer</w:t>
            </w:r>
          </w:p>
          <w:p w14:paraId="79E6E8E5">
            <w:pPr>
              <w:spacing w:after="40" w:line="240" w:lineRule="auto"/>
            </w:pPr>
            <w:r>
              <w:rPr>
                <w:rFonts w:ascii="Consolas" w:hAnsi="Consolas" w:eastAsia="Consolas"/>
                <w:sz w:val="19"/>
              </w:rPr>
              <w:t>[PROMPT: Understanding — @RequestBody and the reverse of Week02]</w:t>
            </w:r>
          </w:p>
          <w:p w14:paraId="2A81828B">
            <w:pPr>
              <w:spacing w:after="40" w:line="240" w:lineRule="auto"/>
            </w:pPr>
            <w:r>
              <w:rPr>
                <w:rFonts w:ascii="Consolas" w:hAnsi="Consolas" w:eastAsia="Consolas"/>
                <w:sz w:val="19"/>
              </w:rPr>
              <w:t>Explain @RequestBody for a beginner Spring Boot student.</w:t>
            </w:r>
          </w:p>
          <w:p w14:paraId="4579D0F5">
            <w:pPr>
              <w:spacing w:after="40" w:line="240" w:lineRule="auto"/>
            </w:pPr>
            <w:r>
              <w:rPr>
                <w:rFonts w:ascii="Consolas" w:hAnsi="Consolas" w:eastAsia="Consolas"/>
                <w:sz w:val="19"/>
              </w:rPr>
              <w:t>Use MyBlog POST /messages as example.</w:t>
            </w:r>
          </w:p>
          <w:p w14:paraId="6D522543">
            <w:pPr>
              <w:spacing w:after="40" w:line="240" w:lineRule="auto"/>
            </w:pPr>
            <w:r>
              <w:rPr>
                <w:rFonts w:ascii="Consolas" w:hAnsi="Consolas" w:eastAsia="Consolas"/>
                <w:sz w:val="19"/>
              </w:rPr>
              <w:t>No database. No security. No service layer.</w:t>
            </w:r>
          </w:p>
          <w:p w14:paraId="036C6884">
            <w:pPr>
              <w:spacing w:after="40" w:line="240" w:lineRule="auto"/>
            </w:pPr>
            <w:r>
              <w:rPr>
                <w:rFonts w:ascii="Consolas" w:hAnsi="Consolas" w:eastAsia="Consolas"/>
                <w:sz w:val="19"/>
              </w:rPr>
              <w:t>Also explain how this is the reverse of returning JSON from a Java object.</w:t>
            </w:r>
          </w:p>
        </w:tc>
      </w:tr>
    </w:tbl>
    <w:p w14:paraId="1711FBA8">
      <w:pPr>
        <w:spacing w:after="40"/>
      </w:pPr>
    </w:p>
    <w:p w14:paraId="27F013B4">
      <w:pPr>
        <w:spacing w:after="80"/>
        <w:ind w:left="227"/>
      </w:pPr>
      <w:r>
        <w:t>Record:</w:t>
      </w:r>
    </w:p>
    <w:p w14:paraId="21CD10A2">
      <w:pPr>
        <w:spacing w:after="80"/>
        <w:ind w:left="227"/>
        <w:rPr>
          <w:rFonts w:hint="eastAsia"/>
        </w:rPr>
      </w:pPr>
      <w:r>
        <w:t xml:space="preserve">What AI said that helped:       </w:t>
      </w:r>
      <w:r>
        <w:rPr>
          <w:rFonts w:hint="eastAsia"/>
        </w:rPr>
        <w:t>@RequestBody reads JSON from the incoming HTTP request body and converts JSON → Java object (deserialization).</w:t>
      </w:r>
    </w:p>
    <w:p w14:paraId="2828DDD3">
      <w:pPr>
        <w:spacing w:after="80"/>
        <w:ind w:left="227"/>
      </w:pPr>
      <w:r>
        <w:rPr>
          <w:rFonts w:hint="eastAsia"/>
        </w:rPr>
        <w:t>Returning a Java object from controller method does Java → JSON (serialization). They are reverse operations.</w:t>
      </w:r>
    </w:p>
    <w:p w14:paraId="42D2A47F">
      <w:pPr>
        <w:spacing w:after="80"/>
        <w:ind w:left="227"/>
      </w:pPr>
      <w:r>
        <w:t>What I verified myself (client/browser):  _</w:t>
      </w:r>
      <w:r>
        <w:rPr>
          <w:rFonts w:hint="eastAsia"/>
        </w:rPr>
        <w:t>Sent POST JSON via HTTP client; Spring filled my MessageRequest object. Without @RequestBody the object fields stay null.</w:t>
      </w:r>
      <w:r>
        <w:t>__</w:t>
      </w:r>
    </w:p>
    <w:p w14:paraId="25FD627F">
      <w:pPr>
        <w:spacing w:after="80"/>
        <w:ind w:left="227"/>
      </w:pPr>
    </w:p>
    <w:p w14:paraId="04B86B1F">
      <w:pPr>
        <w:spacing w:after="80"/>
        <w:ind w:left="227"/>
      </w:pPr>
      <w:r>
        <w:t>What I can explain without AI:   _</w:t>
      </w:r>
      <w:r>
        <w:rPr>
          <w:rFonts w:hint="eastAsia"/>
        </w:rPr>
        <w:t>@RequestBody handles incoming JSON‑to‑Java conversion; returning POJO does Java‑to‑JSON output.</w:t>
      </w:r>
      <w:r>
        <w:t>_</w:t>
      </w:r>
    </w:p>
    <w:p w14:paraId="31F23497">
      <w:pPr>
        <w:pStyle w:val="4"/>
        <w:shd w:val="clear" w:color="auto" w:fill="E8F0FA"/>
      </w:pPr>
      <w:r>
        <w:t>Task 4B — Debugging with AI (required)</w:t>
      </w:r>
    </w:p>
    <w:p w14:paraId="33D864C4">
      <w:pPr>
        <w:pStyle w:val="149"/>
      </w:pPr>
      <w:r>
        <w:t xml:space="preserve">Break things on purpose. Repair them with understanding. For each bug, record: </w:t>
      </w:r>
      <w:r>
        <w:rPr>
          <w:rFonts w:ascii="Consolas" w:hAnsi="Consolas" w:eastAsia="Consolas"/>
          <w:sz w:val="20"/>
        </w:rPr>
        <w:t>Problem → Hypothesis → AI Question → Solution → Learning</w:t>
      </w:r>
      <w:r>
        <w:t>.</w:t>
      </w:r>
    </w:p>
    <w:p w14:paraId="0F9E79DD">
      <w:r>
        <w:rPr>
          <w:b/>
        </w:rPr>
        <w:t>AI debugging rules:</w:t>
      </w:r>
      <w:r>
        <w:t xml:space="preserve"> hypothesis </w:t>
      </w:r>
      <w:r>
        <w:rPr>
          <w:b/>
        </w:rPr>
        <w:t>before</w:t>
      </w:r>
      <w:r>
        <w:t xml:space="preserve"> asking · ask with context (headers + body + code) · verify the fix in your HTTP client · write the learning in your own words.</w:t>
      </w:r>
    </w:p>
    <w:p w14:paraId="4DB5D1C6">
      <w:pPr>
        <w:pStyle w:val="5"/>
      </w:pPr>
      <w:r>
        <w:t>Bug 1 — Wrong / missing Content-Type</w:t>
      </w:r>
    </w:p>
    <w:p w14:paraId="533D8580">
      <w:r>
        <w:t>Send the body without the JSON content type (or a wrong header). Observe failure/null.</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1"/>
      </w:tblGrid>
      <w:tr w14:paraId="67D7F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E5F3F2"/>
          </w:tcPr>
          <w:p w14:paraId="7A3760E7">
            <w:pPr>
              <w:spacing w:line="240" w:lineRule="auto"/>
            </w:pPr>
            <w:r>
              <w:rPr>
                <w:b/>
                <w:color w:val="404040"/>
                <w:sz w:val="18"/>
              </w:rPr>
              <w:t>AI PROMPT — copy, fill in the [brackets], verify the answer</w:t>
            </w:r>
          </w:p>
          <w:p w14:paraId="398D8337">
            <w:pPr>
              <w:spacing w:after="40" w:line="240" w:lineRule="auto"/>
            </w:pPr>
            <w:r>
              <w:rPr>
                <w:rFonts w:ascii="Consolas" w:hAnsi="Consolas" w:eastAsia="Consolas"/>
                <w:sz w:val="19"/>
              </w:rPr>
              <w:t>[PROMPT: Bug 1 investigation — hypothesis first, then ask, then verify]</w:t>
            </w:r>
          </w:p>
          <w:p w14:paraId="04EFB438">
            <w:pPr>
              <w:spacing w:after="40" w:line="240" w:lineRule="auto"/>
            </w:pPr>
            <w:r>
              <w:rPr>
                <w:rFonts w:ascii="Consolas" w:hAnsi="Consolas" w:eastAsia="Consolas"/>
                <w:sz w:val="19"/>
              </w:rPr>
              <w:t>I POST to Spring Boot @RequestBody MessageRequest.</w:t>
            </w:r>
          </w:p>
          <w:p w14:paraId="7AE176A5">
            <w:pPr>
              <w:spacing w:after="40" w:line="240" w:lineRule="auto"/>
            </w:pPr>
            <w:r>
              <w:rPr>
                <w:rFonts w:ascii="Consolas" w:hAnsi="Consolas" w:eastAsia="Consolas"/>
                <w:sz w:val="19"/>
              </w:rPr>
              <w:t>content is null / request fails.</w:t>
            </w:r>
          </w:p>
          <w:p w14:paraId="3691A1E3">
            <w:pPr>
              <w:spacing w:after="40" w:line="240" w:lineRule="auto"/>
            </w:pPr>
            <w:r>
              <w:rPr>
                <w:rFonts w:ascii="Consolas" w:hAnsi="Consolas" w:eastAsia="Consolas"/>
                <w:sz w:val="19"/>
              </w:rPr>
              <w:t>Here is my request headers, body, and controller method.</w:t>
            </w:r>
          </w:p>
          <w:p w14:paraId="0BFC4461">
            <w:pPr>
              <w:spacing w:after="40" w:line="240" w:lineRule="auto"/>
            </w:pPr>
            <w:r>
              <w:rPr>
                <w:rFonts w:ascii="Consolas" w:hAnsi="Consolas" w:eastAsia="Consolas"/>
                <w:sz w:val="19"/>
              </w:rPr>
              <w:t>Likely causes?</w:t>
            </w:r>
          </w:p>
        </w:tc>
      </w:tr>
    </w:tbl>
    <w:p w14:paraId="63684092">
      <w:pPr>
        <w:spacing w:after="40"/>
      </w:pPr>
    </w:p>
    <w:p w14:paraId="31821614">
      <w:pPr>
        <w:spacing w:after="80"/>
        <w:ind w:left="227"/>
      </w:pPr>
      <w:r>
        <w:t>Record:</w:t>
      </w:r>
    </w:p>
    <w:p w14:paraId="6695CC76">
      <w:pPr>
        <w:spacing w:after="80"/>
        <w:ind w:left="227"/>
      </w:pPr>
      <w:r>
        <w:t>Problem:       _</w:t>
      </w:r>
      <w:r>
        <w:rPr>
          <w:rFonts w:hint="eastAsia"/>
        </w:rPr>
        <w:t>POST send JSON, but content field becomes null. Forgot to set request header.</w:t>
      </w:r>
      <w:r>
        <w:t>__</w:t>
      </w:r>
    </w:p>
    <w:p w14:paraId="20029612">
      <w:pPr>
        <w:spacing w:after="80"/>
        <w:ind w:left="227"/>
        <w:rPr>
          <w:rFonts w:hint="eastAsia"/>
        </w:rPr>
      </w:pPr>
      <w:r>
        <w:t xml:space="preserve">Hypothesis (before asking AI):       </w:t>
      </w:r>
      <w:r>
        <w:rPr>
          <w:rFonts w:hint="eastAsia"/>
        </w:rPr>
        <w:t>Spring cannot recognise incoming JSON without correct header, so cannot map values into Java fields.</w:t>
      </w:r>
    </w:p>
    <w:p w14:paraId="288E8455">
      <w:pPr>
        <w:spacing w:after="80"/>
        <w:ind w:left="227"/>
        <w:rPr>
          <w:rFonts w:ascii="Segoe UI Emoji" w:hAnsi="Segoe UI Emoji" w:eastAsia="Segoe UI Emoji" w:cs="Segoe UI Emoji"/>
          <w:i w:val="0"/>
          <w:iCs w:val="0"/>
          <w:caps w:val="0"/>
          <w:spacing w:val="0"/>
          <w:sz w:val="16"/>
          <w:szCs w:val="16"/>
        </w:rPr>
      </w:pPr>
      <w:r>
        <w:t xml:space="preserve">AI Question (paste your prompt):      </w:t>
      </w:r>
      <w:r>
        <w:rPr>
          <w:rFonts w:ascii="Segoe UI Emoji" w:hAnsi="Segoe UI Emoji" w:eastAsia="Segoe UI Emoji" w:cs="Segoe UI Emoji"/>
          <w:i w:val="0"/>
          <w:iCs w:val="0"/>
          <w:caps w:val="0"/>
          <w:spacing w:val="0"/>
          <w:sz w:val="16"/>
          <w:szCs w:val="16"/>
        </w:rPr>
        <w:t>I POST to Spring Boot @RequestBody MessageRequest. content is null / request fails. Here is my request headers, body, and controller method. Likely causes?</w:t>
      </w:r>
    </w:p>
    <w:p w14:paraId="22140A56">
      <w:pPr>
        <w:spacing w:after="80"/>
        <w:ind w:left="227"/>
      </w:pPr>
      <w:r>
        <w:t>Solution:                             __</w:t>
      </w:r>
      <w:r>
        <w:rPr>
          <w:rFonts w:hint="eastAsia"/>
        </w:rPr>
        <w:t>Add request header Content‑Type: application/json</w:t>
      </w:r>
      <w:r>
        <w:t>_________</w:t>
      </w:r>
    </w:p>
    <w:p w14:paraId="7084A1AF">
      <w:pPr>
        <w:spacing w:after="80"/>
        <w:ind w:left="227"/>
      </w:pPr>
      <w:r>
        <w:t xml:space="preserve">Learning:        </w:t>
      </w:r>
      <w:r>
        <w:rPr>
          <w:rFonts w:hint="eastAsia"/>
        </w:rPr>
        <w:t>Spring relies on Content‑Type header to know incoming payload format. Missing header breaks JSON deserialization, even if body looks correct.</w:t>
      </w:r>
      <w:r>
        <w:t xml:space="preserve">          </w:t>
      </w:r>
    </w:p>
    <w:p w14:paraId="04ED6002"/>
    <w:p w14:paraId="46ACD049">
      <w:r>
        <w:t xml:space="preserve">Restore the correct </w:t>
      </w:r>
      <w:r>
        <w:rPr>
          <w:rFonts w:ascii="Consolas" w:hAnsi="Consolas" w:eastAsia="Consolas"/>
          <w:sz w:val="20"/>
        </w:rPr>
        <w:t>Content-Type: application/json</w:t>
      </w:r>
      <w:r>
        <w:t xml:space="preserve"> before continuing.</w:t>
      </w:r>
    </w:p>
    <w:p w14:paraId="6EBF63F2">
      <w:pPr>
        <w:pStyle w:val="5"/>
      </w:pPr>
      <w:r>
        <w:t>Bug 2 — JSON key mismatch</w:t>
      </w:r>
    </w:p>
    <w:p w14:paraId="3F6A3C8A">
      <w:r>
        <w:t xml:space="preserve">Send </w:t>
      </w:r>
      <w:r>
        <w:rPr>
          <w:rFonts w:ascii="Consolas" w:hAnsi="Consolas" w:eastAsia="Consolas"/>
          <w:sz w:val="20"/>
        </w:rPr>
        <w:t>{"text":"hello"}</w:t>
      </w:r>
      <w:r>
        <w:t xml:space="preserve"> while the field is </w:t>
      </w:r>
      <w:r>
        <w:rPr>
          <w:rFonts w:ascii="Consolas" w:hAnsi="Consolas" w:eastAsia="Consolas"/>
          <w:sz w:val="20"/>
        </w:rPr>
        <w:t>content</w:t>
      </w:r>
      <w:r>
        <w:t>. Observe null.</w:t>
      </w:r>
    </w:p>
    <w:p w14:paraId="69A15D43">
      <w:r>
        <w:rPr>
          <w:b/>
        </w:rPr>
        <w:t>Question:</w:t>
      </w:r>
      <w:r>
        <w:t xml:space="preserve"> the request returned 200 — so why is </w:t>
      </w:r>
      <w:r>
        <w:rPr>
          <w:rFonts w:ascii="Consolas" w:hAnsi="Consolas" w:eastAsia="Consolas"/>
          <w:sz w:val="20"/>
        </w:rPr>
        <w:t>content</w:t>
      </w:r>
      <w:r>
        <w:t xml:space="preserve"> null? (Another case where 200 alone proves nothing.)</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1"/>
      </w:tblGrid>
      <w:tr w14:paraId="6956F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E5F3F2"/>
          </w:tcPr>
          <w:p w14:paraId="6E83B917">
            <w:pPr>
              <w:spacing w:line="240" w:lineRule="auto"/>
            </w:pPr>
            <w:r>
              <w:rPr>
                <w:b/>
                <w:color w:val="404040"/>
                <w:sz w:val="18"/>
              </w:rPr>
              <w:t>AI PROMPT — copy, fill in the [brackets], verify the answer</w:t>
            </w:r>
          </w:p>
          <w:p w14:paraId="4E609AD2">
            <w:pPr>
              <w:spacing w:after="40" w:line="240" w:lineRule="auto"/>
            </w:pPr>
            <w:r>
              <w:rPr>
                <w:rFonts w:ascii="Consolas" w:hAnsi="Consolas" w:eastAsia="Consolas"/>
                <w:sz w:val="19"/>
              </w:rPr>
              <w:t>[PROMPT: Bug 2 investigation — hypothesis first, then ask, then verify]</w:t>
            </w:r>
          </w:p>
          <w:p w14:paraId="6B2040AE">
            <w:pPr>
              <w:spacing w:after="40" w:line="240" w:lineRule="auto"/>
            </w:pPr>
            <w:r>
              <w:rPr>
                <w:rFonts w:ascii="Consolas" w:hAnsi="Consolas" w:eastAsia="Consolas"/>
                <w:sz w:val="19"/>
              </w:rPr>
              <w:t>I POST JSON to Spring Boot @RequestBody MessageRequest.</w:t>
            </w:r>
          </w:p>
          <w:p w14:paraId="4F5E3D9C">
            <w:pPr>
              <w:spacing w:after="40" w:line="240" w:lineRule="auto"/>
            </w:pPr>
            <w:r>
              <w:rPr>
                <w:rFonts w:ascii="Consolas" w:hAnsi="Consolas" w:eastAsia="Consolas"/>
                <w:sz w:val="19"/>
              </w:rPr>
              <w:t>The response is 200, but content is null.</w:t>
            </w:r>
          </w:p>
          <w:p w14:paraId="6D6E60D0">
            <w:pPr>
              <w:spacing w:after="40" w:line="240" w:lineRule="auto"/>
            </w:pPr>
            <w:r>
              <w:rPr>
                <w:rFonts w:ascii="Consolas" w:hAnsi="Consolas" w:eastAsia="Consolas"/>
                <w:sz w:val="19"/>
              </w:rPr>
              <w:t>My JSON body: {"text":"hello"} — my Java field: public String content;</w:t>
            </w:r>
          </w:p>
          <w:p w14:paraId="3E84EEEB">
            <w:pPr>
              <w:spacing w:after="40" w:line="240" w:lineRule="auto"/>
            </w:pPr>
            <w:r>
              <w:rPr>
                <w:rFonts w:ascii="Consolas" w:hAnsi="Consolas" w:eastAsia="Consolas"/>
                <w:sz w:val="19"/>
              </w:rPr>
              <w:t>Here are my request body and controller method.</w:t>
            </w:r>
          </w:p>
          <w:p w14:paraId="0CCE81D2">
            <w:pPr>
              <w:spacing w:after="40" w:line="240" w:lineRule="auto"/>
            </w:pPr>
            <w:r>
              <w:rPr>
                <w:rFonts w:ascii="Consolas" w:hAnsi="Consolas" w:eastAsia="Consolas"/>
                <w:sz w:val="19"/>
              </w:rPr>
              <w:t>Likely causes?</w:t>
            </w:r>
          </w:p>
        </w:tc>
      </w:tr>
    </w:tbl>
    <w:p w14:paraId="494BCC25">
      <w:pPr>
        <w:spacing w:after="40"/>
      </w:pPr>
    </w:p>
    <w:p w14:paraId="7BE3810D">
      <w:pPr>
        <w:spacing w:after="80"/>
        <w:ind w:left="227"/>
      </w:pPr>
      <w:r>
        <w:t>Record:</w:t>
      </w:r>
    </w:p>
    <w:p w14:paraId="61DAD937">
      <w:pPr>
        <w:spacing w:after="80"/>
        <w:ind w:left="227"/>
      </w:pPr>
      <w:r>
        <w:t>Problem:                              _</w:t>
      </w:r>
      <w:r>
        <w:rPr>
          <w:rFonts w:hint="eastAsia"/>
        </w:rPr>
        <w:t>HTTP status 200 OK, but content is null. Sent JSON {"text":"hello"}, Java field is named content.</w:t>
      </w:r>
      <w:r>
        <w:t>_</w:t>
      </w:r>
    </w:p>
    <w:p w14:paraId="23CBF8CF">
      <w:pPr>
        <w:spacing w:after="80"/>
        <w:ind w:left="227"/>
      </w:pPr>
      <w:r>
        <w:t>Hypothesis (before asking AI):        _</w:t>
      </w:r>
      <w:r>
        <w:rPr>
          <w:rFonts w:hint="eastAsia"/>
        </w:rPr>
        <w:t>JSON key name must exactly match Java public field name. Mismatched key leads to null value, even with 200 OK response.</w:t>
      </w:r>
      <w:r>
        <w:t>_</w:t>
      </w:r>
    </w:p>
    <w:p w14:paraId="6314F144">
      <w:pPr>
        <w:spacing w:after="80"/>
        <w:ind w:left="227"/>
      </w:pPr>
      <w:r>
        <w:t>AI Question (paste your prompt):      __</w:t>
      </w:r>
      <w:r>
        <w:rPr>
          <w:rFonts w:ascii="Segoe UI Emoji" w:hAnsi="Segoe UI Emoji" w:eastAsia="Segoe UI Emoji" w:cs="Segoe UI Emoji"/>
          <w:i w:val="0"/>
          <w:iCs w:val="0"/>
          <w:caps w:val="0"/>
          <w:spacing w:val="0"/>
          <w:sz w:val="16"/>
          <w:szCs w:val="16"/>
        </w:rPr>
        <w:t>I POST JSON to Spring Boot @RequestBody MessageRequest. The response is 200, but content is null. My JSON body: {"text":"hello"} — my Java field: public String content; Here are my request body and controller method. Likely causes?</w:t>
      </w:r>
      <w:r>
        <w:t>__</w:t>
      </w:r>
    </w:p>
    <w:p w14:paraId="3578B644">
      <w:pPr>
        <w:spacing w:after="80"/>
        <w:ind w:left="227"/>
      </w:pPr>
      <w:r>
        <w:t>Solution:                             _</w:t>
      </w:r>
      <w:r>
        <w:rPr>
          <w:rFonts w:hint="eastAsia"/>
        </w:rPr>
        <w:t>Change JSON key from "text" → "content", send {"content":"hello"}</w:t>
      </w:r>
      <w:r>
        <w:t>__</w:t>
      </w:r>
    </w:p>
    <w:p w14:paraId="72F50C24">
      <w:pPr>
        <w:spacing w:after="80"/>
        <w:ind w:left="227"/>
      </w:pPr>
      <w:r>
        <w:t>Learning:                             _</w:t>
      </w:r>
      <w:r>
        <w:rPr>
          <w:rFonts w:hint="eastAsia"/>
        </w:rPr>
        <w:t>Status code 200 OK does not guarantee correct business logic. JSON keys must match Java field names for automatic binding.</w:t>
      </w:r>
      <w:r>
        <w:t>__</w:t>
      </w:r>
    </w:p>
    <w:p w14:paraId="3DDFBF2F">
      <w:pPr>
        <w:pStyle w:val="5"/>
      </w:pPr>
      <w:r>
        <w:t>Bug 3 — Wrong path or GET used by mistake</w:t>
      </w:r>
    </w:p>
    <w:p w14:paraId="4BB63C86">
      <w:r>
        <w:t>Call the POST URL with GET, or a wrong path. Observe the result and explain it.</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1"/>
      </w:tblGrid>
      <w:tr w14:paraId="1FA24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E5F3F2"/>
          </w:tcPr>
          <w:p w14:paraId="293CC157">
            <w:pPr>
              <w:spacing w:line="240" w:lineRule="auto"/>
            </w:pPr>
            <w:r>
              <w:rPr>
                <w:b/>
                <w:color w:val="404040"/>
                <w:sz w:val="18"/>
              </w:rPr>
              <w:t>AI PROMPT — copy, fill in the [brackets], verify the answer</w:t>
            </w:r>
          </w:p>
          <w:p w14:paraId="1AD1E639">
            <w:pPr>
              <w:spacing w:after="40" w:line="240" w:lineRule="auto"/>
            </w:pPr>
            <w:r>
              <w:rPr>
                <w:rFonts w:ascii="Consolas" w:hAnsi="Consolas" w:eastAsia="Consolas"/>
                <w:sz w:val="19"/>
              </w:rPr>
              <w:t>[PROMPT: Bug 3 investigation — hypothesis first, then ask, then verify]</w:t>
            </w:r>
          </w:p>
          <w:p w14:paraId="0179D45B">
            <w:pPr>
              <w:spacing w:after="40" w:line="240" w:lineRule="auto"/>
            </w:pPr>
            <w:r>
              <w:rPr>
                <w:rFonts w:ascii="Consolas" w:hAnsi="Consolas" w:eastAsia="Consolas"/>
                <w:sz w:val="19"/>
              </w:rPr>
              <w:t>I called http://localhost:8080/messages with GET instead of POST</w:t>
            </w:r>
          </w:p>
          <w:p w14:paraId="39D44AA6">
            <w:pPr>
              <w:spacing w:after="40" w:line="240" w:lineRule="auto"/>
            </w:pPr>
            <w:r>
              <w:rPr>
                <w:rFonts w:ascii="Consolas" w:hAnsi="Consolas" w:eastAsia="Consolas"/>
                <w:sz w:val="19"/>
              </w:rPr>
              <w:t>(or a wrong path). Here is the exact request I sent and the</w:t>
            </w:r>
          </w:p>
          <w:p w14:paraId="2040A6DD">
            <w:pPr>
              <w:spacing w:after="40" w:line="240" w:lineRule="auto"/>
            </w:pPr>
            <w:r>
              <w:rPr>
                <w:rFonts w:ascii="Consolas" w:hAnsi="Consolas" w:eastAsia="Consolas"/>
                <w:sz w:val="19"/>
              </w:rPr>
              <w:t>status code / error I received.</w:t>
            </w:r>
          </w:p>
          <w:p w14:paraId="6B4E2215">
            <w:pPr>
              <w:spacing w:after="40" w:line="240" w:lineRule="auto"/>
            </w:pPr>
            <w:r>
              <w:rPr>
                <w:rFonts w:ascii="Consolas" w:hAnsi="Consolas" w:eastAsia="Consolas"/>
                <w:sz w:val="19"/>
              </w:rPr>
              <w:t>Why did Spring Boot respond this way?</w:t>
            </w:r>
          </w:p>
          <w:p w14:paraId="2F7E6981">
            <w:pPr>
              <w:spacing w:after="40" w:line="240" w:lineRule="auto"/>
            </w:pPr>
            <w:r>
              <w:rPr>
                <w:rFonts w:ascii="Consolas" w:hAnsi="Consolas" w:eastAsia="Consolas"/>
                <w:sz w:val="19"/>
              </w:rPr>
              <w:t>What does the error tell me about how it matches requests to methods?</w:t>
            </w:r>
          </w:p>
        </w:tc>
      </w:tr>
    </w:tbl>
    <w:p w14:paraId="2F7DC891">
      <w:pPr>
        <w:spacing w:after="40"/>
      </w:pPr>
    </w:p>
    <w:p w14:paraId="0784303B">
      <w:pPr>
        <w:spacing w:after="80"/>
        <w:ind w:left="227"/>
      </w:pPr>
      <w:r>
        <w:t>Record:</w:t>
      </w:r>
    </w:p>
    <w:p w14:paraId="753AFAD5">
      <w:pPr>
        <w:spacing w:after="80"/>
        <w:ind w:left="227"/>
      </w:pPr>
      <w:r>
        <w:t xml:space="preserve">Problem:                              </w:t>
      </w:r>
      <w:r>
        <w:rPr>
          <w:rFonts w:hint="eastAsia"/>
        </w:rPr>
        <w:t>Using GET to call POST‑only endpoint /messages, get error status.</w:t>
      </w:r>
    </w:p>
    <w:p w14:paraId="0B4FAE31">
      <w:pPr>
        <w:spacing w:after="80"/>
        <w:ind w:left="227"/>
        <w:rPr>
          <w:rFonts w:hint="eastAsia"/>
        </w:rPr>
      </w:pPr>
      <w:r>
        <w:t xml:space="preserve">Hypothesis (before asking AI):        </w:t>
      </w:r>
      <w:r>
        <w:rPr>
          <w:rFonts w:hint="eastAsia"/>
        </w:rPr>
        <w:t>Spring matches request by URL path AND HTTP method. GET will not trigger @PostMapping controller function.</w:t>
      </w:r>
    </w:p>
    <w:p w14:paraId="3EF22900">
      <w:pPr>
        <w:spacing w:after="80"/>
        <w:ind w:left="227"/>
        <w:rPr>
          <w:rFonts w:hint="eastAsia" w:eastAsia="微软雅黑"/>
          <w:lang w:val="en-US" w:eastAsia="zh-CN"/>
        </w:rPr>
      </w:pPr>
      <w:r>
        <w:t xml:space="preserve">AI Question </w:t>
      </w:r>
      <w:r>
        <w:rPr>
          <w:rFonts w:hint="eastAsia"/>
          <w:lang w:val="en-US" w:eastAsia="zh-CN"/>
        </w:rPr>
        <w:t xml:space="preserve">:    </w:t>
      </w:r>
      <w:r>
        <w:rPr>
          <w:rFonts w:ascii="Segoe UI Emoji" w:hAnsi="Segoe UI Emoji" w:eastAsia="Segoe UI Emoji" w:cs="Segoe UI Emoji"/>
          <w:i w:val="0"/>
          <w:iCs w:val="0"/>
          <w:caps w:val="0"/>
          <w:spacing w:val="0"/>
          <w:sz w:val="16"/>
          <w:szCs w:val="16"/>
        </w:rPr>
        <w:t>I called http://localhost:8080/messages with GET instead of POST (or a wrong path). Here is the exact request I sent and the status code / error I received. Why did Spring Boot respond this way? What does the error tell me about how it matches requests to methods?</w:t>
      </w:r>
    </w:p>
    <w:p w14:paraId="6B1BB9E4">
      <w:pPr>
        <w:spacing w:after="80"/>
        <w:ind w:left="227"/>
      </w:pPr>
      <w:r>
        <w:t xml:space="preserve">Solution:                            </w:t>
      </w:r>
      <w:r>
        <w:rPr>
          <w:rFonts w:hint="eastAsia"/>
        </w:rPr>
        <w:t>Use correct HTTP method POST when submitting new messages to @PostMapping("/messages").</w:t>
      </w:r>
    </w:p>
    <w:p w14:paraId="21B75851">
      <w:pPr>
        <w:spacing w:after="80"/>
        <w:ind w:left="227"/>
      </w:pPr>
      <w:r>
        <w:t xml:space="preserve">Learning:                         </w:t>
      </w:r>
      <w:r>
        <w:rPr>
          <w:rFonts w:hint="eastAsia"/>
        </w:rPr>
        <w:t>Spring maps requests combining path + HTTP method. Mismatch of method causes no handler match error.</w:t>
      </w:r>
      <w:r>
        <w:t>_</w:t>
      </w:r>
    </w:p>
    <w:p w14:paraId="11C3D1E7">
      <w:pPr>
        <w:pStyle w:val="4"/>
        <w:shd w:val="clear" w:color="auto" w:fill="FFE2B7"/>
      </w:pPr>
      <w:r>
        <w:t>Task 4C — Restart experiment (Half 2 of this week's proof)</w:t>
      </w:r>
    </w:p>
    <w:p w14:paraId="2058406B">
      <w:pPr>
        <w:spacing w:after="60"/>
        <w:ind w:left="283"/>
      </w:pPr>
      <w:r>
        <w:t>1.  Create 2 messages (POST twice)</w:t>
      </w:r>
    </w:p>
    <w:p w14:paraId="74AC16DE">
      <w:pPr>
        <w:spacing w:after="60"/>
        <w:ind w:left="283"/>
      </w:pPr>
      <w:r>
        <w:t xml:space="preserve">2.  </w:t>
      </w:r>
      <w:r>
        <w:rPr>
          <w:rFonts w:ascii="Consolas" w:hAnsi="Consolas" w:eastAsia="Consolas"/>
          <w:sz w:val="20"/>
        </w:rPr>
        <w:t>GET /messages</w:t>
      </w:r>
      <w:r>
        <w:t xml:space="preserve"> — confirm both exist</w:t>
      </w:r>
    </w:p>
    <w:p w14:paraId="08F6463A">
      <w:pPr>
        <w:spacing w:after="60"/>
        <w:ind w:left="283"/>
      </w:pPr>
      <w:r>
        <w:t>3.  Restart the application</w:t>
      </w:r>
    </w:p>
    <w:p w14:paraId="6AF0D10C">
      <w:pPr>
        <w:spacing w:after="60"/>
        <w:ind w:left="283"/>
      </w:pPr>
      <w:r>
        <w:t xml:space="preserve">4.  </w:t>
      </w:r>
      <w:r>
        <w:rPr>
          <w:rFonts w:ascii="Consolas" w:hAnsi="Consolas" w:eastAsia="Consolas"/>
          <w:sz w:val="20"/>
        </w:rPr>
        <w:t>GET /messages</w:t>
      </w:r>
      <w:r>
        <w:t xml:space="preserve"> again</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1"/>
      </w:tblGrid>
      <w:tr w14:paraId="4CAFA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F0EAF7"/>
          </w:tcPr>
          <w:p w14:paraId="3390991E">
            <w:pPr>
              <w:spacing w:line="240" w:lineRule="auto"/>
            </w:pPr>
            <w:r>
              <w:rPr>
                <w:b/>
                <w:color w:val="404040"/>
                <w:sz w:val="18"/>
              </w:rPr>
              <w:t>EVIDENCE — capture this</w:t>
            </w:r>
          </w:p>
          <w:p w14:paraId="4D4EF322">
            <w:pPr>
              <w:spacing w:after="40" w:line="240" w:lineRule="auto"/>
            </w:pPr>
            <w:r>
              <w:t>[EVIDENCE: Restart experiment — heard ≠ remembered]</w:t>
            </w:r>
          </w:p>
          <w:p w14:paraId="68D23405">
            <w:pPr>
              <w:spacing w:after="40" w:line="240" w:lineRule="auto"/>
            </w:pPr>
            <w:r>
              <w:t>Before restart, GET /messages showed:   _</w:t>
            </w:r>
            <w:r>
              <w:rPr>
                <w:rFonts w:hint="eastAsia"/>
              </w:rPr>
              <w:t>Two messages: "Hello, MyBlog", "Nice to meet you"</w:t>
            </w:r>
          </w:p>
          <w:p w14:paraId="63228765">
            <w:pPr>
              <w:spacing w:after="40" w:line="240" w:lineRule="auto"/>
            </w:pPr>
            <w:r>
              <w:t>After restart, GET /messages showed:    _</w:t>
            </w:r>
            <w:r>
              <w:rPr>
                <w:rFonts w:hint="eastAsia"/>
              </w:rPr>
              <w:t>Empty square brackets [] (empty list, no messages)</w:t>
            </w:r>
            <w:r>
              <w:t>_</w:t>
            </w:r>
          </w:p>
          <w:p w14:paraId="3EB116E4">
            <w:pPr>
              <w:spacing w:after="40" w:line="240" w:lineRule="auto"/>
            </w:pPr>
            <w:r>
              <w:t>What disappeared?                       ____</w:t>
            </w:r>
            <w:r>
              <w:rPr>
                <w:rFonts w:hint="eastAsia"/>
                <w:lang w:val="en-US" w:eastAsia="zh-CN"/>
              </w:rPr>
              <w:t>All messages</w:t>
            </w:r>
            <w:r>
              <w:t>____________________________</w:t>
            </w:r>
          </w:p>
          <w:p w14:paraId="16B8DAD4">
            <w:pPr>
              <w:spacing w:after="200" w:line="240" w:lineRule="auto"/>
            </w:pPr>
            <w:r>
              <w:t xml:space="preserve">What does this teach about memory?     </w:t>
            </w:r>
            <w:r>
              <w:rPr>
                <w:rFonts w:hint="eastAsia"/>
              </w:rPr>
              <w:t>Messages are stored in the controller’s in‑memory List. Application memory gets cleared every time the server restarts. In‑memory storage is temporary, it cannot save data permanently. Real persistent storage will come in Week06.</w:t>
            </w:r>
            <w:r>
              <w:t>__</w:t>
            </w:r>
          </w:p>
        </w:tc>
      </w:tr>
    </w:tbl>
    <w:p w14:paraId="091B61BC">
      <w:pPr>
        <w:spacing w:after="40"/>
      </w:pPr>
      <w:bookmarkStart w:id="0" w:name="_GoBack"/>
      <w:bookmarkEnd w:id="0"/>
    </w:p>
    <w:p w14:paraId="7A812430">
      <w:r>
        <w:t>The code didn't change. The server didn't crash. The messages lived in memory — and memory resets. Hold onto that feeling; it has a week number (06).</w:t>
      </w:r>
    </w:p>
    <w:p w14:paraId="47563CCC">
      <w:pPr>
        <w:pStyle w:val="4"/>
        <w:shd w:val="clear" w:color="auto" w:fill="FFF1DC"/>
      </w:pPr>
      <w:r>
        <w:t>Checkpoint — Level 2</w:t>
      </w:r>
    </w:p>
    <w:p w14:paraId="52674596">
      <w:pPr>
        <w:spacing w:after="40"/>
        <w:ind w:left="283"/>
      </w:pPr>
      <w:r>
        <w:t>☐  I can explain request vs response</w:t>
      </w:r>
    </w:p>
    <w:p w14:paraId="5EE55F69">
      <w:pPr>
        <w:spacing w:after="40"/>
        <w:ind w:left="283"/>
      </w:pPr>
      <w:r>
        <w:t>☐  I can explain @RequestBody</w:t>
      </w:r>
    </w:p>
    <w:p w14:paraId="208A29C5">
      <w:pPr>
        <w:spacing w:after="40"/>
        <w:ind w:left="283"/>
      </w:pPr>
      <w:r>
        <w:t>☐  I completed 3 AI debug records</w:t>
      </w:r>
    </w:p>
    <w:p w14:paraId="6F71303F">
      <w:pPr>
        <w:spacing w:after="40"/>
        <w:ind w:left="283"/>
      </w:pPr>
      <w:r>
        <w:t>☐  I observed restart data loss</w:t>
      </w:r>
    </w:p>
    <w:p w14:paraId="6454DE3D">
      <w:pPr>
        <w:spacing w:after="40"/>
        <w:ind w:left="283"/>
      </w:pPr>
      <w:r>
        <w:t>☐  I noticed the Controller is getting crowded (save this feeling for Week05)</w:t>
      </w:r>
    </w:p>
    <w:p w14:paraId="26DEC605">
      <w:pPr>
        <w:spacing w:after="40"/>
      </w:pPr>
    </w:p>
    <w:p w14:paraId="4B5F6AF5">
      <w:pPr>
        <w:pStyle w:val="3"/>
      </w:pPr>
      <w:r>
        <w:t>5. Level 3 — Make It Yours</w:t>
      </w:r>
    </w:p>
    <w:p w14:paraId="26971B3D">
      <w:r>
        <w:rPr>
          <w:b/>
        </w:rPr>
        <w:t>Goal:</w:t>
      </w:r>
      <w:r>
        <w:t xml:space="preserve"> personalize the listening experience — after this level, being heard by </w:t>
      </w:r>
      <w:r>
        <w:rPr>
          <w:i/>
        </w:rPr>
        <w:t>your</w:t>
      </w:r>
      <w:r>
        <w:t xml:space="preserve"> MyBlog should feel different from a generic API demo.</w:t>
      </w:r>
    </w:p>
    <w:p w14:paraId="0DFCABA9">
      <w:pPr>
        <w:pStyle w:val="4"/>
        <w:shd w:val="clear" w:color="auto" w:fill="E8F0FA"/>
      </w:pPr>
      <w:r>
        <w:t>Task 5.1 — Personalize the listening voice</w:t>
      </w:r>
    </w:p>
    <w:p w14:paraId="31522439">
      <w:r>
        <w:t>Choose deliberately:</w:t>
      </w:r>
    </w:p>
    <w:p w14:paraId="37447088">
      <w:pPr>
        <w:pStyle w:val="16"/>
      </w:pPr>
      <w:r>
        <w:t>response wording ("MyBlog heard you" → your voice)</w:t>
      </w:r>
    </w:p>
    <w:p w14:paraId="579DD25E">
      <w:pPr>
        <w:pStyle w:val="16"/>
      </w:pPr>
      <w:r>
        <w:t>optional fields that fit your blog (</w:t>
      </w:r>
      <w:r>
        <w:rPr>
          <w:rFonts w:ascii="Consolas" w:hAnsi="Consolas" w:eastAsia="Consolas"/>
          <w:sz w:val="20"/>
        </w:rPr>
        <w:t>from</w:t>
      </w:r>
      <w:r>
        <w:t xml:space="preserve">, </w:t>
      </w:r>
      <w:r>
        <w:rPr>
          <w:rFonts w:ascii="Consolas" w:hAnsi="Consolas" w:eastAsia="Consolas"/>
          <w:sz w:val="20"/>
        </w:rPr>
        <w:t>topic</w:t>
      </w:r>
      <w:r>
        <w:t xml:space="preserve">, </w:t>
      </w:r>
      <w:r>
        <w:rPr>
          <w:rFonts w:ascii="Consolas" w:hAnsi="Consolas" w:eastAsia="Consolas"/>
          <w:sz w:val="20"/>
        </w:rPr>
        <w:t>mood</w:t>
      </w:r>
      <w:r>
        <w:t>…)</w:t>
      </w:r>
    </w:p>
    <w:p w14:paraId="5C9C4C7E">
      <w:pPr>
        <w:pStyle w:val="16"/>
      </w:pPr>
      <w:r>
        <w:t>message topics related to your identity</w:t>
      </w:r>
    </w:p>
    <w:p w14:paraId="732F70A3">
      <w:r>
        <w:t>Ask:</w:t>
      </w:r>
    </w:p>
    <w:p w14:paraId="7E010882">
      <w:pPr>
        <w:pStyle w:val="149"/>
      </w:pPr>
      <w:r>
        <w:t>Does this feel like my MyBlog listening, or a generic API demo?</w:t>
      </w:r>
    </w:p>
    <w:p w14:paraId="08B067A1">
      <w:r>
        <w:t>Remember Week03: your MyBlog knows who it is. It should hear in its own voice.</w:t>
      </w:r>
    </w:p>
    <w:p w14:paraId="72843D76">
      <w:pPr>
        <w:pStyle w:val="4"/>
        <w:shd w:val="clear" w:color="auto" w:fill="E8F0FA"/>
      </w:pPr>
      <w:r>
        <w:t>Task 5.2 — Optional AI critique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1"/>
      </w:tblGrid>
      <w:tr w14:paraId="47DB8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E5F3F2"/>
          </w:tcPr>
          <w:p w14:paraId="5636DDFD">
            <w:pPr>
              <w:spacing w:line="240" w:lineRule="auto"/>
            </w:pPr>
            <w:r>
              <w:rPr>
                <w:b/>
                <w:color w:val="404040"/>
                <w:sz w:val="18"/>
              </w:rPr>
              <w:t>AI PROMPT — copy, fill in the [brackets], verify the answer</w:t>
            </w:r>
          </w:p>
          <w:p w14:paraId="11EF1226">
            <w:pPr>
              <w:spacing w:after="40" w:line="240" w:lineRule="auto"/>
            </w:pPr>
            <w:r>
              <w:rPr>
                <w:rFonts w:ascii="Consolas" w:hAnsi="Consolas" w:eastAsia="Consolas"/>
                <w:sz w:val="19"/>
              </w:rPr>
              <w:t>[PROMPT: Design critique — AI suggests, you decide what stays]</w:t>
            </w:r>
          </w:p>
          <w:p w14:paraId="1B97EA1D">
            <w:pPr>
              <w:spacing w:after="40" w:line="240" w:lineRule="auto"/>
            </w:pPr>
            <w:r>
              <w:rPr>
                <w:rFonts w:ascii="Consolas" w:hAnsi="Consolas" w:eastAsia="Consolas"/>
                <w:sz w:val="19"/>
              </w:rPr>
              <w:t>Here is my listening API design and sample response.</w:t>
            </w:r>
          </w:p>
          <w:p w14:paraId="2DFD17C1">
            <w:pPr>
              <w:spacing w:after="40" w:line="240" w:lineRule="auto"/>
            </w:pPr>
            <w:r>
              <w:rPr>
                <w:rFonts w:ascii="Consolas" w:hAnsi="Consolas" w:eastAsia="Consolas"/>
                <w:sz w:val="19"/>
              </w:rPr>
              <w:t>Does it feel personal to MyBlog identity?</w:t>
            </w:r>
          </w:p>
          <w:p w14:paraId="618509F3">
            <w:pPr>
              <w:spacing w:after="40" w:line="240" w:lineRule="auto"/>
            </w:pPr>
            <w:r>
              <w:rPr>
                <w:rFonts w:ascii="Consolas" w:hAnsi="Consolas" w:eastAsia="Consolas"/>
                <w:sz w:val="19"/>
              </w:rPr>
              <w:t>Suggest 2 small improvements. Do not rewrite everything.</w:t>
            </w:r>
          </w:p>
        </w:tc>
      </w:tr>
    </w:tbl>
    <w:p w14:paraId="4C4A9405">
      <w:pPr>
        <w:spacing w:after="40"/>
      </w:pPr>
    </w:p>
    <w:p w14:paraId="641D521D">
      <w:r>
        <w:t>You decide what stays. Rejecting everything is valid — if you can say why.</w:t>
      </w:r>
    </w:p>
    <w:p w14:paraId="53E41B9E">
      <w:pPr>
        <w:pStyle w:val="4"/>
        <w:shd w:val="clear" w:color="auto" w:fill="FFF1DC"/>
      </w:pPr>
      <w:r>
        <w:t>Checkpoint — Level 3</w:t>
      </w:r>
    </w:p>
    <w:p w14:paraId="71046A9E">
      <w:pPr>
        <w:spacing w:after="40"/>
        <w:ind w:left="283"/>
      </w:pPr>
      <w:r>
        <w:t>☐  Listening response sounds like my MyBlog</w:t>
      </w:r>
    </w:p>
    <w:p w14:paraId="517B10A8">
      <w:pPr>
        <w:spacing w:after="40"/>
        <w:ind w:left="283"/>
      </w:pPr>
      <w:r>
        <w:t>☐  Fields/naming feel intentional</w:t>
      </w:r>
    </w:p>
    <w:p w14:paraId="793ACE2D">
      <w:pPr>
        <w:spacing w:after="40"/>
      </w:pPr>
    </w:p>
    <w:p w14:paraId="600489AF">
      <w:pPr>
        <w:pStyle w:val="3"/>
      </w:pPr>
      <w:r>
        <w:t>6. Optional Extension</w:t>
      </w:r>
    </w:p>
    <w:p w14:paraId="2922E9CC">
      <w:r>
        <w:t xml:space="preserve">Only after L1–L3 are complete (details: </w:t>
      </w:r>
      <w:r>
        <w:rPr>
          <w:rFonts w:ascii="Consolas" w:hAnsi="Consolas" w:eastAsia="Consolas"/>
          <w:sz w:val="20"/>
        </w:rPr>
        <w:t>mission.md</w:t>
      </w:r>
      <w:r>
        <w:t xml:space="preserve"> §9, </w:t>
      </w:r>
      <w:r>
        <w:rPr>
          <w:rFonts w:ascii="Consolas" w:hAnsi="Consolas" w:eastAsia="Consolas"/>
          <w:sz w:val="20"/>
        </w:rPr>
        <w:t>challenge.md</w:t>
      </w:r>
      <w:r>
        <w:t>):</w:t>
      </w:r>
    </w:p>
    <w:p w14:paraId="3B700E2D">
      <w:pPr>
        <w:pStyle w:val="16"/>
      </w:pPr>
      <w:r>
        <w:t>DELETE one message by id (still in-memory)</w:t>
      </w:r>
    </w:p>
    <w:p w14:paraId="54DCB0BC">
      <w:pPr>
        <w:pStyle w:val="16"/>
      </w:pPr>
      <w:r>
        <w:t xml:space="preserve">Add a </w:t>
      </w:r>
      <w:r>
        <w:rPr>
          <w:rFonts w:ascii="Consolas" w:hAnsi="Consolas" w:eastAsia="Consolas"/>
          <w:sz w:val="20"/>
        </w:rPr>
        <w:t>from</w:t>
      </w:r>
      <w:r>
        <w:t xml:space="preserve"> field to message identity</w:t>
      </w:r>
    </w:p>
    <w:p w14:paraId="3174F4B7">
      <w:pPr>
        <w:pStyle w:val="16"/>
      </w:pPr>
      <w:r>
        <w:t>Reject empty content with a clear JSON error message</w:t>
      </w:r>
    </w:p>
    <w:p w14:paraId="6EDCD0D7">
      <w:r>
        <w:t>Same Week04 technology. No database. No service layer requirement.</w:t>
      </w:r>
    </w:p>
    <w:p w14:paraId="2844C96F">
      <w:pPr>
        <w:pStyle w:val="3"/>
      </w:pPr>
      <w:r>
        <w:t>7. Evidence &amp; Submission</w:t>
      </w:r>
    </w:p>
    <w:p w14:paraId="71F06E94">
      <w:pPr>
        <w:pStyle w:val="4"/>
      </w:pPr>
      <w:r>
        <w:t>The Week04 evidence map</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6"/>
        <w:gridCol w:w="4706"/>
      </w:tblGrid>
      <w:tr w14:paraId="307E9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shd w:val="clear" w:color="auto" w:fill="D9E2F3"/>
          </w:tcPr>
          <w:p w14:paraId="2FCF1A01">
            <w:pPr>
              <w:spacing w:line="240" w:lineRule="auto"/>
            </w:pPr>
            <w:r>
              <w:rPr>
                <w:b/>
                <w:sz w:val="20"/>
              </w:rPr>
              <w:t>Capability claim</w:t>
            </w:r>
          </w:p>
        </w:tc>
        <w:tc>
          <w:tcPr>
            <w:tcW w:w="4706" w:type="dxa"/>
            <w:shd w:val="clear" w:color="auto" w:fill="D9E2F3"/>
          </w:tcPr>
          <w:p w14:paraId="3725641E">
            <w:pPr>
              <w:spacing w:line="240" w:lineRule="auto"/>
            </w:pPr>
            <w:r>
              <w:rPr>
                <w:b/>
                <w:sz w:val="20"/>
              </w:rPr>
              <w:t>Evidence that proves it</w:t>
            </w:r>
          </w:p>
        </w:tc>
      </w:tr>
      <w:tr w14:paraId="193B4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04A1D843">
            <w:pPr>
              <w:spacing w:line="240" w:lineRule="auto"/>
            </w:pPr>
            <w:r>
              <w:rPr>
                <w:sz w:val="20"/>
              </w:rPr>
              <w:t>MyBlog receives a visitor's message</w:t>
            </w:r>
          </w:p>
        </w:tc>
        <w:tc>
          <w:tcPr>
            <w:tcW w:w="4706" w:type="dxa"/>
          </w:tcPr>
          <w:p w14:paraId="4FF2307F">
            <w:pPr>
              <w:spacing w:line="240" w:lineRule="auto"/>
            </w:pPr>
            <w:r>
              <w:rPr>
                <w:sz w:val="20"/>
              </w:rPr>
              <w:t xml:space="preserve">HTTP client capture: POST request (method, URL, </w:t>
            </w:r>
            <w:r>
              <w:rPr>
                <w:rFonts w:ascii="Consolas" w:hAnsi="Consolas" w:eastAsia="Consolas"/>
                <w:sz w:val="20"/>
              </w:rPr>
              <w:t>Content-Type: application/json</w:t>
            </w:r>
            <w:r>
              <w:rPr>
                <w:sz w:val="20"/>
              </w:rPr>
              <w:t>, body) + response carrying the content</w:t>
            </w:r>
          </w:p>
        </w:tc>
      </w:tr>
      <w:tr w14:paraId="3CBD9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1323BCBD">
            <w:pPr>
              <w:spacing w:line="240" w:lineRule="auto"/>
            </w:pPr>
            <w:r>
              <w:rPr>
                <w:sz w:val="20"/>
              </w:rPr>
              <w:t>Listening accumulated</w:t>
            </w:r>
          </w:p>
        </w:tc>
        <w:tc>
          <w:tcPr>
            <w:tcW w:w="4706" w:type="dxa"/>
          </w:tcPr>
          <w:p w14:paraId="5D0C5249">
            <w:pPr>
              <w:spacing w:line="240" w:lineRule="auto"/>
            </w:pPr>
            <w:r>
              <w:rPr>
                <w:sz w:val="20"/>
              </w:rPr>
              <w:t xml:space="preserve">Screenshot: </w:t>
            </w:r>
            <w:r>
              <w:rPr>
                <w:rFonts w:ascii="Consolas" w:hAnsi="Consolas" w:eastAsia="Consolas"/>
                <w:sz w:val="20"/>
              </w:rPr>
              <w:t>GET /messages</w:t>
            </w:r>
            <w:r>
              <w:rPr>
                <w:sz w:val="20"/>
              </w:rPr>
              <w:t xml:space="preserve"> showing </w:t>
            </w:r>
            <w:r>
              <w:rPr>
                <w:b/>
                <w:sz w:val="20"/>
              </w:rPr>
              <w:t>both</w:t>
            </w:r>
            <w:r>
              <w:rPr>
                <w:sz w:val="20"/>
              </w:rPr>
              <w:t xml:space="preserve"> messages sent earlier</w:t>
            </w:r>
          </w:p>
        </w:tc>
      </w:tr>
      <w:tr w14:paraId="37912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50CEB523">
            <w:pPr>
              <w:spacing w:line="240" w:lineRule="auto"/>
            </w:pPr>
            <w:r>
              <w:rPr>
                <w:sz w:val="20"/>
              </w:rPr>
              <w:t>I can listen selectively</w:t>
            </w:r>
          </w:p>
        </w:tc>
        <w:tc>
          <w:tcPr>
            <w:tcW w:w="4706" w:type="dxa"/>
          </w:tcPr>
          <w:p w14:paraId="2507CEB1">
            <w:pPr>
              <w:spacing w:line="240" w:lineRule="auto"/>
            </w:pPr>
            <w:r>
              <w:rPr>
                <w:rFonts w:ascii="Consolas" w:hAnsi="Consolas" w:eastAsia="Consolas"/>
                <w:sz w:val="20"/>
              </w:rPr>
              <w:t>GET /messages/{id}</w:t>
            </w:r>
            <w:r>
              <w:rPr>
                <w:sz w:val="20"/>
              </w:rPr>
              <w:t xml:space="preserve"> or </w:t>
            </w:r>
            <w:r>
              <w:rPr>
                <w:rFonts w:ascii="Consolas" w:hAnsi="Consolas" w:eastAsia="Consolas"/>
                <w:sz w:val="20"/>
              </w:rPr>
              <w:t>?keyword=</w:t>
            </w:r>
            <w:r>
              <w:rPr>
                <w:sz w:val="20"/>
              </w:rPr>
              <w:t xml:space="preserve"> result</w:t>
            </w:r>
          </w:p>
        </w:tc>
      </w:tr>
      <w:tr w14:paraId="0BEB1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55AC3938">
            <w:pPr>
              <w:spacing w:line="240" w:lineRule="auto"/>
            </w:pPr>
            <w:r>
              <w:rPr>
                <w:sz w:val="20"/>
              </w:rPr>
              <w:t>I understand the binding</w:t>
            </w:r>
          </w:p>
        </w:tc>
        <w:tc>
          <w:tcPr>
            <w:tcW w:w="4706" w:type="dxa"/>
          </w:tcPr>
          <w:p w14:paraId="4B1BFDF9">
            <w:pPr>
              <w:spacing w:line="240" w:lineRule="auto"/>
            </w:pPr>
            <w:r>
              <w:rPr>
                <w:sz w:val="20"/>
              </w:rPr>
              <w:t>Level 2 answers + "JSON became a Java object because…" in your words</w:t>
            </w:r>
          </w:p>
        </w:tc>
      </w:tr>
      <w:tr w14:paraId="50D6E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53FCC008">
            <w:pPr>
              <w:spacing w:line="240" w:lineRule="auto"/>
            </w:pPr>
            <w:r>
              <w:rPr>
                <w:sz w:val="20"/>
              </w:rPr>
              <w:t>I debug with a hypothesis-first AI loop</w:t>
            </w:r>
          </w:p>
        </w:tc>
        <w:tc>
          <w:tcPr>
            <w:tcW w:w="4706" w:type="dxa"/>
          </w:tcPr>
          <w:p w14:paraId="225FD0B8">
            <w:pPr>
              <w:spacing w:line="240" w:lineRule="auto"/>
            </w:pPr>
            <w:r>
              <w:rPr>
                <w:sz w:val="20"/>
              </w:rPr>
              <w:t>Bug 1–3 records in your AI collaboration log</w:t>
            </w:r>
          </w:p>
        </w:tc>
      </w:tr>
      <w:tr w14:paraId="7A97E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5F4A3E0B">
            <w:pPr>
              <w:spacing w:line="240" w:lineRule="auto"/>
            </w:pPr>
            <w:r>
              <w:rPr>
                <w:sz w:val="20"/>
              </w:rPr>
              <w:t>I know what memory would add</w:t>
            </w:r>
          </w:p>
        </w:tc>
        <w:tc>
          <w:tcPr>
            <w:tcW w:w="4706" w:type="dxa"/>
          </w:tcPr>
          <w:p w14:paraId="3E3B0E14">
            <w:pPr>
              <w:spacing w:line="240" w:lineRule="auto"/>
            </w:pPr>
            <w:r>
              <w:rPr>
                <w:sz w:val="20"/>
              </w:rPr>
              <w:t>Restart experiment record (before/after + explanation)</w:t>
            </w:r>
          </w:p>
        </w:tc>
      </w:tr>
      <w:tr w14:paraId="3CBC9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06" w:type="dxa"/>
          </w:tcPr>
          <w:p w14:paraId="30669FDF">
            <w:pPr>
              <w:spacing w:line="240" w:lineRule="auto"/>
            </w:pPr>
            <w:r>
              <w:rPr>
                <w:sz w:val="20"/>
              </w:rPr>
              <w:t>The listening is mine</w:t>
            </w:r>
          </w:p>
        </w:tc>
        <w:tc>
          <w:tcPr>
            <w:tcW w:w="4706" w:type="dxa"/>
          </w:tcPr>
          <w:p w14:paraId="6C0FFF28">
            <w:pPr>
              <w:spacing w:line="240" w:lineRule="auto"/>
            </w:pPr>
            <w:r>
              <w:rPr>
                <w:sz w:val="20"/>
              </w:rPr>
              <w:t>Personalized response wording visible in the response JSON</w:t>
            </w:r>
          </w:p>
        </w:tc>
      </w:tr>
    </w:tbl>
    <w:p w14:paraId="29F4ADDF">
      <w:pPr>
        <w:spacing w:after="40"/>
      </w:pPr>
    </w:p>
    <w:p w14:paraId="2ABF1B14">
      <w:pPr>
        <w:pStyle w:val="4"/>
      </w:pPr>
      <w:r>
        <w:t>Submit</w:t>
      </w:r>
    </w:p>
    <w:p w14:paraId="007EAAA8">
      <w:pPr>
        <w:spacing w:after="60"/>
        <w:ind w:left="283"/>
      </w:pPr>
      <w:r>
        <w:t xml:space="preserve">1.  </w:t>
      </w:r>
      <w:r>
        <w:rPr>
          <w:b/>
        </w:rPr>
        <w:t>Source code</w:t>
      </w:r>
      <w:r>
        <w:t xml:space="preserve"> — the continued MyBlog project: </w:t>
      </w:r>
      <w:r>
        <w:rPr>
          <w:rFonts w:ascii="Consolas" w:hAnsi="Consolas" w:eastAsia="Consolas"/>
          <w:sz w:val="20"/>
        </w:rPr>
        <w:t>MessageRequest</w:t>
      </w:r>
      <w:r>
        <w:t xml:space="preserve">, </w:t>
      </w:r>
      <w:r>
        <w:rPr>
          <w:rFonts w:ascii="Consolas" w:hAnsi="Consolas" w:eastAsia="Consolas"/>
          <w:sz w:val="20"/>
        </w:rPr>
        <w:t>POST /messages</w:t>
      </w:r>
      <w:r>
        <w:t xml:space="preserve">, in-memory list, </w:t>
      </w:r>
      <w:r>
        <w:rPr>
          <w:rFonts w:ascii="Consolas" w:hAnsi="Consolas" w:eastAsia="Consolas"/>
          <w:sz w:val="20"/>
        </w:rPr>
        <w:t>GET /messages</w:t>
      </w:r>
      <w:r>
        <w:t xml:space="preserve"> + </w:t>
      </w:r>
      <w:r>
        <w:rPr>
          <w:rFonts w:ascii="Consolas" w:hAnsi="Consolas" w:eastAsia="Consolas"/>
          <w:sz w:val="20"/>
        </w:rPr>
        <w:t>GET /messages/{id}</w:t>
      </w:r>
    </w:p>
    <w:p w14:paraId="1665A116">
      <w:pPr>
        <w:spacing w:after="60"/>
        <w:ind w:left="283"/>
      </w:pPr>
      <w:r>
        <w:t xml:space="preserve">2.  </w:t>
      </w:r>
      <w:r>
        <w:rPr>
          <w:b/>
        </w:rPr>
        <w:t>HTTP client evidence</w:t>
      </w:r>
      <w:r>
        <w:t xml:space="preserve"> — POST + GET (see evidence map)</w:t>
      </w:r>
    </w:p>
    <w:p w14:paraId="53E1895B">
      <w:pPr>
        <w:spacing w:after="60"/>
        <w:ind w:left="283"/>
      </w:pPr>
      <w:r>
        <w:t xml:space="preserve">3.  </w:t>
      </w:r>
      <w:r>
        <w:rPr>
          <w:b/>
        </w:rPr>
        <w:t>AI collaboration log</w:t>
      </w:r>
      <w:r>
        <w:t xml:space="preserve"> — Bug 1–3 records + at least one Level 2A explanation interaction</w:t>
      </w:r>
    </w:p>
    <w:p w14:paraId="0E5F4E87">
      <w:pPr>
        <w:spacing w:after="60"/>
        <w:ind w:left="283"/>
      </w:pPr>
      <w:r>
        <w:t xml:space="preserve">4.  </w:t>
      </w:r>
      <w:r>
        <w:rPr>
          <w:b/>
        </w:rPr>
        <w:t>Reflection</w:t>
      </w:r>
      <w:r>
        <w:t xml:space="preserve"> — "How is listening different from speaking?" (see </w:t>
      </w:r>
      <w:r>
        <w:rPr>
          <w:rFonts w:ascii="Consolas" w:hAnsi="Consolas" w:eastAsia="Consolas"/>
          <w:sz w:val="20"/>
        </w:rPr>
        <w:t>reflection.md</w:t>
      </w:r>
      <w:r>
        <w:t xml:space="preserve">, </w:t>
      </w:r>
      <w:r>
        <w:rPr>
          <w:rFonts w:ascii="Consolas" w:hAnsi="Consolas" w:eastAsia="Consolas"/>
          <w:sz w:val="20"/>
        </w:rPr>
        <w:t>homework.md</w:t>
      </w:r>
      <w:r>
        <w:t>)</w:t>
      </w:r>
    </w:p>
    <w:p w14:paraId="79544065">
      <w:pPr>
        <w:pStyle w:val="3"/>
      </w:pPr>
      <w:r>
        <w:t>8. Completion Checklist</w:t>
      </w:r>
    </w:p>
    <w:p w14:paraId="30375B1A">
      <w:pPr>
        <w:spacing w:after="40"/>
        <w:ind w:left="283"/>
      </w:pPr>
      <w:r>
        <w:t>☐  Starting state verified: Week03 project ran before I changed anything</w:t>
      </w:r>
    </w:p>
    <w:p w14:paraId="56AECA63">
      <w:pPr>
        <w:spacing w:after="40"/>
        <w:ind w:left="283"/>
      </w:pPr>
      <w:r>
        <w:t>☐  L1: MessageRequest created; POST /messages accepts JSON body</w:t>
      </w:r>
    </w:p>
    <w:p w14:paraId="0A971EEB">
      <w:pPr>
        <w:spacing w:after="40"/>
        <w:ind w:left="283"/>
      </w:pPr>
      <w:r>
        <w:t>☐  L1: received content appears in the response</w:t>
      </w:r>
    </w:p>
    <w:p w14:paraId="6289E6E0">
      <w:pPr>
        <w:spacing w:after="40"/>
        <w:ind w:left="283"/>
      </w:pPr>
      <w:r>
        <w:t>☐  L1: GET /messages lists what was heard; {id} or keyword works</w:t>
      </w:r>
    </w:p>
    <w:p w14:paraId="5F6B007B">
      <w:pPr>
        <w:spacing w:after="40"/>
        <w:ind w:left="283"/>
      </w:pPr>
      <w:r>
        <w:t>☐  L1: HTTP client evidence saved (both sides of the POST)</w:t>
      </w:r>
    </w:p>
    <w:p w14:paraId="26FE581C">
      <w:pPr>
        <w:spacing w:after="40"/>
        <w:ind w:left="283"/>
      </w:pPr>
      <w:r>
        <w:t>☐  L2: request vs response + @RequestBody explained in my words</w:t>
      </w:r>
    </w:p>
    <w:p w14:paraId="0686F375">
      <w:pPr>
        <w:spacing w:after="40"/>
        <w:ind w:left="283"/>
      </w:pPr>
      <w:r>
        <w:t>☐  L2: Bugs 1–3 recorded with Problem / Hypothesis / AI Question / Solution / Learning</w:t>
      </w:r>
    </w:p>
    <w:p w14:paraId="02367559">
      <w:pPr>
        <w:spacing w:after="40"/>
        <w:ind w:left="283"/>
      </w:pPr>
      <w:r>
        <w:t>☐  L2: restart experiment observed and explained</w:t>
      </w:r>
    </w:p>
    <w:p w14:paraId="7E408064">
      <w:pPr>
        <w:spacing w:after="40"/>
        <w:ind w:left="283"/>
      </w:pPr>
      <w:r>
        <w:t>☐  L3: listening voice personalized</w:t>
      </w:r>
    </w:p>
    <w:p w14:paraId="0B8A6ADA">
      <w:pPr>
        <w:spacing w:after="40"/>
        <w:ind w:left="283"/>
      </w:pPr>
      <w:r>
        <w:t>☐  Evidence map §7 complete</w:t>
      </w:r>
    </w:p>
    <w:p w14:paraId="5831F49A">
      <w:pPr>
        <w:spacing w:after="40"/>
        <w:ind w:left="283"/>
      </w:pPr>
      <w:r>
        <w:t>☐  AI log + reflection complete</w:t>
      </w:r>
    </w:p>
    <w:p w14:paraId="0F8195C2">
      <w:pPr>
        <w:spacing w:after="40"/>
        <w:ind w:left="283"/>
      </w:pPr>
      <w:r>
        <w:t>☐  Continued Week03 project — no restart</w:t>
      </w:r>
    </w:p>
    <w:p w14:paraId="795AF6D5">
      <w:pPr>
        <w:spacing w:after="40"/>
        <w:ind w:left="283"/>
      </w:pPr>
      <w:r>
        <w:t>☐  No Database / Service / Auth / Vue introduced</w:t>
      </w:r>
    </w:p>
    <w:p w14:paraId="31BC54E6">
      <w:pPr>
        <w:spacing w:after="40"/>
      </w:pPr>
    </w:p>
    <w:p w14:paraId="2111B76D">
      <w:pPr>
        <w:pStyle w:val="3"/>
        <w:shd w:val="clear" w:color="auto" w:fill="FAE8E8"/>
      </w:pPr>
      <w:r>
        <w:t>9. Technical Boundary Reminder</w:t>
      </w:r>
    </w:p>
    <w:p w14:paraId="3FB68918">
      <w:r>
        <w:t xml:space="preserve">This lab stays inside Week04. Do </w:t>
      </w:r>
      <w:r>
        <w:rPr>
          <w:b/>
        </w:rPr>
        <w:t>not</w:t>
      </w:r>
      <w:r>
        <w:t xml:space="preserve"> introduce:</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1"/>
      </w:tblGrid>
      <w:tr w14:paraId="2842A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11" w:type="dxa"/>
            <w:shd w:val="clear" w:color="auto" w:fill="FAE8E8"/>
          </w:tcPr>
          <w:p w14:paraId="58B635E8">
            <w:pPr>
              <w:spacing w:line="240" w:lineRule="auto"/>
            </w:pPr>
            <w:r>
              <w:rPr>
                <w:b/>
                <w:color w:val="404040"/>
                <w:sz w:val="18"/>
              </w:rPr>
              <w:t>WARNING — forbidden pattern</w:t>
            </w:r>
          </w:p>
          <w:p w14:paraId="613EFD77">
            <w:pPr>
              <w:spacing w:after="40" w:line="240" w:lineRule="auto"/>
            </w:pPr>
            <w:r>
              <w:rPr>
                <w:rFonts w:ascii="Consolas" w:hAnsi="Consolas" w:eastAsia="Consolas"/>
                <w:sz w:val="19"/>
              </w:rPr>
              <w:t>❌ Database / MySQL / JPA</w:t>
            </w:r>
          </w:p>
          <w:p w14:paraId="488EA58E">
            <w:pPr>
              <w:spacing w:after="40" w:line="240" w:lineRule="auto"/>
            </w:pPr>
            <w:r>
              <w:rPr>
                <w:rFonts w:ascii="Consolas" w:hAnsi="Consolas" w:eastAsia="Consolas"/>
                <w:sz w:val="19"/>
              </w:rPr>
              <w:t>❌ Service layer / IoC / DI</w:t>
            </w:r>
          </w:p>
          <w:p w14:paraId="237224EF">
            <w:pPr>
              <w:spacing w:after="40" w:line="240" w:lineRule="auto"/>
            </w:pPr>
            <w:r>
              <w:rPr>
                <w:rFonts w:ascii="Consolas" w:hAnsi="Consolas" w:eastAsia="Consolas"/>
                <w:sz w:val="19"/>
              </w:rPr>
              <w:t>❌ Authentication</w:t>
            </w:r>
          </w:p>
          <w:p w14:paraId="6CFFB153">
            <w:pPr>
              <w:spacing w:after="40" w:line="240" w:lineRule="auto"/>
            </w:pPr>
            <w:r>
              <w:rPr>
                <w:rFonts w:ascii="Consolas" w:hAnsi="Consolas" w:eastAsia="Consolas"/>
                <w:sz w:val="19"/>
              </w:rPr>
              <w:t>❌ Vue</w:t>
            </w:r>
          </w:p>
        </w:tc>
      </w:tr>
    </w:tbl>
    <w:p w14:paraId="204521D1">
      <w:pPr>
        <w:spacing w:after="40"/>
      </w:pPr>
    </w:p>
    <w:p w14:paraId="172F00D5">
      <w:r>
        <w:t>Feeling two itches? Good — they are the curriculum:</w:t>
      </w:r>
    </w:p>
    <w:p w14:paraId="013F9DCF">
      <w:pPr>
        <w:pStyle w:val="165"/>
      </w:pPr>
      <w:r>
        <w:t>The Controller is getting crowded   → Week 05: I Have Structure</w:t>
      </w:r>
    </w:p>
    <w:p w14:paraId="0095CB0C">
      <w:pPr>
        <w:pStyle w:val="165"/>
      </w:pPr>
      <w:r>
        <w:t>Heard messages vanish on restart    → Week 06: I Remember</w:t>
      </w:r>
    </w:p>
    <w:p w14:paraId="14DB168A">
      <w:pPr>
        <w:pStyle w:val="3"/>
      </w:pPr>
      <w:r>
        <w:t>10. Bridge to Week05</w:t>
      </w:r>
    </w:p>
    <w:p w14:paraId="33FC7A79">
      <w:r>
        <w:t>MyBlog can listen. But look at your Controller honestly: how many endpoints live in it now? And look at your message list after a restart: where did everything go?</w:t>
      </w:r>
    </w:p>
    <w:p w14:paraId="77F336FA">
      <w:pPr>
        <w:pStyle w:val="165"/>
      </w:pPr>
      <w:r>
        <w:t>Week 04: I Can Listen</w:t>
      </w:r>
    </w:p>
    <w:p w14:paraId="48911429">
      <w:pPr>
        <w:pStyle w:val="165"/>
      </w:pPr>
      <w:r>
        <w:t>Week 05: I Have Structure</w:t>
      </w:r>
    </w:p>
    <w:p w14:paraId="00BF4A61">
      <w:pPr>
        <w:pStyle w:val="165"/>
      </w:pPr>
      <w:r>
        <w:t>Week 06: I Remember</w:t>
      </w:r>
    </w:p>
    <w:p w14:paraId="45952AC7">
      <w:pPr>
        <w:spacing w:after="40"/>
      </w:pPr>
    </w:p>
    <w:p w14:paraId="0696EF56">
      <w:r>
        <w:t>Your application can hear someone. Next, it needs a place to keep what it heard — and a cleaner home for all this listening.</w:t>
      </w:r>
    </w:p>
    <w:p w14:paraId="6768696B">
      <w:r>
        <w:rPr>
          <w:i/>
        </w:rPr>
        <w:t>Detailed troubleshooting: `common-bugs.md` · Mission and evaluation: `mission.md`, `assessment.md` · AI templates: `prompts/`.</w:t>
      </w:r>
    </w:p>
    <w:sectPr>
      <w:footerReference r:id="rId5" w:type="default"/>
      <w:pgSz w:w="11906" w:h="16838"/>
      <w:pgMar w:top="1247" w:right="1247" w:bottom="1247"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Courier New">
    <w:panose1 w:val="02070309020205020404"/>
    <w:charset w:val="00"/>
    <w:family w:val="modern"/>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MingLiU">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2EB49">
    <w:pPr>
      <w:pStyle w:val="24"/>
      <w:jc w:val="center"/>
    </w:pPr>
    <w:r>
      <w:rPr>
        <w:color w:val="595959"/>
        <w:sz w:val="18"/>
      </w:rPr>
      <w:t xml:space="preserve">Web Programming (AI Native) · Week 04 Lab · MyBlog   |   Page </w:t>
    </w:r>
    <w:r>
      <w:rPr>
        <w:color w:val="595959"/>
        <w:sz w:val="18"/>
      </w:rPr>
      <w:fldChar w:fldCharType="begin"/>
    </w:r>
    <w:r>
      <w:rPr>
        <w:color w:val="595959"/>
        <w:sz w:val="18"/>
      </w:rPr>
      <w:instrText xml:space="preserve">PAGE</w:instrText>
    </w:r>
    <w:r>
      <w:rPr>
        <w:color w:val="595959"/>
        <w:sz w:val="18"/>
      </w:rPr>
      <w:fldChar w:fldCharType="separate"/>
    </w:r>
    <w:r>
      <w:rPr>
        <w:color w:val="595959"/>
        <w:sz w:val="18"/>
      </w:rPr>
      <w:t>1</w:t>
    </w:r>
    <w:r>
      <w:rPr>
        <w:color w:val="595959"/>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U4MjRmZjkyNGQxNDQ1ODg1MGY1ODIxOWU5OGE0MTMifQ=="/>
  </w:docVars>
  <w:rsids>
    <w:rsidRoot w:val="00B47730"/>
    <w:rsid w:val="00034616"/>
    <w:rsid w:val="0006063C"/>
    <w:rsid w:val="0015074B"/>
    <w:rsid w:val="0029639D"/>
    <w:rsid w:val="002D6361"/>
    <w:rsid w:val="00326F90"/>
    <w:rsid w:val="0042785E"/>
    <w:rsid w:val="005A663A"/>
    <w:rsid w:val="006063ED"/>
    <w:rsid w:val="00636C30"/>
    <w:rsid w:val="00687B3F"/>
    <w:rsid w:val="007B05C4"/>
    <w:rsid w:val="008E0A0F"/>
    <w:rsid w:val="00AA1D8D"/>
    <w:rsid w:val="00B47730"/>
    <w:rsid w:val="00CB0664"/>
    <w:rsid w:val="00DB545F"/>
    <w:rsid w:val="00FC693F"/>
    <w:rsid w:val="106B1EF6"/>
    <w:rsid w:val="1636637E"/>
    <w:rsid w:val="17034A46"/>
    <w:rsid w:val="19C745D4"/>
    <w:rsid w:val="2CB42598"/>
    <w:rsid w:val="2CC413E2"/>
    <w:rsid w:val="53704BB2"/>
    <w:rsid w:val="5B1F3A4A"/>
    <w:rsid w:val="603D7E94"/>
    <w:rsid w:val="73F0567E"/>
    <w:rsid w:val="7ED81A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微软雅黑"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line="480" w:lineRule="auto"/>
    </w:pPr>
  </w:style>
  <w:style w:type="paragraph" w:styleId="29">
    <w:name w:val="List Continue 2"/>
    <w:basedOn w:val="1"/>
    <w:unhideWhenUsed/>
    <w:qFormat/>
    <w:uiPriority w:val="99"/>
    <w:pPr>
      <w:ind w:left="720"/>
      <w:contextualSpacing/>
    </w:pPr>
  </w:style>
  <w:style w:type="paragraph" w:styleId="3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1">
    <w:name w:val="List Continue 3"/>
    <w:basedOn w:val="1"/>
    <w:unhideWhenUsed/>
    <w:qFormat/>
    <w:uiPriority w:val="99"/>
    <w:pPr>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页眉 字符"/>
    <w:basedOn w:val="133"/>
    <w:link w:val="25"/>
    <w:qFormat/>
    <w:uiPriority w:val="99"/>
  </w:style>
  <w:style w:type="character" w:customStyle="1" w:styleId="137">
    <w:name w:val="页脚 字符"/>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标题 1 字符"/>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标题 2 字符"/>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标题 3 字符"/>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标题 字符"/>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副标题 字符"/>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正文文本 字符"/>
    <w:basedOn w:val="133"/>
    <w:link w:val="19"/>
    <w:qFormat/>
    <w:uiPriority w:val="99"/>
  </w:style>
  <w:style w:type="character" w:customStyle="1" w:styleId="146">
    <w:name w:val="正文文本 2 字符"/>
    <w:basedOn w:val="133"/>
    <w:link w:val="28"/>
    <w:qFormat/>
    <w:uiPriority w:val="99"/>
  </w:style>
  <w:style w:type="character" w:customStyle="1" w:styleId="147">
    <w:name w:val="正文文本 3 字符"/>
    <w:basedOn w:val="133"/>
    <w:link w:val="17"/>
    <w:qFormat/>
    <w:uiPriority w:val="99"/>
    <w:rPr>
      <w:sz w:val="16"/>
      <w:szCs w:val="16"/>
    </w:rPr>
  </w:style>
  <w:style w:type="character" w:customStyle="1" w:styleId="148">
    <w:name w:val="宏文本 字符"/>
    <w:basedOn w:val="133"/>
    <w:link w:val="2"/>
    <w:qFormat/>
    <w:uiPriority w:val="99"/>
    <w:rPr>
      <w:rFonts w:ascii="Courier" w:hAnsi="Courier"/>
      <w:sz w:val="20"/>
      <w:szCs w:val="20"/>
    </w:rPr>
  </w:style>
  <w:style w:type="paragraph" w:styleId="149">
    <w:name w:val="Quote"/>
    <w:basedOn w:val="1"/>
    <w:next w:val="1"/>
    <w:link w:val="150"/>
    <w:qFormat/>
    <w:uiPriority w:val="29"/>
    <w:pPr>
      <w:ind w:left="340"/>
    </w:pPr>
    <w:rPr>
      <w:i/>
      <w:iCs/>
      <w:color w:val="000000" w:themeColor="text1"/>
      <w14:textFill>
        <w14:solidFill>
          <w14:schemeClr w14:val="tx1"/>
        </w14:solidFill>
      </w14:textFill>
    </w:rPr>
  </w:style>
  <w:style w:type="character" w:customStyle="1" w:styleId="150">
    <w:name w:val="引用 字符"/>
    <w:basedOn w:val="133"/>
    <w:link w:val="149"/>
    <w:qFormat/>
    <w:uiPriority w:val="29"/>
    <w:rPr>
      <w:i/>
      <w:iCs/>
      <w:color w:val="000000" w:themeColor="text1"/>
      <w14:textFill>
        <w14:solidFill>
          <w14:schemeClr w14:val="tx1"/>
        </w14:solidFill>
      </w14:textFill>
    </w:rPr>
  </w:style>
  <w:style w:type="character" w:customStyle="1" w:styleId="151">
    <w:name w:val="标题 4 字符"/>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标题 5 字符"/>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标题 6 字符"/>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标题 7 字符"/>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标题 8 字符"/>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标题 9 字符"/>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明显引用 字符"/>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CodeBlock"/>
    <w:basedOn w:val="1"/>
    <w:uiPriority w:val="0"/>
    <w:pPr>
      <w:pBdr>
        <w:top w:val="single" w:color="D0D0D0" w:sz="4" w:space="3"/>
        <w:left w:val="single" w:color="D0D0D0" w:sz="4" w:space="3"/>
        <w:bottom w:val="single" w:color="D0D0D0" w:sz="4" w:space="3"/>
        <w:right w:val="single" w:color="D0D0D0" w:sz="4" w:space="3"/>
      </w:pBdr>
      <w:shd w:val="clear" w:color="auto" w:fill="F4F4F4"/>
      <w:spacing w:after="0" w:line="240" w:lineRule="auto"/>
    </w:pPr>
    <w:rPr>
      <w:rFonts w:ascii="Consolas" w:hAnsi="Consolas" w:eastAsia="Consolas"/>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2549</Words>
  <Characters>15154</Characters>
  <Lines>129</Lines>
  <Paragraphs>36</Paragraphs>
  <TotalTime>169</TotalTime>
  <ScaleCrop>false</ScaleCrop>
  <LinksUpToDate>false</LinksUpToDate>
  <CharactersWithSpaces>17848</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WPS_1755750726</cp:lastModifiedBy>
  <dcterms:modified xsi:type="dcterms:W3CDTF">2026-10-11T09:28:54Z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5431BE316A7046EABFCBEAF8FC7BEA85_12</vt:lpwstr>
  </property>
</Properties>
</file>