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1C85F" w14:textId="77777777" w:rsidR="001510AA" w:rsidRDefault="00000000">
      <w:pPr>
        <w:tabs>
          <w:tab w:val="left" w:pos="360"/>
        </w:tabs>
        <w:spacing w:line="500" w:lineRule="exact"/>
        <w:jc w:val="center"/>
        <w:rPr>
          <w:rFonts w:ascii="宋体" w:eastAsia="宋体" w:hAnsi="宋体"/>
          <w:b/>
          <w:szCs w:val="48"/>
        </w:rPr>
      </w:pPr>
      <w:r>
        <w:rPr>
          <w:rFonts w:ascii="宋体" w:eastAsia="宋体" w:hAnsi="宋体" w:hint="eastAsia"/>
          <w:b/>
          <w:szCs w:val="48"/>
        </w:rPr>
        <w:t xml:space="preserve">      《计算机图形学》实验报告一</w:t>
      </w:r>
    </w:p>
    <w:p w14:paraId="5E7091C4" w14:textId="16DB512F" w:rsidR="001510AA" w:rsidRDefault="00000000">
      <w:pPr>
        <w:tabs>
          <w:tab w:val="left" w:pos="360"/>
        </w:tabs>
        <w:spacing w:line="500" w:lineRule="exact"/>
        <w:ind w:leftChars="-85" w:left="-272" w:firstLineChars="100" w:firstLine="216"/>
        <w:rPr>
          <w:rFonts w:ascii="宋体" w:eastAsia="宋体" w:hAnsi="宋体"/>
          <w:w w:val="90"/>
          <w:sz w:val="24"/>
        </w:rPr>
      </w:pPr>
      <w:r>
        <w:rPr>
          <w:rFonts w:ascii="宋体" w:eastAsia="宋体" w:hAnsi="宋体" w:hint="eastAsia"/>
          <w:w w:val="90"/>
          <w:sz w:val="24"/>
        </w:rPr>
        <w:t>专业:</w:t>
      </w:r>
      <w:r>
        <w:rPr>
          <w:rFonts w:ascii="宋体" w:eastAsia="宋体" w:hAnsi="宋体" w:hint="eastAsia"/>
          <w:w w:val="90"/>
          <w:sz w:val="24"/>
          <w:u w:val="single"/>
        </w:rPr>
        <w:t>数字媒体技术</w:t>
      </w:r>
      <w:r>
        <w:rPr>
          <w:rFonts w:ascii="宋体" w:eastAsia="宋体" w:hAnsi="宋体" w:hint="eastAsia"/>
          <w:w w:val="90"/>
          <w:sz w:val="24"/>
        </w:rPr>
        <w:t xml:space="preserve"> </w:t>
      </w:r>
      <w:r>
        <w:rPr>
          <w:rFonts w:ascii="宋体" w:eastAsia="宋体" w:hAnsi="宋体"/>
          <w:w w:val="90"/>
          <w:sz w:val="24"/>
        </w:rPr>
        <w:t xml:space="preserve">      </w:t>
      </w:r>
      <w:r>
        <w:rPr>
          <w:rFonts w:ascii="宋体" w:eastAsia="宋体" w:hAnsi="宋体" w:hint="eastAsia"/>
          <w:w w:val="90"/>
          <w:sz w:val="24"/>
        </w:rPr>
        <w:t>班级:</w:t>
      </w: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u w:val="single"/>
        </w:rPr>
        <w:t xml:space="preserve">     </w:t>
      </w:r>
      <w:r w:rsidR="005B374B">
        <w:rPr>
          <w:rFonts w:ascii="宋体" w:eastAsia="宋体" w:hAnsi="宋体" w:hint="eastAsia"/>
          <w:color w:val="000000" w:themeColor="text1"/>
          <w:sz w:val="24"/>
          <w:u w:val="single"/>
        </w:rPr>
        <w:t>22中</w:t>
      </w:r>
      <w:proofErr w:type="gramStart"/>
      <w:r w:rsidR="005B374B">
        <w:rPr>
          <w:rFonts w:ascii="宋体" w:eastAsia="宋体" w:hAnsi="宋体" w:hint="eastAsia"/>
          <w:color w:val="000000" w:themeColor="text1"/>
          <w:sz w:val="24"/>
          <w:u w:val="single"/>
        </w:rPr>
        <w:t>德媒体</w:t>
      </w:r>
      <w:proofErr w:type="gramEnd"/>
      <w:r w:rsidR="005B374B">
        <w:rPr>
          <w:rFonts w:ascii="宋体" w:eastAsia="宋体" w:hAnsi="宋体" w:hint="eastAsia"/>
          <w:color w:val="000000" w:themeColor="text1"/>
          <w:sz w:val="24"/>
          <w:u w:val="single"/>
        </w:rPr>
        <w:t>1</w:t>
      </w:r>
      <w:r>
        <w:rPr>
          <w:rFonts w:ascii="宋体" w:eastAsia="宋体" w:hAnsi="宋体" w:hint="eastAsia"/>
          <w:color w:val="000000" w:themeColor="text1"/>
          <w:sz w:val="24"/>
          <w:u w:val="single"/>
        </w:rPr>
        <w:t xml:space="preserve">    </w:t>
      </w:r>
      <w:r>
        <w:rPr>
          <w:rFonts w:ascii="宋体" w:eastAsia="宋体" w:hAnsi="宋体"/>
          <w:w w:val="90"/>
          <w:sz w:val="24"/>
        </w:rPr>
        <w:t xml:space="preserve">      </w:t>
      </w:r>
      <w:r>
        <w:rPr>
          <w:rFonts w:ascii="宋体" w:eastAsia="宋体" w:hAnsi="宋体" w:hint="eastAsia"/>
          <w:w w:val="90"/>
          <w:sz w:val="24"/>
        </w:rPr>
        <w:t>学号:</w:t>
      </w:r>
      <w:r>
        <w:rPr>
          <w:rFonts w:ascii="宋体" w:eastAsia="宋体" w:hAnsi="宋体" w:hint="eastAsia"/>
          <w:sz w:val="24"/>
        </w:rPr>
        <w:t xml:space="preserve"> </w:t>
      </w:r>
      <w:r w:rsidR="005B374B">
        <w:rPr>
          <w:rFonts w:ascii="宋体" w:eastAsia="宋体" w:hAnsi="宋体" w:hint="eastAsia"/>
          <w:color w:val="000000" w:themeColor="text1"/>
          <w:sz w:val="24"/>
          <w:u w:val="single"/>
        </w:rPr>
        <w:t>2022705114</w:t>
      </w:r>
      <w:r>
        <w:rPr>
          <w:rFonts w:ascii="宋体" w:eastAsia="宋体" w:hAnsi="宋体" w:hint="eastAsia"/>
          <w:color w:val="000000" w:themeColor="text1"/>
          <w:sz w:val="24"/>
          <w:u w:val="single"/>
        </w:rPr>
        <w:t xml:space="preserve">    </w:t>
      </w:r>
    </w:p>
    <w:p w14:paraId="1F950151" w14:textId="76C63FDA" w:rsidR="001510AA" w:rsidRDefault="00000000">
      <w:pPr>
        <w:tabs>
          <w:tab w:val="left" w:pos="360"/>
        </w:tabs>
        <w:spacing w:line="500" w:lineRule="exact"/>
        <w:ind w:leftChars="-85" w:left="-272" w:firstLineChars="100" w:firstLine="216"/>
        <w:rPr>
          <w:rFonts w:ascii="宋体" w:eastAsia="宋体" w:hAnsi="宋体"/>
          <w:w w:val="90"/>
          <w:sz w:val="24"/>
          <w:szCs w:val="44"/>
        </w:rPr>
      </w:pPr>
      <w:r>
        <w:rPr>
          <w:rFonts w:ascii="宋体" w:eastAsia="宋体" w:hAnsi="宋体" w:hint="eastAsia"/>
          <w:w w:val="90"/>
          <w:sz w:val="24"/>
        </w:rPr>
        <w:t>姓名:</w:t>
      </w:r>
      <w:r>
        <w:rPr>
          <w:rFonts w:ascii="宋体" w:eastAsia="宋体" w:hAnsi="宋体" w:hint="eastAsia"/>
          <w:color w:val="000000" w:themeColor="text1"/>
          <w:w w:val="90"/>
          <w:sz w:val="24"/>
          <w:u w:val="single"/>
        </w:rPr>
        <w:t xml:space="preserve">      </w:t>
      </w:r>
      <w:r w:rsidR="005B374B">
        <w:rPr>
          <w:rFonts w:ascii="宋体" w:eastAsia="宋体" w:hAnsi="宋体" w:hint="eastAsia"/>
          <w:color w:val="000000" w:themeColor="text1"/>
          <w:w w:val="90"/>
          <w:sz w:val="24"/>
          <w:u w:val="single"/>
        </w:rPr>
        <w:t>张文杰</w:t>
      </w:r>
      <w:r>
        <w:rPr>
          <w:rFonts w:ascii="宋体" w:eastAsia="宋体" w:hAnsi="宋体" w:hint="eastAsia"/>
          <w:color w:val="000000" w:themeColor="text1"/>
          <w:w w:val="90"/>
          <w:sz w:val="24"/>
          <w:u w:val="single"/>
        </w:rPr>
        <w:t xml:space="preserve">     </w:t>
      </w:r>
      <w:r>
        <w:rPr>
          <w:rFonts w:ascii="宋体" w:eastAsia="宋体" w:hAnsi="宋体" w:hint="eastAsia"/>
          <w:w w:val="90"/>
          <w:sz w:val="24"/>
          <w:u w:val="single"/>
        </w:rPr>
        <w:t xml:space="preserve">  </w:t>
      </w:r>
    </w:p>
    <w:tbl>
      <w:tblPr>
        <w:tblW w:w="9720" w:type="dxa"/>
        <w:tblInd w:w="-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1260"/>
        <w:gridCol w:w="1440"/>
      </w:tblGrid>
      <w:tr w:rsidR="001510AA" w14:paraId="17615BA0" w14:textId="77777777">
        <w:trPr>
          <w:cantSplit/>
          <w:trHeight w:hRule="exact" w:val="454"/>
        </w:trPr>
        <w:tc>
          <w:tcPr>
            <w:tcW w:w="1260" w:type="dxa"/>
            <w:vAlign w:val="center"/>
          </w:tcPr>
          <w:p w14:paraId="32605698" w14:textId="77777777" w:rsidR="001510AA" w:rsidRDefault="0000000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实验名称</w:t>
            </w:r>
          </w:p>
        </w:tc>
        <w:tc>
          <w:tcPr>
            <w:tcW w:w="8460" w:type="dxa"/>
            <w:gridSpan w:val="3"/>
            <w:vAlign w:val="center"/>
          </w:tcPr>
          <w:p w14:paraId="34E6DAB7" w14:textId="77777777" w:rsidR="001510AA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OpenGL的简单动画  机器时钟动画</w:t>
            </w:r>
          </w:p>
        </w:tc>
      </w:tr>
      <w:tr w:rsidR="001510AA" w14:paraId="5FB277C0" w14:textId="77777777">
        <w:trPr>
          <w:cantSplit/>
          <w:trHeight w:hRule="exact" w:val="454"/>
        </w:trPr>
        <w:tc>
          <w:tcPr>
            <w:tcW w:w="1260" w:type="dxa"/>
            <w:vAlign w:val="center"/>
          </w:tcPr>
          <w:p w14:paraId="0D04C4FF" w14:textId="77777777" w:rsidR="001510AA" w:rsidRDefault="0000000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实验地点</w:t>
            </w:r>
          </w:p>
        </w:tc>
        <w:tc>
          <w:tcPr>
            <w:tcW w:w="5760" w:type="dxa"/>
            <w:vAlign w:val="center"/>
          </w:tcPr>
          <w:p w14:paraId="0B062323" w14:textId="77777777" w:rsidR="001510AA" w:rsidRDefault="0000000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家庭个人</w:t>
            </w:r>
            <w:r>
              <w:rPr>
                <w:rFonts w:ascii="宋体" w:eastAsia="宋体" w:hAnsi="宋体"/>
                <w:sz w:val="24"/>
                <w:szCs w:val="24"/>
              </w:rPr>
              <w:t>电脑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7EA78C" w14:textId="77777777" w:rsidR="001510AA" w:rsidRDefault="0000000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实验时间</w:t>
            </w:r>
          </w:p>
        </w:tc>
        <w:tc>
          <w:tcPr>
            <w:tcW w:w="1440" w:type="dxa"/>
            <w:vAlign w:val="center"/>
          </w:tcPr>
          <w:p w14:paraId="66EE5151" w14:textId="77777777" w:rsidR="001510AA" w:rsidRDefault="0000000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t>1</w:t>
            </w:r>
          </w:p>
        </w:tc>
      </w:tr>
      <w:tr w:rsidR="001510AA" w14:paraId="37FC2B91" w14:textId="77777777">
        <w:trPr>
          <w:trHeight w:val="811"/>
        </w:trPr>
        <w:tc>
          <w:tcPr>
            <w:tcW w:w="9720" w:type="dxa"/>
            <w:gridSpan w:val="4"/>
          </w:tcPr>
          <w:p w14:paraId="5CA8ED18" w14:textId="77777777" w:rsidR="001510AA" w:rsidRDefault="0000000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1.</w:t>
            </w:r>
            <w:r>
              <w:rPr>
                <w:rFonts w:ascii="宋体" w:eastAsia="宋体" w:hAnsi="宋体" w:hint="eastAsia"/>
                <w:sz w:val="24"/>
              </w:rPr>
              <w:t>实验目的：</w:t>
            </w:r>
          </w:p>
          <w:p w14:paraId="579CA49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1.掌握OpenGL的闲置函数。</w:t>
            </w:r>
          </w:p>
          <w:p w14:paraId="2F62D36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2.掌握OpenGL的时间函数。</w:t>
            </w:r>
          </w:p>
          <w:p w14:paraId="7D55DAA1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3.掌握OpenGL的简单动画功能。</w:t>
            </w:r>
          </w:p>
          <w:p w14:paraId="61B1511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4.了解</w:t>
            </w:r>
            <w:proofErr w:type="spellStart"/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OpengGL</w:t>
            </w:r>
            <w:proofErr w:type="spellEnd"/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裁剪窗口、视区、显示窗口的概念和它们之间的关系。</w:t>
            </w:r>
          </w:p>
          <w:p w14:paraId="6A81C4D6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5.进一步掌握OpenGL的基本图元的绘制。</w:t>
            </w:r>
          </w:p>
          <w:p w14:paraId="0F6936E3" w14:textId="77777777" w:rsidR="001510AA" w:rsidRDefault="001510AA">
            <w:pPr>
              <w:rPr>
                <w:rFonts w:ascii="宋体" w:hAnsi="宋体"/>
                <w:sz w:val="24"/>
                <w:szCs w:val="24"/>
              </w:rPr>
            </w:pPr>
          </w:p>
          <w:p w14:paraId="526B6094" w14:textId="77777777" w:rsidR="001510AA" w:rsidRDefault="001510A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C64FDDB" w14:textId="77777777" w:rsidR="001510AA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2实验内容（原理和方法）</w:t>
            </w:r>
          </w:p>
          <w:p w14:paraId="496BB092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bCs/>
                <w:color w:val="4D4D4D"/>
                <w:szCs w:val="24"/>
              </w:rPr>
            </w:pPr>
            <w:r>
              <w:rPr>
                <w:rStyle w:val="a4"/>
                <w:rFonts w:ascii="宋体" w:eastAsia="宋体" w:hAnsi="宋体" w:cs="宋体" w:hint="eastAsia"/>
                <w:b w:val="0"/>
                <w:bCs/>
                <w:color w:val="000000"/>
                <w:szCs w:val="24"/>
                <w:shd w:val="clear" w:color="auto" w:fill="FFFFFF"/>
              </w:rPr>
              <w:t>1.闲置函数的使用与简单动画。</w:t>
            </w:r>
          </w:p>
          <w:p w14:paraId="4361AE2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1) 旋转的六边形，如图2-1所示。</w:t>
            </w:r>
          </w:p>
          <w:p w14:paraId="1563C5B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阅读6.3.3节中旋转的六边形样本框架程序，分析程序的实现步骤。运行该程序，观察旋转动画效果。</w:t>
            </w:r>
          </w:p>
          <w:p w14:paraId="2FA507B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思考: 如果要调整旋转速度，旋转更快或更慢，应该如何修改程序？</w:t>
            </w:r>
          </w:p>
          <w:p w14:paraId="692622EA" w14:textId="3D1E570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答：</w:t>
            </w:r>
            <w:r w:rsidR="00F00E42" w:rsidRPr="00F00E42">
              <w:rPr>
                <w:rFonts w:ascii="宋体" w:eastAsia="宋体" w:hAnsi="宋体" w:cs="宋体" w:hint="eastAsia"/>
                <w:color w:val="FF0000"/>
                <w:szCs w:val="24"/>
                <w:shd w:val="clear" w:color="auto" w:fill="FFFFFF"/>
              </w:rPr>
              <w:t>修改旋转角增量,即通过更改</w:t>
            </w:r>
            <w:proofErr w:type="spellStart"/>
            <w:r w:rsidR="00F00E42" w:rsidRPr="00F00E42">
              <w:rPr>
                <w:rFonts w:ascii="宋体" w:eastAsia="宋体" w:hAnsi="宋体" w:cs="宋体" w:hint="eastAsia"/>
                <w:color w:val="FF0000"/>
                <w:szCs w:val="24"/>
                <w:shd w:val="clear" w:color="auto" w:fill="FFFFFF"/>
              </w:rPr>
              <w:t>myidle</w:t>
            </w:r>
            <w:proofErr w:type="spellEnd"/>
            <w:r w:rsidR="00F00E42" w:rsidRPr="00F00E42">
              <w:rPr>
                <w:rFonts w:ascii="宋体" w:eastAsia="宋体" w:hAnsi="宋体" w:cs="宋体" w:hint="eastAsia"/>
                <w:color w:val="FF0000"/>
                <w:szCs w:val="24"/>
                <w:shd w:val="clear" w:color="auto" w:fill="FFFFFF"/>
              </w:rPr>
              <w:t>（）闲置函数的属性值theta大小实现</w:t>
            </w:r>
          </w:p>
          <w:p w14:paraId="77165B9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       </w:t>
            </w:r>
          </w:p>
          <w:p w14:paraId="2FC5E331" w14:textId="77777777" w:rsidR="001510AA" w:rsidRDefault="00000000">
            <w:pPr>
              <w:widowControl/>
              <w:spacing w:before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2） 线框六边形。</w:t>
            </w:r>
          </w:p>
          <w:p w14:paraId="55A98F2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在display 函数中，添加多边形模式设置语句观看效果。</w:t>
            </w:r>
          </w:p>
          <w:p w14:paraId="64E6193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glPolygonMode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(GL_FRONT_AND_BACK,GL_LINE); //线框模式</w:t>
            </w:r>
          </w:p>
          <w:p w14:paraId="6A6266D0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添加线宽语句观看效果。</w:t>
            </w:r>
          </w:p>
          <w:p w14:paraId="5C0F21DC" w14:textId="77777777" w:rsidR="001510AA" w:rsidRDefault="001510AA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</w:p>
          <w:p w14:paraId="4B92EF21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lastRenderedPageBreak/>
              <w:t> </w:t>
            </w:r>
          </w:p>
          <w:p w14:paraId="5EECA8A4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glLineWidth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(2.0); //设置线宽</w:t>
            </w:r>
          </w:p>
          <w:p w14:paraId="380E8BB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重回多边形填充模式：</w:t>
            </w:r>
          </w:p>
          <w:p w14:paraId="2113F502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glPolygonMode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(GL_FRONT_AND_BACK,GL_FILL); //填充模式</w:t>
            </w:r>
          </w:p>
          <w:p w14:paraId="15AB004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 3) 在图形中添加字符"Hello"，观察结果；然后将"Hello"字符改为自己名字的拼音或英文名字。 </w:t>
            </w:r>
          </w:p>
          <w:p w14:paraId="5C377B1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提示：在图形中添加如下代码：</w:t>
            </w:r>
          </w:p>
          <w:p w14:paraId="577AEC03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glColor3f(1,0,0);  //设置红色绘制颜色</w:t>
            </w:r>
          </w:p>
          <w:p w14:paraId="21BD1F2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glRasterPos2i(30,20);    //定位当前光标，起始字符位置</w:t>
            </w:r>
          </w:p>
          <w:p w14:paraId="6F621DB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glutBitmapCharacter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(GLUT_BITMAP_9_BY_15,'H');  //写字符"H"</w:t>
            </w:r>
          </w:p>
          <w:p w14:paraId="221B1F4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glutBitmapCharacter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(GLUT_BITMAP_9_BY_15,'e');  //写字符"e"</w:t>
            </w:r>
          </w:p>
          <w:p w14:paraId="058B64A0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glutBitmapCharacter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(GLUT_BITMAP_9_BY_15,'l');   //写字符"l"</w:t>
            </w:r>
          </w:p>
          <w:p w14:paraId="4F9FF756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glutBitmapCharacter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(GLUT_BITMAP_9_BY_15,'l');   //写字符"l"</w:t>
            </w:r>
          </w:p>
          <w:p w14:paraId="46E07456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glutBitmapCharacter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(GLUT_BITMAP_9_BY_15,'o');   //写字符"o"</w:t>
            </w: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</w:t>
            </w:r>
          </w:p>
          <w:p w14:paraId="2BDBD5C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4) 变色技术举例：</w:t>
            </w:r>
          </w:p>
          <w:p w14:paraId="2BA4A7D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在程序头部设置全部变量:</w:t>
            </w:r>
          </w:p>
          <w:p w14:paraId="66C751D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int k=0;</w:t>
            </w:r>
          </w:p>
          <w:p w14:paraId="079CBA6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myidle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函数中添加代码：</w:t>
            </w:r>
          </w:p>
          <w:p w14:paraId="22A77B20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if (k==1)</w:t>
            </w:r>
          </w:p>
          <w:p w14:paraId="0E2B4A94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{</w:t>
            </w:r>
          </w:p>
          <w:p w14:paraId="2DD8BBF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glColor3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f(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1,0,0) ;</w:t>
            </w:r>
          </w:p>
          <w:p w14:paraId="6EB01FB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k=0;</w:t>
            </w:r>
          </w:p>
          <w:p w14:paraId="75BE7F2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lastRenderedPageBreak/>
              <w:t>}</w:t>
            </w:r>
          </w:p>
          <w:p w14:paraId="2821182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else</w:t>
            </w:r>
          </w:p>
          <w:p w14:paraId="18A80B9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{</w:t>
            </w:r>
          </w:p>
          <w:p w14:paraId="01D1C35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glColor3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f(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1,1,0) ;</w:t>
            </w:r>
          </w:p>
          <w:p w14:paraId="6740143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k=1;</w:t>
            </w:r>
          </w:p>
          <w:p w14:paraId="20541E2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}</w:t>
            </w:r>
          </w:p>
          <w:p w14:paraId="5615BA66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然后在绘制函数中屏蔽原来的绘制颜色，运行查看效果。</w:t>
            </w:r>
          </w:p>
          <w:p w14:paraId="1A9CBB0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效果就是：红色和黄色交替变化，很闪。</w:t>
            </w:r>
          </w:p>
          <w:p w14:paraId="09C03C43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</w:t>
            </w:r>
          </w:p>
          <w:p w14:paraId="2ED490B6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5) 六边形静止，直线单独旋转。 </w:t>
            </w:r>
          </w:p>
          <w:p w14:paraId="2BC05CB4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修改前面的程序，使得六边形保持静止，以六边形中心为起点画一条不同颜色的直线，终点为六边形某一顶点，使得直线不停绕中心点旋转。代码保存下来备用。思考：如果需要直线保持与机器时钟的秒针节拍吻合，应该如何修改？</w:t>
            </w:r>
          </w:p>
          <w:p w14:paraId="0DB11CEA" w14:textId="1DABF749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答：</w:t>
            </w:r>
            <w:r w:rsidR="00F00E42" w:rsidRPr="00F00E42">
              <w:rPr>
                <w:rFonts w:ascii="宋体" w:eastAsia="宋体" w:hAnsi="宋体" w:cs="宋体" w:hint="eastAsia"/>
                <w:color w:val="FF0000"/>
                <w:szCs w:val="24"/>
                <w:shd w:val="clear" w:color="auto" w:fill="FFFFFF"/>
              </w:rPr>
              <w:t>要直线保持与机器时钟的秒针节拍吻合，可在</w:t>
            </w:r>
            <w:proofErr w:type="spellStart"/>
            <w:r w:rsidR="00F00E42" w:rsidRPr="00F00E42">
              <w:rPr>
                <w:rFonts w:ascii="宋体" w:eastAsia="宋体" w:hAnsi="宋体" w:cs="宋体" w:hint="eastAsia"/>
                <w:color w:val="FF0000"/>
                <w:szCs w:val="24"/>
                <w:shd w:val="clear" w:color="auto" w:fill="FFFFFF"/>
              </w:rPr>
              <w:t>myidle</w:t>
            </w:r>
            <w:proofErr w:type="spellEnd"/>
            <w:r w:rsidR="00F00E42" w:rsidRPr="00F00E42">
              <w:rPr>
                <w:rFonts w:ascii="宋体" w:eastAsia="宋体" w:hAnsi="宋体" w:cs="宋体" w:hint="eastAsia"/>
                <w:color w:val="FF0000"/>
                <w:szCs w:val="24"/>
                <w:shd w:val="clear" w:color="auto" w:fill="FFFFFF"/>
              </w:rPr>
              <w:t>函数中设置Sleep(1000)延时1秒，并设置theta += 6*PI/180，使得每秒转过6°，一分钟转一周。</w:t>
            </w:r>
          </w:p>
          <w:p w14:paraId="5EAF0756" w14:textId="77777777" w:rsidR="001510AA" w:rsidRDefault="001510AA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000000"/>
                <w:szCs w:val="24"/>
                <w:shd w:val="clear" w:color="auto" w:fill="FFFFFF"/>
              </w:rPr>
            </w:pPr>
          </w:p>
          <w:p w14:paraId="7BB94F4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提示：可用延时 Sleep()函数,如Sleep(1000)表示延时1秒，放在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myidle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函数中。</w:t>
            </w: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       </w:t>
            </w:r>
          </w:p>
          <w:p w14:paraId="0F2312E4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Style w:val="a4"/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2.时间函数的使用与简单动画。</w:t>
            </w:r>
          </w:p>
          <w:p w14:paraId="4F985C04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将以上程序中的闲置函数替换为时间函数，</w:t>
            </w:r>
          </w:p>
          <w:p w14:paraId="230EDF3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1)主程序中的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glutIdleFunc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myidle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);    //注册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闲置回调函数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  </w:t>
            </w: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</w:t>
            </w:r>
          </w:p>
          <w:p w14:paraId="0C96320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改为:</w:t>
            </w:r>
          </w:p>
          <w:p w14:paraId="790AD3D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glutTimerFunc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(1000, mytime,10); //1000毫秒后调用时间函数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mytime</w:t>
            </w:r>
            <w:proofErr w:type="spellEnd"/>
          </w:p>
          <w:p w14:paraId="2F6EDFD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lastRenderedPageBreak/>
              <w:t>2)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myidle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()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闲置回调函数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改为时间函数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mytime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(t)在程序顶部，函数声明语句也要相应更改：</w:t>
            </w:r>
          </w:p>
          <w:p w14:paraId="4B8EF0A2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void 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myidle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);  </w:t>
            </w:r>
          </w:p>
          <w:p w14:paraId="45B25E67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改为:</w:t>
            </w:r>
          </w:p>
          <w:p w14:paraId="66DC704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void 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mytime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int t);</w:t>
            </w:r>
          </w:p>
          <w:p w14:paraId="31CD46D7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3)在时间函数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mytime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(int t)最后再添加:</w:t>
            </w:r>
          </w:p>
          <w:p w14:paraId="2B236C2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glutTimerFunc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(1000, mytime,10); //1000毫秒后调用时间函数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mytime</w:t>
            </w:r>
            <w:proofErr w:type="spellEnd"/>
          </w:p>
          <w:p w14:paraId="08F95ABB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</w:t>
            </w:r>
          </w:p>
          <w:p w14:paraId="611A78B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3.简单时钟的设计。</w:t>
            </w:r>
          </w:p>
          <w:p w14:paraId="4F9715CC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1)在程序头部定义系统时间变量，时分秒变量：</w:t>
            </w:r>
          </w:p>
          <w:p w14:paraId="722C07D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SYSTEMTIME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timeNow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;</w:t>
            </w:r>
          </w:p>
          <w:p w14:paraId="1E3620B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float 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hh,mm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,ss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;</w:t>
            </w:r>
          </w:p>
          <w:p w14:paraId="1D92FE41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2)在程序头部定义Π常量:</w:t>
            </w:r>
          </w:p>
          <w:p w14:paraId="2B30C64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#define PI 3.1415926</w:t>
            </w:r>
          </w:p>
          <w:p w14:paraId="093444C7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3）在程序头部引入数学头文件、时间头文件：</w:t>
            </w:r>
          </w:p>
          <w:p w14:paraId="353F40B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#include 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math.h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"</w:t>
            </w:r>
          </w:p>
          <w:p w14:paraId="56A36036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#include 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time.h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"</w:t>
            </w:r>
          </w:p>
          <w:p w14:paraId="54AED161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4）在初始化函数中获取系统时间:</w:t>
            </w:r>
          </w:p>
          <w:p w14:paraId="51A3674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在主程序中顶部声明初始化子函数</w:t>
            </w:r>
          </w:p>
          <w:p w14:paraId="04BEF8D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void 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init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);</w:t>
            </w:r>
          </w:p>
          <w:p w14:paraId="2D5D6AA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在main函数中 添加子函数调用语句，可放在创建窗口之后：</w:t>
            </w:r>
          </w:p>
          <w:p w14:paraId="73D28AD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init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);</w:t>
            </w:r>
          </w:p>
          <w:p w14:paraId="6F25876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lastRenderedPageBreak/>
              <w:t>在main函数后面，添加初始化子函数，并在函数中添加获取系统时间语句：</w:t>
            </w:r>
          </w:p>
          <w:p w14:paraId="0DC8CC9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void 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init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)</w:t>
            </w:r>
          </w:p>
          <w:p w14:paraId="6B5DAA06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{</w:t>
            </w:r>
          </w:p>
          <w:p w14:paraId="03509AF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GetLocalTime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(&amp;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timeNow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);    //获取系统时间</w:t>
            </w:r>
          </w:p>
          <w:p w14:paraId="4656006C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hh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=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timeNow.wHour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;    //获取小时时间</w:t>
            </w:r>
          </w:p>
          <w:p w14:paraId="6C5B1164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mm=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timeNow.wMinute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;   //获取分钟时间</w:t>
            </w:r>
          </w:p>
          <w:p w14:paraId="7CB7183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ss=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timeNow.wSecond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;      //获取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秒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时间</w:t>
            </w:r>
          </w:p>
          <w:p w14:paraId="172915F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}</w:t>
            </w:r>
          </w:p>
          <w:p w14:paraId="1E3C03F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</w:t>
            </w:r>
          </w:p>
          <w:p w14:paraId="7F71CC4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5）在绘制函数中计算时分秒，确定绘制时分秒针起始点坐标，例如：</w:t>
            </w:r>
          </w:p>
          <w:p w14:paraId="4BB70262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//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xc,yc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为时针中心点坐标</w:t>
            </w:r>
          </w:p>
          <w:p w14:paraId="46E338C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//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xs,ys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为秒针终止点坐标</w:t>
            </w:r>
          </w:p>
          <w:p w14:paraId="1606EA17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//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xm,ym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为分针终止点坐标</w:t>
            </w:r>
          </w:p>
          <w:p w14:paraId="224F3120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xs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=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xc+R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*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cos(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PI/2.0-ss/60*2*PI);</w:t>
            </w:r>
          </w:p>
          <w:p w14:paraId="531C5803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ys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=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yc+R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*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sin(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PI/2.0-ss/60*2*PI);</w:t>
            </w:r>
          </w:p>
          <w:p w14:paraId="01695E8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xm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=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xc+R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*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cos(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PI/2.0-(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mm+ss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/60.0)/60.0*2.0*PI);</w:t>
            </w:r>
          </w:p>
          <w:p w14:paraId="425D43E7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ym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=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yc+R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*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sin(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PI/2.0-(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mm+ss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/60.0)/60.0*2.0*PI);</w:t>
            </w:r>
          </w:p>
          <w:p w14:paraId="0F02D85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xh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=xc+(R-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5)*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cos(PI/2.0-(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hh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+(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mm+ss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/60.0)/60.0)/12.0*2.0*PI);</w:t>
            </w:r>
          </w:p>
          <w:p w14:paraId="7B32B50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yh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=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yc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+(R-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5)*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sin(PI/2.0-(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hh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+(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mm+ss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/60.0)/60.0)/12.0*2.0*PI);</w:t>
            </w:r>
          </w:p>
          <w:p w14:paraId="6358DB6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</w:t>
            </w:r>
          </w:p>
          <w:p w14:paraId="62E638C3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6）在绘制函数中以直线方式简易绘制时分秒针</w:t>
            </w:r>
          </w:p>
          <w:p w14:paraId="351C8714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glColor3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f(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1,0,0);</w:t>
            </w:r>
          </w:p>
          <w:p w14:paraId="2276D5D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lastRenderedPageBreak/>
              <w:t>glBegin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GL_LINES);</w:t>
            </w:r>
          </w:p>
          <w:p w14:paraId="43F78A0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glVertex2f(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xc,yc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);</w:t>
            </w:r>
          </w:p>
          <w:p w14:paraId="0A77FDD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glVertex2f(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xs,ys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);</w:t>
            </w:r>
          </w:p>
          <w:p w14:paraId="3852419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glEnd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);</w:t>
            </w:r>
          </w:p>
          <w:p w14:paraId="46AB8DA2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  </w:t>
            </w:r>
          </w:p>
          <w:p w14:paraId="3E654DC7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glColor3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f(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1,1,0);</w:t>
            </w:r>
          </w:p>
          <w:p w14:paraId="4F65A18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glBegin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GL_LINES);</w:t>
            </w:r>
          </w:p>
          <w:p w14:paraId="08F2E13C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glVertex2f(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xc,yc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);</w:t>
            </w:r>
          </w:p>
          <w:p w14:paraId="68B773D1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glVertex2f(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xm,ym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);</w:t>
            </w:r>
          </w:p>
          <w:p w14:paraId="60E2FB8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glEnd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);</w:t>
            </w:r>
          </w:p>
          <w:p w14:paraId="7ED86BB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 </w:t>
            </w:r>
          </w:p>
          <w:p w14:paraId="4FAA41F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glColor3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f(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0,1,1);</w:t>
            </w:r>
          </w:p>
          <w:p w14:paraId="51B1C14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glBegin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GL_LINES);</w:t>
            </w:r>
          </w:p>
          <w:p w14:paraId="2B518AA1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glVertex2f(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xc,yc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);</w:t>
            </w:r>
          </w:p>
          <w:p w14:paraId="72400C4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glVertex2f(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xh,yh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);</w:t>
            </w:r>
          </w:p>
          <w:p w14:paraId="1E246FD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glEnd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);</w:t>
            </w:r>
          </w:p>
          <w:p w14:paraId="76E44A3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  </w:t>
            </w:r>
          </w:p>
          <w:p w14:paraId="2F005DD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7）闲置函数中 或 时间函数中重复获取系统时间</w:t>
            </w:r>
          </w:p>
          <w:p w14:paraId="3C1D3276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GetLocalTime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(&amp;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timeNow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);    //获取系统时间</w:t>
            </w:r>
          </w:p>
          <w:p w14:paraId="4725B08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hh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=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timeNow.wHour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;    //获取小时时间</w:t>
            </w:r>
          </w:p>
          <w:p w14:paraId="0BF23F2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mm=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timeNow.wMinute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;   //获取分钟时间</w:t>
            </w:r>
          </w:p>
          <w:p w14:paraId="676E7F2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ss=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timeNow.wSecond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;      //获取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秒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时间</w:t>
            </w:r>
          </w:p>
          <w:p w14:paraId="63208054" w14:textId="77777777" w:rsidR="005E5B00" w:rsidRDefault="005E5B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000000"/>
                <w:szCs w:val="24"/>
                <w:shd w:val="clear" w:color="auto" w:fill="FFFFFF"/>
              </w:rPr>
            </w:pPr>
          </w:p>
          <w:p w14:paraId="0E137830" w14:textId="77777777" w:rsidR="005E5B00" w:rsidRDefault="005E5B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</w:p>
          <w:p w14:paraId="4E2BE458" w14:textId="77777777" w:rsidR="00F411F6" w:rsidRDefault="00F411F6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</w:p>
          <w:p w14:paraId="3695AACB" w14:textId="77777777" w:rsidR="00F411F6" w:rsidRDefault="00F411F6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</w:p>
          <w:p w14:paraId="131E59B2" w14:textId="77777777" w:rsidR="00F411F6" w:rsidRDefault="00F411F6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</w:p>
          <w:p w14:paraId="2602EB65" w14:textId="77777777" w:rsidR="00F411F6" w:rsidRDefault="00F411F6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</w:p>
          <w:p w14:paraId="15110B42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3流程图</w:t>
            </w:r>
          </w:p>
          <w:p w14:paraId="49E9A1C4" w14:textId="77777777" w:rsidR="001510AA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14:paraId="3A03CEDA" w14:textId="68F10564" w:rsidR="001510AA" w:rsidRDefault="00BE793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68C7B1" wp14:editId="2BC1762B">
                  <wp:extent cx="6035040" cy="2491740"/>
                  <wp:effectExtent l="0" t="0" r="3810" b="3810"/>
                  <wp:docPr id="15861858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1858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249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3471B" w14:textId="77777777" w:rsidR="001510AA" w:rsidRDefault="001510A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B8F5ADA" w14:textId="77777777" w:rsidR="00F411F6" w:rsidRDefault="00F411F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C2CBC65" w14:textId="77777777" w:rsidR="00F411F6" w:rsidRDefault="00F411F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19489A3" w14:textId="77777777" w:rsidR="00F411F6" w:rsidRDefault="00F411F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76B9C58" w14:textId="77777777" w:rsidR="001510AA" w:rsidRPr="00F411F6" w:rsidRDefault="00000000">
            <w:pPr>
              <w:numPr>
                <w:ilvl w:val="0"/>
                <w:numId w:val="1"/>
              </w:numPr>
              <w:rPr>
                <w:rFonts w:ascii="宋体" w:eastAsia="宋体" w:hAnsi="宋体"/>
                <w:szCs w:val="32"/>
              </w:rPr>
            </w:pPr>
            <w:r w:rsidRPr="00F411F6">
              <w:rPr>
                <w:rFonts w:ascii="宋体" w:eastAsia="宋体" w:hAnsi="宋体" w:hint="eastAsia"/>
                <w:szCs w:val="32"/>
              </w:rPr>
              <w:t>源程序</w:t>
            </w:r>
          </w:p>
          <w:p w14:paraId="0659A507" w14:textId="578637BA" w:rsidR="001510AA" w:rsidRPr="00F411F6" w:rsidRDefault="00F411F6">
            <w:pPr>
              <w:widowControl/>
              <w:numPr>
                <w:ilvl w:val="0"/>
                <w:numId w:val="2"/>
              </w:numPr>
              <w:ind w:left="0"/>
              <w:rPr>
                <w:sz w:val="40"/>
                <w:szCs w:val="22"/>
              </w:rPr>
            </w:pPr>
            <w:r w:rsidRPr="00F411F6">
              <w:rPr>
                <w:rFonts w:hint="eastAsia"/>
                <w:sz w:val="40"/>
                <w:szCs w:val="22"/>
              </w:rPr>
              <w:t>源文件保存在我自己的</w:t>
            </w:r>
            <w:r w:rsidRPr="00F411F6">
              <w:rPr>
                <w:rFonts w:hint="eastAsia"/>
                <w:sz w:val="40"/>
                <w:szCs w:val="22"/>
              </w:rPr>
              <w:t>GitHub</w:t>
            </w:r>
            <w:r w:rsidRPr="00F411F6">
              <w:rPr>
                <w:rFonts w:hint="eastAsia"/>
                <w:sz w:val="40"/>
                <w:szCs w:val="22"/>
              </w:rPr>
              <w:t>仓库中</w:t>
            </w:r>
          </w:p>
          <w:p w14:paraId="405277E5" w14:textId="58D022D5" w:rsidR="001510AA" w:rsidRPr="00F411F6" w:rsidRDefault="00000000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32"/>
                <w:lang w:bidi="ar"/>
              </w:rPr>
            </w:pPr>
            <w:hyperlink r:id="rId6" w:history="1">
              <w:r w:rsidR="00F411F6" w:rsidRPr="00F411F6">
                <w:rPr>
                  <w:rStyle w:val="a5"/>
                  <w:rFonts w:ascii="宋体" w:eastAsia="宋体" w:hAnsi="宋体" w:cs="宋体"/>
                  <w:kern w:val="0"/>
                  <w:szCs w:val="32"/>
                  <w:lang w:bidi="ar"/>
                </w:rPr>
                <w:t>https://github.com/frankswsdbob/JSUT_OpenGL_Exercise.git</w:t>
              </w:r>
            </w:hyperlink>
          </w:p>
          <w:p w14:paraId="4C1BF7B6" w14:textId="77777777" w:rsidR="001510AA" w:rsidRDefault="001510AA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lang w:bidi="ar"/>
              </w:rPr>
            </w:pPr>
          </w:p>
          <w:p w14:paraId="2705089D" w14:textId="77777777" w:rsidR="00F411F6" w:rsidRDefault="00F411F6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lang w:bidi="ar"/>
              </w:rPr>
            </w:pPr>
          </w:p>
          <w:p w14:paraId="1E63D288" w14:textId="77777777" w:rsidR="001510AA" w:rsidRDefault="001510AA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E1F531D" w14:textId="77777777" w:rsidR="00F411F6" w:rsidRDefault="00F411F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4A7E6F7" w14:textId="77777777" w:rsidR="00F411F6" w:rsidRDefault="00F411F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6205AB6" w14:textId="77777777" w:rsidR="00F411F6" w:rsidRDefault="00F411F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FB4152C" w14:textId="77777777" w:rsidR="00F411F6" w:rsidRDefault="00F411F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B1DE9D4" w14:textId="77777777" w:rsidR="00F411F6" w:rsidRDefault="00F411F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BC4B097" w14:textId="77777777" w:rsidR="00F411F6" w:rsidRDefault="00F411F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6906759" w14:textId="77777777" w:rsidR="001510AA" w:rsidRDefault="00000000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效果截图和演示视频</w:t>
            </w:r>
          </w:p>
          <w:p w14:paraId="7EBD9CDC" w14:textId="0F5E7638" w:rsidR="001510AA" w:rsidRDefault="00F411F6">
            <w:pPr>
              <w:widowControl/>
              <w:tabs>
                <w:tab w:val="left" w:pos="720"/>
              </w:tabs>
            </w:pPr>
            <w:r>
              <w:rPr>
                <w:noProof/>
              </w:rPr>
              <w:drawing>
                <wp:inline distT="0" distB="0" distL="0" distR="0" wp14:anchorId="35EA0A20" wp14:editId="6E9347E9">
                  <wp:extent cx="6035040" cy="3394710"/>
                  <wp:effectExtent l="0" t="0" r="3810" b="0"/>
                  <wp:docPr id="4729253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9253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339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79523" w14:textId="77777777" w:rsidR="001510AA" w:rsidRDefault="001510AA">
            <w:pPr>
              <w:widowControl/>
              <w:pBdr>
                <w:right w:val="single" w:sz="6" w:space="0" w:color="C5C5C5"/>
              </w:pBdr>
              <w:jc w:val="left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2E614B3D" w14:textId="77777777" w:rsidR="001510AA" w:rsidRDefault="001510AA">
            <w:pPr>
              <w:widowControl/>
              <w:pBdr>
                <w:right w:val="single" w:sz="6" w:space="0" w:color="C5C5C5"/>
              </w:pBdr>
              <w:jc w:val="left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65902FBC" w14:textId="77777777" w:rsidR="001510AA" w:rsidRDefault="001510AA">
            <w:pPr>
              <w:widowControl/>
              <w:pBdr>
                <w:right w:val="single" w:sz="6" w:space="0" w:color="C5C5C5"/>
              </w:pBdr>
              <w:jc w:val="left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6784318F" w14:textId="77777777" w:rsidR="001510AA" w:rsidRDefault="001510AA">
            <w:pPr>
              <w:widowControl/>
              <w:pBdr>
                <w:right w:val="single" w:sz="6" w:space="0" w:color="C5C5C5"/>
              </w:pBdr>
              <w:jc w:val="left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556E3B3A" w14:textId="77777777" w:rsidR="001510AA" w:rsidRDefault="001510AA">
            <w:pPr>
              <w:widowControl/>
              <w:pBdr>
                <w:right w:val="single" w:sz="6" w:space="0" w:color="C5C5C5"/>
              </w:pBdr>
              <w:jc w:val="left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00E2F8B7" w14:textId="77777777" w:rsidR="001510AA" w:rsidRDefault="001510AA">
            <w:pPr>
              <w:widowControl/>
              <w:pBdr>
                <w:right w:val="single" w:sz="6" w:space="0" w:color="C5C5C5"/>
              </w:pBdr>
              <w:jc w:val="left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1E6C3363" w14:textId="77777777" w:rsidR="001510AA" w:rsidRDefault="001510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0202D68" w14:textId="77777777" w:rsidR="001510AA" w:rsidRDefault="001510AA"/>
    <w:sectPr w:rsidR="00151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B448B06"/>
    <w:multiLevelType w:val="singleLevel"/>
    <w:tmpl w:val="CB448B06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26600CD"/>
    <w:multiLevelType w:val="multilevel"/>
    <w:tmpl w:val="326600CD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684360554">
    <w:abstractNumId w:val="0"/>
  </w:num>
  <w:num w:numId="2" w16cid:durableId="887033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Q5YWVlMDRiMzYxODU5OTYxMmU5Yjk3MGVhMTEwOTEifQ=="/>
  </w:docVars>
  <w:rsids>
    <w:rsidRoot w:val="001510AA"/>
    <w:rsid w:val="001510AA"/>
    <w:rsid w:val="00463508"/>
    <w:rsid w:val="005B374B"/>
    <w:rsid w:val="005E5B00"/>
    <w:rsid w:val="00BE793F"/>
    <w:rsid w:val="00F00E42"/>
    <w:rsid w:val="00F411F6"/>
    <w:rsid w:val="1DEE43A0"/>
    <w:rsid w:val="1FF7681B"/>
    <w:rsid w:val="2BA62BBE"/>
    <w:rsid w:val="399310EB"/>
    <w:rsid w:val="5A317A26"/>
    <w:rsid w:val="5D010EDE"/>
    <w:rsid w:val="610B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A9FB6"/>
  <w15:docId w15:val="{CBD7A55D-B38B-4AF0-9BA4-018ADDBE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sid w:val="00F411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11F6"/>
    <w:rPr>
      <w:color w:val="605E5C"/>
      <w:shd w:val="clear" w:color="auto" w:fill="E1DFDD"/>
    </w:rPr>
  </w:style>
  <w:style w:type="character" w:styleId="a7">
    <w:name w:val="FollowedHyperlink"/>
    <w:basedOn w:val="a0"/>
    <w:rsid w:val="00F411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kswsdbob/JSUT_OpenGL_Exercise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文杰 张</cp:lastModifiedBy>
  <cp:revision>4</cp:revision>
  <dcterms:created xsi:type="dcterms:W3CDTF">2024-03-30T12:51:00Z</dcterms:created>
  <dcterms:modified xsi:type="dcterms:W3CDTF">2024-03-30T12:58:00Z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8B6769516EF94B12801B1A249BAA1E2B_13</vt:lpwstr>
  </property>
</Properties>
</file>