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3B99D" w14:textId="35354DC1" w:rsidR="00166D72" w:rsidRPr="00166D72" w:rsidRDefault="00166D72" w:rsidP="00166D72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166D72"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:u w:val="single"/>
          <w14:ligatures w14:val="none"/>
        </w:rPr>
        <w:t>Submit to canvas:</w:t>
      </w:r>
    </w:p>
    <w:p w14:paraId="14149461" w14:textId="77777777" w:rsidR="00166D72" w:rsidRPr="00166D72" w:rsidRDefault="00166D72" w:rsidP="00166D72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166D72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A document containing the following:</w:t>
      </w:r>
    </w:p>
    <w:p w14:paraId="6F919FF4" w14:textId="77777777" w:rsidR="00166D72" w:rsidRDefault="00166D72" w:rsidP="00166D7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>
        <w:rPr>
          <w:noProof/>
        </w:rPr>
        <w:drawing>
          <wp:inline distT="0" distB="0" distL="0" distR="0" wp14:anchorId="5B406D6C" wp14:editId="5E17F77A">
            <wp:extent cx="4569357" cy="3583723"/>
            <wp:effectExtent l="0" t="0" r="3175" b="0"/>
            <wp:docPr id="1513488138" name="Picture 1" descr="A picture containing electronics, electrical wiring, electronic engineering, c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488138" name="Picture 1" descr="A picture containing electronics, electrical wiring, electronic engineering, c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3077" cy="358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50A4F2" w14:textId="19802AA8" w:rsidR="00166D72" w:rsidRDefault="00166D72" w:rsidP="00166D72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I used the temperature and humidity sensor DHT11 from the Arduino kit along with the 16x2 LCD. In theory the temperature and humidity sensor </w:t>
      </w:r>
      <w:proofErr w:type="gramStart"/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transmits</w:t>
      </w:r>
      <w:proofErr w:type="gramEnd"/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this data which is then displayed on the LCD, but I was unable to get it to work correctly.</w:t>
      </w:r>
    </w:p>
    <w:p w14:paraId="348D6340" w14:textId="3BE6EC2A" w:rsidR="00166D72" w:rsidRPr="00166D72" w:rsidRDefault="00166D72" w:rsidP="00166D7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I had to wire up the LCD, the temperature and humidity sensor, and a potentiometer to handle the screen brightness of the LCD.</w:t>
      </w:r>
    </w:p>
    <w:p w14:paraId="5003D49A" w14:textId="4CDE327C" w:rsidR="00166D72" w:rsidRDefault="00166D72" w:rsidP="00166D72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166D72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What tasks </w:t>
      </w:r>
      <w:proofErr w:type="gramStart"/>
      <w:r w:rsidRPr="00166D72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is</w:t>
      </w:r>
      <w:proofErr w:type="gramEnd"/>
      <w:r w:rsidRPr="00166D72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being demonstrated by the sensor you chose?</w:t>
      </w:r>
    </w:p>
    <w:p w14:paraId="550D79F6" w14:textId="00F71597" w:rsidR="00166D72" w:rsidRPr="00166D72" w:rsidRDefault="00166D72" w:rsidP="00166D72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The sensor is reading the air temperature and humidity level.</w:t>
      </w:r>
    </w:p>
    <w:p w14:paraId="3DFFF036" w14:textId="77777777" w:rsidR="00166D72" w:rsidRDefault="00166D72" w:rsidP="00166D72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proofErr w:type="gramStart"/>
      <w:r w:rsidRPr="00166D72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Is</w:t>
      </w:r>
      <w:proofErr w:type="gramEnd"/>
      <w:r w:rsidRPr="00166D72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the output chosen the best option for the task? Could another output be a better option? Why?</w:t>
      </w:r>
    </w:p>
    <w:p w14:paraId="0E577F00" w14:textId="08D321FC" w:rsidR="00166D72" w:rsidRPr="00166D72" w:rsidRDefault="00166D72" w:rsidP="00166D72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I personally think </w:t>
      </w:r>
      <w:proofErr w:type="gramStart"/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the output</w:t>
      </w:r>
      <w:proofErr w:type="gramEnd"/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is the best option. I would much rather see the readout on an LCD than the serial </w:t>
      </w:r>
      <w:proofErr w:type="gramStart"/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console</w:t>
      </w:r>
      <w:proofErr w:type="gramEnd"/>
    </w:p>
    <w:p w14:paraId="1EAF2069" w14:textId="77777777" w:rsidR="00166D72" w:rsidRDefault="00166D72" w:rsidP="00166D72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166D72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Where would this kind of sensor be found in an enterprise solution?</w:t>
      </w:r>
    </w:p>
    <w:p w14:paraId="6468B048" w14:textId="46886340" w:rsidR="00166D72" w:rsidRPr="00166D72" w:rsidRDefault="00166D72" w:rsidP="00166D72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The first thing that comes to mind is the greenhouse controllers I used to install when I </w:t>
      </w:r>
      <w:proofErr w:type="gramStart"/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build</w:t>
      </w:r>
      <w:proofErr w:type="gramEnd"/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industrial greenhouses.</w:t>
      </w:r>
    </w:p>
    <w:p w14:paraId="388890BE" w14:textId="3ACD9A0D" w:rsidR="00166D72" w:rsidRDefault="00166D72" w:rsidP="00166D7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166D72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A link to resources used to complete the lab.</w:t>
      </w:r>
    </w:p>
    <w:p w14:paraId="7AE24EE6" w14:textId="5229A549" w:rsidR="00166D72" w:rsidRDefault="00166D72" w:rsidP="00166D72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hyperlink r:id="rId6" w:history="1">
        <w:r w:rsidRPr="0016569D">
          <w:rPr>
            <w:rStyle w:val="Hyperlink"/>
            <w:rFonts w:ascii="Lato" w:eastAsia="Times New Roman" w:hAnsi="Lato" w:cs="Times New Roman"/>
            <w:kern w:val="0"/>
            <w:sz w:val="24"/>
            <w:szCs w:val="24"/>
            <w14:ligatures w14:val="none"/>
          </w:rPr>
          <w:t>https://github.com/adafruit/DHT-sensor-library</w:t>
        </w:r>
      </w:hyperlink>
    </w:p>
    <w:p w14:paraId="41C8F978" w14:textId="76A153B8" w:rsidR="00166D72" w:rsidRDefault="00166D72" w:rsidP="00166D72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hyperlink r:id="rId7" w:history="1">
        <w:r w:rsidRPr="0016569D">
          <w:rPr>
            <w:rStyle w:val="Hyperlink"/>
            <w:rFonts w:ascii="Lato" w:eastAsia="Times New Roman" w:hAnsi="Lato" w:cs="Times New Roman"/>
            <w:kern w:val="0"/>
            <w:sz w:val="24"/>
            <w:szCs w:val="24"/>
            <w14:ligatures w14:val="none"/>
          </w:rPr>
          <w:t>https://www.circuitbasics.com/wp-content/uploads/2015/10/Arduino-DHT11-Tutorial-3-Pin-DHT11-Wiring-Diagram-768x391.png</w:t>
        </w:r>
      </w:hyperlink>
    </w:p>
    <w:p w14:paraId="79EB03D8" w14:textId="18A1C3AC" w:rsidR="000E2EB3" w:rsidRDefault="00166D72" w:rsidP="00166D72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hyperlink r:id="rId8" w:history="1">
        <w:r w:rsidRPr="0016569D">
          <w:rPr>
            <w:rStyle w:val="Hyperlink"/>
            <w:rFonts w:ascii="Lato" w:eastAsia="Times New Roman" w:hAnsi="Lato" w:cs="Times New Roman"/>
            <w:kern w:val="0"/>
            <w:sz w:val="24"/>
            <w:szCs w:val="24"/>
            <w14:ligatures w14:val="none"/>
          </w:rPr>
          <w:t>https://www.circuitbasics.com/wp-content/uploads/2015/03/Arduino-LCD.png</w:t>
        </w:r>
      </w:hyperlink>
    </w:p>
    <w:p w14:paraId="3EA8FFE1" w14:textId="1CAE0D95" w:rsidR="00166D72" w:rsidRDefault="00166D72" w:rsidP="00166D72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hyperlink r:id="rId9" w:history="1">
        <w:r w:rsidRPr="0016569D">
          <w:rPr>
            <w:rStyle w:val="Hyperlink"/>
            <w:rFonts w:ascii="Lato" w:eastAsia="Times New Roman" w:hAnsi="Lato" w:cs="Times New Roman"/>
            <w:kern w:val="0"/>
            <w:sz w:val="24"/>
            <w:szCs w:val="24"/>
            <w14:ligatures w14:val="none"/>
          </w:rPr>
          <w:t>https://www.circuitbasics.com/how-to-set-up-an-lcd-display-on-an-arduino/</w:t>
        </w:r>
      </w:hyperlink>
    </w:p>
    <w:p w14:paraId="31CF3701" w14:textId="21864BEA" w:rsidR="00166D72" w:rsidRDefault="00166D72" w:rsidP="00166D72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hyperlink r:id="rId10" w:history="1">
        <w:r w:rsidRPr="0016569D">
          <w:rPr>
            <w:rStyle w:val="Hyperlink"/>
            <w:rFonts w:ascii="Lato" w:eastAsia="Times New Roman" w:hAnsi="Lato" w:cs="Times New Roman"/>
            <w:kern w:val="0"/>
            <w:sz w:val="24"/>
            <w:szCs w:val="24"/>
            <w14:ligatures w14:val="none"/>
          </w:rPr>
          <w:t>https://www.circuitbasics.com/how-to-set-up-the-dht11-humidity-sensor-on-an-arduino/</w:t>
        </w:r>
      </w:hyperlink>
    </w:p>
    <w:p w14:paraId="28C4D51A" w14:textId="747928F1" w:rsidR="00166D72" w:rsidRDefault="00166D72" w:rsidP="00166D72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:u w:val="single"/>
          <w14:ligatures w14:val="none"/>
        </w:rPr>
      </w:pPr>
      <w:r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:u w:val="single"/>
          <w14:ligatures w14:val="none"/>
        </w:rPr>
        <w:t>FINISHED CODE:</w:t>
      </w:r>
    </w:p>
    <w:p w14:paraId="55F030F5" w14:textId="77777777" w:rsidR="00166D72" w:rsidRPr="00166D72" w:rsidRDefault="00166D72" w:rsidP="00166D7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166D7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166D72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</w:t>
      </w:r>
      <w:r w:rsidRPr="00166D72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&lt;</w:t>
      </w:r>
      <w:proofErr w:type="spellStart"/>
      <w:r w:rsidRPr="00166D72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DHT.h</w:t>
      </w:r>
      <w:proofErr w:type="spellEnd"/>
      <w:r w:rsidRPr="00166D72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&gt;</w:t>
      </w:r>
    </w:p>
    <w:p w14:paraId="7A930CFA" w14:textId="77777777" w:rsidR="00166D72" w:rsidRPr="00166D72" w:rsidRDefault="00166D72" w:rsidP="00166D7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166D7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166D72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</w:t>
      </w:r>
      <w:r w:rsidRPr="00166D72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&lt;</w:t>
      </w:r>
      <w:proofErr w:type="spellStart"/>
      <w:r w:rsidRPr="00166D72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DHT_U.h</w:t>
      </w:r>
      <w:proofErr w:type="spellEnd"/>
      <w:r w:rsidRPr="00166D72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&gt;</w:t>
      </w:r>
    </w:p>
    <w:p w14:paraId="7665DB30" w14:textId="77777777" w:rsidR="00166D72" w:rsidRPr="00166D72" w:rsidRDefault="00166D72" w:rsidP="00166D7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166D7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166D72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</w:t>
      </w:r>
      <w:r w:rsidRPr="00166D72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&lt;</w:t>
      </w:r>
      <w:proofErr w:type="spellStart"/>
      <w:r w:rsidRPr="00166D72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LiquidCrystal.h</w:t>
      </w:r>
      <w:proofErr w:type="spellEnd"/>
      <w:r w:rsidRPr="00166D72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&gt;</w:t>
      </w:r>
    </w:p>
    <w:p w14:paraId="3C96B0C1" w14:textId="77777777" w:rsidR="00166D72" w:rsidRPr="00166D72" w:rsidRDefault="00166D72" w:rsidP="00166D7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</w:p>
    <w:p w14:paraId="7C07C0BD" w14:textId="77777777" w:rsidR="00166D72" w:rsidRPr="00166D72" w:rsidRDefault="00166D72" w:rsidP="00166D7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proofErr w:type="spellStart"/>
      <w:r w:rsidRPr="00166D72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LiquidCrystal</w:t>
      </w:r>
      <w:proofErr w:type="spellEnd"/>
      <w:r w:rsidRPr="00166D72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</w:t>
      </w:r>
      <w:proofErr w:type="gramStart"/>
      <w:r w:rsidRPr="00166D72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lcd</w:t>
      </w:r>
      <w:r w:rsidRPr="00166D72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(</w:t>
      </w:r>
      <w:proofErr w:type="gramEnd"/>
      <w:r w:rsidRPr="00166D72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12</w:t>
      </w:r>
      <w:r w:rsidRPr="00166D72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, </w:t>
      </w:r>
      <w:r w:rsidRPr="00166D72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11</w:t>
      </w:r>
      <w:r w:rsidRPr="00166D72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, </w:t>
      </w:r>
      <w:r w:rsidRPr="00166D72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5</w:t>
      </w:r>
      <w:r w:rsidRPr="00166D72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, </w:t>
      </w:r>
      <w:r w:rsidRPr="00166D72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4</w:t>
      </w:r>
      <w:r w:rsidRPr="00166D72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, </w:t>
      </w:r>
      <w:r w:rsidRPr="00166D72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3</w:t>
      </w:r>
      <w:r w:rsidRPr="00166D72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, </w:t>
      </w:r>
      <w:r w:rsidRPr="00166D72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2</w:t>
      </w:r>
      <w:r w:rsidRPr="00166D72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);</w:t>
      </w:r>
    </w:p>
    <w:p w14:paraId="507A10B0" w14:textId="77777777" w:rsidR="00166D72" w:rsidRPr="00166D72" w:rsidRDefault="00166D72" w:rsidP="00166D7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</w:p>
    <w:p w14:paraId="75DF1DDB" w14:textId="77777777" w:rsidR="00166D72" w:rsidRPr="00166D72" w:rsidRDefault="00166D72" w:rsidP="00166D7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166D7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#define</w:t>
      </w:r>
      <w:r w:rsidRPr="00166D72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</w:t>
      </w:r>
      <w:r w:rsidRPr="00166D72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DHT11_PIN</w:t>
      </w:r>
      <w:r w:rsidRPr="00166D72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</w:t>
      </w:r>
      <w:r w:rsidRPr="00166D72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7</w:t>
      </w:r>
    </w:p>
    <w:p w14:paraId="0B89464F" w14:textId="77777777" w:rsidR="00166D72" w:rsidRPr="00166D72" w:rsidRDefault="00166D72" w:rsidP="00166D7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166D7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#define</w:t>
      </w:r>
      <w:r w:rsidRPr="00166D72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</w:t>
      </w:r>
      <w:r w:rsidRPr="00166D72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DHTTYPE</w:t>
      </w:r>
      <w:r w:rsidRPr="00166D72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DHT11</w:t>
      </w:r>
    </w:p>
    <w:p w14:paraId="2C5AFFF8" w14:textId="77777777" w:rsidR="00166D72" w:rsidRPr="00166D72" w:rsidRDefault="00166D72" w:rsidP="00166D7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166D72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DHT </w:t>
      </w:r>
      <w:proofErr w:type="spellStart"/>
      <w:proofErr w:type="gramStart"/>
      <w:r w:rsidRPr="00166D72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dht</w:t>
      </w:r>
      <w:proofErr w:type="spellEnd"/>
      <w:r w:rsidRPr="00166D72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(</w:t>
      </w:r>
      <w:proofErr w:type="gramEnd"/>
      <w:r w:rsidRPr="00166D72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DHT11_PIN, DHTTYPE, </w:t>
      </w:r>
      <w:r w:rsidRPr="00166D72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1</w:t>
      </w:r>
      <w:r w:rsidRPr="00166D72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);</w:t>
      </w:r>
    </w:p>
    <w:p w14:paraId="3A1A9A92" w14:textId="77777777" w:rsidR="00166D72" w:rsidRPr="00166D72" w:rsidRDefault="00166D72" w:rsidP="00166D7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</w:p>
    <w:p w14:paraId="29A8A5D6" w14:textId="77777777" w:rsidR="00166D72" w:rsidRPr="00166D72" w:rsidRDefault="00166D72" w:rsidP="00166D7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166D72">
        <w:rPr>
          <w:rFonts w:ascii="Consolas" w:eastAsia="Times New Roman" w:hAnsi="Consolas" w:cs="Times New Roman"/>
          <w:color w:val="0CA1A6"/>
          <w:kern w:val="0"/>
          <w:sz w:val="21"/>
          <w:szCs w:val="21"/>
          <w14:ligatures w14:val="none"/>
        </w:rPr>
        <w:t>void</w:t>
      </w:r>
      <w:r w:rsidRPr="00166D72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</w:t>
      </w:r>
      <w:proofErr w:type="gramStart"/>
      <w:r w:rsidRPr="00166D72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setup</w:t>
      </w:r>
      <w:r w:rsidRPr="00166D72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(</w:t>
      </w:r>
      <w:proofErr w:type="gramEnd"/>
      <w:r w:rsidRPr="00166D72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){</w:t>
      </w:r>
    </w:p>
    <w:p w14:paraId="45EED191" w14:textId="77777777" w:rsidR="00166D72" w:rsidRPr="00166D72" w:rsidRDefault="00166D72" w:rsidP="00166D7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166D72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166D72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dht</w:t>
      </w:r>
      <w:r w:rsidRPr="00166D72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.</w:t>
      </w:r>
      <w:r w:rsidRPr="00166D72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begin</w:t>
      </w:r>
      <w:proofErr w:type="spellEnd"/>
      <w:proofErr w:type="gramEnd"/>
      <w:r w:rsidRPr="00166D72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();</w:t>
      </w:r>
    </w:p>
    <w:p w14:paraId="75EA84CF" w14:textId="77777777" w:rsidR="00166D72" w:rsidRPr="00166D72" w:rsidRDefault="00166D72" w:rsidP="00166D7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166D72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166D72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lcd</w:t>
      </w:r>
      <w:r w:rsidRPr="00166D72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.</w:t>
      </w:r>
      <w:r w:rsidRPr="00166D72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begin</w:t>
      </w:r>
      <w:proofErr w:type="spellEnd"/>
      <w:proofErr w:type="gramEnd"/>
      <w:r w:rsidRPr="00166D72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(</w:t>
      </w:r>
      <w:r w:rsidRPr="00166D72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16</w:t>
      </w:r>
      <w:r w:rsidRPr="00166D72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, </w:t>
      </w:r>
      <w:r w:rsidRPr="00166D72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2</w:t>
      </w:r>
      <w:r w:rsidRPr="00166D72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);</w:t>
      </w:r>
    </w:p>
    <w:p w14:paraId="40F5F0EF" w14:textId="77777777" w:rsidR="00166D72" w:rsidRPr="00166D72" w:rsidRDefault="00166D72" w:rsidP="00166D7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166D72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}</w:t>
      </w:r>
    </w:p>
    <w:p w14:paraId="3628E4DB" w14:textId="77777777" w:rsidR="00166D72" w:rsidRPr="00166D72" w:rsidRDefault="00166D72" w:rsidP="00166D7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</w:p>
    <w:p w14:paraId="59E06BD7" w14:textId="77777777" w:rsidR="00166D72" w:rsidRPr="00166D72" w:rsidRDefault="00166D72" w:rsidP="00166D7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166D72">
        <w:rPr>
          <w:rFonts w:ascii="Consolas" w:eastAsia="Times New Roman" w:hAnsi="Consolas" w:cs="Times New Roman"/>
          <w:color w:val="0CA1A6"/>
          <w:kern w:val="0"/>
          <w:sz w:val="21"/>
          <w:szCs w:val="21"/>
          <w14:ligatures w14:val="none"/>
        </w:rPr>
        <w:t>void</w:t>
      </w:r>
      <w:r w:rsidRPr="00166D72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</w:t>
      </w:r>
      <w:proofErr w:type="gramStart"/>
      <w:r w:rsidRPr="00166D72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loop</w:t>
      </w:r>
      <w:r w:rsidRPr="00166D72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(</w:t>
      </w:r>
      <w:proofErr w:type="gramEnd"/>
      <w:r w:rsidRPr="00166D72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){</w:t>
      </w:r>
    </w:p>
    <w:p w14:paraId="1195FF7C" w14:textId="77777777" w:rsidR="00166D72" w:rsidRPr="00166D72" w:rsidRDefault="00166D72" w:rsidP="00166D7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166D72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  </w:t>
      </w:r>
      <w:r w:rsidRPr="00166D72">
        <w:rPr>
          <w:rFonts w:ascii="Consolas" w:eastAsia="Times New Roman" w:hAnsi="Consolas" w:cs="Times New Roman"/>
          <w:color w:val="0CA1A6"/>
          <w:kern w:val="0"/>
          <w:sz w:val="21"/>
          <w:szCs w:val="21"/>
          <w14:ligatures w14:val="none"/>
        </w:rPr>
        <w:t>int</w:t>
      </w:r>
      <w:r w:rsidRPr="00166D72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</w:t>
      </w:r>
      <w:proofErr w:type="spellStart"/>
      <w:r w:rsidRPr="00166D72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chk</w:t>
      </w:r>
      <w:proofErr w:type="spellEnd"/>
      <w:r w:rsidRPr="00166D72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166D72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dht</w:t>
      </w:r>
      <w:r w:rsidRPr="00166D72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.</w:t>
      </w:r>
      <w:r w:rsidRPr="00166D72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read</w:t>
      </w:r>
      <w:proofErr w:type="spellEnd"/>
      <w:proofErr w:type="gramEnd"/>
      <w:r w:rsidRPr="00166D72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(DHT11_PIN);</w:t>
      </w:r>
    </w:p>
    <w:p w14:paraId="4276EC7F" w14:textId="77777777" w:rsidR="00166D72" w:rsidRPr="00166D72" w:rsidRDefault="00166D72" w:rsidP="00166D7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166D72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  </w:t>
      </w:r>
      <w:r w:rsidRPr="00166D72">
        <w:rPr>
          <w:rFonts w:ascii="Consolas" w:eastAsia="Times New Roman" w:hAnsi="Consolas" w:cs="Times New Roman"/>
          <w:color w:val="0CA1A6"/>
          <w:kern w:val="0"/>
          <w:sz w:val="21"/>
          <w:szCs w:val="21"/>
          <w14:ligatures w14:val="none"/>
        </w:rPr>
        <w:t>int</w:t>
      </w:r>
      <w:r w:rsidRPr="00166D72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</w:t>
      </w:r>
      <w:proofErr w:type="spellStart"/>
      <w:r w:rsidRPr="00166D72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tmp</w:t>
      </w:r>
      <w:proofErr w:type="spellEnd"/>
      <w:r w:rsidRPr="00166D72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166D72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dht</w:t>
      </w:r>
      <w:r w:rsidRPr="00166D72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.</w:t>
      </w:r>
      <w:r w:rsidRPr="00166D72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readTemperature</w:t>
      </w:r>
      <w:proofErr w:type="spellEnd"/>
      <w:proofErr w:type="gramEnd"/>
      <w:r w:rsidRPr="00166D72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(</w:t>
      </w:r>
      <w:r w:rsidRPr="00166D72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true</w:t>
      </w:r>
      <w:r w:rsidRPr="00166D72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, </w:t>
      </w:r>
      <w:r w:rsidRPr="00166D72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true</w:t>
      </w:r>
      <w:r w:rsidRPr="00166D72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);</w:t>
      </w:r>
    </w:p>
    <w:p w14:paraId="675BA3AB" w14:textId="77777777" w:rsidR="00166D72" w:rsidRPr="00166D72" w:rsidRDefault="00166D72" w:rsidP="00166D7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166D72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  </w:t>
      </w:r>
      <w:r w:rsidRPr="00166D72">
        <w:rPr>
          <w:rFonts w:ascii="Consolas" w:eastAsia="Times New Roman" w:hAnsi="Consolas" w:cs="Times New Roman"/>
          <w:color w:val="0CA1A6"/>
          <w:kern w:val="0"/>
          <w:sz w:val="21"/>
          <w:szCs w:val="21"/>
          <w14:ligatures w14:val="none"/>
        </w:rPr>
        <w:t>int</w:t>
      </w:r>
      <w:r w:rsidRPr="00166D72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 hum = </w:t>
      </w:r>
      <w:proofErr w:type="spellStart"/>
      <w:proofErr w:type="gramStart"/>
      <w:r w:rsidRPr="00166D72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dht</w:t>
      </w:r>
      <w:r w:rsidRPr="00166D72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.</w:t>
      </w:r>
      <w:r w:rsidRPr="00166D72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readHumidity</w:t>
      </w:r>
      <w:proofErr w:type="spellEnd"/>
      <w:proofErr w:type="gramEnd"/>
      <w:r w:rsidRPr="00166D72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(</w:t>
      </w:r>
      <w:r w:rsidRPr="00166D72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true</w:t>
      </w:r>
      <w:r w:rsidRPr="00166D72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);</w:t>
      </w:r>
    </w:p>
    <w:p w14:paraId="41A2C7AA" w14:textId="77777777" w:rsidR="00166D72" w:rsidRPr="00166D72" w:rsidRDefault="00166D72" w:rsidP="00166D7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166D72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166D72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lcd</w:t>
      </w:r>
      <w:r w:rsidRPr="00166D72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.</w:t>
      </w:r>
      <w:r w:rsidRPr="00166D72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setCursor</w:t>
      </w:r>
      <w:proofErr w:type="spellEnd"/>
      <w:proofErr w:type="gramEnd"/>
      <w:r w:rsidRPr="00166D72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(</w:t>
      </w:r>
      <w:r w:rsidRPr="00166D72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0</w:t>
      </w:r>
      <w:r w:rsidRPr="00166D72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,</w:t>
      </w:r>
      <w:r w:rsidRPr="00166D72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0</w:t>
      </w:r>
      <w:r w:rsidRPr="00166D72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); </w:t>
      </w:r>
    </w:p>
    <w:p w14:paraId="1CD297DB" w14:textId="77777777" w:rsidR="00166D72" w:rsidRPr="00166D72" w:rsidRDefault="00166D72" w:rsidP="00166D7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166D72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  </w:t>
      </w:r>
      <w:proofErr w:type="spellStart"/>
      <w:r w:rsidRPr="00166D72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lcd</w:t>
      </w:r>
      <w:r w:rsidRPr="00166D72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.</w:t>
      </w:r>
      <w:proofErr w:type="gramStart"/>
      <w:r w:rsidRPr="00166D72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print</w:t>
      </w:r>
      <w:proofErr w:type="spellEnd"/>
      <w:r w:rsidRPr="00166D72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(</w:t>
      </w:r>
      <w:proofErr w:type="gramEnd"/>
      <w:r w:rsidRPr="00166D72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"Temp: "</w:t>
      </w:r>
      <w:r w:rsidRPr="00166D72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);</w:t>
      </w:r>
    </w:p>
    <w:p w14:paraId="561870E4" w14:textId="77777777" w:rsidR="00166D72" w:rsidRPr="00166D72" w:rsidRDefault="00166D72" w:rsidP="00166D7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166D72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  </w:t>
      </w:r>
      <w:proofErr w:type="spellStart"/>
      <w:r w:rsidRPr="00166D72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lcd</w:t>
      </w:r>
      <w:r w:rsidRPr="00166D72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.</w:t>
      </w:r>
      <w:r w:rsidRPr="00166D72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print</w:t>
      </w:r>
      <w:proofErr w:type="spellEnd"/>
      <w:r w:rsidRPr="00166D72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(</w:t>
      </w:r>
      <w:proofErr w:type="spellStart"/>
      <w:r w:rsidRPr="00166D72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tmp</w:t>
      </w:r>
      <w:proofErr w:type="spellEnd"/>
      <w:proofErr w:type="gramStart"/>
      <w:r w:rsidRPr="00166D72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);</w:t>
      </w:r>
      <w:proofErr w:type="gramEnd"/>
    </w:p>
    <w:p w14:paraId="02AFCDD9" w14:textId="77777777" w:rsidR="00166D72" w:rsidRPr="00166D72" w:rsidRDefault="00166D72" w:rsidP="00166D7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166D72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  </w:t>
      </w:r>
      <w:proofErr w:type="spellStart"/>
      <w:r w:rsidRPr="00166D72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lcd</w:t>
      </w:r>
      <w:r w:rsidRPr="00166D72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.</w:t>
      </w:r>
      <w:r w:rsidRPr="00166D72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print</w:t>
      </w:r>
      <w:proofErr w:type="spellEnd"/>
      <w:r w:rsidRPr="00166D72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((</w:t>
      </w:r>
      <w:r w:rsidRPr="00166D72">
        <w:rPr>
          <w:rFonts w:ascii="Consolas" w:eastAsia="Times New Roman" w:hAnsi="Consolas" w:cs="Times New Roman"/>
          <w:color w:val="0CA1A6"/>
          <w:kern w:val="0"/>
          <w:sz w:val="21"/>
          <w:szCs w:val="21"/>
          <w14:ligatures w14:val="none"/>
        </w:rPr>
        <w:t>char</w:t>
      </w:r>
      <w:r w:rsidRPr="00166D72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)</w:t>
      </w:r>
      <w:r w:rsidRPr="00166D72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223</w:t>
      </w:r>
      <w:proofErr w:type="gramStart"/>
      <w:r w:rsidRPr="00166D72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);</w:t>
      </w:r>
      <w:proofErr w:type="gramEnd"/>
    </w:p>
    <w:p w14:paraId="2D78AA57" w14:textId="77777777" w:rsidR="00166D72" w:rsidRPr="00166D72" w:rsidRDefault="00166D72" w:rsidP="00166D7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166D72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  </w:t>
      </w:r>
      <w:proofErr w:type="spellStart"/>
      <w:r w:rsidRPr="00166D72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lcd</w:t>
      </w:r>
      <w:r w:rsidRPr="00166D72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.</w:t>
      </w:r>
      <w:r w:rsidRPr="00166D72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print</w:t>
      </w:r>
      <w:proofErr w:type="spellEnd"/>
      <w:r w:rsidRPr="00166D72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(</w:t>
      </w:r>
      <w:r w:rsidRPr="00166D72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"F"</w:t>
      </w:r>
      <w:proofErr w:type="gramStart"/>
      <w:r w:rsidRPr="00166D72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);</w:t>
      </w:r>
      <w:proofErr w:type="gramEnd"/>
    </w:p>
    <w:p w14:paraId="092BA168" w14:textId="77777777" w:rsidR="00166D72" w:rsidRPr="00166D72" w:rsidRDefault="00166D72" w:rsidP="00166D7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166D72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166D72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lcd</w:t>
      </w:r>
      <w:r w:rsidRPr="00166D72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.</w:t>
      </w:r>
      <w:r w:rsidRPr="00166D72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setCursor</w:t>
      </w:r>
      <w:proofErr w:type="spellEnd"/>
      <w:proofErr w:type="gramEnd"/>
      <w:r w:rsidRPr="00166D72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(</w:t>
      </w:r>
      <w:r w:rsidRPr="00166D72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0</w:t>
      </w:r>
      <w:r w:rsidRPr="00166D72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,</w:t>
      </w:r>
      <w:r w:rsidRPr="00166D72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1</w:t>
      </w:r>
      <w:r w:rsidRPr="00166D72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);</w:t>
      </w:r>
    </w:p>
    <w:p w14:paraId="69DBB612" w14:textId="77777777" w:rsidR="00166D72" w:rsidRPr="00166D72" w:rsidRDefault="00166D72" w:rsidP="00166D7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166D72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  </w:t>
      </w:r>
      <w:proofErr w:type="spellStart"/>
      <w:r w:rsidRPr="00166D72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lcd</w:t>
      </w:r>
      <w:r w:rsidRPr="00166D72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.</w:t>
      </w:r>
      <w:proofErr w:type="gramStart"/>
      <w:r w:rsidRPr="00166D72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print</w:t>
      </w:r>
      <w:proofErr w:type="spellEnd"/>
      <w:r w:rsidRPr="00166D72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(</w:t>
      </w:r>
      <w:proofErr w:type="gramEnd"/>
      <w:r w:rsidRPr="00166D72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"Humidity: "</w:t>
      </w:r>
      <w:r w:rsidRPr="00166D72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);</w:t>
      </w:r>
    </w:p>
    <w:p w14:paraId="2CE4BF96" w14:textId="77777777" w:rsidR="00166D72" w:rsidRPr="00166D72" w:rsidRDefault="00166D72" w:rsidP="00166D7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166D72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  </w:t>
      </w:r>
      <w:proofErr w:type="spellStart"/>
      <w:r w:rsidRPr="00166D72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lcd</w:t>
      </w:r>
      <w:r w:rsidRPr="00166D72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.</w:t>
      </w:r>
      <w:r w:rsidRPr="00166D72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print</w:t>
      </w:r>
      <w:proofErr w:type="spellEnd"/>
      <w:r w:rsidRPr="00166D72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(hum</w:t>
      </w:r>
      <w:proofErr w:type="gramStart"/>
      <w:r w:rsidRPr="00166D72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);</w:t>
      </w:r>
      <w:proofErr w:type="gramEnd"/>
    </w:p>
    <w:p w14:paraId="5E96984F" w14:textId="77777777" w:rsidR="00166D72" w:rsidRPr="00166D72" w:rsidRDefault="00166D72" w:rsidP="00166D7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166D72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  </w:t>
      </w:r>
      <w:proofErr w:type="spellStart"/>
      <w:r w:rsidRPr="00166D72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lcd</w:t>
      </w:r>
      <w:r w:rsidRPr="00166D72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.</w:t>
      </w:r>
      <w:proofErr w:type="gramStart"/>
      <w:r w:rsidRPr="00166D72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print</w:t>
      </w:r>
      <w:proofErr w:type="spellEnd"/>
      <w:r w:rsidRPr="00166D72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(</w:t>
      </w:r>
      <w:proofErr w:type="gramEnd"/>
      <w:r w:rsidRPr="00166D72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"%"</w:t>
      </w:r>
      <w:r w:rsidRPr="00166D72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);</w:t>
      </w:r>
    </w:p>
    <w:p w14:paraId="525DFF17" w14:textId="77777777" w:rsidR="00166D72" w:rsidRPr="00166D72" w:rsidRDefault="00166D72" w:rsidP="00166D7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166D72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 xml:space="preserve">  </w:t>
      </w:r>
      <w:proofErr w:type="gramStart"/>
      <w:r w:rsidRPr="00166D72">
        <w:rPr>
          <w:rFonts w:ascii="Consolas" w:eastAsia="Times New Roman" w:hAnsi="Consolas" w:cs="Times New Roman"/>
          <w:color w:val="F39C12"/>
          <w:kern w:val="0"/>
          <w:sz w:val="21"/>
          <w:szCs w:val="21"/>
          <w14:ligatures w14:val="none"/>
        </w:rPr>
        <w:t>delay</w:t>
      </w:r>
      <w:r w:rsidRPr="00166D72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(</w:t>
      </w:r>
      <w:proofErr w:type="gramEnd"/>
      <w:r w:rsidRPr="00166D72">
        <w:rPr>
          <w:rFonts w:ascii="Consolas" w:eastAsia="Times New Roman" w:hAnsi="Consolas" w:cs="Times New Roman"/>
          <w:color w:val="7FCBCD"/>
          <w:kern w:val="0"/>
          <w:sz w:val="21"/>
          <w:szCs w:val="21"/>
          <w14:ligatures w14:val="none"/>
        </w:rPr>
        <w:t>1000</w:t>
      </w:r>
      <w:r w:rsidRPr="00166D72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);</w:t>
      </w:r>
    </w:p>
    <w:p w14:paraId="7B1000E0" w14:textId="77777777" w:rsidR="00166D72" w:rsidRPr="00166D72" w:rsidRDefault="00166D72" w:rsidP="00166D7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</w:pPr>
      <w:r w:rsidRPr="00166D72">
        <w:rPr>
          <w:rFonts w:ascii="Consolas" w:eastAsia="Times New Roman" w:hAnsi="Consolas" w:cs="Times New Roman"/>
          <w:color w:val="DAE3E3"/>
          <w:kern w:val="0"/>
          <w:sz w:val="21"/>
          <w:szCs w:val="21"/>
          <w14:ligatures w14:val="none"/>
        </w:rPr>
        <w:t>}</w:t>
      </w:r>
    </w:p>
    <w:p w14:paraId="0298FEA4" w14:textId="77777777" w:rsidR="00166D72" w:rsidRPr="00166D72" w:rsidRDefault="00166D72" w:rsidP="00166D72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</w:p>
    <w:sectPr w:rsidR="00166D72" w:rsidRPr="00166D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6863A6"/>
    <w:multiLevelType w:val="multilevel"/>
    <w:tmpl w:val="31AC2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3F045E1"/>
    <w:multiLevelType w:val="multilevel"/>
    <w:tmpl w:val="32FC3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5166089">
    <w:abstractNumId w:val="0"/>
  </w:num>
  <w:num w:numId="2" w16cid:durableId="18716070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D72"/>
    <w:rsid w:val="000E2EB3"/>
    <w:rsid w:val="00166D72"/>
    <w:rsid w:val="00342C45"/>
    <w:rsid w:val="0099697A"/>
    <w:rsid w:val="00CA2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15C9D"/>
  <w15:chartTrackingRefBased/>
  <w15:docId w15:val="{2DD736D2-5AC9-40EE-BF46-C5C6A5E81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6D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6D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25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63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5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78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ircuitbasics.com/wp-content/uploads/2015/03/Arduino-LCD.p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ircuitbasics.com/wp-content/uploads/2015/10/Arduino-DHT11-Tutorial-3-Pin-DHT11-Wiring-Diagram-768x391.pn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dafruit/DHT-sensor-library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https://www.circuitbasics.com/how-to-set-up-the-dht11-humidity-sensor-on-an-arduin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ircuitbasics.com/how-to-set-up-an-lcd-display-on-an-arduin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366</Words>
  <Characters>2090</Characters>
  <Application>Microsoft Office Word</Application>
  <DocSecurity>0</DocSecurity>
  <Lines>17</Lines>
  <Paragraphs>4</Paragraphs>
  <ScaleCrop>false</ScaleCrop>
  <Company/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Dustin Mcclure</dc:creator>
  <cp:keywords/>
  <dc:description/>
  <cp:lastModifiedBy>Dustin Mcclure</cp:lastModifiedBy>
  <cp:revision>1</cp:revision>
  <dcterms:created xsi:type="dcterms:W3CDTF">2023-05-16T04:52:00Z</dcterms:created>
  <dcterms:modified xsi:type="dcterms:W3CDTF">2023-05-16T05:02:00Z</dcterms:modified>
</cp:coreProperties>
</file>