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DD" w:rsidRDefault="009F2EA4" w:rsidP="00323CDD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</w:t>
      </w:r>
      <w:r w:rsidR="00323CDD">
        <w:rPr>
          <w:rFonts w:ascii="Tahoma" w:hAnsi="Tahoma" w:cs="Tahoma"/>
          <w:sz w:val="28"/>
          <w:szCs w:val="28"/>
          <w:lang w:val="es-MX"/>
        </w:rPr>
        <w:t>ÉCNICO SUPERIOR UNIVERSITARIO EN MANTENIMIENTO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CB386F" w:rsidRDefault="003405C3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CB386F">
              <w:rPr>
                <w:rFonts w:ascii="Tahoma" w:hAnsi="Tahoma" w:cs="Tahoma"/>
                <w:b/>
                <w:lang w:val="es-MX"/>
              </w:rPr>
              <w:t>Métodos y sistemas de trabajo</w:t>
            </w:r>
            <w:r w:rsidR="00C40D32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1E6E41" w:rsidRPr="0069520C" w:rsidRDefault="00CB386F" w:rsidP="00A60A1E">
            <w:pPr>
              <w:jc w:val="both"/>
              <w:rPr>
                <w:rFonts w:ascii="Tahoma" w:hAnsi="Tahoma" w:cs="Tahoma"/>
                <w:lang w:val="es-MX"/>
              </w:rPr>
            </w:pPr>
            <w:r w:rsidRPr="00CB386F">
              <w:rPr>
                <w:rFonts w:ascii="Tahoma" w:hAnsi="Tahoma" w:cs="Tahoma"/>
                <w:lang w:val="es-MX"/>
              </w:rPr>
              <w:t>Gestionar las actividades de mantenimiento mediante la integración del plan maestro, para garantizar la operación y contribuir a la productividad de la organización</w:t>
            </w:r>
          </w:p>
        </w:tc>
      </w:tr>
      <w:tr w:rsidR="00BE4C82" w:rsidRPr="00825338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802AF0" w:rsidRDefault="0096761A" w:rsidP="006C23D3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Segundo</w:t>
            </w:r>
          </w:p>
        </w:tc>
      </w:tr>
      <w:tr w:rsidR="00BE4C82" w:rsidRPr="00825338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802AF0" w:rsidRDefault="003405C3" w:rsidP="006C23D3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53</w:t>
            </w:r>
          </w:p>
        </w:tc>
      </w:tr>
      <w:tr w:rsidR="00BE4C82" w:rsidRPr="00825338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802AF0" w:rsidRDefault="003405C3" w:rsidP="006C23D3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22</w:t>
            </w:r>
          </w:p>
        </w:tc>
      </w:tr>
      <w:tr w:rsidR="00BE4C82" w:rsidRPr="00825338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802AF0" w:rsidRDefault="003405C3" w:rsidP="006C23D3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75</w:t>
            </w:r>
          </w:p>
        </w:tc>
      </w:tr>
      <w:tr w:rsidR="00BE4C82" w:rsidRPr="00825338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802AF0" w:rsidRDefault="003405C3" w:rsidP="006C23D3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5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D20DF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802AF0" w:rsidRDefault="00BE42A0" w:rsidP="00A60A1E">
            <w:pPr>
              <w:jc w:val="both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El alumno optimizará los procesos de mantenimiento a través de la aplicación de los conceptos asociados a los métodos de trabajo, distribución de planta, manejo de inventarios, medición del trabajo y técnicas de</w:t>
            </w:r>
            <w:r w:rsidRPr="00825338">
              <w:rPr>
                <w:rFonts w:ascii="Tahoma" w:hAnsi="Tahoma" w:cs="Tahoma"/>
                <w:color w:val="FF0000"/>
                <w:lang w:val="es-MX"/>
              </w:rPr>
              <w:t xml:space="preserve">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>planeación y control</w:t>
            </w:r>
            <w:r w:rsidR="008A459E">
              <w:rPr>
                <w:rFonts w:ascii="Tahoma" w:hAnsi="Tahoma" w:cs="Tahoma"/>
                <w:color w:val="000000"/>
                <w:lang w:val="es-MX"/>
              </w:rPr>
              <w:t>,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 para</w:t>
            </w:r>
            <w:r w:rsidRPr="00825338">
              <w:rPr>
                <w:rFonts w:ascii="Tahoma" w:hAnsi="Tahoma" w:cs="Tahoma"/>
                <w:color w:val="FF0000"/>
                <w:lang w:val="es-MX"/>
              </w:rPr>
              <w:t xml:space="preserve"> </w:t>
            </w:r>
            <w:r w:rsidR="007E21BC" w:rsidRPr="00960F14">
              <w:rPr>
                <w:rFonts w:ascii="Tahoma" w:hAnsi="Tahoma" w:cs="Tahoma"/>
                <w:color w:val="000000"/>
                <w:lang w:val="es-MX"/>
              </w:rPr>
              <w:t>contribuir</w:t>
            </w:r>
            <w:r w:rsidR="00C72A93" w:rsidRPr="007E21BC">
              <w:rPr>
                <w:rFonts w:ascii="Tahoma" w:hAnsi="Tahoma" w:cs="Tahoma"/>
                <w:color w:val="000000"/>
                <w:lang w:val="es-MX"/>
              </w:rPr>
              <w:t xml:space="preserve"> </w:t>
            </w:r>
            <w:r w:rsidR="00C72A93" w:rsidRPr="00802AF0">
              <w:rPr>
                <w:rFonts w:ascii="Tahoma" w:hAnsi="Tahoma" w:cs="Tahoma"/>
                <w:color w:val="000000"/>
                <w:lang w:val="es-MX"/>
              </w:rPr>
              <w:t xml:space="preserve">e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>incrementar la productividad del área de mantenimiento y los procesos industriales</w:t>
            </w:r>
            <w:r w:rsidR="00C72A93" w:rsidRPr="00802AF0">
              <w:rPr>
                <w:rFonts w:ascii="Tahoma" w:hAnsi="Tahoma" w:cs="Tahoma"/>
                <w:color w:val="000000"/>
                <w:lang w:val="es-MX"/>
              </w:rPr>
              <w:t>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C40D32">
        <w:trPr>
          <w:jc w:val="center"/>
        </w:trPr>
        <w:tc>
          <w:tcPr>
            <w:tcW w:w="2902" w:type="pct"/>
          </w:tcPr>
          <w:p w:rsidR="00741C67" w:rsidRPr="00E233CA" w:rsidRDefault="00A03E4B" w:rsidP="00D20DF2">
            <w:pPr>
              <w:pStyle w:val="Ttulo1"/>
              <w:numPr>
                <w:ilvl w:val="0"/>
                <w:numId w:val="6"/>
              </w:numPr>
              <w:ind w:left="720" w:hanging="72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233CA">
              <w:rPr>
                <w:rFonts w:ascii="Tahoma" w:hAnsi="Tahoma" w:cs="Tahoma"/>
                <w:sz w:val="24"/>
                <w:lang w:val="es-MX"/>
              </w:rPr>
              <w:t>P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 xml:space="preserve">roductividad en el </w:t>
            </w:r>
            <w:r w:rsidRPr="00E233CA"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5C5E9C">
              <w:rPr>
                <w:rFonts w:ascii="Tahoma" w:hAnsi="Tahoma" w:cs="Tahoma"/>
                <w:sz w:val="24"/>
                <w:lang w:val="es-MX"/>
              </w:rPr>
              <w:t>m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 xml:space="preserve">antenimiento </w:t>
            </w:r>
            <w:r w:rsidR="005C5E9C">
              <w:rPr>
                <w:rFonts w:ascii="Tahoma" w:hAnsi="Tahoma" w:cs="Tahoma"/>
                <w:sz w:val="24"/>
                <w:lang w:val="es-MX"/>
              </w:rPr>
              <w:t xml:space="preserve"> i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ndustrial</w:t>
            </w:r>
          </w:p>
        </w:tc>
        <w:tc>
          <w:tcPr>
            <w:tcW w:w="698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699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701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5</w:t>
            </w:r>
          </w:p>
        </w:tc>
      </w:tr>
      <w:tr w:rsidR="00741C67" w:rsidRPr="0069520C" w:rsidTr="00C40D32">
        <w:trPr>
          <w:jc w:val="center"/>
        </w:trPr>
        <w:tc>
          <w:tcPr>
            <w:tcW w:w="2902" w:type="pct"/>
          </w:tcPr>
          <w:p w:rsidR="00741C67" w:rsidRPr="00E233CA" w:rsidRDefault="00A03E4B" w:rsidP="00A34F4F">
            <w:pPr>
              <w:pStyle w:val="Ttulo1"/>
              <w:ind w:left="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233CA">
              <w:rPr>
                <w:rFonts w:ascii="Tahoma" w:hAnsi="Tahoma" w:cs="Tahoma"/>
                <w:sz w:val="24"/>
                <w:lang w:val="es-MX"/>
              </w:rPr>
              <w:t>E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studio</w:t>
            </w:r>
            <w:r w:rsidR="00BE5ED6" w:rsidRPr="00E233CA"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del</w:t>
            </w:r>
            <w:r w:rsidR="00BE5ED6" w:rsidRPr="00E233CA"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trabajo</w:t>
            </w:r>
          </w:p>
        </w:tc>
        <w:tc>
          <w:tcPr>
            <w:tcW w:w="698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22</w:t>
            </w:r>
          </w:p>
        </w:tc>
        <w:tc>
          <w:tcPr>
            <w:tcW w:w="699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701" w:type="pct"/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30</w:t>
            </w:r>
          </w:p>
        </w:tc>
      </w:tr>
      <w:tr w:rsidR="00741C67" w:rsidRPr="0069520C" w:rsidTr="00C40D32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A34F4F" w:rsidRPr="00E233CA" w:rsidRDefault="00A03E4B" w:rsidP="00A34F4F">
            <w:pPr>
              <w:pStyle w:val="Ttulo1"/>
              <w:ind w:left="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233CA">
              <w:rPr>
                <w:rFonts w:ascii="Tahoma" w:hAnsi="Tahoma" w:cs="Tahoma"/>
                <w:sz w:val="24"/>
                <w:lang w:val="es-MX"/>
              </w:rPr>
              <w:t>T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écn</w:t>
            </w:r>
            <w:r w:rsidR="00E233CA">
              <w:rPr>
                <w:rFonts w:ascii="Tahoma" w:hAnsi="Tahoma" w:cs="Tahoma"/>
                <w:sz w:val="24"/>
                <w:lang w:val="es-MX"/>
              </w:rPr>
              <w:t>i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cas</w:t>
            </w:r>
            <w:r w:rsidR="00BE5ED6" w:rsidRPr="00E233CA"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de</w:t>
            </w:r>
            <w:r w:rsidR="00BE5ED6" w:rsidRPr="00E233CA">
              <w:rPr>
                <w:rFonts w:ascii="Tahoma" w:hAnsi="Tahoma" w:cs="Tahoma"/>
                <w:sz w:val="24"/>
                <w:lang w:val="es-MX"/>
              </w:rPr>
              <w:t xml:space="preserve"> 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planeación y control de</w:t>
            </w:r>
          </w:p>
          <w:p w:rsidR="00741C67" w:rsidRPr="00E233CA" w:rsidRDefault="00A34F4F" w:rsidP="00A34F4F">
            <w:pPr>
              <w:pStyle w:val="Ttulo1"/>
              <w:numPr>
                <w:ilvl w:val="0"/>
                <w:numId w:val="0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233CA">
              <w:rPr>
                <w:rFonts w:ascii="Tahoma" w:hAnsi="Tahoma" w:cs="Tahoma"/>
                <w:sz w:val="24"/>
                <w:lang w:val="es-MX"/>
              </w:rPr>
              <w:t xml:space="preserve">          </w:t>
            </w:r>
            <w:r w:rsidR="00403C82">
              <w:rPr>
                <w:rFonts w:ascii="Tahoma" w:hAnsi="Tahoma" w:cs="Tahoma"/>
                <w:sz w:val="24"/>
                <w:lang w:val="es-MX"/>
              </w:rPr>
              <w:t>A</w:t>
            </w:r>
            <w:r w:rsidRPr="00E233CA">
              <w:rPr>
                <w:rFonts w:ascii="Tahoma" w:hAnsi="Tahoma" w:cs="Tahoma"/>
                <w:sz w:val="24"/>
                <w:lang w:val="es-MX"/>
              </w:rPr>
              <w:t>ctividades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14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802AF0" w:rsidRDefault="00A03E4B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20</w:t>
            </w:r>
          </w:p>
        </w:tc>
      </w:tr>
      <w:tr w:rsidR="00042EF7" w:rsidRPr="0069520C" w:rsidTr="00C40D32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042EF7" w:rsidRPr="00E233CA" w:rsidRDefault="00042EF7" w:rsidP="00A34F4F">
            <w:pPr>
              <w:pStyle w:val="Ttulo1"/>
              <w:ind w:left="0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E233CA">
              <w:rPr>
                <w:rFonts w:ascii="Tahoma" w:hAnsi="Tahoma" w:cs="Tahoma"/>
                <w:sz w:val="24"/>
                <w:lang w:val="es-MX"/>
              </w:rPr>
              <w:t>D</w:t>
            </w:r>
            <w:r w:rsidR="00A34F4F" w:rsidRPr="00E233CA">
              <w:rPr>
                <w:rFonts w:ascii="Tahoma" w:hAnsi="Tahoma" w:cs="Tahoma"/>
                <w:sz w:val="24"/>
                <w:lang w:val="es-MX"/>
              </w:rPr>
              <w:t>istribución de planta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042EF7" w:rsidRPr="00802AF0" w:rsidRDefault="00042EF7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14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042EF7" w:rsidRPr="00802AF0" w:rsidRDefault="00042EF7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042EF7" w:rsidRPr="00802AF0" w:rsidRDefault="00042EF7" w:rsidP="00741C67">
            <w:pPr>
              <w:jc w:val="center"/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20</w:t>
            </w:r>
          </w:p>
        </w:tc>
      </w:tr>
      <w:tr w:rsidR="00042EF7" w:rsidRPr="0069520C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042EF7" w:rsidRPr="00E233CA" w:rsidRDefault="00042EF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E233CA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042EF7" w:rsidRPr="00802AF0" w:rsidRDefault="00042EF7" w:rsidP="00E233CA">
            <w:pPr>
              <w:rPr>
                <w:rFonts w:ascii="Tahoma" w:hAnsi="Tahoma" w:cs="Tahoma"/>
                <w:b/>
                <w:bCs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/>
              </w:rPr>
              <w:t xml:space="preserve">   </w:t>
            </w:r>
            <w:r w:rsidR="00E233CA" w:rsidRPr="00802AF0">
              <w:rPr>
                <w:rFonts w:ascii="Tahoma" w:hAnsi="Tahoma" w:cs="Tahoma"/>
                <w:b/>
                <w:bCs/>
                <w:color w:val="000000"/>
                <w:lang w:val="es-MX"/>
              </w:rPr>
              <w:t xml:space="preserve">    53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042EF7" w:rsidRPr="00802AF0" w:rsidRDefault="00E233CA" w:rsidP="00741C6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/>
              </w:rPr>
              <w:t>22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042EF7" w:rsidRPr="00802AF0" w:rsidRDefault="003D6A37" w:rsidP="00741C6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/>
              </w:rPr>
              <w:t xml:space="preserve">75                                          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20DF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E752E6" w:rsidRPr="00C40D32" w:rsidRDefault="009F2EA4" w:rsidP="00DC0B16">
            <w:pPr>
              <w:rPr>
                <w:rFonts w:ascii="Tahoma" w:hAnsi="Tahoma" w:cs="Tahoma"/>
                <w:b/>
                <w:color w:val="000000"/>
                <w:lang w:val="es-MX"/>
              </w:rPr>
            </w:pPr>
            <w:r>
              <w:rPr>
                <w:rFonts w:ascii="Tahoma" w:hAnsi="Tahoma" w:cs="Tahoma"/>
                <w:b/>
                <w:color w:val="000000"/>
                <w:lang w:val="es-MX"/>
              </w:rPr>
              <w:t xml:space="preserve">I. </w:t>
            </w:r>
            <w:r w:rsidR="00B30896" w:rsidRPr="00C40D32">
              <w:rPr>
                <w:rFonts w:ascii="Tahoma" w:hAnsi="Tahoma" w:cs="Tahoma"/>
                <w:b/>
                <w:color w:val="000000"/>
                <w:lang w:val="es-MX"/>
              </w:rPr>
              <w:t>Productividad en el mantenimiento industrial</w:t>
            </w:r>
            <w:r w:rsidR="00C40D32" w:rsidRPr="00C40D32">
              <w:rPr>
                <w:rFonts w:ascii="Tahoma" w:hAnsi="Tahoma" w:cs="Tahoma"/>
                <w:b/>
                <w:color w:val="000000"/>
                <w:lang w:val="es-MX"/>
              </w:rPr>
              <w:t>.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20DF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802AF0" w:rsidRDefault="00427518" w:rsidP="00DC0B16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3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20DF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802AF0" w:rsidRDefault="00427518" w:rsidP="00DC0B16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2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20DF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802AF0" w:rsidRDefault="00427518" w:rsidP="00DC0B16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5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D20DF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427518" w:rsidP="007E21BC">
            <w:pPr>
              <w:jc w:val="both"/>
              <w:rPr>
                <w:rFonts w:ascii="Tahoma" w:hAnsi="Tahoma" w:cs="Tahoma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El alumno estimará la productividad</w:t>
            </w:r>
            <w:r w:rsidRPr="00825338">
              <w:rPr>
                <w:rFonts w:ascii="Tahoma" w:hAnsi="Tahoma" w:cs="Tahoma"/>
                <w:color w:val="FF0000"/>
                <w:lang w:val="es-MX"/>
              </w:rPr>
              <w:t xml:space="preserve"> </w:t>
            </w:r>
            <w:r w:rsidR="005C5E9C" w:rsidRPr="00802AF0">
              <w:rPr>
                <w:rFonts w:ascii="Tahoma" w:hAnsi="Tahoma" w:cs="Tahoma"/>
                <w:color w:val="000000"/>
                <w:lang w:val="es-MX"/>
              </w:rPr>
              <w:t xml:space="preserve"> de</w:t>
            </w:r>
            <w:r w:rsidR="00960F14">
              <w:rPr>
                <w:rFonts w:ascii="Tahoma" w:hAnsi="Tahoma" w:cs="Tahoma"/>
                <w:color w:val="000000"/>
                <w:lang w:val="es-MX"/>
              </w:rPr>
              <w:t>l</w:t>
            </w:r>
            <w:r w:rsidR="005C5E9C" w:rsidRPr="00802AF0">
              <w:rPr>
                <w:rFonts w:ascii="Tahoma" w:hAnsi="Tahoma" w:cs="Tahoma"/>
                <w:color w:val="000000"/>
                <w:lang w:val="es-MX"/>
              </w:rPr>
              <w:t xml:space="preserve">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mantenimiento a través de los índices </w:t>
            </w:r>
            <w:r w:rsidR="005C5E9C" w:rsidRPr="00802AF0">
              <w:rPr>
                <w:rFonts w:ascii="Tahoma" w:hAnsi="Tahoma" w:cs="Tahoma"/>
                <w:color w:val="000000"/>
                <w:lang w:val="es-MX"/>
              </w:rPr>
              <w:t>de</w:t>
            </w:r>
            <w:r w:rsidR="005C5E9C" w:rsidRPr="00825338">
              <w:rPr>
                <w:rFonts w:ascii="Tahoma" w:hAnsi="Tahoma" w:cs="Tahoma"/>
                <w:color w:val="FF0000"/>
                <w:lang w:val="es-MX"/>
              </w:rPr>
              <w:t xml:space="preserve"> </w:t>
            </w:r>
            <w:r w:rsidR="00960F14" w:rsidRPr="00960F14">
              <w:rPr>
                <w:rFonts w:ascii="Tahoma" w:hAnsi="Tahoma" w:cs="Tahoma"/>
                <w:lang w:val="es-MX"/>
              </w:rPr>
              <w:t>confiabilidad,</w:t>
            </w:r>
            <w:r w:rsidR="00960F14">
              <w:rPr>
                <w:rFonts w:ascii="Tahoma" w:hAnsi="Tahoma" w:cs="Tahoma"/>
                <w:lang w:val="es-MX"/>
              </w:rPr>
              <w:t xml:space="preserve"> </w:t>
            </w:r>
            <w:r w:rsidR="00825338" w:rsidRPr="00960F14">
              <w:rPr>
                <w:rFonts w:ascii="Tahoma" w:hAnsi="Tahoma" w:cs="Tahoma"/>
                <w:lang w:val="es-MX"/>
              </w:rPr>
              <w:t>disponibilidad</w:t>
            </w:r>
            <w:r w:rsidR="00825338">
              <w:rPr>
                <w:rFonts w:ascii="Tahoma" w:hAnsi="Tahoma" w:cs="Tahoma"/>
                <w:lang w:val="es-MX"/>
              </w:rPr>
              <w:t>,</w:t>
            </w:r>
            <w:r w:rsidR="00960F14">
              <w:rPr>
                <w:rFonts w:ascii="Tahoma" w:hAnsi="Tahoma" w:cs="Tahoma"/>
                <w:lang w:val="es-MX"/>
              </w:rPr>
              <w:t xml:space="preserve"> parciales y totales</w:t>
            </w:r>
            <w:r w:rsidRPr="00825338">
              <w:rPr>
                <w:rFonts w:ascii="Tahoma" w:hAnsi="Tahoma" w:cs="Tahoma"/>
                <w:color w:val="FF0000"/>
                <w:lang w:val="es-MX"/>
              </w:rPr>
              <w:t xml:space="preserve">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establecidos por la empresa para </w:t>
            </w:r>
            <w:r w:rsidR="008A459E">
              <w:rPr>
                <w:rFonts w:ascii="Tahoma" w:hAnsi="Tahoma" w:cs="Tahoma"/>
                <w:color w:val="000000"/>
                <w:lang w:val="es-MX"/>
              </w:rPr>
              <w:t xml:space="preserve">proporcionar información en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>la toma de decisiones</w:t>
            </w:r>
            <w:r w:rsidR="00825338" w:rsidRPr="00802AF0">
              <w:rPr>
                <w:rFonts w:ascii="Tahoma" w:hAnsi="Tahoma" w:cs="Tahoma"/>
                <w:color w:val="000000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13"/>
        <w:gridCol w:w="2627"/>
        <w:gridCol w:w="2670"/>
        <w:gridCol w:w="2902"/>
      </w:tblGrid>
      <w:tr w:rsidR="00F05068" w:rsidRPr="0069520C" w:rsidTr="00C40D32">
        <w:trPr>
          <w:cantSplit/>
          <w:trHeight w:val="720"/>
          <w:tblHeader/>
        </w:trPr>
        <w:tc>
          <w:tcPr>
            <w:tcW w:w="946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20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5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427518" w:rsidRPr="00802AF0" w:rsidTr="00C40D32">
        <w:trPr>
          <w:cantSplit/>
          <w:trHeight w:val="720"/>
        </w:trPr>
        <w:tc>
          <w:tcPr>
            <w:tcW w:w="946" w:type="pct"/>
            <w:shd w:val="clear" w:color="auto" w:fill="auto"/>
          </w:tcPr>
          <w:p w:rsidR="00427518" w:rsidRPr="00802AF0" w:rsidRDefault="00427518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Productividad </w:t>
            </w:r>
          </w:p>
        </w:tc>
        <w:tc>
          <w:tcPr>
            <w:tcW w:w="1299" w:type="pct"/>
            <w:shd w:val="clear" w:color="auto" w:fill="auto"/>
          </w:tcPr>
          <w:p w:rsidR="00C40D32" w:rsidRDefault="00427518" w:rsidP="00C72A93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Describir el concepto de productividad; las ventajas de su medición</w:t>
            </w:r>
            <w:r w:rsidR="00C40D32">
              <w:rPr>
                <w:rFonts w:ascii="Arial" w:hAnsi="Arial" w:cs="Arial"/>
                <w:color w:val="000000"/>
              </w:rPr>
              <w:t>.</w:t>
            </w:r>
          </w:p>
          <w:p w:rsidR="00C40D32" w:rsidRDefault="00C40D32" w:rsidP="00C72A93">
            <w:pPr>
              <w:rPr>
                <w:rFonts w:ascii="Arial" w:hAnsi="Arial" w:cs="Arial"/>
                <w:color w:val="000000"/>
              </w:rPr>
            </w:pPr>
          </w:p>
          <w:p w:rsidR="00427518" w:rsidRPr="00802AF0" w:rsidRDefault="00C40D32" w:rsidP="00C72A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427518" w:rsidRPr="00802AF0">
              <w:rPr>
                <w:rFonts w:ascii="Arial" w:hAnsi="Arial" w:cs="Arial"/>
                <w:color w:val="000000"/>
              </w:rPr>
              <w:t>dentificar  los elementos (proceso-producto o servicio)</w:t>
            </w:r>
            <w:r w:rsidR="00C72A93" w:rsidRPr="00802AF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320" w:type="pct"/>
            <w:shd w:val="clear" w:color="auto" w:fill="auto"/>
          </w:tcPr>
          <w:p w:rsidR="00B30896" w:rsidRPr="00802AF0" w:rsidRDefault="00436686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Ilustrar el sistema de mantenimiento utilizando el enfoque de caja negra.</w:t>
            </w:r>
          </w:p>
        </w:tc>
        <w:tc>
          <w:tcPr>
            <w:tcW w:w="1435" w:type="pct"/>
            <w:shd w:val="clear" w:color="auto" w:fill="auto"/>
          </w:tcPr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Trabajo en equipo Liderazgo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Ética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Responsabilidad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Analítico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Observador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Proactivo 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Honestidad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compromiso con el medio ambiente</w:t>
            </w:r>
          </w:p>
          <w:p w:rsidR="00427518" w:rsidRPr="00802AF0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Disciplinado</w:t>
            </w:r>
          </w:p>
          <w:p w:rsidR="00427518" w:rsidRDefault="00427518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Ordenado</w:t>
            </w:r>
          </w:p>
          <w:p w:rsidR="00C40D32" w:rsidRPr="00802AF0" w:rsidRDefault="00C40D32" w:rsidP="00CB386F">
            <w:pPr>
              <w:rPr>
                <w:rFonts w:ascii="Tahoma" w:hAnsi="Tahoma" w:cs="Tahoma"/>
                <w:color w:val="000000"/>
              </w:rPr>
            </w:pPr>
          </w:p>
        </w:tc>
      </w:tr>
      <w:tr w:rsidR="00366310" w:rsidRPr="00802AF0" w:rsidTr="00C40D32">
        <w:trPr>
          <w:cantSplit/>
          <w:trHeight w:val="720"/>
        </w:trPr>
        <w:tc>
          <w:tcPr>
            <w:tcW w:w="946" w:type="pct"/>
            <w:shd w:val="clear" w:color="auto" w:fill="auto"/>
          </w:tcPr>
          <w:p w:rsidR="00366310" w:rsidRPr="00802AF0" w:rsidRDefault="00BE42A0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Índices de productividad en el mantenimiento</w:t>
            </w:r>
          </w:p>
        </w:tc>
        <w:tc>
          <w:tcPr>
            <w:tcW w:w="1299" w:type="pct"/>
            <w:shd w:val="clear" w:color="auto" w:fill="auto"/>
          </w:tcPr>
          <w:p w:rsidR="00366310" w:rsidRDefault="00BE42A0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Identificar los índices que medirán la productividad del departamento de mantenimiento: Mano de Obra , disponibilidad, gestión de ordenes de trabajo,  costos, gestión de almacenes, tipo de mantenimiento, seguridad, y formación</w:t>
            </w:r>
            <w:r w:rsidR="00C40D32">
              <w:rPr>
                <w:rFonts w:ascii="Tahoma" w:hAnsi="Tahoma" w:cs="Tahoma"/>
                <w:color w:val="000000"/>
              </w:rPr>
              <w:t>.</w:t>
            </w:r>
          </w:p>
          <w:p w:rsidR="009F2EA4" w:rsidRPr="00802AF0" w:rsidRDefault="009F2EA4" w:rsidP="00CB386F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320" w:type="pct"/>
            <w:shd w:val="clear" w:color="auto" w:fill="auto"/>
          </w:tcPr>
          <w:p w:rsidR="00366310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Calcular los índices de </w:t>
            </w:r>
            <w:r w:rsidR="00C40D32" w:rsidRPr="00802AF0">
              <w:rPr>
                <w:rFonts w:ascii="Tahoma" w:hAnsi="Tahoma" w:cs="Tahoma"/>
                <w:color w:val="000000"/>
              </w:rPr>
              <w:t>disponibilidad,</w:t>
            </w:r>
            <w:r w:rsidRPr="00802AF0">
              <w:rPr>
                <w:rFonts w:ascii="Tahoma" w:hAnsi="Tahoma" w:cs="Tahoma"/>
                <w:color w:val="000000"/>
              </w:rPr>
              <w:t xml:space="preserve"> mantenibilidad, confiabilidad y costos del departamento de mantenimiento</w:t>
            </w:r>
            <w:r w:rsidR="00C40D32"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1435" w:type="pct"/>
            <w:shd w:val="clear" w:color="auto" w:fill="auto"/>
          </w:tcPr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Trabajo en equipo Liderazgo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Ética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Responsabilidad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Analítico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Observador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 xml:space="preserve">Proactivo 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Honestidad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compromiso con el medio ambiente</w:t>
            </w:r>
          </w:p>
          <w:p w:rsidR="00DD1959" w:rsidRPr="00802AF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Disciplinado</w:t>
            </w:r>
          </w:p>
          <w:p w:rsidR="00366310" w:rsidRDefault="00DD1959" w:rsidP="00CB386F">
            <w:pPr>
              <w:rPr>
                <w:rFonts w:ascii="Tahoma" w:hAnsi="Tahoma" w:cs="Tahoma"/>
                <w:color w:val="000000"/>
              </w:rPr>
            </w:pPr>
            <w:r w:rsidRPr="00802AF0">
              <w:rPr>
                <w:rFonts w:ascii="Tahoma" w:hAnsi="Tahoma" w:cs="Tahoma"/>
                <w:color w:val="000000"/>
              </w:rPr>
              <w:t>Ordenado</w:t>
            </w:r>
          </w:p>
          <w:p w:rsidR="00C40D32" w:rsidRPr="00802AF0" w:rsidRDefault="00C40D32" w:rsidP="00CB386F">
            <w:pPr>
              <w:rPr>
                <w:rFonts w:ascii="Tahoma" w:hAnsi="Tahoma" w:cs="Tahoma"/>
                <w:color w:val="000000"/>
              </w:rPr>
            </w:pPr>
          </w:p>
        </w:tc>
      </w:tr>
    </w:tbl>
    <w:p w:rsidR="002C1695" w:rsidRPr="00802AF0" w:rsidRDefault="002C1695" w:rsidP="00DC0B16">
      <w:pPr>
        <w:jc w:val="center"/>
        <w:rPr>
          <w:rFonts w:ascii="Tahoma" w:hAnsi="Tahoma" w:cs="Tahoma"/>
          <w:color w:val="000000"/>
          <w:lang w:val="es-MX"/>
        </w:rPr>
      </w:pPr>
    </w:p>
    <w:p w:rsidR="004B352C" w:rsidRPr="00CB386F" w:rsidRDefault="00CB386F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B386F">
        <w:rPr>
          <w:rFonts w:ascii="Tahoma" w:hAnsi="Tahoma" w:cs="Tahoma"/>
          <w:b/>
          <w:sz w:val="28"/>
          <w:szCs w:val="28"/>
          <w:lang w:val="es-MX"/>
        </w:rPr>
        <w:lastRenderedPageBreak/>
        <w:t>MÉTODOS Y SISTEMAS DE TRABAJO</w:t>
      </w: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27518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6144" w:rsidRPr="00802AF0" w:rsidRDefault="009F2EA4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9D162D" w:rsidRPr="00802AF0">
              <w:rPr>
                <w:rFonts w:ascii="Arial" w:hAnsi="Arial" w:cs="Arial"/>
                <w:color w:val="000000"/>
              </w:rPr>
              <w:t xml:space="preserve">ealizará un diagnóstico de productividad </w:t>
            </w:r>
            <w:r w:rsidR="00AF6144" w:rsidRPr="00802AF0">
              <w:rPr>
                <w:rFonts w:ascii="Arial" w:hAnsi="Arial" w:cs="Arial"/>
                <w:color w:val="000000"/>
              </w:rPr>
              <w:t>en donde:</w:t>
            </w:r>
          </w:p>
          <w:p w:rsidR="00AF6144" w:rsidRPr="00802AF0" w:rsidRDefault="00AF6144" w:rsidP="00CB386F">
            <w:pPr>
              <w:rPr>
                <w:rFonts w:ascii="Arial" w:hAnsi="Arial" w:cs="Arial"/>
                <w:color w:val="000000"/>
              </w:rPr>
            </w:pPr>
          </w:p>
          <w:p w:rsidR="00822245" w:rsidRPr="00C40D32" w:rsidRDefault="00AF6144" w:rsidP="00C40D32">
            <w:pPr>
              <w:pStyle w:val="Prrafodelista"/>
              <w:numPr>
                <w:ilvl w:val="0"/>
                <w:numId w:val="9"/>
              </w:numPr>
              <w:ind w:left="360"/>
              <w:rPr>
                <w:rFonts w:ascii="Arial" w:hAnsi="Arial" w:cs="Arial"/>
                <w:color w:val="000000"/>
              </w:rPr>
            </w:pPr>
            <w:r w:rsidRPr="00C40D32">
              <w:rPr>
                <w:rFonts w:ascii="Arial" w:hAnsi="Arial" w:cs="Arial"/>
                <w:color w:val="000000"/>
              </w:rPr>
              <w:t>Calcule los indicadores de productividad total y productividad parcial.</w:t>
            </w:r>
          </w:p>
          <w:p w:rsidR="00C40D32" w:rsidRDefault="00C40D32" w:rsidP="00C40D32">
            <w:pPr>
              <w:rPr>
                <w:rFonts w:ascii="Arial" w:hAnsi="Arial" w:cs="Arial"/>
                <w:color w:val="000000"/>
              </w:rPr>
            </w:pPr>
          </w:p>
          <w:p w:rsidR="00AF6144" w:rsidRPr="00C40D32" w:rsidRDefault="00225EA3" w:rsidP="00C40D32">
            <w:pPr>
              <w:pStyle w:val="Prrafodelista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 w:rsidRPr="00C40D32">
              <w:rPr>
                <w:rFonts w:ascii="Arial" w:hAnsi="Arial" w:cs="Arial"/>
                <w:color w:val="000000"/>
              </w:rPr>
              <w:t>Identifique las causas de variación</w:t>
            </w:r>
            <w:r w:rsidRPr="00C40D32">
              <w:rPr>
                <w:rFonts w:ascii="Arial" w:hAnsi="Arial" w:cs="Arial"/>
                <w:color w:val="FF0000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D32" w:rsidRDefault="005E4CEB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</w:t>
            </w:r>
            <w:r w:rsidRPr="00802AF0">
              <w:rPr>
                <w:rFonts w:ascii="Arial" w:hAnsi="Arial" w:cs="Arial"/>
                <w:color w:val="000000"/>
              </w:rPr>
              <w:t xml:space="preserve">. Comprender </w:t>
            </w:r>
            <w:r w:rsidR="00427518" w:rsidRPr="00802AF0">
              <w:rPr>
                <w:rFonts w:ascii="Arial" w:hAnsi="Arial" w:cs="Arial"/>
                <w:color w:val="000000"/>
              </w:rPr>
              <w:t xml:space="preserve">la importancia de controlar la productividad de mantenimiento.  </w:t>
            </w:r>
          </w:p>
          <w:p w:rsidR="00C40D32" w:rsidRDefault="00C40D32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2.</w:t>
            </w:r>
            <w:r w:rsidR="00427518" w:rsidRPr="00802AF0">
              <w:rPr>
                <w:rFonts w:ascii="Arial" w:hAnsi="Arial" w:cs="Arial"/>
                <w:color w:val="000000"/>
              </w:rPr>
              <w:t xml:space="preserve"> Identificar las variables que afectan a la product</w:t>
            </w:r>
            <w:r w:rsidR="00C72A93" w:rsidRPr="00802AF0">
              <w:rPr>
                <w:rFonts w:ascii="Arial" w:hAnsi="Arial" w:cs="Arial"/>
                <w:color w:val="000000"/>
              </w:rPr>
              <w:t>ivid</w:t>
            </w:r>
            <w:r w:rsidR="004C22C7" w:rsidRPr="00802AF0">
              <w:rPr>
                <w:rFonts w:ascii="Arial" w:hAnsi="Arial" w:cs="Arial"/>
                <w:color w:val="000000"/>
              </w:rPr>
              <w:t xml:space="preserve">ad.  </w:t>
            </w:r>
          </w:p>
          <w:p w:rsidR="00C40D32" w:rsidRDefault="00C40D32" w:rsidP="00CB386F">
            <w:pPr>
              <w:rPr>
                <w:rFonts w:ascii="Arial" w:hAnsi="Arial" w:cs="Arial"/>
              </w:rPr>
            </w:pPr>
          </w:p>
          <w:p w:rsidR="00B30896" w:rsidRDefault="004C22C7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960F14">
              <w:rPr>
                <w:rFonts w:ascii="Arial" w:hAnsi="Arial" w:cs="Arial"/>
              </w:rPr>
              <w:t>Relacionar</w:t>
            </w:r>
            <w:r w:rsidR="00427518" w:rsidRPr="00960F14">
              <w:rPr>
                <w:rFonts w:ascii="Arial" w:hAnsi="Arial" w:cs="Arial"/>
              </w:rPr>
              <w:t xml:space="preserve"> </w:t>
            </w:r>
            <w:r w:rsidR="00427518" w:rsidRPr="00960F14">
              <w:rPr>
                <w:rFonts w:ascii="Arial" w:hAnsi="Arial" w:cs="Arial"/>
                <w:color w:val="000000"/>
              </w:rPr>
              <w:t>la</w:t>
            </w:r>
            <w:r w:rsidR="00427518" w:rsidRPr="00802AF0">
              <w:rPr>
                <w:rFonts w:ascii="Arial" w:hAnsi="Arial" w:cs="Arial"/>
                <w:color w:val="000000"/>
              </w:rPr>
              <w:t xml:space="preserve"> fórmula de la productividad </w:t>
            </w:r>
            <w:r w:rsidR="00C40D32">
              <w:rPr>
                <w:rFonts w:ascii="Arial" w:hAnsi="Arial" w:cs="Arial"/>
                <w:color w:val="000000"/>
              </w:rPr>
              <w:t>con</w:t>
            </w:r>
            <w:r w:rsidR="00427518" w:rsidRPr="00802AF0">
              <w:rPr>
                <w:rFonts w:ascii="Arial" w:hAnsi="Arial" w:cs="Arial"/>
                <w:color w:val="000000"/>
              </w:rPr>
              <w:t xml:space="preserve"> la solución de problemas.        </w:t>
            </w:r>
          </w:p>
          <w:p w:rsidR="00C40D32" w:rsidRPr="00802AF0" w:rsidRDefault="00C40D32" w:rsidP="00CB386F">
            <w:pPr>
              <w:rPr>
                <w:rFonts w:ascii="Arial" w:hAnsi="Arial" w:cs="Arial"/>
                <w:color w:val="000000"/>
              </w:rPr>
            </w:pPr>
          </w:p>
          <w:p w:rsidR="00B04386" w:rsidRDefault="00AE0A06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4</w:t>
            </w:r>
            <w:r w:rsidR="00B04386" w:rsidRPr="00802AF0">
              <w:rPr>
                <w:rFonts w:ascii="Arial" w:hAnsi="Arial" w:cs="Arial"/>
                <w:color w:val="000000"/>
              </w:rPr>
              <w:t>.</w:t>
            </w:r>
            <w:r w:rsidR="00C40D32">
              <w:rPr>
                <w:rFonts w:ascii="Arial" w:hAnsi="Arial" w:cs="Arial"/>
                <w:color w:val="000000"/>
              </w:rPr>
              <w:t xml:space="preserve"> Analiza</w:t>
            </w:r>
            <w:r w:rsidR="00B04386" w:rsidRPr="00802AF0">
              <w:rPr>
                <w:rFonts w:ascii="Arial" w:hAnsi="Arial" w:cs="Arial"/>
                <w:color w:val="000000"/>
              </w:rPr>
              <w:t>r las causas de variación de la productividad.</w:t>
            </w:r>
          </w:p>
          <w:p w:rsidR="00C40D32" w:rsidRPr="00802AF0" w:rsidRDefault="00C40D32" w:rsidP="00CB386F">
            <w:pPr>
              <w:rPr>
                <w:rFonts w:ascii="Arial" w:hAnsi="Arial" w:cs="Arial"/>
                <w:color w:val="000000"/>
              </w:rPr>
            </w:pPr>
          </w:p>
          <w:p w:rsidR="00AE0A06" w:rsidRPr="00802AF0" w:rsidRDefault="00AE0A06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5. Interpretar las variaciones en la productividad a partir de cambios en los insumos y las salidas de un proceso.</w:t>
            </w:r>
          </w:p>
          <w:p w:rsidR="00427518" w:rsidRDefault="00427518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896" w:rsidRPr="00802AF0" w:rsidRDefault="00AE0A06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Estudio de casos</w:t>
            </w:r>
          </w:p>
          <w:p w:rsidR="00AE0A06" w:rsidRDefault="00AE0A06" w:rsidP="00CB386F">
            <w:pPr>
              <w:rPr>
                <w:rFonts w:ascii="Arial" w:hAnsi="Arial" w:cs="Arial"/>
              </w:rPr>
            </w:pPr>
            <w:r w:rsidRPr="00802AF0">
              <w:rPr>
                <w:rFonts w:ascii="Arial" w:hAnsi="Arial" w:cs="Arial"/>
                <w:color w:val="000000"/>
              </w:rPr>
              <w:t>Lista de 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27518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7518" w:rsidRPr="00802AF0" w:rsidRDefault="00427518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Lecturas comenta</w:t>
            </w:r>
            <w:r w:rsidR="00C72A93" w:rsidRPr="00802AF0">
              <w:rPr>
                <w:rFonts w:ascii="Arial" w:hAnsi="Arial" w:cs="Arial"/>
                <w:color w:val="000000"/>
              </w:rPr>
              <w:t>das</w:t>
            </w:r>
            <w:r w:rsidR="00C72A93" w:rsidRPr="00802AF0">
              <w:rPr>
                <w:rFonts w:ascii="Arial" w:hAnsi="Arial" w:cs="Arial"/>
                <w:color w:val="000000"/>
              </w:rPr>
              <w:br/>
              <w:t xml:space="preserve">Estudios de caso </w:t>
            </w:r>
            <w:r w:rsidR="00C72A93" w:rsidRPr="00802AF0">
              <w:rPr>
                <w:rFonts w:ascii="Arial" w:hAnsi="Arial" w:cs="Arial"/>
                <w:color w:val="000000"/>
              </w:rPr>
              <w:br/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D32" w:rsidRDefault="00427518" w:rsidP="00C40D32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Computadora</w:t>
            </w:r>
          </w:p>
          <w:p w:rsidR="00BA043A" w:rsidRDefault="00BA043A" w:rsidP="00C40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Cañón</w:t>
            </w:r>
          </w:p>
          <w:p w:rsidR="00427518" w:rsidRPr="00802AF0" w:rsidRDefault="00C40D32" w:rsidP="00C40D3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427518" w:rsidRPr="00802AF0">
              <w:rPr>
                <w:rFonts w:ascii="Arial" w:hAnsi="Arial" w:cs="Arial"/>
                <w:color w:val="000000"/>
              </w:rPr>
              <w:t>otafolio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F1397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802AF0" w:rsidTr="0003051C">
        <w:trPr>
          <w:trHeight w:val="566"/>
        </w:trPr>
        <w:tc>
          <w:tcPr>
            <w:tcW w:w="1368" w:type="pct"/>
            <w:vAlign w:val="center"/>
          </w:tcPr>
          <w:p w:rsidR="00741C67" w:rsidRPr="00802AF0" w:rsidRDefault="00741C67" w:rsidP="00D20DF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9F2EA4" w:rsidRDefault="009F2EA4" w:rsidP="00A60A1E">
            <w:pPr>
              <w:jc w:val="both"/>
              <w:rPr>
                <w:rFonts w:ascii="Tahoma" w:hAnsi="Tahoma" w:cs="Tahoma"/>
                <w:b/>
                <w:color w:val="000000"/>
                <w:lang w:val="es-MX"/>
              </w:rPr>
            </w:pPr>
            <w:r>
              <w:rPr>
                <w:rFonts w:ascii="Tahoma" w:hAnsi="Tahoma" w:cs="Tahoma"/>
                <w:b/>
                <w:color w:val="000000"/>
                <w:lang w:val="es-MX"/>
              </w:rPr>
              <w:t xml:space="preserve">II. </w:t>
            </w:r>
            <w:r w:rsidR="00420066" w:rsidRPr="009F2EA4">
              <w:rPr>
                <w:rFonts w:ascii="Tahoma" w:hAnsi="Tahoma" w:cs="Tahoma"/>
                <w:b/>
                <w:color w:val="000000"/>
                <w:lang w:val="es-MX"/>
              </w:rPr>
              <w:t>Estudio del trabajo</w:t>
            </w:r>
          </w:p>
        </w:tc>
      </w:tr>
      <w:tr w:rsidR="00741C67" w:rsidRPr="00802AF0" w:rsidTr="004227BA">
        <w:tc>
          <w:tcPr>
            <w:tcW w:w="1368" w:type="pct"/>
            <w:vAlign w:val="center"/>
          </w:tcPr>
          <w:p w:rsidR="00741C67" w:rsidRPr="00802AF0" w:rsidRDefault="00741C67" w:rsidP="00D20DF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802AF0" w:rsidRDefault="00420066" w:rsidP="0071263A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22</w:t>
            </w:r>
          </w:p>
        </w:tc>
      </w:tr>
      <w:tr w:rsidR="00741C67" w:rsidRPr="00802AF0" w:rsidTr="004227BA">
        <w:tc>
          <w:tcPr>
            <w:tcW w:w="1368" w:type="pct"/>
            <w:vAlign w:val="center"/>
          </w:tcPr>
          <w:p w:rsidR="00741C67" w:rsidRPr="00802AF0" w:rsidRDefault="00741C67" w:rsidP="00D20DF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802AF0" w:rsidRDefault="00420066" w:rsidP="0071263A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8</w:t>
            </w:r>
          </w:p>
        </w:tc>
      </w:tr>
      <w:tr w:rsidR="00741C67" w:rsidRPr="00802AF0" w:rsidTr="004227BA">
        <w:tc>
          <w:tcPr>
            <w:tcW w:w="1368" w:type="pct"/>
            <w:vAlign w:val="center"/>
          </w:tcPr>
          <w:p w:rsidR="00741C67" w:rsidRPr="00802AF0" w:rsidRDefault="00741C67" w:rsidP="00D20DF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802AF0" w:rsidRDefault="00420066" w:rsidP="0071263A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30</w:t>
            </w:r>
          </w:p>
        </w:tc>
      </w:tr>
      <w:tr w:rsidR="00741C67" w:rsidRPr="00802AF0" w:rsidTr="004227BA">
        <w:tc>
          <w:tcPr>
            <w:tcW w:w="1368" w:type="pct"/>
            <w:vAlign w:val="center"/>
          </w:tcPr>
          <w:p w:rsidR="00741C67" w:rsidRPr="00802AF0" w:rsidRDefault="00741C67" w:rsidP="00D20DF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802AF0" w:rsidRDefault="00DF01D5" w:rsidP="004172B5">
            <w:pPr>
              <w:jc w:val="both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El alumn</w:t>
            </w:r>
            <w:r w:rsidR="00F83575" w:rsidRPr="00802AF0">
              <w:rPr>
                <w:rFonts w:ascii="Tahoma" w:hAnsi="Tahoma" w:cs="Tahoma"/>
                <w:color w:val="000000"/>
                <w:lang w:val="es-MX"/>
              </w:rPr>
              <w:t>o formular</w:t>
            </w:r>
            <w:r w:rsidR="004172B5" w:rsidRPr="00802AF0">
              <w:rPr>
                <w:rFonts w:ascii="Tahoma" w:hAnsi="Tahoma" w:cs="Tahoma"/>
                <w:color w:val="000000"/>
                <w:lang w:val="es-MX"/>
              </w:rPr>
              <w:t>á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 un estudio del </w:t>
            </w:r>
            <w:r w:rsidR="005E4CEB" w:rsidRPr="00802AF0">
              <w:rPr>
                <w:rFonts w:ascii="Tahoma" w:hAnsi="Tahoma" w:cs="Tahoma"/>
                <w:color w:val="000000"/>
                <w:lang w:val="es-MX"/>
              </w:rPr>
              <w:t>área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 de mantenimiento </w:t>
            </w:r>
            <w:r w:rsidR="00F83575" w:rsidRPr="00802AF0">
              <w:rPr>
                <w:rFonts w:ascii="Tahoma" w:hAnsi="Tahoma" w:cs="Tahoma"/>
                <w:color w:val="000000"/>
                <w:lang w:val="es-MX"/>
              </w:rPr>
              <w:t xml:space="preserve">a través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de la </w:t>
            </w:r>
            <w:r w:rsidR="005E4CEB" w:rsidRPr="00802AF0">
              <w:rPr>
                <w:rFonts w:ascii="Tahoma" w:hAnsi="Tahoma" w:cs="Tahoma"/>
                <w:color w:val="000000"/>
                <w:lang w:val="es-MX"/>
              </w:rPr>
              <w:t>aplicación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 de las técnicas del estudio del trabajo: métodos y medición</w:t>
            </w:r>
            <w:r w:rsidR="008A459E">
              <w:rPr>
                <w:rFonts w:ascii="Tahoma" w:hAnsi="Tahoma" w:cs="Tahoma"/>
                <w:color w:val="000000"/>
                <w:lang w:val="es-MX"/>
              </w:rPr>
              <w:t>,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 xml:space="preserve"> para </w:t>
            </w:r>
            <w:r w:rsidR="009F2EA4">
              <w:rPr>
                <w:rFonts w:ascii="Tahoma" w:hAnsi="Tahoma" w:cs="Tahoma"/>
                <w:color w:val="000000"/>
                <w:lang w:val="es-MX"/>
              </w:rPr>
              <w:t>contribui</w:t>
            </w:r>
            <w:r w:rsidR="008A459E">
              <w:rPr>
                <w:rFonts w:ascii="Tahoma" w:hAnsi="Tahoma" w:cs="Tahoma"/>
                <w:color w:val="000000"/>
                <w:lang w:val="es-MX"/>
              </w:rPr>
              <w:t xml:space="preserve">r a 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>la mejora de la productividad del departamento.</w:t>
            </w:r>
          </w:p>
        </w:tc>
      </w:tr>
    </w:tbl>
    <w:p w:rsidR="00741C67" w:rsidRPr="00802AF0" w:rsidRDefault="00741C67" w:rsidP="00741C67">
      <w:pPr>
        <w:rPr>
          <w:rFonts w:ascii="Tahoma" w:hAnsi="Tahoma" w:cs="Tahoma"/>
          <w:color w:val="000000"/>
          <w:lang w:val="es-MX"/>
        </w:rPr>
      </w:pPr>
    </w:p>
    <w:p w:rsidR="00741C67" w:rsidRPr="00802AF0" w:rsidRDefault="00741C67" w:rsidP="00741C67">
      <w:pPr>
        <w:rPr>
          <w:rFonts w:ascii="Tahoma" w:hAnsi="Tahoma" w:cs="Tahoma"/>
          <w:color w:val="00000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3042"/>
        <w:gridCol w:w="2550"/>
        <w:gridCol w:w="2672"/>
      </w:tblGrid>
      <w:tr w:rsidR="00741C67" w:rsidRPr="009F2EA4" w:rsidTr="00BA043A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741C67" w:rsidRPr="009F2EA4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9F2EA4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Temas</w:t>
            </w:r>
          </w:p>
        </w:tc>
        <w:tc>
          <w:tcPr>
            <w:tcW w:w="1504" w:type="pct"/>
            <w:shd w:val="clear" w:color="auto" w:fill="D9D9D9"/>
            <w:vAlign w:val="center"/>
          </w:tcPr>
          <w:p w:rsidR="00741C67" w:rsidRPr="009F2EA4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9F2EA4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Saber</w:t>
            </w:r>
          </w:p>
        </w:tc>
        <w:tc>
          <w:tcPr>
            <w:tcW w:w="1261" w:type="pct"/>
            <w:shd w:val="clear" w:color="auto" w:fill="D9D9D9"/>
            <w:vAlign w:val="center"/>
          </w:tcPr>
          <w:p w:rsidR="00741C67" w:rsidRPr="009F2EA4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9F2EA4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Saber hacer</w:t>
            </w:r>
          </w:p>
        </w:tc>
        <w:tc>
          <w:tcPr>
            <w:tcW w:w="1321" w:type="pct"/>
            <w:shd w:val="clear" w:color="auto" w:fill="D9D9D9"/>
            <w:vAlign w:val="center"/>
          </w:tcPr>
          <w:p w:rsidR="00741C67" w:rsidRPr="009F2EA4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9F2EA4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Ser</w:t>
            </w:r>
          </w:p>
        </w:tc>
      </w:tr>
      <w:tr w:rsidR="00420066" w:rsidRPr="009F2EA4" w:rsidTr="00BA043A">
        <w:tblPrEx>
          <w:tblCellMar>
            <w:left w:w="108" w:type="dxa"/>
            <w:right w:w="108" w:type="dxa"/>
          </w:tblCellMar>
        </w:tblPrEx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420066" w:rsidRPr="009F2EA4" w:rsidRDefault="00420066" w:rsidP="00CB386F">
            <w:pPr>
              <w:spacing w:after="240"/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Estudio de métodos</w:t>
            </w:r>
          </w:p>
        </w:tc>
        <w:tc>
          <w:tcPr>
            <w:tcW w:w="1504" w:type="pct"/>
            <w:shd w:val="clear" w:color="auto" w:fill="auto"/>
          </w:tcPr>
          <w:p w:rsidR="0071263A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Enunciar los conceptos de estudio de trabajo  y su utilidad en la empresa</w:t>
            </w:r>
            <w:r w:rsidR="00BA043A" w:rsidRPr="009F2EA4">
              <w:rPr>
                <w:rFonts w:ascii="Tahoma" w:hAnsi="Tahoma" w:cs="Tahoma"/>
                <w:color w:val="000000"/>
              </w:rPr>
              <w:t>.</w:t>
            </w:r>
          </w:p>
          <w:p w:rsidR="00BA043A" w:rsidRPr="009F2EA4" w:rsidRDefault="00BA043A" w:rsidP="00CB386F">
            <w:pPr>
              <w:rPr>
                <w:rFonts w:ascii="Tahoma" w:hAnsi="Tahoma" w:cs="Tahoma"/>
                <w:color w:val="000000"/>
              </w:rPr>
            </w:pPr>
          </w:p>
          <w:p w:rsidR="00BA043A" w:rsidRPr="009F2EA4" w:rsidRDefault="0071263A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I</w:t>
            </w:r>
            <w:r w:rsidR="00420066" w:rsidRPr="009F2EA4">
              <w:rPr>
                <w:rFonts w:ascii="Tahoma" w:hAnsi="Tahoma" w:cs="Tahoma"/>
                <w:color w:val="000000"/>
              </w:rPr>
              <w:t>dentificar las actividades para llevar a cabo los programas y procedimientos de t</w:t>
            </w:r>
            <w:r w:rsidR="00BA043A" w:rsidRPr="009F2EA4">
              <w:rPr>
                <w:rFonts w:ascii="Tahoma" w:hAnsi="Tahoma" w:cs="Tahoma"/>
                <w:color w:val="000000"/>
              </w:rPr>
              <w:t>rabajo propios de mantenimiento.</w:t>
            </w:r>
          </w:p>
          <w:p w:rsidR="00BA043A" w:rsidRPr="009F2EA4" w:rsidRDefault="00BA043A" w:rsidP="00CB386F">
            <w:pPr>
              <w:rPr>
                <w:rFonts w:ascii="Tahoma" w:hAnsi="Tahoma" w:cs="Tahoma"/>
                <w:color w:val="000000"/>
              </w:rPr>
            </w:pPr>
          </w:p>
          <w:p w:rsidR="00420066" w:rsidRPr="009F2EA4" w:rsidRDefault="0071263A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Describir el </w:t>
            </w:r>
            <w:r w:rsidR="00420066" w:rsidRPr="009F2EA4">
              <w:rPr>
                <w:rFonts w:ascii="Tahoma" w:hAnsi="Tahoma" w:cs="Tahoma"/>
                <w:color w:val="000000"/>
              </w:rPr>
              <w:t>estudio  de métodos (recorridos, hilos, de procesos, bimanual y de actividades múltiples)</w:t>
            </w:r>
          </w:p>
          <w:p w:rsidR="00BA043A" w:rsidRPr="009F2EA4" w:rsidRDefault="00BA043A" w:rsidP="00CB386F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61" w:type="pct"/>
            <w:shd w:val="clear" w:color="auto" w:fill="auto"/>
          </w:tcPr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Elaborar un programa y procedimiento de trabajo de mantenimiento utilizando las técnicas del estudio de métodos.</w:t>
            </w:r>
          </w:p>
        </w:tc>
        <w:tc>
          <w:tcPr>
            <w:tcW w:w="1321" w:type="pct"/>
            <w:shd w:val="clear" w:color="auto" w:fill="auto"/>
          </w:tcPr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Trabajo en equipo    Ética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Responsabilidad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Analítico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Observador </w:t>
            </w:r>
          </w:p>
          <w:p w:rsidR="00BA043A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Proactivo </w:t>
            </w:r>
          </w:p>
          <w:p w:rsidR="00BA043A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Honestidad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Liderazgo</w:t>
            </w:r>
          </w:p>
        </w:tc>
      </w:tr>
      <w:tr w:rsidR="00420066" w:rsidRPr="009F2EA4" w:rsidTr="00BA043A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420066" w:rsidRPr="009F2EA4" w:rsidRDefault="00420066" w:rsidP="00CB386F">
            <w:pPr>
              <w:spacing w:after="240"/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Medición del trabajo (tiempos y movimientos)</w:t>
            </w:r>
            <w:r w:rsidRPr="009F2EA4">
              <w:rPr>
                <w:rFonts w:ascii="Tahoma" w:hAnsi="Tahoma" w:cs="Tahoma"/>
                <w:color w:val="000000"/>
              </w:rPr>
              <w:br/>
            </w:r>
            <w:r w:rsidRPr="009F2EA4">
              <w:rPr>
                <w:rFonts w:ascii="Tahoma" w:hAnsi="Tahoma" w:cs="Tahoma"/>
                <w:color w:val="000000"/>
              </w:rPr>
              <w:br/>
            </w:r>
          </w:p>
        </w:tc>
        <w:tc>
          <w:tcPr>
            <w:tcW w:w="1504" w:type="pct"/>
            <w:shd w:val="clear" w:color="auto" w:fill="auto"/>
          </w:tcPr>
          <w:p w:rsidR="00BA043A" w:rsidRPr="009F2EA4" w:rsidRDefault="00420066" w:rsidP="00CB386F">
            <w:pPr>
              <w:spacing w:after="240"/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Explicar el concepto y los fines de la medición del trabajo</w:t>
            </w:r>
            <w:r w:rsidR="00BA043A" w:rsidRPr="009F2EA4">
              <w:rPr>
                <w:rFonts w:ascii="Tahoma" w:hAnsi="Tahoma" w:cs="Tahoma"/>
                <w:color w:val="000000"/>
              </w:rPr>
              <w:t>.</w:t>
            </w:r>
          </w:p>
          <w:p w:rsidR="00420066" w:rsidRPr="009F2EA4" w:rsidRDefault="00BA043A" w:rsidP="00BA043A">
            <w:pPr>
              <w:spacing w:after="240"/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Explicar</w:t>
            </w:r>
            <w:r w:rsidR="00420066" w:rsidRPr="009F2EA4">
              <w:rPr>
                <w:rFonts w:ascii="Tahoma" w:hAnsi="Tahoma" w:cs="Tahoma"/>
                <w:color w:val="000000"/>
              </w:rPr>
              <w:t xml:space="preserve"> el procedimiento para la estimación de tiempos estándar o  predeterminados</w:t>
            </w:r>
          </w:p>
        </w:tc>
        <w:tc>
          <w:tcPr>
            <w:tcW w:w="1261" w:type="pct"/>
            <w:shd w:val="clear" w:color="auto" w:fill="auto"/>
          </w:tcPr>
          <w:p w:rsidR="00420066" w:rsidRPr="009F2EA4" w:rsidRDefault="00420066" w:rsidP="00CB386F">
            <w:pPr>
              <w:spacing w:after="240"/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Resolver problemas del área de mantenimiento mediante el uso de las técnicas de medición del trabajo</w:t>
            </w:r>
            <w:r w:rsidRPr="009F2EA4">
              <w:rPr>
                <w:rFonts w:ascii="Tahoma" w:hAnsi="Tahoma" w:cs="Tahoma"/>
                <w:color w:val="000000"/>
              </w:rPr>
              <w:br/>
            </w:r>
          </w:p>
        </w:tc>
        <w:tc>
          <w:tcPr>
            <w:tcW w:w="1321" w:type="pct"/>
            <w:shd w:val="clear" w:color="auto" w:fill="auto"/>
          </w:tcPr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Trabajo en equipo   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Ética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Responsabilidad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Analítico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Observador </w:t>
            </w:r>
          </w:p>
          <w:p w:rsidR="00BA043A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 xml:space="preserve">Proactivo 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Honestidad</w:t>
            </w:r>
          </w:p>
          <w:p w:rsidR="00420066" w:rsidRPr="009F2EA4" w:rsidRDefault="00420066" w:rsidP="00CB386F">
            <w:pPr>
              <w:rPr>
                <w:rFonts w:ascii="Tahoma" w:hAnsi="Tahoma" w:cs="Tahoma"/>
                <w:color w:val="000000"/>
              </w:rPr>
            </w:pPr>
            <w:r w:rsidRPr="009F2EA4">
              <w:rPr>
                <w:rFonts w:ascii="Tahoma" w:hAnsi="Tahoma" w:cs="Tahoma"/>
                <w:color w:val="000000"/>
              </w:rPr>
              <w:t>Liderazgo</w:t>
            </w:r>
          </w:p>
        </w:tc>
      </w:tr>
    </w:tbl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131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3331"/>
        <w:gridCol w:w="3686"/>
        <w:gridCol w:w="3360"/>
      </w:tblGrid>
      <w:tr w:rsidR="0086582B" w:rsidRPr="0069520C" w:rsidTr="003E56C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BA043A">
        <w:trPr>
          <w:trHeight w:val="237"/>
        </w:trPr>
        <w:tc>
          <w:tcPr>
            <w:tcW w:w="160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  <w:r w:rsidR="003E56C9">
              <w:rPr>
                <w:rFonts w:ascii="Tahoma" w:hAnsi="Tahoma" w:cs="Tahoma"/>
                <w:b/>
                <w:bCs/>
                <w:lang w:val="es-MX" w:eastAsia="es-MX"/>
              </w:rPr>
              <w:t xml:space="preserve">      </w:t>
            </w:r>
          </w:p>
        </w:tc>
        <w:tc>
          <w:tcPr>
            <w:tcW w:w="1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20066" w:rsidRPr="0069520C" w:rsidTr="00BA043A">
        <w:trPr>
          <w:trHeight w:val="10334"/>
        </w:trPr>
        <w:tc>
          <w:tcPr>
            <w:tcW w:w="1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611" w:rsidRDefault="009F2EA4" w:rsidP="00DF01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 w:rsidR="00DF01D5" w:rsidRPr="00802AF0">
              <w:rPr>
                <w:rFonts w:ascii="Arial" w:hAnsi="Arial" w:cs="Arial"/>
                <w:color w:val="000000"/>
              </w:rPr>
              <w:t>laborará</w:t>
            </w:r>
            <w:r w:rsidR="008A459E">
              <w:rPr>
                <w:rFonts w:ascii="Arial" w:hAnsi="Arial" w:cs="Arial"/>
                <w:color w:val="000000"/>
              </w:rPr>
              <w:t>, a partir de un caso,</w:t>
            </w:r>
            <w:r w:rsidR="00DF01D5" w:rsidRPr="00802AF0">
              <w:rPr>
                <w:rFonts w:ascii="Arial" w:hAnsi="Arial" w:cs="Arial"/>
                <w:color w:val="000000"/>
              </w:rPr>
              <w:t xml:space="preserve"> el procedimiento de mantenimiento</w:t>
            </w:r>
            <w:r w:rsidR="00236611" w:rsidRPr="00802AF0">
              <w:rPr>
                <w:rFonts w:ascii="Arial" w:hAnsi="Arial" w:cs="Arial"/>
                <w:color w:val="000000"/>
              </w:rPr>
              <w:t xml:space="preserve"> mediante el uso de las técnicas del estudio del trabajo.</w:t>
            </w:r>
            <w:r w:rsidR="00436686" w:rsidRPr="00802AF0">
              <w:rPr>
                <w:rFonts w:ascii="Arial" w:hAnsi="Arial" w:cs="Arial"/>
                <w:color w:val="000000"/>
              </w:rPr>
              <w:t xml:space="preserve"> </w:t>
            </w:r>
            <w:r w:rsidR="00236611" w:rsidRPr="00802AF0">
              <w:rPr>
                <w:rFonts w:ascii="Arial" w:hAnsi="Arial" w:cs="Arial"/>
                <w:color w:val="000000"/>
              </w:rPr>
              <w:t>que incluya</w:t>
            </w:r>
            <w:r w:rsidR="00436686" w:rsidRPr="00802AF0">
              <w:rPr>
                <w:rFonts w:ascii="Arial" w:hAnsi="Arial" w:cs="Arial"/>
                <w:color w:val="000000"/>
              </w:rPr>
              <w:t>:</w:t>
            </w:r>
          </w:p>
          <w:p w:rsidR="00BA043A" w:rsidRPr="00802AF0" w:rsidRDefault="00BA043A" w:rsidP="00DF01D5">
            <w:pPr>
              <w:rPr>
                <w:rFonts w:ascii="Arial" w:hAnsi="Arial" w:cs="Arial"/>
                <w:strike/>
                <w:color w:val="000000"/>
              </w:rPr>
            </w:pPr>
          </w:p>
          <w:p w:rsidR="00236611" w:rsidRPr="00BA043A" w:rsidRDefault="00BA043A" w:rsidP="00BA043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>L</w:t>
            </w:r>
            <w:r w:rsidR="00DF01D5" w:rsidRPr="00BA043A">
              <w:rPr>
                <w:rFonts w:ascii="Arial" w:hAnsi="Arial" w:cs="Arial"/>
                <w:color w:val="000000"/>
              </w:rPr>
              <w:t>a frecuencia y los tiempos estimados de las actividades por ajustes y r</w:t>
            </w:r>
            <w:r w:rsidRPr="00BA043A">
              <w:rPr>
                <w:rFonts w:ascii="Arial" w:hAnsi="Arial" w:cs="Arial"/>
                <w:color w:val="000000"/>
              </w:rPr>
              <w:t>eparación de las instalaciones.</w:t>
            </w:r>
          </w:p>
          <w:p w:rsidR="00420066" w:rsidRPr="00BA043A" w:rsidRDefault="00BA043A" w:rsidP="00BA043A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>M</w:t>
            </w:r>
            <w:r w:rsidR="00DF01D5" w:rsidRPr="00BA043A">
              <w:rPr>
                <w:rFonts w:ascii="Arial" w:hAnsi="Arial" w:cs="Arial"/>
                <w:color w:val="000000"/>
              </w:rPr>
              <w:t>aquinaria o equipos</w:t>
            </w:r>
            <w:r w:rsidRPr="00BA043A">
              <w:rPr>
                <w:rFonts w:ascii="Arial" w:hAnsi="Arial" w:cs="Arial"/>
                <w:color w:val="000000"/>
              </w:rPr>
              <w:t>.</w:t>
            </w:r>
            <w:r w:rsidR="00DF01D5" w:rsidRPr="00BA043A">
              <w:rPr>
                <w:rFonts w:ascii="Arial" w:hAnsi="Arial" w:cs="Arial"/>
                <w:color w:val="000000"/>
              </w:rPr>
              <w:t xml:space="preserve"> </w:t>
            </w:r>
          </w:p>
          <w:p w:rsidR="00DF01D5" w:rsidRPr="00802AF0" w:rsidRDefault="00DF01D5" w:rsidP="00DF01D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066" w:rsidRDefault="003E56C9" w:rsidP="003E56C9">
            <w:pPr>
              <w:pStyle w:val="Ttulo1"/>
              <w:numPr>
                <w:ilvl w:val="0"/>
                <w:numId w:val="0"/>
              </w:numPr>
              <w:jc w:val="left"/>
              <w:rPr>
                <w:b w:val="0"/>
                <w:bCs w:val="0"/>
                <w:color w:val="000000"/>
                <w:sz w:val="24"/>
              </w:rPr>
            </w:pPr>
            <w:r w:rsidRPr="00BA043A">
              <w:rPr>
                <w:b w:val="0"/>
                <w:bCs w:val="0"/>
                <w:color w:val="000000"/>
                <w:sz w:val="24"/>
              </w:rPr>
              <w:t xml:space="preserve">1.  </w:t>
            </w:r>
            <w:r w:rsidR="00BA043A">
              <w:rPr>
                <w:b w:val="0"/>
                <w:bCs w:val="0"/>
                <w:color w:val="000000"/>
                <w:sz w:val="24"/>
              </w:rPr>
              <w:t xml:space="preserve">Analizar </w:t>
            </w:r>
            <w:r w:rsidRPr="00BA043A">
              <w:rPr>
                <w:b w:val="0"/>
                <w:bCs w:val="0"/>
                <w:color w:val="000000"/>
                <w:sz w:val="24"/>
              </w:rPr>
              <w:t>la importancia del estudio del trabajo</w:t>
            </w:r>
            <w:r w:rsidR="00BA043A">
              <w:rPr>
                <w:b w:val="0"/>
                <w:bCs w:val="0"/>
                <w:color w:val="000000"/>
                <w:sz w:val="24"/>
              </w:rPr>
              <w:t>.</w:t>
            </w:r>
          </w:p>
          <w:p w:rsidR="00BA043A" w:rsidRPr="00BA043A" w:rsidRDefault="00BA043A" w:rsidP="00BA043A"/>
          <w:p w:rsidR="003E56C9" w:rsidRDefault="003E56C9" w:rsidP="005122F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2.  Identificar las actividades del mantenimiento con base en las técnicas del estudio del trabajo</w:t>
            </w:r>
            <w:r w:rsidR="00BA043A">
              <w:rPr>
                <w:rFonts w:ascii="Arial" w:hAnsi="Arial" w:cs="Arial"/>
                <w:color w:val="000000"/>
              </w:rPr>
              <w:t>.</w:t>
            </w:r>
          </w:p>
          <w:p w:rsidR="00BA043A" w:rsidRPr="00802AF0" w:rsidRDefault="00BA043A" w:rsidP="005122FF">
            <w:pPr>
              <w:rPr>
                <w:rFonts w:ascii="Arial" w:hAnsi="Arial" w:cs="Arial"/>
                <w:color w:val="000000"/>
              </w:rPr>
            </w:pPr>
          </w:p>
          <w:p w:rsidR="003E56C9" w:rsidRDefault="00BA043A" w:rsidP="00512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 Identificar</w:t>
            </w:r>
            <w:r w:rsidR="001775E8" w:rsidRPr="00802AF0">
              <w:rPr>
                <w:rFonts w:ascii="Arial" w:hAnsi="Arial" w:cs="Arial"/>
                <w:color w:val="000000"/>
              </w:rPr>
              <w:t xml:space="preserve"> </w:t>
            </w:r>
            <w:r w:rsidR="003E56C9" w:rsidRPr="00802AF0">
              <w:rPr>
                <w:rFonts w:ascii="Arial" w:hAnsi="Arial" w:cs="Arial"/>
                <w:color w:val="000000"/>
              </w:rPr>
              <w:t>las actividades de mantenimiento a realizar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BA043A" w:rsidRPr="00802AF0" w:rsidRDefault="00BA043A" w:rsidP="005122FF">
            <w:pPr>
              <w:rPr>
                <w:rFonts w:ascii="Arial" w:hAnsi="Arial" w:cs="Arial"/>
                <w:color w:val="000000"/>
              </w:rPr>
            </w:pPr>
          </w:p>
          <w:p w:rsidR="003E56C9" w:rsidRDefault="003E56C9" w:rsidP="005122F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4.  </w:t>
            </w:r>
            <w:r w:rsidR="00BA043A">
              <w:rPr>
                <w:rFonts w:ascii="Arial" w:hAnsi="Arial" w:cs="Arial"/>
                <w:color w:val="000000"/>
              </w:rPr>
              <w:t>Identificar</w:t>
            </w:r>
            <w:r w:rsidRPr="00802AF0">
              <w:rPr>
                <w:rFonts w:ascii="Arial" w:hAnsi="Arial" w:cs="Arial"/>
                <w:color w:val="000000"/>
              </w:rPr>
              <w:t xml:space="preserve"> las actividades de mantenimiento a medir</w:t>
            </w:r>
            <w:r w:rsidR="00BA043A">
              <w:rPr>
                <w:rFonts w:ascii="Arial" w:hAnsi="Arial" w:cs="Arial"/>
                <w:color w:val="000000"/>
              </w:rPr>
              <w:t>.</w:t>
            </w:r>
          </w:p>
          <w:p w:rsidR="00BA043A" w:rsidRPr="00802AF0" w:rsidRDefault="00BA043A" w:rsidP="005122FF">
            <w:pPr>
              <w:rPr>
                <w:rFonts w:ascii="Arial" w:hAnsi="Arial" w:cs="Arial"/>
                <w:color w:val="000000"/>
              </w:rPr>
            </w:pPr>
          </w:p>
          <w:p w:rsidR="003E56C9" w:rsidRPr="00802AF0" w:rsidRDefault="003E56C9" w:rsidP="00BA043A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5.  Calcular las frecuencias y tiempos de las actividades de mantenimiento</w:t>
            </w:r>
            <w:r w:rsidR="00436686" w:rsidRPr="00802AF0">
              <w:rPr>
                <w:rFonts w:ascii="Arial" w:hAnsi="Arial" w:cs="Arial"/>
                <w:color w:val="000000"/>
              </w:rPr>
              <w:t xml:space="preserve"> </w:t>
            </w:r>
            <w:r w:rsidRPr="00802AF0">
              <w:rPr>
                <w:rFonts w:ascii="Arial" w:hAnsi="Arial" w:cs="Arial"/>
                <w:color w:val="000000"/>
              </w:rPr>
              <w:t>(tiempos de ciclo y de ajuste de tiempos predeterminados</w:t>
            </w:r>
            <w:r w:rsidR="00BA043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066" w:rsidRPr="00802AF0" w:rsidRDefault="005122F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Estudio de caso</w:t>
            </w:r>
          </w:p>
          <w:p w:rsidR="005122FF" w:rsidRPr="00802AF0" w:rsidRDefault="005122F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Lista de cotejo</w:t>
            </w:r>
          </w:p>
          <w:p w:rsidR="005122FF" w:rsidRPr="00802AF0" w:rsidRDefault="005122FF">
            <w:pPr>
              <w:rPr>
                <w:rFonts w:ascii="Arial" w:hAnsi="Arial" w:cs="Arial"/>
                <w:strike/>
                <w:color w:val="000000"/>
              </w:rPr>
            </w:pPr>
          </w:p>
          <w:p w:rsidR="005122FF" w:rsidRPr="00802AF0" w:rsidRDefault="005122FF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20066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611" w:rsidRPr="00802AF0" w:rsidRDefault="00236611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Práctica demostrativa</w:t>
            </w:r>
          </w:p>
          <w:p w:rsidR="00420066" w:rsidRPr="00802AF0" w:rsidRDefault="00420066" w:rsidP="008A459E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Estudio de casos </w:t>
            </w:r>
            <w:r w:rsidRPr="00802AF0">
              <w:rPr>
                <w:rFonts w:ascii="Arial" w:hAnsi="Arial" w:cs="Arial"/>
                <w:color w:val="000000"/>
              </w:rPr>
              <w:br/>
              <w:t>Instrucción programada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43A" w:rsidRDefault="00420066" w:rsidP="0056222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Computadora</w:t>
            </w:r>
          </w:p>
          <w:p w:rsidR="00BA043A" w:rsidRDefault="00BA043A" w:rsidP="005622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420066" w:rsidRPr="00802AF0">
              <w:rPr>
                <w:rFonts w:ascii="Arial" w:hAnsi="Arial" w:cs="Arial"/>
                <w:color w:val="000000"/>
              </w:rPr>
              <w:t>ormas impresas</w:t>
            </w:r>
          </w:p>
          <w:p w:rsidR="00BA043A" w:rsidRDefault="00BA043A" w:rsidP="00BA04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420066" w:rsidRPr="00802AF0">
              <w:rPr>
                <w:rFonts w:ascii="Arial" w:hAnsi="Arial" w:cs="Arial"/>
                <w:color w:val="000000"/>
              </w:rPr>
              <w:t>ron</w:t>
            </w:r>
            <w:r w:rsidR="0056222F" w:rsidRPr="00802AF0">
              <w:rPr>
                <w:rFonts w:ascii="Arial" w:hAnsi="Arial" w:cs="Arial"/>
                <w:color w:val="000000"/>
              </w:rPr>
              <w:t>ó</w:t>
            </w:r>
            <w:r w:rsidR="00420066" w:rsidRPr="00802AF0">
              <w:rPr>
                <w:rFonts w:ascii="Arial" w:hAnsi="Arial" w:cs="Arial"/>
                <w:color w:val="000000"/>
              </w:rPr>
              <w:t>metro</w:t>
            </w:r>
          </w:p>
          <w:p w:rsidR="00BA043A" w:rsidRDefault="00BA043A" w:rsidP="00BA04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  <w:r w:rsidR="00420066" w:rsidRPr="00802AF0">
              <w:rPr>
                <w:rFonts w:ascii="Arial" w:hAnsi="Arial" w:cs="Arial"/>
                <w:color w:val="000000"/>
              </w:rPr>
              <w:t>ideo</w:t>
            </w:r>
          </w:p>
          <w:p w:rsidR="00420066" w:rsidRPr="00802AF0" w:rsidRDefault="00BA043A" w:rsidP="00BA04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420066" w:rsidRPr="00802AF0">
              <w:rPr>
                <w:rFonts w:ascii="Arial" w:hAnsi="Arial" w:cs="Arial"/>
                <w:color w:val="000000"/>
              </w:rPr>
              <w:t>televisión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3768CA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CB386F" w:rsidRDefault="00CB386F" w:rsidP="00F13978">
      <w:pPr>
        <w:jc w:val="center"/>
        <w:rPr>
          <w:rFonts w:ascii="Tahoma" w:hAnsi="Tahoma" w:cs="Tahoma"/>
          <w:sz w:val="28"/>
          <w:szCs w:val="28"/>
          <w:lang w:val="es-MX"/>
        </w:rPr>
      </w:pPr>
    </w:p>
    <w:p w:rsidR="00F13978" w:rsidRPr="00CB386F" w:rsidRDefault="00CB386F" w:rsidP="00F1397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B386F">
        <w:rPr>
          <w:rFonts w:ascii="Tahoma" w:hAnsi="Tahoma" w:cs="Tahoma"/>
          <w:b/>
          <w:sz w:val="28"/>
          <w:szCs w:val="28"/>
          <w:lang w:val="es-MX"/>
        </w:rPr>
        <w:lastRenderedPageBreak/>
        <w:t>MÉTODOS Y SISTEMAS DE TRABAJO</w:t>
      </w:r>
    </w:p>
    <w:p w:rsidR="00CB386F" w:rsidRDefault="00CB386F" w:rsidP="00F1397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F13978" w:rsidRPr="0069520C" w:rsidRDefault="00F13978" w:rsidP="00F1397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F13978" w:rsidRPr="0069520C" w:rsidRDefault="00F13978" w:rsidP="00F13978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F13978" w:rsidRPr="0069520C" w:rsidTr="002678A9">
        <w:trPr>
          <w:trHeight w:val="566"/>
        </w:trPr>
        <w:tc>
          <w:tcPr>
            <w:tcW w:w="1368" w:type="pct"/>
            <w:vAlign w:val="center"/>
          </w:tcPr>
          <w:p w:rsidR="00F13978" w:rsidRPr="0069520C" w:rsidRDefault="00F13978" w:rsidP="00D20DF2">
            <w:pPr>
              <w:numPr>
                <w:ilvl w:val="0"/>
                <w:numId w:val="7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F13978" w:rsidRPr="005B174C" w:rsidRDefault="009F2EA4" w:rsidP="002678A9">
            <w:pPr>
              <w:jc w:val="both"/>
              <w:rPr>
                <w:rFonts w:ascii="Tahoma" w:hAnsi="Tahoma" w:cs="Tahoma"/>
                <w:b/>
                <w:color w:val="000000"/>
                <w:lang w:val="es-MX"/>
              </w:rPr>
            </w:pPr>
            <w:r>
              <w:rPr>
                <w:rFonts w:ascii="Tahoma" w:hAnsi="Tahoma" w:cs="Tahoma"/>
                <w:b/>
                <w:color w:val="000000"/>
                <w:lang w:val="es-MX"/>
              </w:rPr>
              <w:t xml:space="preserve">III. </w:t>
            </w:r>
            <w:r w:rsidR="00236611" w:rsidRPr="005B174C">
              <w:rPr>
                <w:rFonts w:ascii="Tahoma" w:hAnsi="Tahoma" w:cs="Tahoma"/>
                <w:b/>
                <w:color w:val="000000"/>
                <w:lang w:val="es-MX"/>
              </w:rPr>
              <w:t>Técnicas de planificación y control de actividades</w:t>
            </w:r>
            <w:r w:rsidR="005B174C" w:rsidRPr="005B174C">
              <w:rPr>
                <w:rFonts w:ascii="Tahoma" w:hAnsi="Tahoma" w:cs="Tahoma"/>
                <w:b/>
                <w:color w:val="000000"/>
                <w:lang w:val="es-MX"/>
              </w:rPr>
              <w:t>.</w:t>
            </w:r>
          </w:p>
        </w:tc>
      </w:tr>
      <w:tr w:rsidR="00F13978" w:rsidRPr="0069520C" w:rsidTr="002678A9">
        <w:tc>
          <w:tcPr>
            <w:tcW w:w="1368" w:type="pct"/>
            <w:vAlign w:val="center"/>
          </w:tcPr>
          <w:p w:rsidR="00F13978" w:rsidRPr="0069520C" w:rsidRDefault="00F13978" w:rsidP="00D20DF2">
            <w:pPr>
              <w:numPr>
                <w:ilvl w:val="0"/>
                <w:numId w:val="7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F13978" w:rsidRPr="00802AF0" w:rsidRDefault="00420066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14</w:t>
            </w:r>
          </w:p>
        </w:tc>
      </w:tr>
      <w:tr w:rsidR="00F13978" w:rsidRPr="0069520C" w:rsidTr="002678A9">
        <w:tc>
          <w:tcPr>
            <w:tcW w:w="1368" w:type="pct"/>
            <w:vAlign w:val="center"/>
          </w:tcPr>
          <w:p w:rsidR="00F13978" w:rsidRPr="0069520C" w:rsidRDefault="00F13978" w:rsidP="00D20DF2">
            <w:pPr>
              <w:numPr>
                <w:ilvl w:val="0"/>
                <w:numId w:val="7"/>
              </w:numPr>
              <w:tabs>
                <w:tab w:val="clear" w:pos="720"/>
                <w:tab w:val="num" w:pos="-3402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F13978" w:rsidRPr="00802AF0" w:rsidRDefault="00420066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6</w:t>
            </w:r>
          </w:p>
        </w:tc>
      </w:tr>
      <w:tr w:rsidR="00F13978" w:rsidRPr="0069520C" w:rsidTr="002678A9">
        <w:tc>
          <w:tcPr>
            <w:tcW w:w="1368" w:type="pct"/>
            <w:vAlign w:val="center"/>
          </w:tcPr>
          <w:p w:rsidR="00F13978" w:rsidRPr="0069520C" w:rsidRDefault="00F13978" w:rsidP="00D20DF2">
            <w:pPr>
              <w:numPr>
                <w:ilvl w:val="0"/>
                <w:numId w:val="7"/>
              </w:numPr>
              <w:tabs>
                <w:tab w:val="clear" w:pos="720"/>
                <w:tab w:val="num" w:pos="-3402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F13978" w:rsidRPr="00802AF0" w:rsidRDefault="00420066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20</w:t>
            </w:r>
          </w:p>
        </w:tc>
      </w:tr>
      <w:tr w:rsidR="00F13978" w:rsidRPr="0069520C" w:rsidTr="002678A9">
        <w:tc>
          <w:tcPr>
            <w:tcW w:w="1368" w:type="pct"/>
            <w:vAlign w:val="center"/>
          </w:tcPr>
          <w:p w:rsidR="00F13978" w:rsidRPr="0069520C" w:rsidRDefault="00F13978" w:rsidP="00D20DF2">
            <w:pPr>
              <w:numPr>
                <w:ilvl w:val="0"/>
                <w:numId w:val="7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F13978" w:rsidRPr="00A3353D" w:rsidRDefault="00ED189E" w:rsidP="00337ED9">
            <w:pPr>
              <w:jc w:val="both"/>
              <w:rPr>
                <w:rFonts w:ascii="Tahoma" w:hAnsi="Tahoma" w:cs="Tahoma"/>
                <w:lang w:val="es-MX"/>
              </w:rPr>
            </w:pPr>
            <w:r w:rsidRPr="00A3353D">
              <w:rPr>
                <w:rFonts w:ascii="Tahoma" w:hAnsi="Tahoma" w:cs="Tahoma"/>
                <w:color w:val="000000"/>
                <w:lang w:val="es-MX"/>
              </w:rPr>
              <w:t>El alumno</w:t>
            </w:r>
            <w:r w:rsidRPr="00A3353D">
              <w:rPr>
                <w:rFonts w:ascii="Tahoma" w:hAnsi="Tahoma" w:cs="Tahoma"/>
                <w:lang w:val="es-MX"/>
              </w:rPr>
              <w:t xml:space="preserve"> controlará</w:t>
            </w:r>
            <w:r w:rsidR="004A70FF" w:rsidRPr="00A3353D">
              <w:rPr>
                <w:rFonts w:ascii="Tahoma" w:hAnsi="Tahoma" w:cs="Tahoma"/>
                <w:lang w:val="es-MX"/>
              </w:rPr>
              <w:t xml:space="preserve"> </w:t>
            </w:r>
            <w:r w:rsidR="004A70FF" w:rsidRPr="00A3353D">
              <w:rPr>
                <w:rFonts w:ascii="Tahoma" w:hAnsi="Tahoma" w:cs="Tahoma"/>
                <w:color w:val="000000"/>
                <w:lang w:val="es-MX"/>
              </w:rPr>
              <w:t>las actividades de mantenimiento, mediante el uso de</w:t>
            </w:r>
            <w:r w:rsidR="004A70FF" w:rsidRPr="00A3353D">
              <w:rPr>
                <w:rFonts w:ascii="Tahoma" w:hAnsi="Tahoma" w:cs="Tahoma"/>
                <w:lang w:val="es-MX"/>
              </w:rPr>
              <w:t xml:space="preserve"> </w:t>
            </w:r>
            <w:r w:rsidRPr="00A3353D">
              <w:rPr>
                <w:rFonts w:ascii="Tahoma" w:hAnsi="Tahoma" w:cs="Tahoma"/>
                <w:lang w:val="es-MX"/>
              </w:rPr>
              <w:t>herramientas de planeación</w:t>
            </w:r>
            <w:r w:rsidR="004A70FF" w:rsidRPr="00A3353D">
              <w:rPr>
                <w:rFonts w:ascii="Tahoma" w:hAnsi="Tahoma" w:cs="Tahoma"/>
                <w:lang w:val="es-MX"/>
              </w:rPr>
              <w:t xml:space="preserve">, para estimar </w:t>
            </w:r>
            <w:r w:rsidR="00337ED9" w:rsidRPr="00A3353D">
              <w:rPr>
                <w:rFonts w:ascii="Tahoma" w:hAnsi="Tahoma" w:cs="Tahoma"/>
                <w:lang w:val="es-MX"/>
              </w:rPr>
              <w:t>la existencia óptima de piezas</w:t>
            </w:r>
            <w:r w:rsidR="003D6F4A">
              <w:rPr>
                <w:rFonts w:ascii="Tahoma" w:hAnsi="Tahoma" w:cs="Tahoma"/>
                <w:lang w:val="es-MX"/>
              </w:rPr>
              <w:t xml:space="preserve"> de reemplazo</w:t>
            </w:r>
            <w:r w:rsidR="00337ED9" w:rsidRPr="00A3353D">
              <w:rPr>
                <w:rFonts w:ascii="Tahoma" w:hAnsi="Tahoma" w:cs="Tahoma"/>
                <w:lang w:val="es-MX"/>
              </w:rPr>
              <w:t xml:space="preserve"> y la gestión de las misma</w:t>
            </w:r>
            <w:r w:rsidR="004A70FF" w:rsidRPr="00A3353D">
              <w:rPr>
                <w:rFonts w:ascii="Tahoma" w:hAnsi="Tahoma" w:cs="Tahoma"/>
                <w:lang w:val="es-MX"/>
              </w:rPr>
              <w:t>s</w:t>
            </w:r>
            <w:r w:rsidR="00337ED9" w:rsidRPr="00A3353D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F13978" w:rsidRPr="0069520C" w:rsidRDefault="00F13978" w:rsidP="00F13978">
      <w:pPr>
        <w:rPr>
          <w:rFonts w:ascii="Tahoma" w:hAnsi="Tahoma" w:cs="Tahoma"/>
          <w:lang w:val="es-MX"/>
        </w:rPr>
      </w:pPr>
    </w:p>
    <w:p w:rsidR="00F13978" w:rsidRPr="0069520C" w:rsidRDefault="00F13978" w:rsidP="00F13978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627"/>
        <w:gridCol w:w="2862"/>
      </w:tblGrid>
      <w:tr w:rsidR="00F13978" w:rsidRPr="0069520C" w:rsidTr="002678A9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AC7287" w:rsidRPr="0069520C" w:rsidTr="002678A9">
        <w:tblPrEx>
          <w:tblCellMar>
            <w:left w:w="108" w:type="dxa"/>
            <w:right w:w="108" w:type="dxa"/>
          </w:tblCellMar>
        </w:tblPrEx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Técnicas de planeación de actividades</w:t>
            </w:r>
          </w:p>
        </w:tc>
        <w:tc>
          <w:tcPr>
            <w:tcW w:w="1372" w:type="pct"/>
            <w:shd w:val="clear" w:color="auto" w:fill="auto"/>
          </w:tcPr>
          <w:p w:rsidR="004A70FF" w:rsidRPr="00802AF0" w:rsidRDefault="004A70FF" w:rsidP="004A70F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Identificar las técnicas para la planeación de las actividades de mantenimiento: Gantt, Pert y CPM</w:t>
            </w:r>
          </w:p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99" w:type="pct"/>
            <w:shd w:val="clear" w:color="auto" w:fill="auto"/>
          </w:tcPr>
          <w:p w:rsidR="004A70FF" w:rsidRPr="00A3353D" w:rsidRDefault="004A70FF" w:rsidP="004A70FF">
            <w:pPr>
              <w:rPr>
                <w:rFonts w:ascii="Arial" w:hAnsi="Arial" w:cs="Arial"/>
              </w:rPr>
            </w:pPr>
            <w:r w:rsidRPr="00A3353D">
              <w:rPr>
                <w:rFonts w:ascii="Arial" w:hAnsi="Arial" w:cs="Arial"/>
              </w:rPr>
              <w:t xml:space="preserve">Estructurar </w:t>
            </w:r>
            <w:r w:rsidR="00337ED9" w:rsidRPr="00A3353D">
              <w:rPr>
                <w:rFonts w:ascii="Arial" w:hAnsi="Arial" w:cs="Arial"/>
              </w:rPr>
              <w:t>las actividades de mantenimiento mediante el uso de diagramas.</w:t>
            </w:r>
          </w:p>
          <w:p w:rsidR="00AC7287" w:rsidRPr="00A3353D" w:rsidRDefault="00AC7287" w:rsidP="00CB386F">
            <w:pPr>
              <w:rPr>
                <w:rFonts w:ascii="Arial" w:hAnsi="Arial" w:cs="Arial"/>
              </w:rPr>
            </w:pPr>
          </w:p>
        </w:tc>
        <w:tc>
          <w:tcPr>
            <w:tcW w:w="1415" w:type="pct"/>
            <w:shd w:val="clear" w:color="auto" w:fill="auto"/>
          </w:tcPr>
          <w:p w:rsidR="00AC7287" w:rsidRDefault="00BA043A" w:rsidP="00BA04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Trabajo en equipo    </w:t>
            </w:r>
            <w:r>
              <w:rPr>
                <w:rFonts w:ascii="Arial" w:hAnsi="Arial" w:cs="Arial"/>
                <w:color w:val="000000"/>
              </w:rPr>
              <w:br/>
            </w:r>
            <w:r w:rsidR="00AC7287" w:rsidRPr="00BA043A">
              <w:rPr>
                <w:rFonts w:ascii="Arial" w:hAnsi="Arial" w:cs="Arial"/>
                <w:color w:val="000000"/>
              </w:rPr>
              <w:t xml:space="preserve">Ética 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 xml:space="preserve">Responsabilidad 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 xml:space="preserve">Analítico 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 xml:space="preserve">Observador 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 xml:space="preserve">Proactivo 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>Honestidad</w:t>
            </w:r>
            <w:r w:rsidR="00AC7287" w:rsidRPr="00BA043A">
              <w:rPr>
                <w:rFonts w:ascii="Arial" w:hAnsi="Arial" w:cs="Arial"/>
                <w:color w:val="000000"/>
              </w:rPr>
              <w:br/>
              <w:t>Liderazgo</w:t>
            </w:r>
          </w:p>
          <w:p w:rsidR="00BA043A" w:rsidRPr="00802AF0" w:rsidRDefault="00BA043A" w:rsidP="00BA043A">
            <w:pPr>
              <w:rPr>
                <w:rFonts w:ascii="Tahoma" w:hAnsi="Tahoma" w:cs="Tahoma"/>
                <w:color w:val="000000"/>
              </w:rPr>
            </w:pPr>
          </w:p>
        </w:tc>
      </w:tr>
      <w:tr w:rsidR="00AC7287" w:rsidRPr="0069520C" w:rsidTr="002678A9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Administración de Inventarios</w:t>
            </w:r>
          </w:p>
        </w:tc>
        <w:tc>
          <w:tcPr>
            <w:tcW w:w="1372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Explicar las ventajas y los métodos para la administración de los inventarios: MRP, ABC, Lo</w:t>
            </w:r>
            <w:r w:rsidR="00BA043A">
              <w:rPr>
                <w:rFonts w:ascii="Arial" w:hAnsi="Arial" w:cs="Arial"/>
                <w:color w:val="000000"/>
              </w:rPr>
              <w:t>te Económico, Máximos y Mínimos.</w:t>
            </w:r>
            <w:r w:rsidRPr="00802AF0">
              <w:rPr>
                <w:rFonts w:ascii="Arial" w:hAnsi="Arial" w:cs="Arial"/>
                <w:color w:val="000000"/>
              </w:rPr>
              <w:t xml:space="preserve">                        </w:t>
            </w:r>
          </w:p>
        </w:tc>
        <w:tc>
          <w:tcPr>
            <w:tcW w:w="1299" w:type="pct"/>
            <w:shd w:val="clear" w:color="auto" w:fill="auto"/>
          </w:tcPr>
          <w:p w:rsidR="001775E8" w:rsidRPr="00802AF0" w:rsidRDefault="00672551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Elaborar un listado </w:t>
            </w:r>
            <w:r w:rsidR="000364AE" w:rsidRPr="00802AF0">
              <w:rPr>
                <w:rFonts w:ascii="Arial" w:hAnsi="Arial" w:cs="Arial"/>
                <w:color w:val="000000"/>
              </w:rPr>
              <w:t>de piezas de remplazo</w:t>
            </w:r>
            <w:r w:rsidR="00CE3BC5" w:rsidRPr="00802AF0">
              <w:rPr>
                <w:rFonts w:ascii="Arial" w:hAnsi="Arial" w:cs="Arial"/>
                <w:color w:val="000000"/>
              </w:rPr>
              <w:t>.</w:t>
            </w:r>
            <w:r w:rsidR="000364AE" w:rsidRPr="00802AF0">
              <w:rPr>
                <w:rFonts w:ascii="Arial" w:hAnsi="Arial" w:cs="Arial"/>
                <w:color w:val="000000"/>
              </w:rPr>
              <w:t xml:space="preserve"> </w:t>
            </w:r>
          </w:p>
          <w:p w:rsidR="00BA043A" w:rsidRDefault="00BA043A" w:rsidP="00CB386F">
            <w:pPr>
              <w:rPr>
                <w:rFonts w:ascii="Arial" w:hAnsi="Arial" w:cs="Arial"/>
                <w:color w:val="000000"/>
              </w:rPr>
            </w:pPr>
          </w:p>
          <w:p w:rsidR="00AC7287" w:rsidRDefault="00CE3BC5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D</w:t>
            </w:r>
            <w:r w:rsidR="000364AE" w:rsidRPr="00802AF0">
              <w:rPr>
                <w:rFonts w:ascii="Arial" w:hAnsi="Arial" w:cs="Arial"/>
                <w:color w:val="000000"/>
              </w:rPr>
              <w:t>eterminar el nivel de de existencia optimo  para una maquina utilizando uno de los métodos para administración de inventarios</w:t>
            </w:r>
            <w:r w:rsidR="00BA043A">
              <w:rPr>
                <w:rFonts w:ascii="Arial" w:hAnsi="Arial" w:cs="Arial"/>
                <w:color w:val="000000"/>
              </w:rPr>
              <w:t>.</w:t>
            </w:r>
          </w:p>
          <w:p w:rsidR="00BA043A" w:rsidRPr="00802AF0" w:rsidRDefault="00BA043A" w:rsidP="00CB386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5" w:type="pct"/>
            <w:shd w:val="clear" w:color="auto" w:fill="auto"/>
          </w:tcPr>
          <w:p w:rsidR="00AC7287" w:rsidRPr="00BA043A" w:rsidRDefault="00AC7287" w:rsidP="00CB386F">
            <w:p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 xml:space="preserve">Trabajo en equipo   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Ética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Responsabilidad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Analítico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Observador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Proactivo </w:t>
            </w:r>
            <w:r w:rsidRPr="00BA043A">
              <w:rPr>
                <w:rFonts w:ascii="Arial" w:hAnsi="Arial" w:cs="Arial"/>
                <w:color w:val="000000"/>
              </w:rPr>
              <w:br/>
              <w:t>Honestidad</w:t>
            </w:r>
            <w:r w:rsidRPr="00BA043A">
              <w:rPr>
                <w:rFonts w:ascii="Arial" w:hAnsi="Arial" w:cs="Arial"/>
                <w:color w:val="000000"/>
              </w:rPr>
              <w:br/>
              <w:t>Liderazgo</w:t>
            </w:r>
          </w:p>
          <w:p w:rsidR="00AC7287" w:rsidRPr="00802AF0" w:rsidRDefault="00AC7287" w:rsidP="00CB386F">
            <w:pPr>
              <w:rPr>
                <w:rFonts w:ascii="Tahoma" w:hAnsi="Tahoma" w:cs="Tahoma"/>
                <w:color w:val="000000"/>
              </w:rPr>
            </w:pPr>
          </w:p>
        </w:tc>
      </w:tr>
    </w:tbl>
    <w:p w:rsidR="00F13978" w:rsidRPr="0069520C" w:rsidRDefault="00F13978" w:rsidP="00F1397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F13978" w:rsidRPr="0069520C" w:rsidRDefault="00F13978" w:rsidP="00F1397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F13978" w:rsidRPr="0069520C" w:rsidRDefault="00F13978" w:rsidP="00F13978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F13978" w:rsidRPr="0069520C" w:rsidTr="002678A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F13978" w:rsidRPr="0069520C" w:rsidTr="002678A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C7287" w:rsidRPr="0069520C" w:rsidTr="002678A9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5E8" w:rsidRPr="00802AF0" w:rsidRDefault="009F2EA4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8A459E">
              <w:rPr>
                <w:rFonts w:ascii="Arial" w:hAnsi="Arial" w:cs="Arial"/>
                <w:color w:val="000000"/>
              </w:rPr>
              <w:t xml:space="preserve"> partir de un caso,</w:t>
            </w:r>
            <w:r w:rsidR="00AC7287" w:rsidRPr="00802AF0">
              <w:rPr>
                <w:rFonts w:ascii="Arial" w:hAnsi="Arial" w:cs="Arial"/>
                <w:color w:val="000000"/>
              </w:rPr>
              <w:t xml:space="preserve"> </w:t>
            </w:r>
            <w:r w:rsidR="001775E8" w:rsidRPr="00802AF0">
              <w:rPr>
                <w:rFonts w:ascii="Arial" w:hAnsi="Arial" w:cs="Arial"/>
                <w:color w:val="000000"/>
              </w:rPr>
              <w:t xml:space="preserve">elaborará un </w:t>
            </w:r>
            <w:r w:rsidR="008A459E">
              <w:rPr>
                <w:rFonts w:ascii="Arial" w:hAnsi="Arial" w:cs="Arial"/>
                <w:color w:val="000000"/>
              </w:rPr>
              <w:t xml:space="preserve">plan de actividades de mantenimiento </w:t>
            </w:r>
            <w:r w:rsidR="001775E8" w:rsidRPr="00802AF0">
              <w:rPr>
                <w:rFonts w:ascii="Arial" w:hAnsi="Arial" w:cs="Arial"/>
                <w:color w:val="000000"/>
              </w:rPr>
              <w:t>que incluya:</w:t>
            </w:r>
          </w:p>
          <w:p w:rsidR="00CE3BC5" w:rsidRPr="00802AF0" w:rsidRDefault="00CE3BC5" w:rsidP="00CB386F">
            <w:pPr>
              <w:rPr>
                <w:rFonts w:ascii="Arial" w:hAnsi="Arial" w:cs="Arial"/>
                <w:color w:val="000000"/>
              </w:rPr>
            </w:pPr>
          </w:p>
          <w:p w:rsidR="00BF1DCC" w:rsidRPr="00BA043A" w:rsidRDefault="00BA043A" w:rsidP="00BA04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>A</w:t>
            </w:r>
            <w:r w:rsidR="00AC7287" w:rsidRPr="00BA043A">
              <w:rPr>
                <w:rFonts w:ascii="Arial" w:hAnsi="Arial" w:cs="Arial"/>
                <w:color w:val="000000"/>
              </w:rPr>
              <w:t xml:space="preserve">ctividades planeadas de mantenimiento </w:t>
            </w:r>
          </w:p>
          <w:p w:rsidR="00BA043A" w:rsidRPr="00BA043A" w:rsidRDefault="00BA043A" w:rsidP="00BA04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>D</w:t>
            </w:r>
            <w:r w:rsidR="00BF1DCC" w:rsidRPr="00BA043A">
              <w:rPr>
                <w:rFonts w:ascii="Arial" w:hAnsi="Arial" w:cs="Arial"/>
                <w:color w:val="000000"/>
              </w:rPr>
              <w:t>iagrama</w:t>
            </w:r>
            <w:r w:rsidR="00CE3BC5" w:rsidRPr="00BA043A">
              <w:rPr>
                <w:rFonts w:ascii="Arial" w:hAnsi="Arial" w:cs="Arial"/>
                <w:color w:val="000000"/>
              </w:rPr>
              <w:t>s</w:t>
            </w:r>
            <w:r w:rsidR="00BF1DCC" w:rsidRPr="00BA043A">
              <w:rPr>
                <w:rFonts w:ascii="Arial" w:hAnsi="Arial" w:cs="Arial"/>
                <w:color w:val="000000"/>
              </w:rPr>
              <w:t xml:space="preserve"> de Gantt</w:t>
            </w:r>
            <w:r w:rsidR="00CE3BC5" w:rsidRPr="00BA043A">
              <w:rPr>
                <w:rFonts w:ascii="Arial" w:hAnsi="Arial" w:cs="Arial"/>
                <w:color w:val="000000"/>
              </w:rPr>
              <w:t>, Pert y CPM</w:t>
            </w:r>
            <w:r w:rsidR="00BF1DCC" w:rsidRPr="00BA043A">
              <w:rPr>
                <w:rFonts w:ascii="Arial" w:hAnsi="Arial" w:cs="Arial"/>
                <w:color w:val="000000"/>
              </w:rPr>
              <w:t xml:space="preserve"> de </w:t>
            </w:r>
            <w:r w:rsidR="003E4C69" w:rsidRPr="00BA043A">
              <w:rPr>
                <w:rFonts w:ascii="Arial" w:hAnsi="Arial" w:cs="Arial"/>
                <w:color w:val="000000"/>
              </w:rPr>
              <w:t>s</w:t>
            </w:r>
            <w:r w:rsidR="00AC7287" w:rsidRPr="00BA043A">
              <w:rPr>
                <w:rFonts w:ascii="Arial" w:hAnsi="Arial" w:cs="Arial"/>
                <w:color w:val="000000"/>
              </w:rPr>
              <w:t>u seguimie</w:t>
            </w:r>
            <w:r w:rsidR="003E4C69" w:rsidRPr="00BA043A">
              <w:rPr>
                <w:rFonts w:ascii="Arial" w:hAnsi="Arial" w:cs="Arial"/>
                <w:color w:val="000000"/>
              </w:rPr>
              <w:t>nto y control.</w:t>
            </w:r>
          </w:p>
          <w:p w:rsidR="00AC7287" w:rsidRPr="00BA043A" w:rsidRDefault="00BA043A" w:rsidP="00BA043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>E</w:t>
            </w:r>
            <w:r w:rsidR="00CE3BC5" w:rsidRPr="00BA043A">
              <w:rPr>
                <w:rFonts w:ascii="Arial" w:hAnsi="Arial" w:cs="Arial"/>
                <w:color w:val="000000"/>
              </w:rPr>
              <w:t>stimación</w:t>
            </w:r>
            <w:r w:rsidR="00BF1DCC" w:rsidRPr="00BA043A">
              <w:rPr>
                <w:rFonts w:ascii="Arial" w:hAnsi="Arial" w:cs="Arial"/>
                <w:color w:val="000000"/>
              </w:rPr>
              <w:t xml:space="preserve"> de </w:t>
            </w:r>
            <w:r w:rsidR="00AC7287" w:rsidRPr="00BA043A">
              <w:rPr>
                <w:rFonts w:ascii="Arial" w:hAnsi="Arial" w:cs="Arial"/>
                <w:color w:val="000000"/>
              </w:rPr>
              <w:t>niveles de inventario de refacciones y materiales óptimos.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43A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1. </w:t>
            </w:r>
            <w:r w:rsidR="00BF1DCC" w:rsidRPr="00802AF0">
              <w:rPr>
                <w:rFonts w:ascii="Arial" w:hAnsi="Arial" w:cs="Arial"/>
                <w:color w:val="000000"/>
              </w:rPr>
              <w:t xml:space="preserve">Comprender </w:t>
            </w:r>
            <w:r w:rsidRPr="00802AF0">
              <w:rPr>
                <w:rFonts w:ascii="Arial" w:hAnsi="Arial" w:cs="Arial"/>
                <w:color w:val="000000"/>
              </w:rPr>
              <w:t>las técnicas de planeación y control</w:t>
            </w:r>
            <w:r w:rsidR="00CE3BC5" w:rsidRPr="00802AF0">
              <w:rPr>
                <w:rFonts w:ascii="Arial" w:hAnsi="Arial" w:cs="Arial"/>
                <w:color w:val="000000"/>
              </w:rPr>
              <w:t xml:space="preserve"> de actividades.  </w:t>
            </w:r>
          </w:p>
          <w:p w:rsidR="00BA043A" w:rsidRDefault="00BA043A" w:rsidP="00CB386F">
            <w:pPr>
              <w:rPr>
                <w:rFonts w:ascii="Arial" w:hAnsi="Arial" w:cs="Arial"/>
                <w:color w:val="000000"/>
              </w:rPr>
            </w:pPr>
          </w:p>
          <w:p w:rsidR="00BA043A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 2. </w:t>
            </w:r>
            <w:r w:rsidR="00BF1DCC" w:rsidRPr="00802AF0">
              <w:rPr>
                <w:rFonts w:ascii="Arial" w:hAnsi="Arial" w:cs="Arial"/>
                <w:color w:val="000000"/>
              </w:rPr>
              <w:t xml:space="preserve">Describir el </w:t>
            </w:r>
            <w:r w:rsidRPr="00802AF0">
              <w:rPr>
                <w:rFonts w:ascii="Arial" w:hAnsi="Arial" w:cs="Arial"/>
                <w:color w:val="000000"/>
              </w:rPr>
              <w:t>uso y aplicación de las técnicas de planeación y control</w:t>
            </w:r>
            <w:r w:rsidR="00CE3BC5" w:rsidRPr="00802AF0">
              <w:rPr>
                <w:rFonts w:ascii="Arial" w:hAnsi="Arial" w:cs="Arial"/>
                <w:color w:val="000000"/>
              </w:rPr>
              <w:t>.</w:t>
            </w:r>
            <w:r w:rsidRPr="00802AF0">
              <w:rPr>
                <w:rFonts w:ascii="Arial" w:hAnsi="Arial" w:cs="Arial"/>
                <w:color w:val="000000"/>
              </w:rPr>
              <w:t xml:space="preserve">   </w:t>
            </w:r>
          </w:p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        </w:t>
            </w:r>
          </w:p>
          <w:p w:rsidR="00BA043A" w:rsidRDefault="00BA043A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3.</w:t>
            </w:r>
            <w:r w:rsidR="00AC7287" w:rsidRPr="00802AF0">
              <w:rPr>
                <w:rFonts w:ascii="Arial" w:hAnsi="Arial" w:cs="Arial"/>
                <w:color w:val="000000"/>
              </w:rPr>
              <w:t xml:space="preserve"> </w:t>
            </w:r>
            <w:r w:rsidR="00BF1DCC" w:rsidRPr="00802AF0">
              <w:rPr>
                <w:rFonts w:ascii="Arial" w:hAnsi="Arial" w:cs="Arial"/>
                <w:color w:val="000000"/>
              </w:rPr>
              <w:t xml:space="preserve">Integrar </w:t>
            </w:r>
            <w:r w:rsidR="00AC7287" w:rsidRPr="00802AF0">
              <w:rPr>
                <w:rFonts w:ascii="Arial" w:hAnsi="Arial" w:cs="Arial"/>
                <w:color w:val="000000"/>
              </w:rPr>
              <w:t>diagr</w:t>
            </w:r>
            <w:r>
              <w:rPr>
                <w:rFonts w:ascii="Arial" w:hAnsi="Arial" w:cs="Arial"/>
                <w:color w:val="000000"/>
              </w:rPr>
              <w:t>amas de planeación y control.</w:t>
            </w:r>
          </w:p>
          <w:p w:rsidR="00AC7287" w:rsidRPr="00802AF0" w:rsidRDefault="00BA043A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4.</w:t>
            </w:r>
            <w:r w:rsidR="00AC7287" w:rsidRPr="00802AF0">
              <w:rPr>
                <w:rFonts w:ascii="Arial" w:hAnsi="Arial" w:cs="Arial"/>
                <w:color w:val="000000"/>
              </w:rPr>
              <w:t xml:space="preserve"> Determinar la existencia óptima de piezas de reemplazo con base en los manuales de equipos </w:t>
            </w:r>
            <w:r w:rsidR="00CE3BC5" w:rsidRPr="00802AF0">
              <w:rPr>
                <w:rFonts w:ascii="Arial" w:hAnsi="Arial" w:cs="Arial"/>
                <w:color w:val="000000"/>
              </w:rPr>
              <w:t>y las bitácoras de maquinaria y equipo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BC5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Proyecto</w:t>
            </w:r>
          </w:p>
          <w:p w:rsidR="00BF1DCC" w:rsidRPr="00802AF0" w:rsidRDefault="00BF1DCC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Lista de cotejo</w:t>
            </w:r>
          </w:p>
        </w:tc>
      </w:tr>
    </w:tbl>
    <w:p w:rsidR="00F13978" w:rsidRPr="0069520C" w:rsidRDefault="00F13978" w:rsidP="00F13978">
      <w:pPr>
        <w:jc w:val="center"/>
        <w:rPr>
          <w:rFonts w:ascii="Tahoma" w:hAnsi="Tahoma" w:cs="Tahoma"/>
          <w:lang w:val="es-MX"/>
        </w:rPr>
      </w:pPr>
    </w:p>
    <w:p w:rsidR="00F13978" w:rsidRPr="0069520C" w:rsidRDefault="00F13978" w:rsidP="00F13978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F13978" w:rsidRPr="0069520C" w:rsidRDefault="00F13978" w:rsidP="00F13978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F13978" w:rsidRPr="0069520C" w:rsidRDefault="00F13978" w:rsidP="00F1397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F13978" w:rsidRPr="0069520C" w:rsidTr="002678A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F13978" w:rsidRPr="0069520C" w:rsidTr="002678A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C7287" w:rsidRPr="0069520C" w:rsidTr="002678A9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Estudios de casos </w:t>
            </w:r>
            <w:r w:rsidRPr="00802AF0">
              <w:rPr>
                <w:rFonts w:ascii="Arial" w:hAnsi="Arial" w:cs="Arial"/>
                <w:color w:val="000000"/>
              </w:rPr>
              <w:br/>
              <w:t>Aprendizaje basado en proyectos</w:t>
            </w:r>
            <w:r w:rsidRPr="00802AF0">
              <w:rPr>
                <w:rFonts w:ascii="Arial" w:hAnsi="Arial" w:cs="Arial"/>
                <w:color w:val="000000"/>
              </w:rPr>
              <w:br/>
            </w:r>
            <w:r w:rsidR="00BF1DCC" w:rsidRPr="00802AF0">
              <w:rPr>
                <w:rFonts w:ascii="Arial" w:hAnsi="Arial" w:cs="Arial"/>
                <w:color w:val="000000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43A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Computadora</w:t>
            </w:r>
          </w:p>
          <w:p w:rsidR="00BA043A" w:rsidRDefault="00BA043A" w:rsidP="00CB38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AC7287" w:rsidRPr="00802AF0">
              <w:rPr>
                <w:rFonts w:ascii="Arial" w:hAnsi="Arial" w:cs="Arial"/>
                <w:color w:val="000000"/>
              </w:rPr>
              <w:t>ormas impresas</w:t>
            </w:r>
          </w:p>
          <w:p w:rsidR="00BF1DCC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Software </w:t>
            </w:r>
            <w:r w:rsidR="00514C03" w:rsidRPr="00802AF0">
              <w:rPr>
                <w:rFonts w:ascii="Arial" w:hAnsi="Arial" w:cs="Arial"/>
                <w:color w:val="000000"/>
              </w:rPr>
              <w:t>de administración de proyectos</w:t>
            </w:r>
            <w:r w:rsidRPr="00802AF0">
              <w:rPr>
                <w:rFonts w:ascii="Arial" w:hAnsi="Arial" w:cs="Arial"/>
                <w:color w:val="000000"/>
              </w:rPr>
              <w:t xml:space="preserve"> (Project) y de inventarios (MP)</w:t>
            </w:r>
            <w:r w:rsidR="00BF1DCC" w:rsidRPr="00802AF0">
              <w:rPr>
                <w:rFonts w:ascii="Arial" w:hAnsi="Arial" w:cs="Arial"/>
                <w:color w:val="000000"/>
              </w:rPr>
              <w:t xml:space="preserve"> </w:t>
            </w:r>
          </w:p>
          <w:p w:rsidR="00AC7287" w:rsidRPr="00802AF0" w:rsidRDefault="00BF1DCC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Manuales de mantenimiento de maquinaria y equipo</w:t>
            </w:r>
          </w:p>
        </w:tc>
      </w:tr>
    </w:tbl>
    <w:p w:rsidR="00F13978" w:rsidRPr="0069520C" w:rsidRDefault="00F13978" w:rsidP="00F13978">
      <w:pPr>
        <w:jc w:val="center"/>
        <w:rPr>
          <w:rFonts w:ascii="Tahoma" w:hAnsi="Tahoma" w:cs="Tahoma"/>
          <w:lang w:val="es-MX"/>
        </w:rPr>
      </w:pPr>
    </w:p>
    <w:p w:rsidR="00F13978" w:rsidRPr="0069520C" w:rsidRDefault="00F13978" w:rsidP="00F13978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F13978" w:rsidRPr="0069520C" w:rsidTr="002678A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F13978" w:rsidRPr="0069520C" w:rsidTr="002678A9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F13978" w:rsidRPr="0069520C" w:rsidTr="002678A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F13978" w:rsidRPr="0069520C" w:rsidRDefault="00F13978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F13978" w:rsidRPr="0069520C" w:rsidRDefault="00042EF7" w:rsidP="002678A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</w:tr>
    </w:tbl>
    <w:p w:rsidR="00F13978" w:rsidRDefault="00F13978" w:rsidP="00F13978">
      <w:pPr>
        <w:jc w:val="center"/>
        <w:rPr>
          <w:rFonts w:ascii="Tahoma" w:hAnsi="Tahoma" w:cs="Tahoma"/>
          <w:b/>
          <w:lang w:val="es-MX"/>
        </w:rPr>
      </w:pPr>
    </w:p>
    <w:p w:rsidR="00F13978" w:rsidRPr="0069520C" w:rsidRDefault="00F13978" w:rsidP="00F13978">
      <w:pPr>
        <w:jc w:val="center"/>
        <w:rPr>
          <w:rFonts w:ascii="Tahoma" w:hAnsi="Tahoma" w:cs="Tahoma"/>
          <w:b/>
          <w:lang w:val="es-MX"/>
        </w:rPr>
      </w:pPr>
    </w:p>
    <w:p w:rsidR="004B352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C7287" w:rsidRPr="00CB386F" w:rsidRDefault="00CB386F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CB386F">
        <w:rPr>
          <w:rFonts w:ascii="Tahoma" w:hAnsi="Tahoma" w:cs="Tahoma"/>
          <w:b/>
          <w:sz w:val="28"/>
          <w:szCs w:val="28"/>
          <w:lang w:val="es-MX"/>
        </w:rPr>
        <w:lastRenderedPageBreak/>
        <w:t>MÉTODOS Y SISTEMAS DE TRABAJO</w:t>
      </w:r>
    </w:p>
    <w:p w:rsidR="00CB386F" w:rsidRDefault="00CB386F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C7287" w:rsidRPr="0069520C" w:rsidRDefault="00AC7287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AC7287" w:rsidRPr="0069520C" w:rsidRDefault="00AC7287" w:rsidP="00AC7287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AC7287" w:rsidRPr="00802AF0" w:rsidTr="00E778B3">
        <w:trPr>
          <w:trHeight w:val="566"/>
        </w:trPr>
        <w:tc>
          <w:tcPr>
            <w:tcW w:w="1368" w:type="pct"/>
            <w:vAlign w:val="center"/>
          </w:tcPr>
          <w:p w:rsidR="00AC7287" w:rsidRPr="00802AF0" w:rsidRDefault="00AC7287" w:rsidP="00D20DF2">
            <w:pPr>
              <w:numPr>
                <w:ilvl w:val="0"/>
                <w:numId w:val="8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AC7287" w:rsidRPr="005B174C" w:rsidRDefault="009F2EA4" w:rsidP="00AE3938">
            <w:pPr>
              <w:jc w:val="both"/>
              <w:rPr>
                <w:rFonts w:ascii="Tahoma" w:hAnsi="Tahoma" w:cs="Tahoma"/>
                <w:b/>
                <w:color w:val="000000"/>
                <w:lang w:val="es-MX"/>
              </w:rPr>
            </w:pPr>
            <w:r>
              <w:rPr>
                <w:rFonts w:ascii="Tahoma" w:hAnsi="Tahoma" w:cs="Tahoma"/>
                <w:b/>
                <w:color w:val="000000"/>
                <w:lang w:val="es-MX"/>
              </w:rPr>
              <w:t xml:space="preserve">IV. </w:t>
            </w:r>
            <w:r w:rsidR="00AC7287" w:rsidRPr="005B174C">
              <w:rPr>
                <w:rFonts w:ascii="Tahoma" w:hAnsi="Tahoma" w:cs="Tahoma"/>
                <w:b/>
                <w:color w:val="000000"/>
                <w:lang w:val="es-MX"/>
              </w:rPr>
              <w:t>D</w:t>
            </w:r>
            <w:r w:rsidR="00AE3938" w:rsidRPr="005B174C">
              <w:rPr>
                <w:rFonts w:ascii="Tahoma" w:hAnsi="Tahoma" w:cs="Tahoma"/>
                <w:b/>
                <w:color w:val="000000"/>
                <w:lang w:val="es-MX"/>
              </w:rPr>
              <w:t>istribución de planta</w:t>
            </w:r>
            <w:r w:rsidR="005B174C" w:rsidRPr="005B174C">
              <w:rPr>
                <w:rFonts w:ascii="Tahoma" w:hAnsi="Tahoma" w:cs="Tahoma"/>
                <w:b/>
                <w:color w:val="000000"/>
                <w:lang w:val="es-MX"/>
              </w:rPr>
              <w:t>.</w:t>
            </w:r>
          </w:p>
        </w:tc>
      </w:tr>
      <w:tr w:rsidR="00AC7287" w:rsidRPr="00802AF0" w:rsidTr="00E778B3">
        <w:tc>
          <w:tcPr>
            <w:tcW w:w="1368" w:type="pct"/>
            <w:vAlign w:val="center"/>
          </w:tcPr>
          <w:p w:rsidR="00AC7287" w:rsidRPr="00802AF0" w:rsidRDefault="00AC7287" w:rsidP="00D20DF2">
            <w:pPr>
              <w:numPr>
                <w:ilvl w:val="0"/>
                <w:numId w:val="8"/>
              </w:numPr>
              <w:tabs>
                <w:tab w:val="clear" w:pos="720"/>
                <w:tab w:val="num" w:pos="-3402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AC7287" w:rsidRPr="00802AF0" w:rsidRDefault="00AC7287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14</w:t>
            </w:r>
          </w:p>
        </w:tc>
      </w:tr>
      <w:tr w:rsidR="00AC7287" w:rsidRPr="00802AF0" w:rsidTr="00E778B3">
        <w:tc>
          <w:tcPr>
            <w:tcW w:w="1368" w:type="pct"/>
            <w:vAlign w:val="center"/>
          </w:tcPr>
          <w:p w:rsidR="00AC7287" w:rsidRPr="00802AF0" w:rsidRDefault="00AC7287" w:rsidP="00D20DF2">
            <w:pPr>
              <w:numPr>
                <w:ilvl w:val="0"/>
                <w:numId w:val="8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AC7287" w:rsidRPr="00802AF0" w:rsidRDefault="00AC7287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6</w:t>
            </w:r>
          </w:p>
        </w:tc>
      </w:tr>
      <w:tr w:rsidR="00AC7287" w:rsidRPr="00802AF0" w:rsidTr="00E778B3">
        <w:tc>
          <w:tcPr>
            <w:tcW w:w="1368" w:type="pct"/>
            <w:vAlign w:val="center"/>
          </w:tcPr>
          <w:p w:rsidR="00AC7287" w:rsidRPr="00802AF0" w:rsidRDefault="00AC7287" w:rsidP="00D20DF2">
            <w:pPr>
              <w:numPr>
                <w:ilvl w:val="0"/>
                <w:numId w:val="8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AC7287" w:rsidRPr="00802AF0" w:rsidRDefault="00AC7287" w:rsidP="00CB386F">
            <w:pPr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20</w:t>
            </w:r>
          </w:p>
        </w:tc>
      </w:tr>
      <w:tr w:rsidR="00AC7287" w:rsidRPr="00802AF0" w:rsidTr="00E778B3">
        <w:tc>
          <w:tcPr>
            <w:tcW w:w="1368" w:type="pct"/>
            <w:vAlign w:val="center"/>
          </w:tcPr>
          <w:p w:rsidR="00AC7287" w:rsidRPr="00802AF0" w:rsidRDefault="00AC7287" w:rsidP="00D20DF2">
            <w:pPr>
              <w:numPr>
                <w:ilvl w:val="0"/>
                <w:numId w:val="8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b/>
                <w:color w:val="000000"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AC7287" w:rsidRPr="00802AF0" w:rsidRDefault="00AC7287" w:rsidP="00E778B3">
            <w:pPr>
              <w:jc w:val="both"/>
              <w:rPr>
                <w:rFonts w:ascii="Tahoma" w:hAnsi="Tahoma" w:cs="Tahoma"/>
                <w:color w:val="000000"/>
                <w:lang w:val="es-MX"/>
              </w:rPr>
            </w:pPr>
            <w:r w:rsidRPr="00802AF0">
              <w:rPr>
                <w:rFonts w:ascii="Tahoma" w:hAnsi="Tahoma" w:cs="Tahoma"/>
                <w:color w:val="000000"/>
                <w:lang w:val="es-MX"/>
              </w:rPr>
              <w:t>El alumno propondrá mejoras a la distribución de equipos e instalaciones a través del lay</w:t>
            </w:r>
            <w:r w:rsidR="008A459E">
              <w:rPr>
                <w:rFonts w:ascii="Tahoma" w:hAnsi="Tahoma" w:cs="Tahoma"/>
                <w:color w:val="000000"/>
                <w:lang w:val="es-MX"/>
              </w:rPr>
              <w:t>-</w:t>
            </w:r>
            <w:r w:rsidRPr="00802AF0">
              <w:rPr>
                <w:rFonts w:ascii="Tahoma" w:hAnsi="Tahoma" w:cs="Tahoma"/>
                <w:color w:val="000000"/>
                <w:lang w:val="es-MX"/>
              </w:rPr>
              <w:t>out de planta y sus requerimientos para la optimización de las instalaciones</w:t>
            </w:r>
          </w:p>
        </w:tc>
      </w:tr>
    </w:tbl>
    <w:p w:rsidR="00AC7287" w:rsidRPr="00802AF0" w:rsidRDefault="00AC7287" w:rsidP="00AC7287">
      <w:pPr>
        <w:rPr>
          <w:rFonts w:ascii="Tahoma" w:hAnsi="Tahoma" w:cs="Tahoma"/>
          <w:color w:val="000000"/>
          <w:lang w:val="es-MX"/>
        </w:rPr>
      </w:pPr>
    </w:p>
    <w:p w:rsidR="00AC7287" w:rsidRPr="00802AF0" w:rsidRDefault="00AC7287" w:rsidP="00AC7287">
      <w:pPr>
        <w:rPr>
          <w:rFonts w:ascii="Tahoma" w:hAnsi="Tahoma" w:cs="Tahoma"/>
          <w:color w:val="000000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48"/>
        <w:gridCol w:w="2775"/>
        <w:gridCol w:w="2961"/>
        <w:gridCol w:w="2528"/>
      </w:tblGrid>
      <w:tr w:rsidR="00AC7287" w:rsidRPr="00802AF0" w:rsidTr="005B174C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</w:tcPr>
          <w:p w:rsidR="00AC7287" w:rsidRPr="00802AF0" w:rsidRDefault="00AC7287" w:rsidP="00E778B3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</w:tcPr>
          <w:p w:rsidR="00AC7287" w:rsidRPr="00802AF0" w:rsidRDefault="00AC7287" w:rsidP="00E778B3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Saber</w:t>
            </w:r>
          </w:p>
        </w:tc>
        <w:tc>
          <w:tcPr>
            <w:tcW w:w="1464" w:type="pct"/>
            <w:shd w:val="clear" w:color="auto" w:fill="D9D9D9"/>
            <w:vAlign w:val="center"/>
          </w:tcPr>
          <w:p w:rsidR="00AC7287" w:rsidRPr="00802AF0" w:rsidRDefault="00AC7287" w:rsidP="00E778B3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AC7287" w:rsidRPr="00802AF0" w:rsidRDefault="00AC7287" w:rsidP="00E778B3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</w:pPr>
            <w:r w:rsidRPr="00802AF0">
              <w:rPr>
                <w:rFonts w:ascii="Tahoma" w:hAnsi="Tahoma" w:cs="Tahoma"/>
                <w:b/>
                <w:bCs/>
                <w:color w:val="000000"/>
                <w:lang w:val="es-MX" w:eastAsia="es-MX"/>
              </w:rPr>
              <w:t>Ser</w:t>
            </w:r>
          </w:p>
        </w:tc>
      </w:tr>
      <w:tr w:rsidR="00AC7287" w:rsidRPr="00802AF0" w:rsidTr="005B174C">
        <w:tblPrEx>
          <w:tblCellMar>
            <w:left w:w="108" w:type="dxa"/>
            <w:right w:w="108" w:type="dxa"/>
          </w:tblCellMar>
        </w:tblPrEx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Distribución </w:t>
            </w:r>
            <w:r w:rsidRPr="00802AF0">
              <w:rPr>
                <w:rFonts w:ascii="Arial" w:hAnsi="Arial" w:cs="Arial"/>
                <w:color w:val="000000"/>
              </w:rPr>
              <w:br/>
              <w:t>de la planta</w:t>
            </w:r>
          </w:p>
        </w:tc>
        <w:tc>
          <w:tcPr>
            <w:tcW w:w="1372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Describir el concepto y </w:t>
            </w:r>
            <w:r w:rsidR="00BF1DCC" w:rsidRPr="00802AF0">
              <w:rPr>
                <w:rFonts w:ascii="Arial" w:hAnsi="Arial" w:cs="Arial"/>
                <w:color w:val="000000"/>
              </w:rPr>
              <w:t xml:space="preserve">los </w:t>
            </w:r>
            <w:r w:rsidRPr="00802AF0">
              <w:rPr>
                <w:rFonts w:ascii="Arial" w:hAnsi="Arial" w:cs="Arial"/>
                <w:color w:val="000000"/>
              </w:rPr>
              <w:t>factores que intervienen para la distribución de la planta (lay</w:t>
            </w:r>
            <w:r w:rsidR="008A459E">
              <w:rPr>
                <w:rFonts w:ascii="Arial" w:hAnsi="Arial" w:cs="Arial"/>
                <w:color w:val="000000"/>
              </w:rPr>
              <w:t>-</w:t>
            </w:r>
            <w:r w:rsidRPr="00802AF0">
              <w:rPr>
                <w:rFonts w:ascii="Arial" w:hAnsi="Arial" w:cs="Arial"/>
                <w:color w:val="000000"/>
              </w:rPr>
              <w:t>out) en</w:t>
            </w:r>
            <w:r w:rsidR="00AE3938" w:rsidRPr="00802AF0">
              <w:rPr>
                <w:rFonts w:ascii="Arial" w:hAnsi="Arial" w:cs="Arial"/>
                <w:color w:val="000000"/>
              </w:rPr>
              <w:t>: modificaciones y</w:t>
            </w:r>
            <w:r w:rsidRPr="00802AF0">
              <w:rPr>
                <w:rFonts w:ascii="Arial" w:hAnsi="Arial" w:cs="Arial"/>
                <w:color w:val="000000"/>
              </w:rPr>
              <w:t xml:space="preserve"> ampliaciones</w:t>
            </w:r>
            <w:r w:rsidR="00AE3938" w:rsidRPr="00802AF0">
              <w:rPr>
                <w:rFonts w:ascii="Arial" w:hAnsi="Arial" w:cs="Arial"/>
                <w:color w:val="000000"/>
              </w:rPr>
              <w:t xml:space="preserve"> de planta.</w:t>
            </w:r>
            <w:r w:rsidRPr="00802AF0">
              <w:rPr>
                <w:rFonts w:ascii="Arial" w:hAnsi="Arial" w:cs="Arial"/>
                <w:color w:val="000000"/>
              </w:rPr>
              <w:t xml:space="preserve"> </w:t>
            </w:r>
          </w:p>
          <w:p w:rsidR="00514C03" w:rsidRPr="00802AF0" w:rsidRDefault="00514C03" w:rsidP="00CB386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64" w:type="pct"/>
            <w:shd w:val="clear" w:color="auto" w:fill="auto"/>
          </w:tcPr>
          <w:p w:rsidR="004810F6" w:rsidRPr="00802AF0" w:rsidRDefault="00BF1DCC" w:rsidP="005B174C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Proponer </w:t>
            </w:r>
            <w:r w:rsidR="00AC7287" w:rsidRPr="00802AF0">
              <w:rPr>
                <w:rFonts w:ascii="Arial" w:hAnsi="Arial" w:cs="Arial"/>
                <w:color w:val="000000"/>
              </w:rPr>
              <w:t>la distribución de planta óptima considerando el lay</w:t>
            </w:r>
            <w:r w:rsidR="008A459E">
              <w:rPr>
                <w:rFonts w:ascii="Arial" w:hAnsi="Arial" w:cs="Arial"/>
                <w:color w:val="000000"/>
              </w:rPr>
              <w:t>-</w:t>
            </w:r>
            <w:r w:rsidR="00AC7287" w:rsidRPr="00802AF0">
              <w:rPr>
                <w:rFonts w:ascii="Arial" w:hAnsi="Arial" w:cs="Arial"/>
                <w:color w:val="000000"/>
              </w:rPr>
              <w:t>out actual</w:t>
            </w:r>
            <w:r w:rsidR="004172B5" w:rsidRPr="00802AF0">
              <w:rPr>
                <w:rFonts w:ascii="Arial" w:hAnsi="Arial" w:cs="Arial"/>
                <w:color w:val="000000"/>
              </w:rPr>
              <w:t xml:space="preserve"> </w:t>
            </w:r>
            <w:r w:rsidR="00AC7287" w:rsidRPr="00802AF0">
              <w:rPr>
                <w:rFonts w:ascii="Arial" w:hAnsi="Arial" w:cs="Arial"/>
                <w:color w:val="000000"/>
              </w:rPr>
              <w:t>(</w:t>
            </w:r>
            <w:r w:rsidR="004172B5" w:rsidRPr="00802AF0">
              <w:rPr>
                <w:rFonts w:ascii="Arial" w:hAnsi="Arial" w:cs="Arial"/>
                <w:color w:val="000000"/>
              </w:rPr>
              <w:t xml:space="preserve">servicios </w:t>
            </w:r>
            <w:r w:rsidR="00AC7287" w:rsidRPr="00802AF0">
              <w:rPr>
                <w:rFonts w:ascii="Arial" w:hAnsi="Arial" w:cs="Arial"/>
                <w:color w:val="000000"/>
              </w:rPr>
              <w:t>eléctricos, hidráulicos, de vapor, aire comprimido, gases)</w:t>
            </w:r>
            <w:r w:rsidR="004172B5" w:rsidRPr="00802AF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250" w:type="pct"/>
            <w:shd w:val="clear" w:color="auto" w:fill="auto"/>
          </w:tcPr>
          <w:p w:rsidR="005B174C" w:rsidRPr="00BA043A" w:rsidRDefault="005B174C" w:rsidP="005B174C">
            <w:p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 xml:space="preserve">Trabajo en equipo   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Ética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Responsabilidad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Analítico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Observador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Proactivo </w:t>
            </w:r>
            <w:r w:rsidRPr="00BA043A">
              <w:rPr>
                <w:rFonts w:ascii="Arial" w:hAnsi="Arial" w:cs="Arial"/>
                <w:color w:val="000000"/>
              </w:rPr>
              <w:br/>
              <w:t>Honestidad</w:t>
            </w:r>
            <w:r w:rsidRPr="00BA043A">
              <w:rPr>
                <w:rFonts w:ascii="Arial" w:hAnsi="Arial" w:cs="Arial"/>
                <w:color w:val="000000"/>
              </w:rPr>
              <w:br/>
              <w:t>Liderazgo</w:t>
            </w:r>
          </w:p>
          <w:p w:rsidR="00AC7287" w:rsidRPr="00802AF0" w:rsidRDefault="00AC7287" w:rsidP="00CB386F">
            <w:pPr>
              <w:rPr>
                <w:rFonts w:ascii="Tahoma" w:hAnsi="Tahoma" w:cs="Tahoma"/>
                <w:color w:val="000000"/>
              </w:rPr>
            </w:pPr>
          </w:p>
        </w:tc>
      </w:tr>
      <w:tr w:rsidR="00AC7287" w:rsidRPr="00802AF0" w:rsidTr="005B174C">
        <w:trPr>
          <w:cantSplit/>
          <w:trHeight w:val="720"/>
        </w:trPr>
        <w:tc>
          <w:tcPr>
            <w:tcW w:w="914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Equipos para  manejo de materiales</w:t>
            </w:r>
          </w:p>
        </w:tc>
        <w:tc>
          <w:tcPr>
            <w:tcW w:w="1372" w:type="pct"/>
            <w:shd w:val="clear" w:color="auto" w:fill="auto"/>
          </w:tcPr>
          <w:p w:rsidR="00AC7287" w:rsidRPr="00802AF0" w:rsidRDefault="00AC7287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 xml:space="preserve">Identificar los equipos para manejo de materiales: polipastos, </w:t>
            </w:r>
            <w:r w:rsidR="00BF1DCC" w:rsidRPr="00802AF0">
              <w:rPr>
                <w:rFonts w:ascii="Arial" w:hAnsi="Arial" w:cs="Arial"/>
                <w:color w:val="000000"/>
              </w:rPr>
              <w:t>grúas</w:t>
            </w:r>
            <w:r w:rsidRPr="00802AF0">
              <w:rPr>
                <w:rFonts w:ascii="Arial" w:hAnsi="Arial" w:cs="Arial"/>
                <w:color w:val="000000"/>
              </w:rPr>
              <w:t xml:space="preserve"> viajeras, ductos, malacates, montacargas, bandas transportadoras, etc.</w:t>
            </w:r>
            <w:r w:rsidR="004810F6" w:rsidRPr="00802AF0">
              <w:rPr>
                <w:rFonts w:ascii="Arial" w:hAnsi="Arial" w:cs="Arial"/>
                <w:color w:val="000000"/>
              </w:rPr>
              <w:t>, su uso  y características.</w:t>
            </w:r>
          </w:p>
        </w:tc>
        <w:tc>
          <w:tcPr>
            <w:tcW w:w="1464" w:type="pct"/>
            <w:shd w:val="clear" w:color="auto" w:fill="auto"/>
          </w:tcPr>
          <w:p w:rsidR="00AC7287" w:rsidRPr="00802AF0" w:rsidRDefault="004810F6" w:rsidP="00CB386F">
            <w:pPr>
              <w:rPr>
                <w:rFonts w:ascii="Arial" w:hAnsi="Arial" w:cs="Arial"/>
                <w:color w:val="000000"/>
              </w:rPr>
            </w:pPr>
            <w:r w:rsidRPr="00802AF0">
              <w:rPr>
                <w:rFonts w:ascii="Arial" w:hAnsi="Arial" w:cs="Arial"/>
                <w:color w:val="000000"/>
              </w:rPr>
              <w:t>P</w:t>
            </w:r>
            <w:r w:rsidR="00AE3938" w:rsidRPr="00802AF0">
              <w:rPr>
                <w:rFonts w:ascii="Arial" w:hAnsi="Arial" w:cs="Arial"/>
                <w:color w:val="000000"/>
              </w:rPr>
              <w:t>r</w:t>
            </w:r>
            <w:r w:rsidRPr="00802AF0">
              <w:rPr>
                <w:rFonts w:ascii="Arial" w:hAnsi="Arial" w:cs="Arial"/>
                <w:color w:val="000000"/>
              </w:rPr>
              <w:t xml:space="preserve">oponer </w:t>
            </w:r>
            <w:r w:rsidR="00AC7287" w:rsidRPr="00802AF0">
              <w:rPr>
                <w:rFonts w:ascii="Arial" w:hAnsi="Arial" w:cs="Arial"/>
                <w:color w:val="000000"/>
              </w:rPr>
              <w:t>modificaci</w:t>
            </w:r>
            <w:r w:rsidRPr="00802AF0">
              <w:rPr>
                <w:rFonts w:ascii="Arial" w:hAnsi="Arial" w:cs="Arial"/>
                <w:color w:val="000000"/>
              </w:rPr>
              <w:t>ones</w:t>
            </w:r>
            <w:r w:rsidR="00AC7287" w:rsidRPr="00802AF0">
              <w:rPr>
                <w:rFonts w:ascii="Arial" w:hAnsi="Arial" w:cs="Arial"/>
                <w:color w:val="000000"/>
              </w:rPr>
              <w:t xml:space="preserve"> o mejora</w:t>
            </w:r>
            <w:r w:rsidR="00AE3938" w:rsidRPr="00802AF0">
              <w:rPr>
                <w:rFonts w:ascii="Arial" w:hAnsi="Arial" w:cs="Arial"/>
                <w:color w:val="000000"/>
              </w:rPr>
              <w:t>s</w:t>
            </w:r>
            <w:r w:rsidR="00AC7287" w:rsidRPr="00802AF0">
              <w:rPr>
                <w:rFonts w:ascii="Arial" w:hAnsi="Arial" w:cs="Arial"/>
                <w:color w:val="000000"/>
              </w:rPr>
              <w:t xml:space="preserve"> a los sistemas para manejo de materiales</w:t>
            </w:r>
          </w:p>
        </w:tc>
        <w:tc>
          <w:tcPr>
            <w:tcW w:w="1250" w:type="pct"/>
            <w:shd w:val="clear" w:color="auto" w:fill="auto"/>
          </w:tcPr>
          <w:p w:rsidR="005B174C" w:rsidRPr="00BA043A" w:rsidRDefault="005B174C" w:rsidP="005B174C">
            <w:pPr>
              <w:rPr>
                <w:rFonts w:ascii="Arial" w:hAnsi="Arial" w:cs="Arial"/>
                <w:color w:val="000000"/>
              </w:rPr>
            </w:pPr>
            <w:r w:rsidRPr="00BA043A">
              <w:rPr>
                <w:rFonts w:ascii="Arial" w:hAnsi="Arial" w:cs="Arial"/>
                <w:color w:val="000000"/>
              </w:rPr>
              <w:t xml:space="preserve">Trabajo en equipo   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Ética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Responsabilidad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Analítico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Observador </w:t>
            </w:r>
            <w:r w:rsidRPr="00BA043A">
              <w:rPr>
                <w:rFonts w:ascii="Arial" w:hAnsi="Arial" w:cs="Arial"/>
                <w:color w:val="000000"/>
              </w:rPr>
              <w:br/>
              <w:t xml:space="preserve">Proactivo </w:t>
            </w:r>
            <w:r w:rsidRPr="00BA043A">
              <w:rPr>
                <w:rFonts w:ascii="Arial" w:hAnsi="Arial" w:cs="Arial"/>
                <w:color w:val="000000"/>
              </w:rPr>
              <w:br/>
              <w:t>Honestidad</w:t>
            </w:r>
            <w:r w:rsidRPr="00BA043A">
              <w:rPr>
                <w:rFonts w:ascii="Arial" w:hAnsi="Arial" w:cs="Arial"/>
                <w:color w:val="000000"/>
              </w:rPr>
              <w:br/>
              <w:t>Liderazgo</w:t>
            </w:r>
          </w:p>
          <w:p w:rsidR="00AC7287" w:rsidRPr="00802AF0" w:rsidRDefault="00AC7287" w:rsidP="00CB386F">
            <w:pPr>
              <w:rPr>
                <w:rFonts w:ascii="Tahoma" w:hAnsi="Tahoma" w:cs="Tahoma"/>
                <w:color w:val="000000"/>
              </w:rPr>
            </w:pPr>
          </w:p>
        </w:tc>
      </w:tr>
    </w:tbl>
    <w:p w:rsidR="00AC7287" w:rsidRPr="0069520C" w:rsidRDefault="00AC7287" w:rsidP="00AC7287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802AF0">
        <w:rPr>
          <w:rFonts w:ascii="Tahoma" w:hAnsi="Tahoma" w:cs="Tahoma"/>
          <w:color w:val="000000"/>
          <w:sz w:val="24"/>
          <w:lang w:val="es-MX"/>
        </w:rPr>
        <w:br w:type="page"/>
      </w:r>
      <w:r w:rsidR="00CB386F" w:rsidRPr="00802AF0">
        <w:rPr>
          <w:rFonts w:ascii="Tahoma" w:hAnsi="Tahoma" w:cs="Tahoma"/>
          <w:color w:val="000000"/>
          <w:sz w:val="28"/>
          <w:szCs w:val="28"/>
          <w:lang w:val="es-MX"/>
        </w:rPr>
        <w:lastRenderedPageBreak/>
        <w:t>MÉTODOS Y SISTEMAS</w:t>
      </w:r>
      <w:r w:rsidR="00CB386F">
        <w:rPr>
          <w:rFonts w:ascii="Tahoma" w:hAnsi="Tahoma" w:cs="Tahoma"/>
          <w:sz w:val="28"/>
          <w:szCs w:val="28"/>
          <w:lang w:val="es-MX"/>
        </w:rPr>
        <w:t xml:space="preserve"> DE TRABAJO</w:t>
      </w:r>
    </w:p>
    <w:p w:rsidR="00AC7287" w:rsidRPr="0069520C" w:rsidRDefault="00AC7287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C7287" w:rsidRPr="0069520C" w:rsidRDefault="00AC7287" w:rsidP="00AC7287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AC7287" w:rsidRPr="0069520C" w:rsidTr="00E778B3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AC7287" w:rsidRPr="0069520C" w:rsidTr="00E778B3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AC7287" w:rsidRPr="004172B5" w:rsidTr="00E778B3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F6" w:rsidRDefault="009F2EA4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AC7287">
              <w:rPr>
                <w:rFonts w:ascii="Arial" w:hAnsi="Arial" w:cs="Arial"/>
              </w:rPr>
              <w:t xml:space="preserve">resentará </w:t>
            </w:r>
            <w:r w:rsidR="004810F6">
              <w:rPr>
                <w:rFonts w:ascii="Arial" w:hAnsi="Arial" w:cs="Arial"/>
              </w:rPr>
              <w:t xml:space="preserve">una propuesta </w:t>
            </w:r>
            <w:r w:rsidR="008A459E">
              <w:rPr>
                <w:rFonts w:ascii="Arial" w:hAnsi="Arial" w:cs="Arial"/>
              </w:rPr>
              <w:t xml:space="preserve">de distribución de planta </w:t>
            </w:r>
            <w:r w:rsidR="004810F6">
              <w:rPr>
                <w:rFonts w:ascii="Arial" w:hAnsi="Arial" w:cs="Arial"/>
              </w:rPr>
              <w:t>que incluya</w:t>
            </w:r>
            <w:r w:rsidR="004172B5">
              <w:rPr>
                <w:rFonts w:ascii="Arial" w:hAnsi="Arial" w:cs="Arial"/>
              </w:rPr>
              <w:t>:</w:t>
            </w:r>
            <w:r w:rsidR="004810F6">
              <w:rPr>
                <w:rFonts w:ascii="Arial" w:hAnsi="Arial" w:cs="Arial"/>
              </w:rPr>
              <w:t xml:space="preserve"> </w:t>
            </w:r>
          </w:p>
          <w:p w:rsidR="004810F6" w:rsidRDefault="004810F6" w:rsidP="00CB386F">
            <w:pPr>
              <w:rPr>
                <w:rFonts w:ascii="Arial" w:hAnsi="Arial" w:cs="Arial"/>
              </w:rPr>
            </w:pPr>
          </w:p>
          <w:p w:rsidR="004172B5" w:rsidRPr="005B174C" w:rsidRDefault="005B174C" w:rsidP="005B174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174C">
              <w:rPr>
                <w:rFonts w:ascii="Arial" w:hAnsi="Arial" w:cs="Arial"/>
              </w:rPr>
              <w:t>M</w:t>
            </w:r>
            <w:r w:rsidR="00AC7287" w:rsidRPr="005B174C">
              <w:rPr>
                <w:rFonts w:ascii="Arial" w:hAnsi="Arial" w:cs="Arial"/>
              </w:rPr>
              <w:t xml:space="preserve">ejoras a la distribución  de los equipos,  instalaciones y sistemas para manejo de materiales </w:t>
            </w:r>
          </w:p>
          <w:p w:rsidR="004172B5" w:rsidRDefault="004172B5" w:rsidP="00CB386F">
            <w:pPr>
              <w:rPr>
                <w:rFonts w:ascii="Arial" w:hAnsi="Arial" w:cs="Arial"/>
              </w:rPr>
            </w:pPr>
          </w:p>
          <w:p w:rsidR="00AC7287" w:rsidRPr="005B174C" w:rsidRDefault="005B174C" w:rsidP="005B174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174C">
              <w:rPr>
                <w:rFonts w:ascii="Arial" w:hAnsi="Arial" w:cs="Arial"/>
              </w:rPr>
              <w:t>E</w:t>
            </w:r>
            <w:r w:rsidR="004A70FF" w:rsidRPr="005B174C">
              <w:rPr>
                <w:rFonts w:ascii="Arial" w:hAnsi="Arial" w:cs="Arial"/>
              </w:rPr>
              <w:t>specificaciones técnicas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F6" w:rsidRDefault="00AC7287" w:rsidP="00CB386F">
            <w:pPr>
              <w:rPr>
                <w:rFonts w:ascii="Arial" w:hAnsi="Arial" w:cs="Arial"/>
              </w:rPr>
            </w:pPr>
            <w:r w:rsidRPr="004172B5">
              <w:rPr>
                <w:rFonts w:ascii="Arial" w:hAnsi="Arial" w:cs="Arial"/>
              </w:rPr>
              <w:t xml:space="preserve">1.- </w:t>
            </w:r>
            <w:r w:rsidR="005B174C">
              <w:rPr>
                <w:rFonts w:ascii="Arial" w:hAnsi="Arial" w:cs="Arial"/>
              </w:rPr>
              <w:t>Analizar</w:t>
            </w:r>
            <w:r w:rsidR="004810F6" w:rsidRPr="004172B5">
              <w:rPr>
                <w:rFonts w:ascii="Arial" w:hAnsi="Arial" w:cs="Arial"/>
              </w:rPr>
              <w:t xml:space="preserve"> </w:t>
            </w:r>
            <w:r w:rsidRPr="004172B5">
              <w:rPr>
                <w:rFonts w:ascii="Arial" w:hAnsi="Arial" w:cs="Arial"/>
              </w:rPr>
              <w:t xml:space="preserve">las especificaciones y simbología </w:t>
            </w:r>
            <w:r w:rsidR="004810F6" w:rsidRPr="004172B5">
              <w:rPr>
                <w:rFonts w:ascii="Arial" w:hAnsi="Arial" w:cs="Arial"/>
              </w:rPr>
              <w:t>del lay</w:t>
            </w:r>
            <w:r w:rsidR="008A459E">
              <w:rPr>
                <w:rFonts w:ascii="Arial" w:hAnsi="Arial" w:cs="Arial"/>
              </w:rPr>
              <w:t>-</w:t>
            </w:r>
            <w:r w:rsidR="004810F6" w:rsidRPr="004172B5">
              <w:rPr>
                <w:rFonts w:ascii="Arial" w:hAnsi="Arial" w:cs="Arial"/>
              </w:rPr>
              <w:t>out de planta</w:t>
            </w:r>
            <w:r w:rsidR="005B174C">
              <w:rPr>
                <w:rFonts w:ascii="Arial" w:hAnsi="Arial" w:cs="Arial"/>
              </w:rPr>
              <w:t>.</w:t>
            </w:r>
          </w:p>
          <w:p w:rsidR="005B174C" w:rsidRPr="004172B5" w:rsidRDefault="005B174C" w:rsidP="00CB386F">
            <w:pPr>
              <w:rPr>
                <w:rFonts w:ascii="Arial" w:hAnsi="Arial" w:cs="Arial"/>
              </w:rPr>
            </w:pPr>
          </w:p>
          <w:p w:rsidR="005B174C" w:rsidRDefault="004810F6" w:rsidP="00CB386F">
            <w:pPr>
              <w:rPr>
                <w:rFonts w:ascii="Arial" w:hAnsi="Arial" w:cs="Arial"/>
              </w:rPr>
            </w:pPr>
            <w:r w:rsidRPr="004172B5">
              <w:rPr>
                <w:rFonts w:ascii="Arial" w:hAnsi="Arial" w:cs="Arial"/>
              </w:rPr>
              <w:t>2. Identificar los elementos y factores necesarios para el diseño de un lay</w:t>
            </w:r>
            <w:r w:rsidR="008A459E">
              <w:rPr>
                <w:rFonts w:ascii="Arial" w:hAnsi="Arial" w:cs="Arial"/>
              </w:rPr>
              <w:t>-</w:t>
            </w:r>
            <w:r w:rsidRPr="004172B5">
              <w:rPr>
                <w:rFonts w:ascii="Arial" w:hAnsi="Arial" w:cs="Arial"/>
              </w:rPr>
              <w:t>out y los diferentes tipos de planos  de planta e instalaciones</w:t>
            </w:r>
            <w:r w:rsidR="005B174C">
              <w:rPr>
                <w:rFonts w:ascii="Arial" w:hAnsi="Arial" w:cs="Arial"/>
              </w:rPr>
              <w:t>.</w:t>
            </w:r>
          </w:p>
          <w:p w:rsidR="005B174C" w:rsidRDefault="004810F6" w:rsidP="00CB386F">
            <w:pPr>
              <w:rPr>
                <w:rFonts w:ascii="Arial" w:hAnsi="Arial" w:cs="Arial"/>
              </w:rPr>
            </w:pPr>
            <w:r w:rsidRPr="004172B5">
              <w:rPr>
                <w:rFonts w:ascii="Arial" w:hAnsi="Arial" w:cs="Arial"/>
              </w:rPr>
              <w:br/>
              <w:t xml:space="preserve">3. </w:t>
            </w:r>
            <w:r w:rsidR="005B174C">
              <w:rPr>
                <w:rFonts w:ascii="Arial" w:hAnsi="Arial" w:cs="Arial"/>
              </w:rPr>
              <w:t>Analizar</w:t>
            </w:r>
            <w:r w:rsidR="00AC7287" w:rsidRPr="004172B5">
              <w:rPr>
                <w:rFonts w:ascii="Arial" w:hAnsi="Arial" w:cs="Arial"/>
              </w:rPr>
              <w:t xml:space="preserve"> </w:t>
            </w:r>
            <w:r w:rsidRPr="004172B5">
              <w:rPr>
                <w:rFonts w:ascii="Arial" w:hAnsi="Arial" w:cs="Arial"/>
              </w:rPr>
              <w:t xml:space="preserve">el </w:t>
            </w:r>
            <w:r w:rsidR="00AC7287" w:rsidRPr="004172B5">
              <w:rPr>
                <w:rFonts w:ascii="Arial" w:hAnsi="Arial" w:cs="Arial"/>
              </w:rPr>
              <w:t>lay</w:t>
            </w:r>
            <w:r w:rsidR="008A459E">
              <w:rPr>
                <w:rFonts w:ascii="Arial" w:hAnsi="Arial" w:cs="Arial"/>
              </w:rPr>
              <w:t>-</w:t>
            </w:r>
            <w:r w:rsidR="00AC7287" w:rsidRPr="004172B5">
              <w:rPr>
                <w:rFonts w:ascii="Arial" w:hAnsi="Arial" w:cs="Arial"/>
              </w:rPr>
              <w:t>out de planta y los requerimientos de servic</w:t>
            </w:r>
            <w:r w:rsidR="00AA3CC4">
              <w:rPr>
                <w:rFonts w:ascii="Arial" w:hAnsi="Arial" w:cs="Arial"/>
              </w:rPr>
              <w:t>ios para el proceso productivo</w:t>
            </w:r>
            <w:r w:rsidR="005B174C">
              <w:rPr>
                <w:rFonts w:ascii="Arial" w:hAnsi="Arial" w:cs="Arial"/>
              </w:rPr>
              <w:t>.</w:t>
            </w:r>
          </w:p>
          <w:p w:rsidR="005B174C" w:rsidRDefault="00AA3CC4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4</w:t>
            </w:r>
            <w:r w:rsidR="00AC7287" w:rsidRPr="004172B5">
              <w:rPr>
                <w:rFonts w:ascii="Arial" w:hAnsi="Arial" w:cs="Arial"/>
              </w:rPr>
              <w:t xml:space="preserve">. </w:t>
            </w:r>
            <w:r w:rsidR="005B174C">
              <w:rPr>
                <w:rFonts w:ascii="Arial" w:hAnsi="Arial" w:cs="Arial"/>
              </w:rPr>
              <w:t>Integrar</w:t>
            </w:r>
            <w:r w:rsidR="00F83575" w:rsidRPr="004172B5">
              <w:rPr>
                <w:rFonts w:ascii="Arial" w:hAnsi="Arial" w:cs="Arial"/>
              </w:rPr>
              <w:t xml:space="preserve"> </w:t>
            </w:r>
            <w:r w:rsidR="00AC7287" w:rsidRPr="004172B5">
              <w:rPr>
                <w:rFonts w:ascii="Arial" w:hAnsi="Arial" w:cs="Arial"/>
              </w:rPr>
              <w:t>los elem</w:t>
            </w:r>
            <w:r>
              <w:rPr>
                <w:rFonts w:ascii="Arial" w:hAnsi="Arial" w:cs="Arial"/>
              </w:rPr>
              <w:t>entos para construir un lay</w:t>
            </w:r>
            <w:r w:rsidR="008A459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out</w:t>
            </w:r>
            <w:r w:rsidR="005B174C">
              <w:rPr>
                <w:rFonts w:ascii="Arial" w:hAnsi="Arial" w:cs="Arial"/>
              </w:rPr>
              <w:t>.</w:t>
            </w:r>
          </w:p>
          <w:p w:rsidR="00AC7287" w:rsidRPr="004172B5" w:rsidRDefault="00AA3CC4" w:rsidP="005B1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5</w:t>
            </w:r>
            <w:r w:rsidR="005B174C">
              <w:rPr>
                <w:rFonts w:ascii="Arial" w:hAnsi="Arial" w:cs="Arial"/>
              </w:rPr>
              <w:t>.</w:t>
            </w:r>
            <w:r w:rsidR="00AC7287" w:rsidRPr="004172B5">
              <w:rPr>
                <w:rFonts w:ascii="Arial" w:hAnsi="Arial" w:cs="Arial"/>
              </w:rPr>
              <w:t>- Diseñar un lay</w:t>
            </w:r>
            <w:r w:rsidR="008A459E">
              <w:rPr>
                <w:rFonts w:ascii="Arial" w:hAnsi="Arial" w:cs="Arial"/>
              </w:rPr>
              <w:t>-</w:t>
            </w:r>
            <w:r w:rsidR="00AC7287" w:rsidRPr="004172B5">
              <w:rPr>
                <w:rFonts w:ascii="Arial" w:hAnsi="Arial" w:cs="Arial"/>
              </w:rPr>
              <w:t>out de planta con las propuestas de adecuación respectivas</w:t>
            </w:r>
            <w:r w:rsidR="005B174C">
              <w:rPr>
                <w:rFonts w:ascii="Arial" w:hAnsi="Arial" w:cs="Arial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575" w:rsidRPr="004172B5" w:rsidRDefault="00AC7287" w:rsidP="00CB386F">
            <w:pPr>
              <w:rPr>
                <w:rFonts w:ascii="Arial" w:hAnsi="Arial" w:cs="Arial"/>
              </w:rPr>
            </w:pPr>
            <w:r w:rsidRPr="004172B5">
              <w:rPr>
                <w:rFonts w:ascii="Arial" w:hAnsi="Arial" w:cs="Arial"/>
              </w:rPr>
              <w:t xml:space="preserve">Estudios de caso  </w:t>
            </w:r>
            <w:r w:rsidRPr="004172B5">
              <w:rPr>
                <w:rFonts w:ascii="Arial" w:hAnsi="Arial" w:cs="Arial"/>
              </w:rPr>
              <w:br/>
            </w:r>
            <w:r w:rsidR="00F83575" w:rsidRPr="004172B5">
              <w:rPr>
                <w:rFonts w:ascii="Arial" w:hAnsi="Arial" w:cs="Arial"/>
              </w:rPr>
              <w:t>Lista de cotejo</w:t>
            </w:r>
          </w:p>
        </w:tc>
      </w:tr>
    </w:tbl>
    <w:p w:rsidR="00AC7287" w:rsidRPr="0069520C" w:rsidRDefault="00AC7287" w:rsidP="00AC7287">
      <w:pPr>
        <w:jc w:val="center"/>
        <w:rPr>
          <w:rFonts w:ascii="Tahoma" w:hAnsi="Tahoma" w:cs="Tahoma"/>
          <w:lang w:val="es-MX"/>
        </w:rPr>
      </w:pPr>
    </w:p>
    <w:p w:rsidR="00AC7287" w:rsidRPr="0069520C" w:rsidRDefault="00AC7287" w:rsidP="00AC7287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CB386F">
        <w:rPr>
          <w:rFonts w:ascii="Tahoma" w:hAnsi="Tahoma" w:cs="Tahoma"/>
          <w:sz w:val="28"/>
          <w:szCs w:val="28"/>
          <w:lang w:val="es-MX"/>
        </w:rPr>
        <w:lastRenderedPageBreak/>
        <w:t>MÉTODOS Y SISTEMAS DE TRABAJO</w:t>
      </w:r>
    </w:p>
    <w:p w:rsidR="00AC7287" w:rsidRPr="0069520C" w:rsidRDefault="00AC7287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C7287" w:rsidRPr="0069520C" w:rsidRDefault="00AC7287" w:rsidP="00AC728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AC7287" w:rsidRPr="0069520C" w:rsidTr="00E778B3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AC7287" w:rsidRPr="0069520C" w:rsidTr="00E778B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AC7287" w:rsidRPr="0069520C" w:rsidTr="00E778B3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575" w:rsidRDefault="00AC7287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Estudios de casos  </w:t>
            </w:r>
          </w:p>
          <w:p w:rsidR="00AC7287" w:rsidRDefault="00AC7287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Aprendizaje basado en proyectos</w:t>
            </w:r>
          </w:p>
          <w:p w:rsidR="00F83575" w:rsidRDefault="00175DB6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Práctica demostrativa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74C" w:rsidRDefault="00AC7287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Computadora</w:t>
            </w:r>
          </w:p>
          <w:p w:rsidR="005B174C" w:rsidRDefault="005B174C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AC7287">
              <w:rPr>
                <w:rFonts w:ascii="Arial" w:hAnsi="Arial" w:cs="Arial"/>
              </w:rPr>
              <w:t>proyector</w:t>
            </w:r>
          </w:p>
          <w:p w:rsidR="00F83575" w:rsidRDefault="00AC7287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Software para dibujo (autocad)</w:t>
            </w:r>
            <w:r w:rsidR="00F83575">
              <w:rPr>
                <w:rFonts w:ascii="Arial" w:hAnsi="Arial" w:cs="Arial"/>
              </w:rPr>
              <w:t xml:space="preserve"> </w:t>
            </w:r>
          </w:p>
          <w:p w:rsidR="00AC7287" w:rsidRDefault="002F768E" w:rsidP="00CB3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Planos de</w:t>
            </w:r>
            <w:r w:rsidR="00F83575">
              <w:rPr>
                <w:rFonts w:ascii="Arial" w:hAnsi="Arial" w:cs="Arial"/>
              </w:rPr>
              <w:t xml:space="preserve"> distribución de planta</w:t>
            </w:r>
          </w:p>
        </w:tc>
      </w:tr>
    </w:tbl>
    <w:p w:rsidR="00AC7287" w:rsidRPr="0069520C" w:rsidRDefault="00AC7287" w:rsidP="00AC7287">
      <w:pPr>
        <w:jc w:val="center"/>
        <w:rPr>
          <w:rFonts w:ascii="Tahoma" w:hAnsi="Tahoma" w:cs="Tahoma"/>
          <w:lang w:val="es-MX"/>
        </w:rPr>
      </w:pPr>
    </w:p>
    <w:p w:rsidR="00AC7287" w:rsidRPr="0069520C" w:rsidRDefault="00AC7287" w:rsidP="00AC728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AC7287" w:rsidRPr="0069520C" w:rsidTr="00E778B3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AC7287" w:rsidRPr="0069520C" w:rsidTr="00E778B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AC7287" w:rsidRPr="0069520C" w:rsidTr="00E778B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AC7287" w:rsidRPr="0069520C" w:rsidRDefault="00AC7287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AC7287" w:rsidRPr="0069520C" w:rsidRDefault="002F768E" w:rsidP="00E778B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</w:tr>
    </w:tbl>
    <w:p w:rsidR="00AC7287" w:rsidRDefault="00AC7287" w:rsidP="00AC7287">
      <w:pPr>
        <w:jc w:val="center"/>
        <w:rPr>
          <w:rFonts w:ascii="Tahoma" w:hAnsi="Tahoma" w:cs="Tahoma"/>
          <w:b/>
          <w:lang w:val="es-MX"/>
        </w:rPr>
      </w:pPr>
    </w:p>
    <w:p w:rsidR="00AC7287" w:rsidRPr="0069520C" w:rsidRDefault="00AC7287" w:rsidP="00AC7287">
      <w:pPr>
        <w:jc w:val="center"/>
        <w:rPr>
          <w:rFonts w:ascii="Tahoma" w:hAnsi="Tahoma" w:cs="Tahoma"/>
          <w:b/>
          <w:lang w:val="es-MX"/>
        </w:rPr>
      </w:pPr>
    </w:p>
    <w:p w:rsidR="00AC7287" w:rsidRPr="0069520C" w:rsidRDefault="00AC7287" w:rsidP="00AC7287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AC7287" w:rsidRDefault="00CB386F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CB386F">
        <w:rPr>
          <w:rFonts w:ascii="Tahoma" w:hAnsi="Tahoma" w:cs="Tahoma"/>
          <w:b/>
          <w:sz w:val="28"/>
          <w:szCs w:val="28"/>
          <w:lang w:val="es-MX"/>
        </w:rPr>
        <w:lastRenderedPageBreak/>
        <w:t>MÉTODOS Y SISTEMAS DE TRABAJO</w:t>
      </w:r>
    </w:p>
    <w:p w:rsidR="00CB386F" w:rsidRPr="00CB386F" w:rsidRDefault="00CB386F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B246CC" w:rsidRPr="0069520C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Pr="00CB386F" w:rsidRDefault="00B246CC" w:rsidP="006208A0">
            <w:pPr>
              <w:rPr>
                <w:rFonts w:ascii="Tahoma" w:hAnsi="Tahoma" w:cs="Tahoma"/>
                <w:lang w:val="es-MX" w:eastAsia="es-MX"/>
              </w:rPr>
            </w:pPr>
            <w:r w:rsidRPr="00CB386F">
              <w:rPr>
                <w:rFonts w:ascii="Tahoma" w:hAnsi="Tahoma" w:cs="Tahoma"/>
                <w:lang w:val="es-MX" w:eastAsia="es-MX"/>
              </w:rPr>
              <w:t>Determinar</w:t>
            </w:r>
          </w:p>
          <w:p w:rsidR="00B246CC" w:rsidRPr="00CB386F" w:rsidRDefault="00B246CC" w:rsidP="006208A0">
            <w:pPr>
              <w:rPr>
                <w:rFonts w:ascii="Tahoma" w:hAnsi="Tahoma" w:cs="Tahoma"/>
                <w:lang w:val="es-MX" w:eastAsia="es-MX"/>
              </w:rPr>
            </w:pPr>
            <w:r w:rsidRPr="00CB386F">
              <w:rPr>
                <w:rFonts w:ascii="Tahoma" w:hAnsi="Tahoma" w:cs="Tahoma"/>
                <w:lang w:val="es-MX" w:eastAsia="es-MX"/>
              </w:rPr>
              <w:t>historiales de consumo  de las actividades de man</w:t>
            </w:r>
            <w:r w:rsidR="00CD252D" w:rsidRPr="00CB386F">
              <w:rPr>
                <w:rFonts w:ascii="Tahoma" w:hAnsi="Tahoma" w:cs="Tahoma"/>
                <w:lang w:val="es-MX" w:eastAsia="es-MX"/>
              </w:rPr>
              <w:t>t</w:t>
            </w:r>
            <w:r w:rsidRPr="00CB386F">
              <w:rPr>
                <w:rFonts w:ascii="Tahoma" w:hAnsi="Tahoma" w:cs="Tahoma"/>
                <w:lang w:val="es-MX" w:eastAsia="es-MX"/>
              </w:rPr>
              <w:t>enimiento,</w:t>
            </w:r>
          </w:p>
          <w:p w:rsidR="00B246CC" w:rsidRPr="00CB386F" w:rsidRDefault="00B246CC" w:rsidP="006208A0">
            <w:pPr>
              <w:rPr>
                <w:rFonts w:ascii="Tahoma" w:hAnsi="Tahoma" w:cs="Tahoma"/>
                <w:lang w:val="es-MX" w:eastAsia="es-MX"/>
              </w:rPr>
            </w:pPr>
            <w:r w:rsidRPr="00CB386F">
              <w:rPr>
                <w:rFonts w:ascii="Tahoma" w:hAnsi="Tahoma" w:cs="Tahoma"/>
                <w:lang w:val="es-MX" w:eastAsia="es-MX"/>
              </w:rPr>
              <w:t xml:space="preserve">en base a la información estadística existente, recomendaciones del fabricante, el número de ocurrencias de falla, el costo y políticas de la organización; para conocer la </w:t>
            </w:r>
            <w:r w:rsidR="00CD252D" w:rsidRPr="00CB386F">
              <w:rPr>
                <w:rFonts w:ascii="Tahoma" w:hAnsi="Tahoma" w:cs="Tahoma"/>
                <w:lang w:val="es-MX" w:eastAsia="es-MX"/>
              </w:rPr>
              <w:t>situación</w:t>
            </w:r>
            <w:r w:rsidRPr="00CB386F">
              <w:rPr>
                <w:rFonts w:ascii="Tahoma" w:hAnsi="Tahoma" w:cs="Tahoma"/>
                <w:lang w:val="es-MX" w:eastAsia="es-MX"/>
              </w:rPr>
              <w:t xml:space="preserve"> actual del sistema.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174C" w:rsidRDefault="00B246CC">
            <w:pPr>
              <w:rPr>
                <w:rFonts w:ascii="Tahoma" w:hAnsi="Tahoma" w:cs="Tahoma"/>
                <w:color w:val="000000"/>
              </w:rPr>
            </w:pPr>
            <w:r w:rsidRPr="00CB386F">
              <w:rPr>
                <w:rFonts w:ascii="Tahoma" w:hAnsi="Tahoma" w:cs="Tahoma"/>
                <w:color w:val="000000"/>
              </w:rPr>
              <w:t>Elabora un reporte del historial de consumo en base a la información estadística existente:</w:t>
            </w:r>
          </w:p>
          <w:p w:rsidR="00B246CC" w:rsidRDefault="00B246CC">
            <w:pPr>
              <w:rPr>
                <w:rFonts w:ascii="Tahoma" w:hAnsi="Tahoma" w:cs="Tahoma"/>
                <w:color w:val="000000"/>
              </w:rPr>
            </w:pPr>
            <w:r w:rsidRPr="00CB386F">
              <w:rPr>
                <w:rFonts w:ascii="Tahoma" w:hAnsi="Tahoma" w:cs="Tahoma"/>
                <w:color w:val="000000"/>
              </w:rPr>
              <w:br/>
              <w:t>- mano de obra</w:t>
            </w:r>
            <w:r w:rsidRPr="00CB386F">
              <w:rPr>
                <w:rFonts w:ascii="Tahoma" w:hAnsi="Tahoma" w:cs="Tahoma"/>
                <w:color w:val="000000"/>
              </w:rPr>
              <w:br/>
              <w:t>- refacciones</w:t>
            </w:r>
            <w:r w:rsidRPr="00CB386F">
              <w:rPr>
                <w:rFonts w:ascii="Tahoma" w:hAnsi="Tahoma" w:cs="Tahoma"/>
                <w:color w:val="000000"/>
              </w:rPr>
              <w:br/>
              <w:t>- consumibles (grasa, aceite, estopa, soldadura, entre otros)</w:t>
            </w:r>
            <w:r w:rsidRPr="00CB386F">
              <w:rPr>
                <w:rFonts w:ascii="Tahoma" w:hAnsi="Tahoma" w:cs="Tahoma"/>
                <w:color w:val="000000"/>
              </w:rPr>
              <w:br/>
              <w:t>- equipos de seguridad</w:t>
            </w:r>
            <w:r w:rsidRPr="00CB386F">
              <w:rPr>
                <w:rFonts w:ascii="Tahoma" w:hAnsi="Tahoma" w:cs="Tahoma"/>
                <w:color w:val="000000"/>
              </w:rPr>
              <w:br/>
              <w:t>- herramientas</w:t>
            </w:r>
          </w:p>
          <w:p w:rsidR="005B174C" w:rsidRPr="00CB386F" w:rsidRDefault="005B174C">
            <w:pPr>
              <w:rPr>
                <w:rFonts w:ascii="Tahoma" w:hAnsi="Tahoma" w:cs="Tahoma"/>
                <w:color w:val="000000"/>
              </w:rPr>
            </w:pPr>
          </w:p>
        </w:tc>
      </w:tr>
      <w:tr w:rsidR="00B246CC" w:rsidRPr="0069520C" w:rsidTr="00C03A7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Pr="00CB386F" w:rsidRDefault="00B246CC" w:rsidP="00B246CC">
            <w:pPr>
              <w:rPr>
                <w:rFonts w:ascii="Tahoma" w:hAnsi="Tahoma" w:cs="Tahoma"/>
                <w:lang w:val="es-MX"/>
              </w:rPr>
            </w:pPr>
            <w:r w:rsidRPr="00CB386F">
              <w:rPr>
                <w:rFonts w:ascii="Tahoma" w:hAnsi="Tahoma" w:cs="Tahoma"/>
                <w:lang w:val="es-MX"/>
              </w:rPr>
              <w:t>Establecer la frecuencia y periodo de asignación de mantenimiento de acuerdo a la jerarquía (vitales, importantes y triviales), manuales, recomendaciones del fabricante y uso y requerimientos de producción y servicio; para administrar los recursos y asegurar el funcionamiento de lo sistemas.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t>Estable</w:t>
            </w:r>
            <w:r w:rsidR="00F83575" w:rsidRPr="00CB386F">
              <w:rPr>
                <w:rFonts w:ascii="Tahoma" w:hAnsi="Tahoma" w:cs="Tahoma"/>
              </w:rPr>
              <w:t>ce</w:t>
            </w:r>
            <w:r w:rsidRPr="00CB386F">
              <w:rPr>
                <w:rFonts w:ascii="Tahoma" w:hAnsi="Tahoma" w:cs="Tahoma"/>
              </w:rPr>
              <w:t xml:space="preserve"> la frecuencia de mantenimiento de un equipo en un formato en donde se establezca:</w:t>
            </w:r>
            <w:r w:rsidRPr="00CB386F">
              <w:rPr>
                <w:rFonts w:ascii="Tahoma" w:hAnsi="Tahoma" w:cs="Tahoma"/>
              </w:rPr>
              <w:br/>
            </w:r>
            <w:r w:rsidRPr="00CB386F">
              <w:rPr>
                <w:rFonts w:ascii="Tahoma" w:hAnsi="Tahoma" w:cs="Tahoma"/>
              </w:rPr>
              <w:br/>
              <w:t>- Equipo</w:t>
            </w:r>
            <w:r w:rsidRPr="00CB386F">
              <w:rPr>
                <w:rFonts w:ascii="Tahoma" w:hAnsi="Tahoma" w:cs="Tahoma"/>
              </w:rPr>
              <w:br/>
              <w:t>- Grado de Importancia</w:t>
            </w:r>
            <w:r w:rsidRPr="00CB386F">
              <w:rPr>
                <w:rFonts w:ascii="Tahoma" w:hAnsi="Tahoma" w:cs="Tahoma"/>
              </w:rPr>
              <w:br/>
              <w:t>- Área donde se ubica</w:t>
            </w:r>
            <w:r w:rsidRPr="00CB386F">
              <w:rPr>
                <w:rFonts w:ascii="Tahoma" w:hAnsi="Tahoma" w:cs="Tahoma"/>
              </w:rPr>
              <w:br/>
              <w:t>- Actividad del mantenimiento</w:t>
            </w:r>
            <w:r w:rsidRPr="00CB386F">
              <w:rPr>
                <w:rFonts w:ascii="Tahoma" w:hAnsi="Tahoma" w:cs="Tahoma"/>
              </w:rPr>
              <w:br/>
              <w:t>- Periodo</w:t>
            </w:r>
            <w:r w:rsidRPr="00CB386F">
              <w:rPr>
                <w:rFonts w:ascii="Tahoma" w:hAnsi="Tahoma" w:cs="Tahoma"/>
              </w:rPr>
              <w:br/>
              <w:t xml:space="preserve">- </w:t>
            </w:r>
            <w:r w:rsidR="00CD252D" w:rsidRPr="00CB386F">
              <w:rPr>
                <w:rFonts w:ascii="Tahoma" w:hAnsi="Tahoma" w:cs="Tahoma"/>
              </w:rPr>
              <w:t>Justificación</w:t>
            </w:r>
            <w:r w:rsidRPr="00CB386F">
              <w:rPr>
                <w:rFonts w:ascii="Tahoma" w:hAnsi="Tahoma" w:cs="Tahoma"/>
              </w:rPr>
              <w:t xml:space="preserve">, (de acuerdo a la </w:t>
            </w:r>
            <w:r w:rsidR="00CD252D" w:rsidRPr="00CB386F">
              <w:rPr>
                <w:rFonts w:ascii="Tahoma" w:hAnsi="Tahoma" w:cs="Tahoma"/>
              </w:rPr>
              <w:t>jerarquización</w:t>
            </w:r>
            <w:r w:rsidRPr="00CB386F">
              <w:rPr>
                <w:rFonts w:ascii="Tahoma" w:hAnsi="Tahoma" w:cs="Tahoma"/>
              </w:rPr>
              <w:t>, manuales, recomendaciones del fabricante, los requerimientos de producción y servicio, historial de fallas)</w:t>
            </w:r>
          </w:p>
          <w:p w:rsidR="005B174C" w:rsidRPr="00CB386F" w:rsidRDefault="005B174C">
            <w:pPr>
              <w:rPr>
                <w:rFonts w:ascii="Tahoma" w:hAnsi="Tahoma" w:cs="Tahoma"/>
              </w:rPr>
            </w:pPr>
          </w:p>
        </w:tc>
      </w:tr>
      <w:tr w:rsidR="00B246CC" w:rsidRPr="0069520C" w:rsidTr="00C03A74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Pr="00CB386F" w:rsidRDefault="00B246CC" w:rsidP="00B246CC">
            <w:pPr>
              <w:rPr>
                <w:rFonts w:ascii="Tahoma" w:hAnsi="Tahoma" w:cs="Tahoma"/>
                <w:lang w:val="es-MX"/>
              </w:rPr>
            </w:pPr>
            <w:r w:rsidRPr="00CB386F">
              <w:rPr>
                <w:rFonts w:ascii="Tahoma" w:hAnsi="Tahoma" w:cs="Tahoma"/>
                <w:lang w:val="es-MX"/>
              </w:rPr>
              <w:t>Estimar los recursos humanos y materiales para las actividades de mantenimiento, de acuerdo a las actividades y la frecuencia de mantenimiento; para el cumplimiento del plan maestro de mantenimiento.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74C" w:rsidRDefault="00B246CC">
            <w:pPr>
              <w:spacing w:after="240"/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t>Realiza un reporte de requerimientos  para las actividades de mantenimiento que incluye:</w:t>
            </w:r>
          </w:p>
          <w:p w:rsidR="00B246CC" w:rsidRPr="00CB386F" w:rsidRDefault="00B246CC">
            <w:pPr>
              <w:spacing w:after="240"/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br/>
              <w:t>- Actividades a realizar</w:t>
            </w:r>
            <w:r w:rsidRPr="00CB386F">
              <w:rPr>
                <w:rFonts w:ascii="Tahoma" w:hAnsi="Tahoma" w:cs="Tahoma"/>
              </w:rPr>
              <w:br/>
              <w:t>Tiempo estimado para la realización de la actividad</w:t>
            </w:r>
            <w:r w:rsidRPr="00CB386F">
              <w:rPr>
                <w:rFonts w:ascii="Tahoma" w:hAnsi="Tahoma" w:cs="Tahoma"/>
              </w:rPr>
              <w:br/>
              <w:t>- Frecuencia</w:t>
            </w:r>
            <w:r w:rsidRPr="00CB386F">
              <w:rPr>
                <w:rFonts w:ascii="Tahoma" w:hAnsi="Tahoma" w:cs="Tahoma"/>
              </w:rPr>
              <w:br/>
              <w:t>- Perfil de la mano de obra</w:t>
            </w:r>
            <w:r w:rsidRPr="00CB386F">
              <w:rPr>
                <w:rFonts w:ascii="Tahoma" w:hAnsi="Tahoma" w:cs="Tahoma"/>
              </w:rPr>
              <w:br/>
              <w:t>- Refacciones y materiales</w:t>
            </w:r>
            <w:r w:rsidRPr="00CB386F">
              <w:rPr>
                <w:rFonts w:ascii="Tahoma" w:hAnsi="Tahoma" w:cs="Tahoma"/>
              </w:rPr>
              <w:br/>
              <w:t>- Herramientas</w:t>
            </w:r>
            <w:r w:rsidRPr="00CB386F">
              <w:rPr>
                <w:rFonts w:ascii="Tahoma" w:hAnsi="Tahoma" w:cs="Tahoma"/>
              </w:rPr>
              <w:br/>
              <w:t>- Equipo de protección</w:t>
            </w:r>
            <w:r w:rsidRPr="00CB386F">
              <w:rPr>
                <w:rFonts w:ascii="Tahoma" w:hAnsi="Tahoma" w:cs="Tahoma"/>
              </w:rPr>
              <w:br/>
              <w:t>- Información técnica</w:t>
            </w:r>
          </w:p>
        </w:tc>
      </w:tr>
      <w:tr w:rsidR="00B246CC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Pr="00CB386F" w:rsidRDefault="00B246CC" w:rsidP="00B246CC">
            <w:pPr>
              <w:rPr>
                <w:rFonts w:ascii="Tahoma" w:hAnsi="Tahoma" w:cs="Tahoma"/>
                <w:lang w:val="es-MX"/>
              </w:rPr>
            </w:pPr>
            <w:r w:rsidRPr="00CB386F">
              <w:rPr>
                <w:rFonts w:ascii="Tahoma" w:hAnsi="Tahoma" w:cs="Tahoma"/>
                <w:lang w:val="es-MX"/>
              </w:rPr>
              <w:lastRenderedPageBreak/>
              <w:t>Integrar el plan maestro de mantenimiento mediante el procedimiento establecido y software especializado, para garantizar el funcionamiento de los equipos de la organización.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74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t>Elabora un plan maestro de mantenimiento que contenga:</w:t>
            </w:r>
          </w:p>
          <w:p w:rsidR="00B246C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br/>
              <w:t>- Objetivos</w:t>
            </w:r>
            <w:r w:rsidRPr="00CB386F">
              <w:rPr>
                <w:rFonts w:ascii="Tahoma" w:hAnsi="Tahoma" w:cs="Tahoma"/>
              </w:rPr>
              <w:br/>
              <w:t>- Metas</w:t>
            </w:r>
            <w:r w:rsidRPr="00CB386F">
              <w:rPr>
                <w:rFonts w:ascii="Tahoma" w:hAnsi="Tahoma" w:cs="Tahoma"/>
              </w:rPr>
              <w:br/>
              <w:t>- Actividades a realizar</w:t>
            </w:r>
            <w:r w:rsidRPr="00CB386F">
              <w:rPr>
                <w:rFonts w:ascii="Tahoma" w:hAnsi="Tahoma" w:cs="Tahoma"/>
              </w:rPr>
              <w:br/>
              <w:t>- Recursos humanos y materiales</w:t>
            </w:r>
            <w:r w:rsidRPr="00CB386F">
              <w:rPr>
                <w:rFonts w:ascii="Tahoma" w:hAnsi="Tahoma" w:cs="Tahoma"/>
              </w:rPr>
              <w:br/>
              <w:t>- Procedimientos (manuales)</w:t>
            </w:r>
            <w:r w:rsidRPr="00CB386F">
              <w:rPr>
                <w:rFonts w:ascii="Tahoma" w:hAnsi="Tahoma" w:cs="Tahoma"/>
              </w:rPr>
              <w:br/>
              <w:t>- Estimación de costos</w:t>
            </w:r>
            <w:r w:rsidRPr="00CB386F">
              <w:rPr>
                <w:rFonts w:ascii="Tahoma" w:hAnsi="Tahoma" w:cs="Tahoma"/>
              </w:rPr>
              <w:br/>
              <w:t xml:space="preserve">- Programas de mantenimiento (Frecuencia y periodos de </w:t>
            </w:r>
            <w:r w:rsidR="00CD252D" w:rsidRPr="00CB386F">
              <w:rPr>
                <w:rFonts w:ascii="Tahoma" w:hAnsi="Tahoma" w:cs="Tahoma"/>
              </w:rPr>
              <w:t>asignación</w:t>
            </w:r>
            <w:r w:rsidRPr="00CB386F">
              <w:rPr>
                <w:rFonts w:ascii="Tahoma" w:hAnsi="Tahoma" w:cs="Tahoma"/>
              </w:rPr>
              <w:t>)</w:t>
            </w:r>
            <w:r w:rsidRPr="00CB386F">
              <w:rPr>
                <w:rFonts w:ascii="Tahoma" w:hAnsi="Tahoma" w:cs="Tahoma"/>
              </w:rPr>
              <w:br/>
              <w:t>- Presupuesto</w:t>
            </w:r>
            <w:r w:rsidRPr="00CB386F">
              <w:rPr>
                <w:rFonts w:ascii="Tahoma" w:hAnsi="Tahoma" w:cs="Tahoma"/>
              </w:rPr>
              <w:br/>
              <w:t>- Indicadores de mantenimiento</w:t>
            </w:r>
          </w:p>
          <w:p w:rsidR="005B174C" w:rsidRPr="00CB386F" w:rsidRDefault="005B174C">
            <w:pPr>
              <w:rPr>
                <w:rFonts w:ascii="Tahoma" w:hAnsi="Tahoma" w:cs="Tahoma"/>
              </w:rPr>
            </w:pPr>
          </w:p>
        </w:tc>
      </w:tr>
      <w:tr w:rsidR="00B246CC" w:rsidRPr="0069520C" w:rsidTr="00C03A74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6CC" w:rsidRPr="00CB386F" w:rsidRDefault="00B246CC" w:rsidP="00B246CC">
            <w:pPr>
              <w:rPr>
                <w:rFonts w:ascii="Tahoma" w:hAnsi="Tahoma" w:cs="Tahoma"/>
                <w:lang w:val="es-MX"/>
              </w:rPr>
            </w:pPr>
            <w:r w:rsidRPr="00CB386F">
              <w:rPr>
                <w:rFonts w:ascii="Tahoma" w:hAnsi="Tahoma" w:cs="Tahoma"/>
                <w:lang w:val="es-MX"/>
              </w:rPr>
              <w:t>Coordinar las actividades de mantenimiento a través de las órdenes de trabajo, para cumplir con el plan maestro de mantenimiento.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74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t>Elabora el rol de turnos que contenga:</w:t>
            </w:r>
          </w:p>
          <w:p w:rsidR="005B174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br/>
              <w:t>- Fecha</w:t>
            </w:r>
            <w:r w:rsidRPr="00CB386F">
              <w:rPr>
                <w:rFonts w:ascii="Tahoma" w:hAnsi="Tahoma" w:cs="Tahoma"/>
              </w:rPr>
              <w:br/>
              <w:t>- horarios</w:t>
            </w:r>
            <w:r w:rsidRPr="00CB386F">
              <w:rPr>
                <w:rFonts w:ascii="Tahoma" w:hAnsi="Tahoma" w:cs="Tahoma"/>
              </w:rPr>
              <w:br/>
              <w:t>- Actividades a realizar</w:t>
            </w:r>
            <w:r w:rsidRPr="00CB386F">
              <w:rPr>
                <w:rFonts w:ascii="Tahoma" w:hAnsi="Tahoma" w:cs="Tahoma"/>
              </w:rPr>
              <w:br/>
              <w:t>- responsable de la actividad</w:t>
            </w:r>
            <w:r w:rsidRPr="00CB386F">
              <w:rPr>
                <w:rFonts w:ascii="Tahoma" w:hAnsi="Tahoma" w:cs="Tahoma"/>
              </w:rPr>
              <w:br/>
              <w:t>- personal especializado</w:t>
            </w:r>
            <w:r w:rsidRPr="00CB386F">
              <w:rPr>
                <w:rFonts w:ascii="Tahoma" w:hAnsi="Tahoma" w:cs="Tahoma"/>
              </w:rPr>
              <w:br/>
            </w:r>
            <w:r w:rsidRPr="00CB386F">
              <w:rPr>
                <w:rFonts w:ascii="Tahoma" w:hAnsi="Tahoma" w:cs="Tahoma"/>
              </w:rPr>
              <w:br/>
              <w:t xml:space="preserve">Elabora y registra en la orden de trabajo los requerimientos de: </w:t>
            </w:r>
          </w:p>
          <w:p w:rsidR="00B246CC" w:rsidRDefault="00B246CC">
            <w:pPr>
              <w:rPr>
                <w:rFonts w:ascii="Tahoma" w:hAnsi="Tahoma" w:cs="Tahoma"/>
              </w:rPr>
            </w:pPr>
            <w:r w:rsidRPr="00CB386F">
              <w:rPr>
                <w:rFonts w:ascii="Tahoma" w:hAnsi="Tahoma" w:cs="Tahoma"/>
              </w:rPr>
              <w:br/>
              <w:t>- Actividades a realizar</w:t>
            </w:r>
            <w:r w:rsidRPr="00CB386F">
              <w:rPr>
                <w:rFonts w:ascii="Tahoma" w:hAnsi="Tahoma" w:cs="Tahoma"/>
              </w:rPr>
              <w:br/>
              <w:t>- responsable de la actividad</w:t>
            </w:r>
            <w:r w:rsidRPr="00CB386F">
              <w:rPr>
                <w:rFonts w:ascii="Tahoma" w:hAnsi="Tahoma" w:cs="Tahoma"/>
              </w:rPr>
              <w:br/>
              <w:t>- tiempos estimados</w:t>
            </w:r>
            <w:r w:rsidRPr="00CB386F">
              <w:rPr>
                <w:rFonts w:ascii="Tahoma" w:hAnsi="Tahoma" w:cs="Tahoma"/>
              </w:rPr>
              <w:br/>
              <w:t xml:space="preserve">- materiales </w:t>
            </w:r>
            <w:r w:rsidRPr="00CB386F">
              <w:rPr>
                <w:rFonts w:ascii="Tahoma" w:hAnsi="Tahoma" w:cs="Tahoma"/>
              </w:rPr>
              <w:br/>
              <w:t>- herramie</w:t>
            </w:r>
            <w:r w:rsidR="00CD252D" w:rsidRPr="00CB386F">
              <w:rPr>
                <w:rFonts w:ascii="Tahoma" w:hAnsi="Tahoma" w:cs="Tahoma"/>
              </w:rPr>
              <w:t>n</w:t>
            </w:r>
            <w:r w:rsidRPr="00CB386F">
              <w:rPr>
                <w:rFonts w:ascii="Tahoma" w:hAnsi="Tahoma" w:cs="Tahoma"/>
              </w:rPr>
              <w:t xml:space="preserve">tas                                                                                  </w:t>
            </w:r>
            <w:r w:rsidRPr="00CB386F">
              <w:rPr>
                <w:rFonts w:ascii="Tahoma" w:hAnsi="Tahoma" w:cs="Tahoma"/>
              </w:rPr>
              <w:br/>
              <w:t>- equipos</w:t>
            </w:r>
            <w:r w:rsidRPr="00CB386F">
              <w:rPr>
                <w:rFonts w:ascii="Tahoma" w:hAnsi="Tahoma" w:cs="Tahoma"/>
              </w:rPr>
              <w:br/>
              <w:t xml:space="preserve">- equipo de </w:t>
            </w:r>
            <w:r w:rsidR="00CD252D" w:rsidRPr="00CB386F">
              <w:rPr>
                <w:rFonts w:ascii="Tahoma" w:hAnsi="Tahoma" w:cs="Tahoma"/>
              </w:rPr>
              <w:t>protección</w:t>
            </w:r>
            <w:r w:rsidRPr="00CB386F">
              <w:rPr>
                <w:rFonts w:ascii="Tahoma" w:hAnsi="Tahoma" w:cs="Tahoma"/>
              </w:rPr>
              <w:t xml:space="preserve"> y seguridad</w:t>
            </w:r>
            <w:r w:rsidRPr="00CB386F">
              <w:rPr>
                <w:rFonts w:ascii="Tahoma" w:hAnsi="Tahoma" w:cs="Tahoma"/>
              </w:rPr>
              <w:br/>
              <w:t>- procedimiento</w:t>
            </w:r>
          </w:p>
          <w:p w:rsidR="005B174C" w:rsidRPr="00CB386F" w:rsidRDefault="005B174C">
            <w:pPr>
              <w:rPr>
                <w:rFonts w:ascii="Tahoma" w:hAnsi="Tahoma" w:cs="Tahoma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6859" w:rsidRPr="00CB386F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69520C">
        <w:rPr>
          <w:rFonts w:ascii="Tahoma" w:hAnsi="Tahoma" w:cs="Tahoma"/>
          <w:b/>
          <w:lang w:val="es-MX"/>
        </w:rPr>
        <w:br w:type="page"/>
      </w:r>
      <w:r w:rsidR="00CB386F" w:rsidRPr="00CB386F">
        <w:rPr>
          <w:rFonts w:ascii="Tahoma" w:hAnsi="Tahoma" w:cs="Tahoma"/>
          <w:b/>
          <w:sz w:val="28"/>
          <w:szCs w:val="28"/>
          <w:lang w:val="es-MX"/>
        </w:rPr>
        <w:lastRenderedPageBreak/>
        <w:t>MÉTODOS Y SISTEMAS DE TRABAJO</w:t>
      </w:r>
    </w:p>
    <w:p w:rsidR="004B352C" w:rsidRPr="00CB386F" w:rsidRDefault="004B352C" w:rsidP="0023432B">
      <w:pPr>
        <w:jc w:val="center"/>
        <w:rPr>
          <w:rFonts w:ascii="Tahoma" w:hAnsi="Tahoma" w:cs="Tahoma"/>
          <w:b/>
          <w:sz w:val="10"/>
          <w:szCs w:val="10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86582B" w:rsidRPr="009F2EA4" w:rsidTr="00C03A74">
        <w:trPr>
          <w:cantSplit/>
          <w:trHeight w:val="544"/>
          <w:tblHeader/>
        </w:trPr>
        <w:tc>
          <w:tcPr>
            <w:tcW w:w="846" w:type="pct"/>
            <w:shd w:val="clear" w:color="auto" w:fill="D9D9D9"/>
            <w:vAlign w:val="center"/>
          </w:tcPr>
          <w:p w:rsidR="0086582B" w:rsidRPr="009F2EA4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9F2EA4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9F2EA4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9F2EA4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9F2EA4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9F2EA4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9F2EA4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86582B" w:rsidRPr="009F2EA4" w:rsidTr="00C03A74">
        <w:trPr>
          <w:cantSplit/>
        </w:trPr>
        <w:tc>
          <w:tcPr>
            <w:tcW w:w="846" w:type="pct"/>
          </w:tcPr>
          <w:p w:rsidR="0086582B" w:rsidRPr="009F2EA4" w:rsidRDefault="00090107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OIT</w:t>
            </w:r>
          </w:p>
        </w:tc>
        <w:tc>
          <w:tcPr>
            <w:tcW w:w="517" w:type="pct"/>
          </w:tcPr>
          <w:p w:rsidR="0086582B" w:rsidRPr="009F2EA4" w:rsidRDefault="002617B6" w:rsidP="005B174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090107" w:rsidRPr="009F2EA4">
              <w:rPr>
                <w:rFonts w:ascii="Tahoma" w:hAnsi="Tahoma" w:cs="Tahoma"/>
                <w:lang w:val="es-MX"/>
              </w:rPr>
              <w:t>1997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6582B" w:rsidRPr="009F2EA4" w:rsidRDefault="00090107" w:rsidP="005B174C">
            <w:pPr>
              <w:rPr>
                <w:rFonts w:ascii="Tahoma" w:hAnsi="Tahoma" w:cs="Tahoma"/>
                <w:i/>
                <w:lang w:val="es-MX"/>
              </w:rPr>
            </w:pPr>
            <w:r w:rsidRPr="009F2EA4">
              <w:rPr>
                <w:rFonts w:ascii="Tahoma" w:hAnsi="Tahoma" w:cs="Tahoma"/>
                <w:i/>
                <w:lang w:val="es-MX"/>
              </w:rPr>
              <w:t>Introducción al estudio del trabajo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86582B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090107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86582B" w:rsidRPr="009F2EA4" w:rsidRDefault="00090107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6582B" w:rsidRPr="009F2EA4" w:rsidRDefault="00090107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Limusa</w:t>
            </w:r>
          </w:p>
        </w:tc>
      </w:tr>
      <w:tr w:rsidR="00814D1F" w:rsidRPr="009F2EA4" w:rsidTr="00C03A74">
        <w:trPr>
          <w:cantSplit/>
        </w:trPr>
        <w:tc>
          <w:tcPr>
            <w:tcW w:w="846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Joseph Prokopenko</w:t>
            </w:r>
          </w:p>
        </w:tc>
        <w:tc>
          <w:tcPr>
            <w:tcW w:w="517" w:type="pct"/>
          </w:tcPr>
          <w:p w:rsidR="00814D1F" w:rsidRPr="009F2EA4" w:rsidRDefault="002617B6" w:rsidP="005B174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814D1F" w:rsidRPr="009F2EA4">
              <w:rPr>
                <w:rFonts w:ascii="Tahoma" w:hAnsi="Tahoma" w:cs="Tahoma"/>
                <w:lang w:val="es-MX"/>
              </w:rPr>
              <w:t>1997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14D1F" w:rsidRPr="009F2EA4" w:rsidRDefault="00814D1F" w:rsidP="005B174C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 w:rsidRPr="009F2EA4">
              <w:rPr>
                <w:rFonts w:ascii="Tahoma" w:hAnsi="Tahoma" w:cs="Tahoma"/>
                <w:i/>
                <w:lang w:val="es-MX"/>
              </w:rPr>
              <w:t>La gestión de la productividad</w:t>
            </w:r>
          </w:p>
          <w:p w:rsidR="005B174C" w:rsidRPr="009F2EA4" w:rsidRDefault="005B174C" w:rsidP="005B174C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814D1F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814D1F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Limusa</w:t>
            </w:r>
          </w:p>
        </w:tc>
      </w:tr>
      <w:tr w:rsidR="00090107" w:rsidRPr="009F2EA4" w:rsidTr="00C03A74">
        <w:trPr>
          <w:cantSplit/>
        </w:trPr>
        <w:tc>
          <w:tcPr>
            <w:tcW w:w="846" w:type="pct"/>
          </w:tcPr>
          <w:p w:rsidR="00090107" w:rsidRPr="009F2EA4" w:rsidRDefault="00090107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David Sumanth</w:t>
            </w:r>
          </w:p>
        </w:tc>
        <w:tc>
          <w:tcPr>
            <w:tcW w:w="517" w:type="pct"/>
          </w:tcPr>
          <w:p w:rsidR="00090107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090107" w:rsidRPr="009F2EA4">
              <w:rPr>
                <w:rFonts w:ascii="Tahoma" w:hAnsi="Tahoma" w:cs="Tahoma"/>
              </w:rPr>
              <w:t>1990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090107" w:rsidRPr="009F2EA4" w:rsidRDefault="006F1990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Ingeniería</w:t>
            </w:r>
            <w:r w:rsidR="00090107" w:rsidRPr="009F2EA4">
              <w:rPr>
                <w:rFonts w:ascii="Tahoma" w:hAnsi="Tahoma" w:cs="Tahoma"/>
                <w:i/>
              </w:rPr>
              <w:t xml:space="preserve"> y administración de la productividad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090107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090107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090107" w:rsidRPr="009F2EA4" w:rsidRDefault="00090107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090107" w:rsidRPr="009F2EA4" w:rsidRDefault="00090107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Mc Graw Hill</w:t>
            </w:r>
          </w:p>
        </w:tc>
      </w:tr>
      <w:tr w:rsidR="00090107" w:rsidRPr="009F2EA4" w:rsidTr="00C03A74">
        <w:trPr>
          <w:cantSplit/>
        </w:trPr>
        <w:tc>
          <w:tcPr>
            <w:tcW w:w="846" w:type="pct"/>
          </w:tcPr>
          <w:p w:rsidR="00090107" w:rsidRPr="009F2EA4" w:rsidRDefault="006F1990" w:rsidP="005B174C">
            <w:pPr>
              <w:rPr>
                <w:rFonts w:ascii="Tahoma" w:hAnsi="Tahoma" w:cs="Tahoma"/>
                <w:lang w:val="en-US"/>
              </w:rPr>
            </w:pPr>
            <w:r w:rsidRPr="009F2EA4">
              <w:rPr>
                <w:rFonts w:ascii="Tahoma" w:hAnsi="Tahoma" w:cs="Tahoma"/>
                <w:lang w:val="en-US"/>
              </w:rPr>
              <w:t>Niebel, Benjamín y Frievals, andris I</w:t>
            </w:r>
          </w:p>
        </w:tc>
        <w:tc>
          <w:tcPr>
            <w:tcW w:w="517" w:type="pct"/>
          </w:tcPr>
          <w:p w:rsidR="00090107" w:rsidRPr="009F2EA4" w:rsidRDefault="00090107" w:rsidP="005B174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48" w:type="pct"/>
          </w:tcPr>
          <w:p w:rsidR="00090107" w:rsidRPr="009F2EA4" w:rsidRDefault="006F1990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Ingeniería Industrial, Métodos, estándares y diseño del trabajo</w:t>
            </w:r>
          </w:p>
        </w:tc>
        <w:tc>
          <w:tcPr>
            <w:tcW w:w="772" w:type="pct"/>
          </w:tcPr>
          <w:p w:rsidR="00090107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  <w:lang w:val="es-MX"/>
              </w:rPr>
              <w:t>Cd. México</w:t>
            </w:r>
          </w:p>
        </w:tc>
        <w:tc>
          <w:tcPr>
            <w:tcW w:w="599" w:type="pct"/>
          </w:tcPr>
          <w:p w:rsidR="00090107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090107" w:rsidRPr="009F2EA4" w:rsidRDefault="006F199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Alfaomega</w:t>
            </w:r>
          </w:p>
          <w:p w:rsidR="006F1990" w:rsidRPr="009F2EA4" w:rsidRDefault="006F1990" w:rsidP="005B174C">
            <w:pPr>
              <w:rPr>
                <w:rFonts w:ascii="Tahoma" w:hAnsi="Tahoma" w:cs="Tahoma"/>
              </w:rPr>
            </w:pPr>
          </w:p>
          <w:p w:rsidR="006F1990" w:rsidRPr="009F2EA4" w:rsidRDefault="006F199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ISBN 970-15-0597-2</w:t>
            </w:r>
          </w:p>
          <w:p w:rsidR="005B174C" w:rsidRPr="009F2EA4" w:rsidRDefault="005B174C" w:rsidP="005B174C">
            <w:pPr>
              <w:rPr>
                <w:rFonts w:ascii="Tahoma" w:hAnsi="Tahoma" w:cs="Tahoma"/>
              </w:rPr>
            </w:pPr>
          </w:p>
        </w:tc>
      </w:tr>
      <w:tr w:rsidR="001E4017" w:rsidRPr="009F2EA4" w:rsidTr="00C03A74">
        <w:trPr>
          <w:cantSplit/>
        </w:trPr>
        <w:tc>
          <w:tcPr>
            <w:tcW w:w="846" w:type="pct"/>
          </w:tcPr>
          <w:p w:rsidR="001E4017" w:rsidRPr="009F2EA4" w:rsidRDefault="001E4017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William Hodson</w:t>
            </w:r>
          </w:p>
        </w:tc>
        <w:tc>
          <w:tcPr>
            <w:tcW w:w="517" w:type="pct"/>
          </w:tcPr>
          <w:p w:rsidR="001E4017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1E4017" w:rsidRPr="009F2EA4">
              <w:rPr>
                <w:rFonts w:ascii="Tahoma" w:hAnsi="Tahoma" w:cs="Tahoma"/>
              </w:rPr>
              <w:t>1996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1E4017" w:rsidRPr="009F2EA4" w:rsidRDefault="001E4017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Maynard, Manual del Ingeniero Industrial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1E4017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1E4017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1E4017" w:rsidRPr="009F2EA4" w:rsidRDefault="001E4017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1E4017" w:rsidRPr="009F2EA4" w:rsidRDefault="001E4017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Mc Graw Hill</w:t>
            </w:r>
          </w:p>
        </w:tc>
      </w:tr>
      <w:tr w:rsidR="00301799" w:rsidRPr="009F2EA4" w:rsidTr="00C03A74">
        <w:trPr>
          <w:cantSplit/>
        </w:trPr>
        <w:tc>
          <w:tcPr>
            <w:tcW w:w="846" w:type="pct"/>
          </w:tcPr>
          <w:p w:rsidR="00301799" w:rsidRPr="009F2EA4" w:rsidRDefault="00301799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Riggis</w:t>
            </w:r>
          </w:p>
        </w:tc>
        <w:tc>
          <w:tcPr>
            <w:tcW w:w="517" w:type="pct"/>
          </w:tcPr>
          <w:p w:rsidR="00301799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301799" w:rsidRPr="009F2EA4">
              <w:rPr>
                <w:rFonts w:ascii="Tahoma" w:hAnsi="Tahoma" w:cs="Tahoma"/>
              </w:rPr>
              <w:t>1994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301799" w:rsidRPr="009F2EA4" w:rsidRDefault="00301799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Sistemas de producción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301799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301799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301799" w:rsidRPr="009F2EA4" w:rsidRDefault="00301799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301799" w:rsidRPr="009F2EA4" w:rsidRDefault="00301799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Limusa</w:t>
            </w:r>
          </w:p>
        </w:tc>
      </w:tr>
      <w:tr w:rsidR="00301799" w:rsidRPr="009F2EA4" w:rsidTr="00C03A74">
        <w:trPr>
          <w:cantSplit/>
        </w:trPr>
        <w:tc>
          <w:tcPr>
            <w:tcW w:w="846" w:type="pct"/>
          </w:tcPr>
          <w:p w:rsidR="00301799" w:rsidRPr="009F2EA4" w:rsidRDefault="00790217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Konz,Stephan</w:t>
            </w:r>
          </w:p>
        </w:tc>
        <w:tc>
          <w:tcPr>
            <w:tcW w:w="517" w:type="pct"/>
          </w:tcPr>
          <w:p w:rsidR="00301799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790217" w:rsidRPr="009F2EA4">
              <w:rPr>
                <w:rFonts w:ascii="Tahoma" w:hAnsi="Tahoma" w:cs="Tahoma"/>
              </w:rPr>
              <w:t>1992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301799" w:rsidRPr="009F2EA4" w:rsidRDefault="00790217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Manual  de distribución en plantas industriales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301799" w:rsidRPr="009F2EA4" w:rsidRDefault="00301799" w:rsidP="005B174C">
            <w:pPr>
              <w:rPr>
                <w:rFonts w:ascii="Tahoma" w:hAnsi="Tahoma" w:cs="Tahoma"/>
              </w:rPr>
            </w:pPr>
          </w:p>
        </w:tc>
        <w:tc>
          <w:tcPr>
            <w:tcW w:w="599" w:type="pct"/>
          </w:tcPr>
          <w:p w:rsidR="00301799" w:rsidRPr="009F2EA4" w:rsidRDefault="00301799" w:rsidP="005B174C">
            <w:pPr>
              <w:rPr>
                <w:rFonts w:ascii="Tahoma" w:hAnsi="Tahoma" w:cs="Tahoma"/>
              </w:rPr>
            </w:pPr>
          </w:p>
        </w:tc>
        <w:tc>
          <w:tcPr>
            <w:tcW w:w="918" w:type="pct"/>
          </w:tcPr>
          <w:p w:rsidR="00301799" w:rsidRPr="009F2EA4" w:rsidRDefault="00301799" w:rsidP="005B174C">
            <w:pPr>
              <w:rPr>
                <w:rFonts w:ascii="Tahoma" w:hAnsi="Tahoma" w:cs="Tahoma"/>
              </w:rPr>
            </w:pPr>
          </w:p>
        </w:tc>
      </w:tr>
      <w:tr w:rsidR="00814D1F" w:rsidRPr="009F2EA4" w:rsidTr="00C03A74">
        <w:trPr>
          <w:cantSplit/>
        </w:trPr>
        <w:tc>
          <w:tcPr>
            <w:tcW w:w="846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Enrique Dounce Villanueva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7" w:type="pct"/>
          </w:tcPr>
          <w:p w:rsidR="00814D1F" w:rsidRPr="009F2EA4" w:rsidRDefault="002617B6" w:rsidP="005B174C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814D1F" w:rsidRPr="009F2EA4">
              <w:rPr>
                <w:rFonts w:ascii="Tahoma" w:hAnsi="Tahoma" w:cs="Tahoma"/>
                <w:lang w:val="es-MX"/>
              </w:rPr>
              <w:t>2006</w:t>
            </w:r>
            <w:r>
              <w:rPr>
                <w:rFonts w:ascii="Tahoma" w:hAnsi="Tahoma" w:cs="Tahoma"/>
                <w:lang w:val="es-MX"/>
              </w:rPr>
              <w:t>)</w:t>
            </w:r>
            <w:r w:rsidR="00814D1F" w:rsidRPr="009F2EA4">
              <w:rPr>
                <w:rFonts w:ascii="Tahoma" w:hAnsi="Tahoma" w:cs="Tahoma"/>
                <w:lang w:val="es-MX"/>
              </w:rPr>
              <w:t xml:space="preserve"> 6ta reimp</w:t>
            </w:r>
          </w:p>
        </w:tc>
        <w:tc>
          <w:tcPr>
            <w:tcW w:w="1348" w:type="pct"/>
          </w:tcPr>
          <w:p w:rsidR="00814D1F" w:rsidRPr="009F2EA4" w:rsidRDefault="00814D1F" w:rsidP="005B174C">
            <w:pPr>
              <w:rPr>
                <w:rFonts w:ascii="Tahoma" w:hAnsi="Tahoma" w:cs="Tahoma"/>
                <w:i/>
                <w:lang w:val="es-MX"/>
              </w:rPr>
            </w:pPr>
            <w:r w:rsidRPr="009F2EA4">
              <w:rPr>
                <w:rFonts w:ascii="Tahoma" w:hAnsi="Tahoma" w:cs="Tahoma"/>
                <w:i/>
                <w:lang w:val="es-MX"/>
              </w:rPr>
              <w:t>La productividad en el Mantenimiento Industrial</w:t>
            </w:r>
          </w:p>
        </w:tc>
        <w:tc>
          <w:tcPr>
            <w:tcW w:w="772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 D.F</w:t>
            </w:r>
          </w:p>
        </w:tc>
        <w:tc>
          <w:tcPr>
            <w:tcW w:w="599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CECSA</w:t>
            </w:r>
          </w:p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ISBN 968-26-0722-1</w:t>
            </w:r>
          </w:p>
        </w:tc>
      </w:tr>
      <w:tr w:rsidR="00814D1F" w:rsidRPr="009F2EA4" w:rsidTr="00C03A74">
        <w:trPr>
          <w:cantSplit/>
        </w:trPr>
        <w:tc>
          <w:tcPr>
            <w:tcW w:w="846" w:type="pct"/>
          </w:tcPr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Konz, Stephan</w:t>
            </w:r>
          </w:p>
        </w:tc>
        <w:tc>
          <w:tcPr>
            <w:tcW w:w="517" w:type="pct"/>
          </w:tcPr>
          <w:p w:rsidR="00814D1F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814D1F" w:rsidRPr="009F2EA4">
              <w:rPr>
                <w:rFonts w:ascii="Tahoma" w:hAnsi="Tahoma" w:cs="Tahoma"/>
              </w:rPr>
              <w:t>1992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814D1F" w:rsidRPr="009F2EA4" w:rsidRDefault="00814D1F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Manual de distribución en planta industrial: diseño e Instalaciones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F83575" w:rsidRPr="009F2EA4">
              <w:rPr>
                <w:rFonts w:ascii="Tahoma" w:hAnsi="Tahoma" w:cs="Tahoma"/>
                <w:lang w:val="es-MX"/>
              </w:rPr>
              <w:t xml:space="preserve">. </w:t>
            </w: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599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Limusa</w:t>
            </w:r>
          </w:p>
        </w:tc>
      </w:tr>
      <w:tr w:rsidR="00814D1F" w:rsidRPr="009F2EA4" w:rsidTr="00C03A74">
        <w:trPr>
          <w:cantSplit/>
        </w:trPr>
        <w:tc>
          <w:tcPr>
            <w:tcW w:w="846" w:type="pct"/>
          </w:tcPr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Vallmonrat, Bod, José María</w:t>
            </w:r>
          </w:p>
          <w:p w:rsidR="005B174C" w:rsidRPr="009F2EA4" w:rsidRDefault="005B174C" w:rsidP="005B174C">
            <w:pPr>
              <w:rPr>
                <w:rFonts w:ascii="Tahoma" w:hAnsi="Tahoma" w:cs="Tahoma"/>
              </w:rPr>
            </w:pPr>
          </w:p>
        </w:tc>
        <w:tc>
          <w:tcPr>
            <w:tcW w:w="517" w:type="pct"/>
          </w:tcPr>
          <w:p w:rsidR="00814D1F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814D1F" w:rsidRPr="009F2EA4">
              <w:rPr>
                <w:rFonts w:ascii="Tahoma" w:hAnsi="Tahoma" w:cs="Tahoma"/>
              </w:rPr>
              <w:t>1991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814D1F" w:rsidRPr="009F2EA4" w:rsidRDefault="00814D1F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Localización distribución en planta</w:t>
            </w:r>
          </w:p>
        </w:tc>
        <w:tc>
          <w:tcPr>
            <w:tcW w:w="772" w:type="pct"/>
          </w:tcPr>
          <w:p w:rsidR="00814D1F" w:rsidRPr="009F2EA4" w:rsidRDefault="00F83575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Cd</w:t>
            </w:r>
            <w:r w:rsidR="00814D1F" w:rsidRPr="009F2EA4">
              <w:rPr>
                <w:rFonts w:ascii="Tahoma" w:hAnsi="Tahoma" w:cs="Tahoma"/>
                <w:lang w:val="es-MX"/>
              </w:rPr>
              <w:t>. México</w:t>
            </w:r>
          </w:p>
        </w:tc>
        <w:tc>
          <w:tcPr>
            <w:tcW w:w="599" w:type="pct"/>
          </w:tcPr>
          <w:p w:rsidR="00814D1F" w:rsidRPr="009F2EA4" w:rsidRDefault="00814D1F" w:rsidP="005B174C">
            <w:pPr>
              <w:rPr>
                <w:rFonts w:ascii="Tahoma" w:hAnsi="Tahoma" w:cs="Tahoma"/>
                <w:lang w:val="es-MX"/>
              </w:rPr>
            </w:pPr>
            <w:r w:rsidRPr="009F2EA4"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14D1F" w:rsidRPr="009F2EA4" w:rsidRDefault="00814D1F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Marcombo</w:t>
            </w:r>
          </w:p>
        </w:tc>
      </w:tr>
      <w:tr w:rsidR="007D35E0" w:rsidRPr="009F2EA4" w:rsidTr="00C03A74">
        <w:trPr>
          <w:cantSplit/>
        </w:trPr>
        <w:tc>
          <w:tcPr>
            <w:tcW w:w="846" w:type="pct"/>
          </w:tcPr>
          <w:p w:rsidR="007D35E0" w:rsidRPr="009F2EA4" w:rsidRDefault="007D35E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lastRenderedPageBreak/>
              <w:t>Richar B. Chase, Nicholas J, Aquiano</w:t>
            </w:r>
          </w:p>
        </w:tc>
        <w:tc>
          <w:tcPr>
            <w:tcW w:w="517" w:type="pct"/>
          </w:tcPr>
          <w:p w:rsidR="007D35E0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7D35E0" w:rsidRPr="009F2EA4">
              <w:rPr>
                <w:rFonts w:ascii="Tahoma" w:hAnsi="Tahoma" w:cs="Tahoma"/>
              </w:rPr>
              <w:t>1998</w:t>
            </w:r>
            <w:r>
              <w:rPr>
                <w:rFonts w:ascii="Tahoma" w:hAnsi="Tahoma" w:cs="Tahoma"/>
              </w:rPr>
              <w:t>)</w:t>
            </w:r>
            <w:r w:rsidR="007D35E0" w:rsidRPr="009F2EA4">
              <w:rPr>
                <w:rFonts w:ascii="Tahoma" w:hAnsi="Tahoma" w:cs="Tahoma"/>
              </w:rPr>
              <w:t xml:space="preserve"> 6ta edición</w:t>
            </w:r>
          </w:p>
        </w:tc>
        <w:tc>
          <w:tcPr>
            <w:tcW w:w="1348" w:type="pct"/>
          </w:tcPr>
          <w:p w:rsidR="007D35E0" w:rsidRPr="009F2EA4" w:rsidRDefault="007D35E0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Dirección y Administración   de la producción y de las operaciones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7D35E0" w:rsidRPr="009F2EA4" w:rsidRDefault="007D35E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 D.F</w:t>
            </w:r>
          </w:p>
        </w:tc>
        <w:tc>
          <w:tcPr>
            <w:tcW w:w="599" w:type="pct"/>
          </w:tcPr>
          <w:p w:rsidR="007D35E0" w:rsidRPr="009F2EA4" w:rsidRDefault="007D35E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7D35E0" w:rsidRPr="009F2EA4" w:rsidRDefault="007D35E0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Mc Graw Hill</w:t>
            </w:r>
          </w:p>
        </w:tc>
      </w:tr>
      <w:tr w:rsidR="00F83575" w:rsidRPr="009F2EA4" w:rsidTr="00C03A74">
        <w:trPr>
          <w:cantSplit/>
        </w:trPr>
        <w:tc>
          <w:tcPr>
            <w:tcW w:w="846" w:type="pct"/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Render, Heizer</w:t>
            </w:r>
          </w:p>
        </w:tc>
        <w:tc>
          <w:tcPr>
            <w:tcW w:w="517" w:type="pct"/>
          </w:tcPr>
          <w:p w:rsidR="00F83575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83575" w:rsidRPr="009F2EA4">
              <w:rPr>
                <w:rFonts w:ascii="Tahoma" w:hAnsi="Tahoma" w:cs="Tahoma"/>
              </w:rPr>
              <w:t>2005</w:t>
            </w:r>
            <w:r>
              <w:rPr>
                <w:rFonts w:ascii="Tahoma" w:hAnsi="Tahoma" w:cs="Tahoma"/>
              </w:rPr>
              <w:t>)</w:t>
            </w:r>
          </w:p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5ta ed</w:t>
            </w:r>
          </w:p>
        </w:tc>
        <w:tc>
          <w:tcPr>
            <w:tcW w:w="1348" w:type="pct"/>
          </w:tcPr>
          <w:p w:rsidR="00F83575" w:rsidRPr="009F2EA4" w:rsidRDefault="00F83575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Principios de administración de operaciones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 D.F</w:t>
            </w:r>
          </w:p>
        </w:tc>
        <w:tc>
          <w:tcPr>
            <w:tcW w:w="599" w:type="pct"/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Pearson</w:t>
            </w:r>
          </w:p>
        </w:tc>
      </w:tr>
      <w:tr w:rsidR="00F83575" w:rsidRPr="009F2EA4" w:rsidTr="007D35E0">
        <w:trPr>
          <w:cantSplit/>
        </w:trPr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Santiago García Garrido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F83575" w:rsidRPr="009F2EA4">
              <w:rPr>
                <w:rFonts w:ascii="Tahoma" w:hAnsi="Tahoma" w:cs="Tahoma"/>
              </w:rPr>
              <w:t>2003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Organización y Gestión integral de Mantenimiento</w:t>
            </w:r>
          </w:p>
          <w:p w:rsidR="005B174C" w:rsidRPr="009F2EA4" w:rsidRDefault="005B174C" w:rsidP="005B174C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Madrid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España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Díaz de Santos</w:t>
            </w:r>
          </w:p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ISBN 84-7978-548-9</w:t>
            </w:r>
          </w:p>
        </w:tc>
      </w:tr>
      <w:tr w:rsidR="00F83575" w:rsidRPr="009F2EA4" w:rsidTr="007D35E0">
        <w:trPr>
          <w:cantSplit/>
        </w:trPr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Enrique Dounce Villanueva</w:t>
            </w:r>
          </w:p>
          <w:p w:rsidR="005B174C" w:rsidRPr="009F2EA4" w:rsidRDefault="005B174C" w:rsidP="005B174C">
            <w:pPr>
              <w:rPr>
                <w:rFonts w:ascii="Tahoma" w:hAnsi="Tahoma" w:cs="Tahoma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7B6" w:rsidRDefault="002617B6" w:rsidP="005B17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(2006)</w:t>
            </w:r>
          </w:p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6ta reimp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  <w:i/>
              </w:rPr>
            </w:pPr>
            <w:r w:rsidRPr="009F2EA4">
              <w:rPr>
                <w:rFonts w:ascii="Tahoma" w:hAnsi="Tahoma" w:cs="Tahoma"/>
                <w:i/>
              </w:rPr>
              <w:t>La productividad en el Mantenimiento Industrial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 D.F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CECSA</w:t>
            </w:r>
          </w:p>
          <w:p w:rsidR="00F83575" w:rsidRPr="009F2EA4" w:rsidRDefault="00F83575" w:rsidP="005B174C">
            <w:pPr>
              <w:rPr>
                <w:rFonts w:ascii="Tahoma" w:hAnsi="Tahoma" w:cs="Tahoma"/>
              </w:rPr>
            </w:pPr>
            <w:r w:rsidRPr="009F2EA4">
              <w:rPr>
                <w:rFonts w:ascii="Tahoma" w:hAnsi="Tahoma" w:cs="Tahoma"/>
              </w:rPr>
              <w:t>ISBN 968-26-0722-1</w:t>
            </w:r>
          </w:p>
        </w:tc>
      </w:tr>
    </w:tbl>
    <w:p w:rsidR="0086582B" w:rsidRPr="006F1990" w:rsidRDefault="0086582B" w:rsidP="005B174C">
      <w:pPr>
        <w:rPr>
          <w:rFonts w:ascii="Tahoma" w:hAnsi="Tahoma" w:cs="Tahoma"/>
        </w:rPr>
      </w:pPr>
    </w:p>
    <w:sectPr w:rsidR="0086582B" w:rsidRPr="006F1990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7FE" w:rsidRDefault="00C167FE">
      <w:r>
        <w:separator/>
      </w:r>
    </w:p>
  </w:endnote>
  <w:endnote w:type="continuationSeparator" w:id="0">
    <w:p w:rsidR="00C167FE" w:rsidRDefault="00C16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3A" w:rsidRDefault="00BA043A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BA043A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BA043A" w:rsidRPr="00A60A1E" w:rsidRDefault="00BA043A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BA043A" w:rsidRDefault="00BA043A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BA043A" w:rsidRPr="006F5708" w:rsidRDefault="009F2EA4" w:rsidP="00A60A1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MANTENIMIENTO</w:t>
          </w:r>
        </w:p>
      </w:tc>
      <w:tc>
        <w:tcPr>
          <w:tcW w:w="88" w:type="pct"/>
          <w:vAlign w:val="center"/>
        </w:tcPr>
        <w:p w:rsidR="00BA043A" w:rsidRPr="006F5708" w:rsidRDefault="00BA043A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BA043A" w:rsidRPr="006F5708" w:rsidRDefault="00BA043A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COMISIÓN ACADÉMICA Y DE VINCULACIÓN DEL ÁREA ELECTROMECÁNICA</w:t>
          </w:r>
        </w:p>
      </w:tc>
    </w:tr>
    <w:tr w:rsidR="00BA043A" w:rsidRPr="00A60A1E" w:rsidTr="00A60A1E">
      <w:trPr>
        <w:trHeight w:val="146"/>
      </w:trPr>
      <w:tc>
        <w:tcPr>
          <w:tcW w:w="2324" w:type="pct"/>
          <w:vAlign w:val="center"/>
        </w:tcPr>
        <w:p w:rsidR="00BA043A" w:rsidRPr="00A60A1E" w:rsidRDefault="00BA043A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BA043A" w:rsidRPr="00A60A1E" w:rsidRDefault="00BA043A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BA043A" w:rsidRPr="00A60A1E" w:rsidRDefault="00BA043A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BA043A" w:rsidRPr="006F5708" w:rsidTr="00A60A1E">
      <w:trPr>
        <w:trHeight w:val="280"/>
      </w:trPr>
      <w:tc>
        <w:tcPr>
          <w:tcW w:w="2324" w:type="pct"/>
          <w:vAlign w:val="center"/>
        </w:tcPr>
        <w:p w:rsidR="00BA043A" w:rsidRPr="006F5708" w:rsidRDefault="00BA043A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BA043A" w:rsidRPr="006F5708" w:rsidRDefault="00BA043A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BA043A" w:rsidRPr="006F5708" w:rsidRDefault="00BA043A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BA043A" w:rsidRDefault="00BA043A" w:rsidP="0020497A">
    <w:pPr>
      <w:jc w:val="right"/>
      <w:rPr>
        <w:rFonts w:ascii="Arial" w:hAnsi="Arial" w:cs="Arial"/>
        <w:b/>
        <w:sz w:val="16"/>
        <w:szCs w:val="16"/>
      </w:rPr>
    </w:pPr>
  </w:p>
  <w:p w:rsidR="00BA043A" w:rsidRPr="0020497A" w:rsidRDefault="00BA043A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F-CAD-SPE-23-PE-</w:t>
    </w:r>
    <w:r>
      <w:rPr>
        <w:rFonts w:ascii="Arial" w:hAnsi="Arial" w:cs="Arial"/>
        <w:b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7FE" w:rsidRDefault="00C167FE">
      <w:r>
        <w:separator/>
      </w:r>
    </w:p>
  </w:footnote>
  <w:footnote w:type="continuationSeparator" w:id="0">
    <w:p w:rsidR="00C167FE" w:rsidRDefault="00C16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4A72DC"/>
    <w:multiLevelType w:val="hybridMultilevel"/>
    <w:tmpl w:val="88523C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026B27"/>
    <w:multiLevelType w:val="hybridMultilevel"/>
    <w:tmpl w:val="0CC06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426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246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966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1686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406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126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3846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4566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286" w:firstLine="0"/>
      </w:pPr>
      <w:rPr>
        <w:rFonts w:hint="default"/>
      </w:rPr>
    </w:lvl>
  </w:abstractNum>
  <w:abstractNum w:abstractNumId="6">
    <w:nsid w:val="3E627F41"/>
    <w:multiLevelType w:val="hybridMultilevel"/>
    <w:tmpl w:val="7EF894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7C5C6E"/>
    <w:multiLevelType w:val="hybridMultilevel"/>
    <w:tmpl w:val="7B2CE1D4"/>
    <w:lvl w:ilvl="0" w:tplc="ED4C0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97A45"/>
    <w:multiLevelType w:val="hybridMultilevel"/>
    <w:tmpl w:val="EC60CA6C"/>
    <w:lvl w:ilvl="0" w:tplc="53929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E4C5E"/>
    <w:multiLevelType w:val="hybridMultilevel"/>
    <w:tmpl w:val="E1287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F16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5D58"/>
    <w:rsid w:val="00023B5B"/>
    <w:rsid w:val="000270ED"/>
    <w:rsid w:val="000302A9"/>
    <w:rsid w:val="0003051C"/>
    <w:rsid w:val="000309CF"/>
    <w:rsid w:val="00032F5C"/>
    <w:rsid w:val="000364AE"/>
    <w:rsid w:val="00042EF7"/>
    <w:rsid w:val="0005014F"/>
    <w:rsid w:val="000518F6"/>
    <w:rsid w:val="00057713"/>
    <w:rsid w:val="00062B83"/>
    <w:rsid w:val="00065F80"/>
    <w:rsid w:val="00066B06"/>
    <w:rsid w:val="00070FEF"/>
    <w:rsid w:val="000756B7"/>
    <w:rsid w:val="00077495"/>
    <w:rsid w:val="00080DAB"/>
    <w:rsid w:val="00090107"/>
    <w:rsid w:val="0009157A"/>
    <w:rsid w:val="00092C69"/>
    <w:rsid w:val="00095A5C"/>
    <w:rsid w:val="000A650D"/>
    <w:rsid w:val="000A6FD0"/>
    <w:rsid w:val="000B3582"/>
    <w:rsid w:val="000B5A8D"/>
    <w:rsid w:val="000D3D66"/>
    <w:rsid w:val="00107205"/>
    <w:rsid w:val="0011658D"/>
    <w:rsid w:val="00122D86"/>
    <w:rsid w:val="00125C10"/>
    <w:rsid w:val="00127DA9"/>
    <w:rsid w:val="00141246"/>
    <w:rsid w:val="0014498A"/>
    <w:rsid w:val="00157CD7"/>
    <w:rsid w:val="00175596"/>
    <w:rsid w:val="00175DB6"/>
    <w:rsid w:val="001775E8"/>
    <w:rsid w:val="00180F82"/>
    <w:rsid w:val="001A27D7"/>
    <w:rsid w:val="001A38D5"/>
    <w:rsid w:val="001C39BD"/>
    <w:rsid w:val="001C71C2"/>
    <w:rsid w:val="001C7A3D"/>
    <w:rsid w:val="001D1E0E"/>
    <w:rsid w:val="001D6D24"/>
    <w:rsid w:val="001E4017"/>
    <w:rsid w:val="001E6E41"/>
    <w:rsid w:val="001E72B3"/>
    <w:rsid w:val="001F5622"/>
    <w:rsid w:val="0020497A"/>
    <w:rsid w:val="00216859"/>
    <w:rsid w:val="002228DD"/>
    <w:rsid w:val="00225EA3"/>
    <w:rsid w:val="00226D1A"/>
    <w:rsid w:val="0023432B"/>
    <w:rsid w:val="00234F21"/>
    <w:rsid w:val="00236611"/>
    <w:rsid w:val="002603DE"/>
    <w:rsid w:val="00261191"/>
    <w:rsid w:val="002617B6"/>
    <w:rsid w:val="00265776"/>
    <w:rsid w:val="002678A9"/>
    <w:rsid w:val="00273892"/>
    <w:rsid w:val="0028488A"/>
    <w:rsid w:val="002B2516"/>
    <w:rsid w:val="002B5054"/>
    <w:rsid w:val="002B7E71"/>
    <w:rsid w:val="002C1695"/>
    <w:rsid w:val="002E4BC2"/>
    <w:rsid w:val="002F1D97"/>
    <w:rsid w:val="002F768E"/>
    <w:rsid w:val="002F77D7"/>
    <w:rsid w:val="00301799"/>
    <w:rsid w:val="003018AB"/>
    <w:rsid w:val="0030547D"/>
    <w:rsid w:val="0031369D"/>
    <w:rsid w:val="00317469"/>
    <w:rsid w:val="00323CDD"/>
    <w:rsid w:val="00337ED9"/>
    <w:rsid w:val="003405C3"/>
    <w:rsid w:val="00353A77"/>
    <w:rsid w:val="00364AAD"/>
    <w:rsid w:val="00366310"/>
    <w:rsid w:val="003740C3"/>
    <w:rsid w:val="003768CA"/>
    <w:rsid w:val="003855D5"/>
    <w:rsid w:val="00392C8C"/>
    <w:rsid w:val="003A3257"/>
    <w:rsid w:val="003A50C5"/>
    <w:rsid w:val="003B1209"/>
    <w:rsid w:val="003B129D"/>
    <w:rsid w:val="003C2206"/>
    <w:rsid w:val="003C4CF3"/>
    <w:rsid w:val="003D6A37"/>
    <w:rsid w:val="003D6F4A"/>
    <w:rsid w:val="003D7F9B"/>
    <w:rsid w:val="003E3914"/>
    <w:rsid w:val="003E4C69"/>
    <w:rsid w:val="003E56C9"/>
    <w:rsid w:val="003E6D29"/>
    <w:rsid w:val="003F4177"/>
    <w:rsid w:val="003F539B"/>
    <w:rsid w:val="00403C82"/>
    <w:rsid w:val="00413996"/>
    <w:rsid w:val="004172B5"/>
    <w:rsid w:val="00420066"/>
    <w:rsid w:val="004227BA"/>
    <w:rsid w:val="00427518"/>
    <w:rsid w:val="00436686"/>
    <w:rsid w:val="00436D4C"/>
    <w:rsid w:val="00441356"/>
    <w:rsid w:val="00441B56"/>
    <w:rsid w:val="004478D1"/>
    <w:rsid w:val="00450A50"/>
    <w:rsid w:val="004671BB"/>
    <w:rsid w:val="004810F6"/>
    <w:rsid w:val="004A0C3F"/>
    <w:rsid w:val="004A70FF"/>
    <w:rsid w:val="004B352C"/>
    <w:rsid w:val="004B7E75"/>
    <w:rsid w:val="004C22C7"/>
    <w:rsid w:val="004C2763"/>
    <w:rsid w:val="004C556D"/>
    <w:rsid w:val="004C79F4"/>
    <w:rsid w:val="004F215E"/>
    <w:rsid w:val="004F33F6"/>
    <w:rsid w:val="00507845"/>
    <w:rsid w:val="005122FF"/>
    <w:rsid w:val="00514466"/>
    <w:rsid w:val="00514C03"/>
    <w:rsid w:val="00514FBD"/>
    <w:rsid w:val="00515C8C"/>
    <w:rsid w:val="005241F5"/>
    <w:rsid w:val="00542248"/>
    <w:rsid w:val="00545810"/>
    <w:rsid w:val="005535A2"/>
    <w:rsid w:val="00555B1C"/>
    <w:rsid w:val="00557C0B"/>
    <w:rsid w:val="0056222F"/>
    <w:rsid w:val="00570A7F"/>
    <w:rsid w:val="0057156C"/>
    <w:rsid w:val="00584B21"/>
    <w:rsid w:val="00585695"/>
    <w:rsid w:val="00591052"/>
    <w:rsid w:val="005A05BE"/>
    <w:rsid w:val="005B174C"/>
    <w:rsid w:val="005B6FF7"/>
    <w:rsid w:val="005C1DF2"/>
    <w:rsid w:val="005C1E19"/>
    <w:rsid w:val="005C5E9C"/>
    <w:rsid w:val="005C692A"/>
    <w:rsid w:val="005E23AE"/>
    <w:rsid w:val="005E4CEB"/>
    <w:rsid w:val="005F0199"/>
    <w:rsid w:val="006047E8"/>
    <w:rsid w:val="00615E07"/>
    <w:rsid w:val="006208A0"/>
    <w:rsid w:val="006402F1"/>
    <w:rsid w:val="006441A8"/>
    <w:rsid w:val="00653A9B"/>
    <w:rsid w:val="00672551"/>
    <w:rsid w:val="00681BCA"/>
    <w:rsid w:val="00686A50"/>
    <w:rsid w:val="00691203"/>
    <w:rsid w:val="00693375"/>
    <w:rsid w:val="0069520C"/>
    <w:rsid w:val="006958F9"/>
    <w:rsid w:val="006A2894"/>
    <w:rsid w:val="006A7BA2"/>
    <w:rsid w:val="006C23D3"/>
    <w:rsid w:val="006C265D"/>
    <w:rsid w:val="006D2419"/>
    <w:rsid w:val="006E7675"/>
    <w:rsid w:val="006F1990"/>
    <w:rsid w:val="006F31BF"/>
    <w:rsid w:val="006F351C"/>
    <w:rsid w:val="006F5708"/>
    <w:rsid w:val="00701B1B"/>
    <w:rsid w:val="00701F24"/>
    <w:rsid w:val="0071220C"/>
    <w:rsid w:val="0071263A"/>
    <w:rsid w:val="00720462"/>
    <w:rsid w:val="00720F71"/>
    <w:rsid w:val="0072141A"/>
    <w:rsid w:val="00724A64"/>
    <w:rsid w:val="00731104"/>
    <w:rsid w:val="00733D9C"/>
    <w:rsid w:val="00741C67"/>
    <w:rsid w:val="00755B78"/>
    <w:rsid w:val="00756EAF"/>
    <w:rsid w:val="00760D65"/>
    <w:rsid w:val="00771B90"/>
    <w:rsid w:val="007734CE"/>
    <w:rsid w:val="007750A7"/>
    <w:rsid w:val="007750DA"/>
    <w:rsid w:val="00775D9C"/>
    <w:rsid w:val="00776717"/>
    <w:rsid w:val="00784617"/>
    <w:rsid w:val="00790217"/>
    <w:rsid w:val="007925A4"/>
    <w:rsid w:val="00797B2A"/>
    <w:rsid w:val="007A0A34"/>
    <w:rsid w:val="007A309F"/>
    <w:rsid w:val="007D35E0"/>
    <w:rsid w:val="007E05D5"/>
    <w:rsid w:val="007E21BC"/>
    <w:rsid w:val="007E3C8A"/>
    <w:rsid w:val="007E6640"/>
    <w:rsid w:val="00802AF0"/>
    <w:rsid w:val="00814D1F"/>
    <w:rsid w:val="0081656D"/>
    <w:rsid w:val="00817E1A"/>
    <w:rsid w:val="00821A54"/>
    <w:rsid w:val="00822245"/>
    <w:rsid w:val="00825338"/>
    <w:rsid w:val="0082582E"/>
    <w:rsid w:val="008322D7"/>
    <w:rsid w:val="00844D55"/>
    <w:rsid w:val="008520A7"/>
    <w:rsid w:val="00855A3D"/>
    <w:rsid w:val="0086582B"/>
    <w:rsid w:val="00865D10"/>
    <w:rsid w:val="008863B8"/>
    <w:rsid w:val="00892A19"/>
    <w:rsid w:val="008976DE"/>
    <w:rsid w:val="008A459E"/>
    <w:rsid w:val="008B0898"/>
    <w:rsid w:val="008B37EE"/>
    <w:rsid w:val="008C655C"/>
    <w:rsid w:val="008C6BDE"/>
    <w:rsid w:val="008D5901"/>
    <w:rsid w:val="008F17EA"/>
    <w:rsid w:val="008F1A78"/>
    <w:rsid w:val="00900C77"/>
    <w:rsid w:val="009331BA"/>
    <w:rsid w:val="00940D65"/>
    <w:rsid w:val="00944836"/>
    <w:rsid w:val="00955DC3"/>
    <w:rsid w:val="00960F14"/>
    <w:rsid w:val="009610EF"/>
    <w:rsid w:val="00964EA7"/>
    <w:rsid w:val="0096761A"/>
    <w:rsid w:val="00987354"/>
    <w:rsid w:val="00992B91"/>
    <w:rsid w:val="009A0D88"/>
    <w:rsid w:val="009A541D"/>
    <w:rsid w:val="009D162D"/>
    <w:rsid w:val="009D6FE1"/>
    <w:rsid w:val="009E375A"/>
    <w:rsid w:val="009F0AC3"/>
    <w:rsid w:val="009F2EA4"/>
    <w:rsid w:val="009F66F5"/>
    <w:rsid w:val="00A02760"/>
    <w:rsid w:val="00A03E4B"/>
    <w:rsid w:val="00A15C4E"/>
    <w:rsid w:val="00A25825"/>
    <w:rsid w:val="00A3353D"/>
    <w:rsid w:val="00A34F4F"/>
    <w:rsid w:val="00A46BEE"/>
    <w:rsid w:val="00A569D8"/>
    <w:rsid w:val="00A60A1E"/>
    <w:rsid w:val="00A679D3"/>
    <w:rsid w:val="00A76BD9"/>
    <w:rsid w:val="00A773B5"/>
    <w:rsid w:val="00A837E4"/>
    <w:rsid w:val="00A90909"/>
    <w:rsid w:val="00A90FFA"/>
    <w:rsid w:val="00A9645E"/>
    <w:rsid w:val="00A975B7"/>
    <w:rsid w:val="00AA35B3"/>
    <w:rsid w:val="00AA3CC4"/>
    <w:rsid w:val="00AB0E4A"/>
    <w:rsid w:val="00AB4C30"/>
    <w:rsid w:val="00AC7287"/>
    <w:rsid w:val="00AD7ED3"/>
    <w:rsid w:val="00AE0A06"/>
    <w:rsid w:val="00AE3938"/>
    <w:rsid w:val="00AF0B20"/>
    <w:rsid w:val="00AF3E07"/>
    <w:rsid w:val="00AF6144"/>
    <w:rsid w:val="00B04386"/>
    <w:rsid w:val="00B0539D"/>
    <w:rsid w:val="00B05FBF"/>
    <w:rsid w:val="00B246CC"/>
    <w:rsid w:val="00B30896"/>
    <w:rsid w:val="00B37D1A"/>
    <w:rsid w:val="00B41057"/>
    <w:rsid w:val="00B446FD"/>
    <w:rsid w:val="00B4654E"/>
    <w:rsid w:val="00B64F95"/>
    <w:rsid w:val="00B6683E"/>
    <w:rsid w:val="00B73160"/>
    <w:rsid w:val="00B73CB1"/>
    <w:rsid w:val="00B74854"/>
    <w:rsid w:val="00B7644B"/>
    <w:rsid w:val="00B806D4"/>
    <w:rsid w:val="00B84EB9"/>
    <w:rsid w:val="00B906C1"/>
    <w:rsid w:val="00BA043A"/>
    <w:rsid w:val="00BA6A44"/>
    <w:rsid w:val="00BB13E3"/>
    <w:rsid w:val="00BB154F"/>
    <w:rsid w:val="00BB4119"/>
    <w:rsid w:val="00BB48CA"/>
    <w:rsid w:val="00BB6BE0"/>
    <w:rsid w:val="00BC6C16"/>
    <w:rsid w:val="00BD3B8A"/>
    <w:rsid w:val="00BE42A0"/>
    <w:rsid w:val="00BE4C82"/>
    <w:rsid w:val="00BE5ED6"/>
    <w:rsid w:val="00BE7AB3"/>
    <w:rsid w:val="00BF1DCC"/>
    <w:rsid w:val="00BF429F"/>
    <w:rsid w:val="00BF7614"/>
    <w:rsid w:val="00C00F6F"/>
    <w:rsid w:val="00C03A74"/>
    <w:rsid w:val="00C167FE"/>
    <w:rsid w:val="00C22449"/>
    <w:rsid w:val="00C233BC"/>
    <w:rsid w:val="00C2421B"/>
    <w:rsid w:val="00C2598C"/>
    <w:rsid w:val="00C40D32"/>
    <w:rsid w:val="00C454F0"/>
    <w:rsid w:val="00C47DF4"/>
    <w:rsid w:val="00C505A2"/>
    <w:rsid w:val="00C531F7"/>
    <w:rsid w:val="00C62608"/>
    <w:rsid w:val="00C65A16"/>
    <w:rsid w:val="00C67673"/>
    <w:rsid w:val="00C708F2"/>
    <w:rsid w:val="00C72A93"/>
    <w:rsid w:val="00C92F6F"/>
    <w:rsid w:val="00CA7671"/>
    <w:rsid w:val="00CB2751"/>
    <w:rsid w:val="00CB386F"/>
    <w:rsid w:val="00CC15D6"/>
    <w:rsid w:val="00CC2686"/>
    <w:rsid w:val="00CC2993"/>
    <w:rsid w:val="00CD162B"/>
    <w:rsid w:val="00CD252D"/>
    <w:rsid w:val="00CD39A7"/>
    <w:rsid w:val="00CE3BC5"/>
    <w:rsid w:val="00D02670"/>
    <w:rsid w:val="00D108A7"/>
    <w:rsid w:val="00D122C9"/>
    <w:rsid w:val="00D12668"/>
    <w:rsid w:val="00D142CA"/>
    <w:rsid w:val="00D20DF2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1E84"/>
    <w:rsid w:val="00D74933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C02FE"/>
    <w:rsid w:val="00DC0B16"/>
    <w:rsid w:val="00DC5B9B"/>
    <w:rsid w:val="00DD0B48"/>
    <w:rsid w:val="00DD1959"/>
    <w:rsid w:val="00DD7958"/>
    <w:rsid w:val="00DE130F"/>
    <w:rsid w:val="00DE2CDD"/>
    <w:rsid w:val="00DF01D5"/>
    <w:rsid w:val="00DF033C"/>
    <w:rsid w:val="00E15E09"/>
    <w:rsid w:val="00E233CA"/>
    <w:rsid w:val="00E25E9D"/>
    <w:rsid w:val="00E343EC"/>
    <w:rsid w:val="00E36295"/>
    <w:rsid w:val="00E44737"/>
    <w:rsid w:val="00E64771"/>
    <w:rsid w:val="00E752E3"/>
    <w:rsid w:val="00E752E6"/>
    <w:rsid w:val="00E75AF5"/>
    <w:rsid w:val="00E778B3"/>
    <w:rsid w:val="00E83782"/>
    <w:rsid w:val="00E940F8"/>
    <w:rsid w:val="00E97D6F"/>
    <w:rsid w:val="00EB1333"/>
    <w:rsid w:val="00EB3851"/>
    <w:rsid w:val="00EB7CE5"/>
    <w:rsid w:val="00ED189E"/>
    <w:rsid w:val="00EE3690"/>
    <w:rsid w:val="00EE5F42"/>
    <w:rsid w:val="00EF1FA6"/>
    <w:rsid w:val="00EF371F"/>
    <w:rsid w:val="00EF5D24"/>
    <w:rsid w:val="00F01748"/>
    <w:rsid w:val="00F05068"/>
    <w:rsid w:val="00F10A68"/>
    <w:rsid w:val="00F13978"/>
    <w:rsid w:val="00F16D8A"/>
    <w:rsid w:val="00F20DB5"/>
    <w:rsid w:val="00F24FAD"/>
    <w:rsid w:val="00F2728B"/>
    <w:rsid w:val="00F44148"/>
    <w:rsid w:val="00F554AC"/>
    <w:rsid w:val="00F73614"/>
    <w:rsid w:val="00F7482D"/>
    <w:rsid w:val="00F75E37"/>
    <w:rsid w:val="00F83470"/>
    <w:rsid w:val="00F83575"/>
    <w:rsid w:val="00F85739"/>
    <w:rsid w:val="00F8789D"/>
    <w:rsid w:val="00F87E96"/>
    <w:rsid w:val="00FA0AEC"/>
    <w:rsid w:val="00FB6CAF"/>
    <w:rsid w:val="00FD0522"/>
    <w:rsid w:val="00FD2A84"/>
    <w:rsid w:val="00FD64CF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6A44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6A4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A6A44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BA6A44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A9645E"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A9645E"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A9645E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A9645E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sid w:val="00A9645E"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A9645E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A9645E"/>
    <w:rPr>
      <w:rFonts w:ascii="Cambria" w:hAnsi="Cambria"/>
      <w:sz w:val="22"/>
      <w:szCs w:val="22"/>
    </w:rPr>
  </w:style>
  <w:style w:type="paragraph" w:styleId="Prrafodelista">
    <w:name w:val="List Paragraph"/>
    <w:basedOn w:val="Normal"/>
    <w:uiPriority w:val="34"/>
    <w:qFormat/>
    <w:rsid w:val="00C40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50F54-9B4C-440D-A5EA-B0F3F960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2334</Words>
  <Characters>12840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4</cp:revision>
  <cp:lastPrinted>2009-12-03T22:29:00Z</cp:lastPrinted>
  <dcterms:created xsi:type="dcterms:W3CDTF">2009-12-03T22:28:00Z</dcterms:created>
  <dcterms:modified xsi:type="dcterms:W3CDTF">2009-12-03T23:04:00Z</dcterms:modified>
</cp:coreProperties>
</file>