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EA58" w14:textId="34EE56D1" w:rsidR="008D140E" w:rsidRDefault="008D140E">
      <w:pPr>
        <w:rPr>
          <w:rFonts w:ascii="Courier New" w:hAnsi="Courier New" w:cs="Courier New"/>
          <w:lang w:val="es-VE"/>
        </w:rPr>
      </w:pPr>
      <w:r>
        <w:rPr>
          <w:rFonts w:ascii="Courier New" w:hAnsi="Courier New" w:cs="Courier New"/>
          <w:lang w:val="es-VE"/>
        </w:rPr>
        <w:t xml:space="preserve">Escalamiento Multidimensional. </w:t>
      </w:r>
      <w:r w:rsidRPr="008D140E">
        <w:rPr>
          <w:rFonts w:ascii="Courier New" w:hAnsi="Courier New" w:cs="Courier New"/>
          <w:lang w:val="es-VE"/>
        </w:rPr>
        <w:t>Análisis de coordenadas principales.</w:t>
      </w:r>
    </w:p>
    <w:p w14:paraId="36856BCB" w14:textId="77777777" w:rsidR="008D140E" w:rsidRPr="008D140E" w:rsidRDefault="008D140E">
      <w:pPr>
        <w:rPr>
          <w:rFonts w:ascii="Courier New" w:hAnsi="Courier New" w:cs="Courier New"/>
          <w:lang w:val="es-VE"/>
        </w:rPr>
      </w:pPr>
    </w:p>
    <w:p w14:paraId="14DD2740" w14:textId="21DB41A4" w:rsidR="000B1B1E" w:rsidRPr="000B1B1E" w:rsidRDefault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Ejercicio 1</w:t>
      </w:r>
    </w:p>
    <w:p w14:paraId="5A600249" w14:textId="39D754CE" w:rsidR="000B1B1E" w:rsidRPr="000B1B1E" w:rsidRDefault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 xml:space="preserve">La siguiente tabla recoge las distancias entre las siguientes 10 ciudades </w:t>
      </w:r>
      <w:proofErr w:type="gramStart"/>
      <w:r w:rsidRPr="000B1B1E">
        <w:rPr>
          <w:rFonts w:ascii="Courier New" w:hAnsi="Courier New" w:cs="Courier New"/>
          <w:lang w:val="es-VE"/>
        </w:rPr>
        <w:t>Europeas</w:t>
      </w:r>
      <w:proofErr w:type="gramEnd"/>
      <w:r w:rsidRPr="000B1B1E">
        <w:rPr>
          <w:rFonts w:ascii="Courier New" w:hAnsi="Courier New" w:cs="Courier New"/>
          <w:lang w:val="es-VE"/>
        </w:rPr>
        <w:t xml:space="preserve">: Londres, Estocolmo, Lisboa, Madrid, Paris, </w:t>
      </w:r>
      <w:proofErr w:type="spellStart"/>
      <w:r w:rsidRPr="000B1B1E">
        <w:rPr>
          <w:rFonts w:ascii="Courier New" w:hAnsi="Courier New" w:cs="Courier New"/>
          <w:lang w:val="es-VE"/>
        </w:rPr>
        <w:t>Amsterdam</w:t>
      </w:r>
      <w:proofErr w:type="spellEnd"/>
      <w:r w:rsidRPr="000B1B1E">
        <w:rPr>
          <w:rFonts w:ascii="Courier New" w:hAnsi="Courier New" w:cs="Courier New"/>
          <w:lang w:val="es-VE"/>
        </w:rPr>
        <w:t xml:space="preserve">, </w:t>
      </w:r>
      <w:proofErr w:type="spellStart"/>
      <w:r w:rsidRPr="000B1B1E">
        <w:rPr>
          <w:rFonts w:ascii="Courier New" w:hAnsi="Courier New" w:cs="Courier New"/>
          <w:lang w:val="es-VE"/>
        </w:rPr>
        <w:t>Berlin</w:t>
      </w:r>
      <w:proofErr w:type="spellEnd"/>
      <w:r w:rsidRPr="000B1B1E">
        <w:rPr>
          <w:rFonts w:ascii="Courier New" w:hAnsi="Courier New" w:cs="Courier New"/>
          <w:lang w:val="es-VE"/>
        </w:rPr>
        <w:t xml:space="preserve">, Praga, Roma y </w:t>
      </w:r>
      <w:proofErr w:type="spellStart"/>
      <w:r w:rsidRPr="000B1B1E">
        <w:rPr>
          <w:rFonts w:ascii="Courier New" w:hAnsi="Courier New" w:cs="Courier New"/>
          <w:lang w:val="es-VE"/>
        </w:rPr>
        <w:t>Dublin</w:t>
      </w:r>
      <w:proofErr w:type="spellEnd"/>
      <w:r w:rsidRPr="000B1B1E">
        <w:rPr>
          <w:rFonts w:ascii="Courier New" w:hAnsi="Courier New" w:cs="Courier New"/>
          <w:lang w:val="es-VE"/>
        </w:rPr>
        <w:t xml:space="preserve">. Escribe el código necesario usando R o </w:t>
      </w:r>
      <w:proofErr w:type="spellStart"/>
      <w:r w:rsidRPr="000B1B1E">
        <w:rPr>
          <w:rFonts w:ascii="Courier New" w:hAnsi="Courier New" w:cs="Courier New"/>
          <w:lang w:val="es-VE"/>
        </w:rPr>
        <w:t>MatLab</w:t>
      </w:r>
      <w:proofErr w:type="spellEnd"/>
      <w:r w:rsidRPr="000B1B1E">
        <w:rPr>
          <w:rFonts w:ascii="Courier New" w:hAnsi="Courier New" w:cs="Courier New"/>
          <w:lang w:val="es-VE"/>
        </w:rPr>
        <w:t>, para obtener los vectores propios normalizados () para la matriz B de productos escalares centrados asociada.</w:t>
      </w:r>
    </w:p>
    <w:p w14:paraId="7C3CD763" w14:textId="451FE674" w:rsidR="000B1B1E" w:rsidRPr="000B1B1E" w:rsidRDefault="000B1B1E">
      <w:pPr>
        <w:rPr>
          <w:rFonts w:ascii="Courier New" w:hAnsi="Courier New" w:cs="Courier New"/>
          <w:lang w:val="es-VE"/>
        </w:rPr>
      </w:pPr>
    </w:p>
    <w:p w14:paraId="45327A31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c1</w:t>
      </w:r>
      <w:r w:rsidRPr="000B1B1E">
        <w:rPr>
          <w:rFonts w:ascii="Courier New" w:hAnsi="Courier New" w:cs="Courier New"/>
          <w:lang w:val="es-VE"/>
        </w:rPr>
        <w:tab/>
        <w:t>c2</w:t>
      </w:r>
      <w:r w:rsidRPr="000B1B1E">
        <w:rPr>
          <w:rFonts w:ascii="Courier New" w:hAnsi="Courier New" w:cs="Courier New"/>
          <w:lang w:val="es-VE"/>
        </w:rPr>
        <w:tab/>
        <w:t>c3</w:t>
      </w:r>
      <w:r w:rsidRPr="000B1B1E">
        <w:rPr>
          <w:rFonts w:ascii="Courier New" w:hAnsi="Courier New" w:cs="Courier New"/>
          <w:lang w:val="es-VE"/>
        </w:rPr>
        <w:tab/>
        <w:t>c4</w:t>
      </w:r>
      <w:r w:rsidRPr="000B1B1E">
        <w:rPr>
          <w:rFonts w:ascii="Courier New" w:hAnsi="Courier New" w:cs="Courier New"/>
          <w:lang w:val="es-VE"/>
        </w:rPr>
        <w:tab/>
        <w:t>c5</w:t>
      </w:r>
      <w:r w:rsidRPr="000B1B1E">
        <w:rPr>
          <w:rFonts w:ascii="Courier New" w:hAnsi="Courier New" w:cs="Courier New"/>
          <w:lang w:val="es-VE"/>
        </w:rPr>
        <w:tab/>
        <w:t>c6</w:t>
      </w:r>
      <w:r w:rsidRPr="000B1B1E">
        <w:rPr>
          <w:rFonts w:ascii="Courier New" w:hAnsi="Courier New" w:cs="Courier New"/>
          <w:lang w:val="es-VE"/>
        </w:rPr>
        <w:tab/>
        <w:t>c7</w:t>
      </w:r>
      <w:r w:rsidRPr="000B1B1E">
        <w:rPr>
          <w:rFonts w:ascii="Courier New" w:hAnsi="Courier New" w:cs="Courier New"/>
          <w:lang w:val="es-VE"/>
        </w:rPr>
        <w:tab/>
        <w:t>c8</w:t>
      </w:r>
      <w:r w:rsidRPr="000B1B1E">
        <w:rPr>
          <w:rFonts w:ascii="Courier New" w:hAnsi="Courier New" w:cs="Courier New"/>
          <w:lang w:val="es-VE"/>
        </w:rPr>
        <w:tab/>
        <w:t>c9</w:t>
      </w:r>
      <w:r w:rsidRPr="000B1B1E">
        <w:rPr>
          <w:rFonts w:ascii="Courier New" w:hAnsi="Courier New" w:cs="Courier New"/>
          <w:lang w:val="es-VE"/>
        </w:rPr>
        <w:tab/>
        <w:t>c10</w:t>
      </w:r>
    </w:p>
    <w:p w14:paraId="3C868118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0</w:t>
      </w:r>
      <w:r w:rsidRPr="000B1B1E">
        <w:rPr>
          <w:rFonts w:ascii="Courier New" w:hAnsi="Courier New" w:cs="Courier New"/>
          <w:lang w:val="es-VE"/>
        </w:rPr>
        <w:tab/>
        <w:t>569</w:t>
      </w:r>
      <w:r w:rsidRPr="000B1B1E">
        <w:rPr>
          <w:rFonts w:ascii="Courier New" w:hAnsi="Courier New" w:cs="Courier New"/>
          <w:lang w:val="es-VE"/>
        </w:rPr>
        <w:tab/>
        <w:t>667</w:t>
      </w:r>
      <w:r w:rsidRPr="000B1B1E">
        <w:rPr>
          <w:rFonts w:ascii="Courier New" w:hAnsi="Courier New" w:cs="Courier New"/>
          <w:lang w:val="es-VE"/>
        </w:rPr>
        <w:tab/>
        <w:t>530</w:t>
      </w:r>
      <w:r w:rsidRPr="000B1B1E">
        <w:rPr>
          <w:rFonts w:ascii="Courier New" w:hAnsi="Courier New" w:cs="Courier New"/>
          <w:lang w:val="es-VE"/>
        </w:rPr>
        <w:tab/>
        <w:t>141</w:t>
      </w:r>
      <w:r w:rsidRPr="000B1B1E">
        <w:rPr>
          <w:rFonts w:ascii="Courier New" w:hAnsi="Courier New" w:cs="Courier New"/>
          <w:lang w:val="es-VE"/>
        </w:rPr>
        <w:tab/>
        <w:t>140</w:t>
      </w:r>
      <w:r w:rsidRPr="000B1B1E">
        <w:rPr>
          <w:rFonts w:ascii="Courier New" w:hAnsi="Courier New" w:cs="Courier New"/>
          <w:lang w:val="es-VE"/>
        </w:rPr>
        <w:tab/>
        <w:t>357</w:t>
      </w:r>
      <w:r w:rsidRPr="000B1B1E">
        <w:rPr>
          <w:rFonts w:ascii="Courier New" w:hAnsi="Courier New" w:cs="Courier New"/>
          <w:lang w:val="es-VE"/>
        </w:rPr>
        <w:tab/>
        <w:t>396</w:t>
      </w:r>
      <w:r w:rsidRPr="000B1B1E">
        <w:rPr>
          <w:rFonts w:ascii="Courier New" w:hAnsi="Courier New" w:cs="Courier New"/>
          <w:lang w:val="es-VE"/>
        </w:rPr>
        <w:tab/>
        <w:t>570</w:t>
      </w:r>
      <w:r w:rsidRPr="000B1B1E">
        <w:rPr>
          <w:rFonts w:ascii="Courier New" w:hAnsi="Courier New" w:cs="Courier New"/>
          <w:lang w:val="es-VE"/>
        </w:rPr>
        <w:tab/>
        <w:t>190</w:t>
      </w:r>
    </w:p>
    <w:p w14:paraId="0F1340A6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569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1212</w:t>
      </w:r>
      <w:r w:rsidRPr="000B1B1E">
        <w:rPr>
          <w:rFonts w:ascii="Courier New" w:hAnsi="Courier New" w:cs="Courier New"/>
          <w:lang w:val="es-VE"/>
        </w:rPr>
        <w:tab/>
        <w:t>1043</w:t>
      </w:r>
      <w:r w:rsidRPr="000B1B1E">
        <w:rPr>
          <w:rFonts w:ascii="Courier New" w:hAnsi="Courier New" w:cs="Courier New"/>
          <w:lang w:val="es-VE"/>
        </w:rPr>
        <w:tab/>
        <w:t>617</w:t>
      </w:r>
      <w:r w:rsidRPr="000B1B1E">
        <w:rPr>
          <w:rFonts w:ascii="Courier New" w:hAnsi="Courier New" w:cs="Courier New"/>
          <w:lang w:val="es-VE"/>
        </w:rPr>
        <w:tab/>
        <w:t>446</w:t>
      </w:r>
      <w:r w:rsidRPr="000B1B1E">
        <w:rPr>
          <w:rFonts w:ascii="Courier New" w:hAnsi="Courier New" w:cs="Courier New"/>
          <w:lang w:val="es-VE"/>
        </w:rPr>
        <w:tab/>
        <w:t>325</w:t>
      </w:r>
      <w:r w:rsidRPr="000B1B1E">
        <w:rPr>
          <w:rFonts w:ascii="Courier New" w:hAnsi="Courier New" w:cs="Courier New"/>
          <w:lang w:val="es-VE"/>
        </w:rPr>
        <w:tab/>
        <w:t>423</w:t>
      </w:r>
      <w:r w:rsidRPr="000B1B1E">
        <w:rPr>
          <w:rFonts w:ascii="Courier New" w:hAnsi="Courier New" w:cs="Courier New"/>
          <w:lang w:val="es-VE"/>
        </w:rPr>
        <w:tab/>
        <w:t>787</w:t>
      </w:r>
      <w:r w:rsidRPr="000B1B1E">
        <w:rPr>
          <w:rFonts w:ascii="Courier New" w:hAnsi="Courier New" w:cs="Courier New"/>
          <w:lang w:val="es-VE"/>
        </w:rPr>
        <w:tab/>
        <w:t>648</w:t>
      </w:r>
    </w:p>
    <w:p w14:paraId="70A3EC5B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667</w:t>
      </w:r>
      <w:r w:rsidRPr="000B1B1E">
        <w:rPr>
          <w:rFonts w:ascii="Courier New" w:hAnsi="Courier New" w:cs="Courier New"/>
          <w:lang w:val="es-VE"/>
        </w:rPr>
        <w:tab/>
        <w:t>1212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201</w:t>
      </w:r>
      <w:r w:rsidRPr="000B1B1E">
        <w:rPr>
          <w:rFonts w:ascii="Courier New" w:hAnsi="Courier New" w:cs="Courier New"/>
          <w:lang w:val="es-VE"/>
        </w:rPr>
        <w:tab/>
        <w:t>596</w:t>
      </w:r>
      <w:r w:rsidRPr="000B1B1E">
        <w:rPr>
          <w:rFonts w:ascii="Courier New" w:hAnsi="Courier New" w:cs="Courier New"/>
          <w:lang w:val="es-VE"/>
        </w:rPr>
        <w:tab/>
        <w:t>768</w:t>
      </w:r>
      <w:r w:rsidRPr="000B1B1E">
        <w:rPr>
          <w:rFonts w:ascii="Courier New" w:hAnsi="Courier New" w:cs="Courier New"/>
          <w:lang w:val="es-VE"/>
        </w:rPr>
        <w:tab/>
        <w:t>923</w:t>
      </w:r>
      <w:r w:rsidRPr="000B1B1E">
        <w:rPr>
          <w:rFonts w:ascii="Courier New" w:hAnsi="Courier New" w:cs="Courier New"/>
          <w:lang w:val="es-VE"/>
        </w:rPr>
        <w:tab/>
        <w:t>882</w:t>
      </w:r>
      <w:r w:rsidRPr="000B1B1E">
        <w:rPr>
          <w:rFonts w:ascii="Courier New" w:hAnsi="Courier New" w:cs="Courier New"/>
          <w:lang w:val="es-VE"/>
        </w:rPr>
        <w:tab/>
        <w:t>714</w:t>
      </w:r>
      <w:r w:rsidRPr="000B1B1E">
        <w:rPr>
          <w:rFonts w:ascii="Courier New" w:hAnsi="Courier New" w:cs="Courier New"/>
          <w:lang w:val="es-VE"/>
        </w:rPr>
        <w:tab/>
        <w:t>714</w:t>
      </w:r>
    </w:p>
    <w:p w14:paraId="5BAF46E8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530</w:t>
      </w:r>
      <w:r w:rsidRPr="000B1B1E">
        <w:rPr>
          <w:rFonts w:ascii="Courier New" w:hAnsi="Courier New" w:cs="Courier New"/>
          <w:lang w:val="es-VE"/>
        </w:rPr>
        <w:tab/>
        <w:t>1043</w:t>
      </w:r>
      <w:r w:rsidRPr="000B1B1E">
        <w:rPr>
          <w:rFonts w:ascii="Courier New" w:hAnsi="Courier New" w:cs="Courier New"/>
          <w:lang w:val="es-VE"/>
        </w:rPr>
        <w:tab/>
        <w:t>201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431</w:t>
      </w:r>
      <w:r w:rsidRPr="000B1B1E">
        <w:rPr>
          <w:rFonts w:ascii="Courier New" w:hAnsi="Courier New" w:cs="Courier New"/>
          <w:lang w:val="es-VE"/>
        </w:rPr>
        <w:tab/>
        <w:t>608</w:t>
      </w:r>
      <w:r w:rsidRPr="000B1B1E">
        <w:rPr>
          <w:rFonts w:ascii="Courier New" w:hAnsi="Courier New" w:cs="Courier New"/>
          <w:lang w:val="es-VE"/>
        </w:rPr>
        <w:tab/>
        <w:t>740</w:t>
      </w:r>
      <w:r w:rsidRPr="000B1B1E">
        <w:rPr>
          <w:rFonts w:ascii="Courier New" w:hAnsi="Courier New" w:cs="Courier New"/>
          <w:lang w:val="es-VE"/>
        </w:rPr>
        <w:tab/>
        <w:t>690</w:t>
      </w:r>
      <w:r w:rsidRPr="000B1B1E">
        <w:rPr>
          <w:rFonts w:ascii="Courier New" w:hAnsi="Courier New" w:cs="Courier New"/>
          <w:lang w:val="es-VE"/>
        </w:rPr>
        <w:tab/>
        <w:t>516</w:t>
      </w:r>
      <w:r w:rsidRPr="000B1B1E">
        <w:rPr>
          <w:rFonts w:ascii="Courier New" w:hAnsi="Courier New" w:cs="Courier New"/>
          <w:lang w:val="es-VE"/>
        </w:rPr>
        <w:tab/>
        <w:t>622</w:t>
      </w:r>
    </w:p>
    <w:p w14:paraId="6E402931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141</w:t>
      </w:r>
      <w:r w:rsidRPr="000B1B1E">
        <w:rPr>
          <w:rFonts w:ascii="Courier New" w:hAnsi="Courier New" w:cs="Courier New"/>
          <w:lang w:val="es-VE"/>
        </w:rPr>
        <w:tab/>
        <w:t>617</w:t>
      </w:r>
      <w:r w:rsidRPr="000B1B1E">
        <w:rPr>
          <w:rFonts w:ascii="Courier New" w:hAnsi="Courier New" w:cs="Courier New"/>
          <w:lang w:val="es-VE"/>
        </w:rPr>
        <w:tab/>
        <w:t>596</w:t>
      </w:r>
      <w:r w:rsidRPr="000B1B1E">
        <w:rPr>
          <w:rFonts w:ascii="Courier New" w:hAnsi="Courier New" w:cs="Courier New"/>
          <w:lang w:val="es-VE"/>
        </w:rPr>
        <w:tab/>
        <w:t>431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177</w:t>
      </w:r>
      <w:r w:rsidRPr="000B1B1E">
        <w:rPr>
          <w:rFonts w:ascii="Courier New" w:hAnsi="Courier New" w:cs="Courier New"/>
          <w:lang w:val="es-VE"/>
        </w:rPr>
        <w:tab/>
        <w:t>340</w:t>
      </w:r>
      <w:r w:rsidRPr="000B1B1E">
        <w:rPr>
          <w:rFonts w:ascii="Courier New" w:hAnsi="Courier New" w:cs="Courier New"/>
          <w:lang w:val="es-VE"/>
        </w:rPr>
        <w:tab/>
        <w:t>337</w:t>
      </w:r>
      <w:r w:rsidRPr="000B1B1E">
        <w:rPr>
          <w:rFonts w:ascii="Courier New" w:hAnsi="Courier New" w:cs="Courier New"/>
          <w:lang w:val="es-VE"/>
        </w:rPr>
        <w:tab/>
        <w:t>436</w:t>
      </w:r>
      <w:r w:rsidRPr="000B1B1E">
        <w:rPr>
          <w:rFonts w:ascii="Courier New" w:hAnsi="Courier New" w:cs="Courier New"/>
          <w:lang w:val="es-VE"/>
        </w:rPr>
        <w:tab/>
        <w:t>320</w:t>
      </w:r>
    </w:p>
    <w:p w14:paraId="2E7920C2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140</w:t>
      </w:r>
      <w:r w:rsidRPr="000B1B1E">
        <w:rPr>
          <w:rFonts w:ascii="Courier New" w:hAnsi="Courier New" w:cs="Courier New"/>
          <w:lang w:val="es-VE"/>
        </w:rPr>
        <w:tab/>
        <w:t>446</w:t>
      </w:r>
      <w:r w:rsidRPr="000B1B1E">
        <w:rPr>
          <w:rFonts w:ascii="Courier New" w:hAnsi="Courier New" w:cs="Courier New"/>
          <w:lang w:val="es-VE"/>
        </w:rPr>
        <w:tab/>
        <w:t>768</w:t>
      </w:r>
      <w:r w:rsidRPr="000B1B1E">
        <w:rPr>
          <w:rFonts w:ascii="Courier New" w:hAnsi="Courier New" w:cs="Courier New"/>
          <w:lang w:val="es-VE"/>
        </w:rPr>
        <w:tab/>
        <w:t>608</w:t>
      </w:r>
      <w:r w:rsidRPr="000B1B1E">
        <w:rPr>
          <w:rFonts w:ascii="Courier New" w:hAnsi="Courier New" w:cs="Courier New"/>
          <w:lang w:val="es-VE"/>
        </w:rPr>
        <w:tab/>
        <w:t>177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218</w:t>
      </w:r>
      <w:r w:rsidRPr="000B1B1E">
        <w:rPr>
          <w:rFonts w:ascii="Courier New" w:hAnsi="Courier New" w:cs="Courier New"/>
          <w:lang w:val="es-VE"/>
        </w:rPr>
        <w:tab/>
        <w:t>272</w:t>
      </w:r>
      <w:r w:rsidRPr="000B1B1E">
        <w:rPr>
          <w:rFonts w:ascii="Courier New" w:hAnsi="Courier New" w:cs="Courier New"/>
          <w:lang w:val="es-VE"/>
        </w:rPr>
        <w:tab/>
        <w:t>519</w:t>
      </w:r>
      <w:r w:rsidRPr="000B1B1E">
        <w:rPr>
          <w:rFonts w:ascii="Courier New" w:hAnsi="Courier New" w:cs="Courier New"/>
          <w:lang w:val="es-VE"/>
        </w:rPr>
        <w:tab/>
        <w:t>302</w:t>
      </w:r>
    </w:p>
    <w:p w14:paraId="77EA71F0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357</w:t>
      </w:r>
      <w:r w:rsidRPr="000B1B1E">
        <w:rPr>
          <w:rFonts w:ascii="Courier New" w:hAnsi="Courier New" w:cs="Courier New"/>
          <w:lang w:val="es-VE"/>
        </w:rPr>
        <w:tab/>
        <w:t>325</w:t>
      </w:r>
      <w:r w:rsidRPr="000B1B1E">
        <w:rPr>
          <w:rFonts w:ascii="Courier New" w:hAnsi="Courier New" w:cs="Courier New"/>
          <w:lang w:val="es-VE"/>
        </w:rPr>
        <w:tab/>
        <w:t>923</w:t>
      </w:r>
      <w:r w:rsidRPr="000B1B1E">
        <w:rPr>
          <w:rFonts w:ascii="Courier New" w:hAnsi="Courier New" w:cs="Courier New"/>
          <w:lang w:val="es-VE"/>
        </w:rPr>
        <w:tab/>
        <w:t>740</w:t>
      </w:r>
      <w:r w:rsidRPr="000B1B1E">
        <w:rPr>
          <w:rFonts w:ascii="Courier New" w:hAnsi="Courier New" w:cs="Courier New"/>
          <w:lang w:val="es-VE"/>
        </w:rPr>
        <w:tab/>
        <w:t>340</w:t>
      </w:r>
      <w:r w:rsidRPr="000B1B1E">
        <w:rPr>
          <w:rFonts w:ascii="Courier New" w:hAnsi="Courier New" w:cs="Courier New"/>
          <w:lang w:val="es-VE"/>
        </w:rPr>
        <w:tab/>
        <w:t>218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114</w:t>
      </w:r>
      <w:r w:rsidRPr="000B1B1E">
        <w:rPr>
          <w:rFonts w:ascii="Courier New" w:hAnsi="Courier New" w:cs="Courier New"/>
          <w:lang w:val="es-VE"/>
        </w:rPr>
        <w:tab/>
        <w:t>472</w:t>
      </w:r>
      <w:r w:rsidRPr="000B1B1E">
        <w:rPr>
          <w:rFonts w:ascii="Courier New" w:hAnsi="Courier New" w:cs="Courier New"/>
          <w:lang w:val="es-VE"/>
        </w:rPr>
        <w:tab/>
        <w:t>514</w:t>
      </w:r>
    </w:p>
    <w:p w14:paraId="7821FE9E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396</w:t>
      </w:r>
      <w:r w:rsidRPr="000B1B1E">
        <w:rPr>
          <w:rFonts w:ascii="Courier New" w:hAnsi="Courier New" w:cs="Courier New"/>
          <w:lang w:val="es-VE"/>
        </w:rPr>
        <w:tab/>
        <w:t>423</w:t>
      </w:r>
      <w:r w:rsidRPr="000B1B1E">
        <w:rPr>
          <w:rFonts w:ascii="Courier New" w:hAnsi="Courier New" w:cs="Courier New"/>
          <w:lang w:val="es-VE"/>
        </w:rPr>
        <w:tab/>
        <w:t>882</w:t>
      </w:r>
      <w:r w:rsidRPr="000B1B1E">
        <w:rPr>
          <w:rFonts w:ascii="Courier New" w:hAnsi="Courier New" w:cs="Courier New"/>
          <w:lang w:val="es-VE"/>
        </w:rPr>
        <w:tab/>
        <w:t>690</w:t>
      </w:r>
      <w:r w:rsidRPr="000B1B1E">
        <w:rPr>
          <w:rFonts w:ascii="Courier New" w:hAnsi="Courier New" w:cs="Courier New"/>
          <w:lang w:val="es-VE"/>
        </w:rPr>
        <w:tab/>
        <w:t>337</w:t>
      </w:r>
      <w:r w:rsidRPr="000B1B1E">
        <w:rPr>
          <w:rFonts w:ascii="Courier New" w:hAnsi="Courier New" w:cs="Courier New"/>
          <w:lang w:val="es-VE"/>
        </w:rPr>
        <w:tab/>
        <w:t>272</w:t>
      </w:r>
      <w:r w:rsidRPr="000B1B1E">
        <w:rPr>
          <w:rFonts w:ascii="Courier New" w:hAnsi="Courier New" w:cs="Courier New"/>
          <w:lang w:val="es-VE"/>
        </w:rPr>
        <w:tab/>
        <w:t>114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364</w:t>
      </w:r>
      <w:r w:rsidRPr="000B1B1E">
        <w:rPr>
          <w:rFonts w:ascii="Courier New" w:hAnsi="Courier New" w:cs="Courier New"/>
          <w:lang w:val="es-VE"/>
        </w:rPr>
        <w:tab/>
        <w:t>573</w:t>
      </w:r>
    </w:p>
    <w:p w14:paraId="4B31EC1C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569</w:t>
      </w:r>
      <w:r w:rsidRPr="000B1B1E">
        <w:rPr>
          <w:rFonts w:ascii="Courier New" w:hAnsi="Courier New" w:cs="Courier New"/>
          <w:lang w:val="es-VE"/>
        </w:rPr>
        <w:tab/>
        <w:t>787</w:t>
      </w:r>
      <w:r w:rsidRPr="000B1B1E">
        <w:rPr>
          <w:rFonts w:ascii="Courier New" w:hAnsi="Courier New" w:cs="Courier New"/>
          <w:lang w:val="es-VE"/>
        </w:rPr>
        <w:tab/>
        <w:t>714</w:t>
      </w:r>
      <w:r w:rsidRPr="000B1B1E">
        <w:rPr>
          <w:rFonts w:ascii="Courier New" w:hAnsi="Courier New" w:cs="Courier New"/>
          <w:lang w:val="es-VE"/>
        </w:rPr>
        <w:tab/>
        <w:t>516</w:t>
      </w:r>
      <w:r w:rsidRPr="000B1B1E">
        <w:rPr>
          <w:rFonts w:ascii="Courier New" w:hAnsi="Courier New" w:cs="Courier New"/>
          <w:lang w:val="es-VE"/>
        </w:rPr>
        <w:tab/>
        <w:t>436</w:t>
      </w:r>
      <w:r w:rsidRPr="000B1B1E">
        <w:rPr>
          <w:rFonts w:ascii="Courier New" w:hAnsi="Courier New" w:cs="Courier New"/>
          <w:lang w:val="es-VE"/>
        </w:rPr>
        <w:tab/>
        <w:t>519</w:t>
      </w:r>
      <w:r w:rsidRPr="000B1B1E">
        <w:rPr>
          <w:rFonts w:ascii="Courier New" w:hAnsi="Courier New" w:cs="Courier New"/>
          <w:lang w:val="es-VE"/>
        </w:rPr>
        <w:tab/>
        <w:t>472</w:t>
      </w:r>
      <w:r w:rsidRPr="000B1B1E">
        <w:rPr>
          <w:rFonts w:ascii="Courier New" w:hAnsi="Courier New" w:cs="Courier New"/>
          <w:lang w:val="es-VE"/>
        </w:rPr>
        <w:tab/>
        <w:t>364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755</w:t>
      </w:r>
    </w:p>
    <w:p w14:paraId="73D8C2C9" w14:textId="7E684919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190</w:t>
      </w:r>
      <w:r w:rsidRPr="000B1B1E">
        <w:rPr>
          <w:rFonts w:ascii="Courier New" w:hAnsi="Courier New" w:cs="Courier New"/>
          <w:lang w:val="es-VE"/>
        </w:rPr>
        <w:tab/>
        <w:t>648</w:t>
      </w:r>
      <w:r w:rsidRPr="000B1B1E">
        <w:rPr>
          <w:rFonts w:ascii="Courier New" w:hAnsi="Courier New" w:cs="Courier New"/>
          <w:lang w:val="es-VE"/>
        </w:rPr>
        <w:tab/>
        <w:t>714</w:t>
      </w:r>
      <w:r w:rsidRPr="000B1B1E">
        <w:rPr>
          <w:rFonts w:ascii="Courier New" w:hAnsi="Courier New" w:cs="Courier New"/>
          <w:lang w:val="es-VE"/>
        </w:rPr>
        <w:tab/>
        <w:t>622</w:t>
      </w:r>
      <w:r w:rsidRPr="000B1B1E">
        <w:rPr>
          <w:rFonts w:ascii="Courier New" w:hAnsi="Courier New" w:cs="Courier New"/>
          <w:lang w:val="es-VE"/>
        </w:rPr>
        <w:tab/>
        <w:t>320</w:t>
      </w:r>
      <w:r w:rsidRPr="000B1B1E">
        <w:rPr>
          <w:rFonts w:ascii="Courier New" w:hAnsi="Courier New" w:cs="Courier New"/>
          <w:lang w:val="es-VE"/>
        </w:rPr>
        <w:tab/>
        <w:t>302</w:t>
      </w:r>
      <w:r w:rsidRPr="000B1B1E">
        <w:rPr>
          <w:rFonts w:ascii="Courier New" w:hAnsi="Courier New" w:cs="Courier New"/>
          <w:lang w:val="es-VE"/>
        </w:rPr>
        <w:tab/>
        <w:t>514</w:t>
      </w:r>
      <w:r w:rsidRPr="000B1B1E">
        <w:rPr>
          <w:rFonts w:ascii="Courier New" w:hAnsi="Courier New" w:cs="Courier New"/>
          <w:lang w:val="es-VE"/>
        </w:rPr>
        <w:tab/>
        <w:t>573</w:t>
      </w:r>
      <w:r w:rsidRPr="000B1B1E">
        <w:rPr>
          <w:rFonts w:ascii="Courier New" w:hAnsi="Courier New" w:cs="Courier New"/>
          <w:lang w:val="es-VE"/>
        </w:rPr>
        <w:tab/>
        <w:t>755</w:t>
      </w:r>
      <w:r w:rsidRPr="000B1B1E">
        <w:rPr>
          <w:rFonts w:ascii="Courier New" w:hAnsi="Courier New" w:cs="Courier New"/>
          <w:lang w:val="es-VE"/>
        </w:rPr>
        <w:tab/>
        <w:t>0</w:t>
      </w:r>
    </w:p>
    <w:p w14:paraId="01C94543" w14:textId="2172D483" w:rsidR="000B1B1E" w:rsidRPr="000B1B1E" w:rsidRDefault="000B1B1E" w:rsidP="000B1B1E">
      <w:pPr>
        <w:rPr>
          <w:rFonts w:ascii="Courier New" w:hAnsi="Courier New" w:cs="Courier New"/>
          <w:lang w:val="es-VE"/>
        </w:rPr>
      </w:pPr>
    </w:p>
    <w:p w14:paraId="4D4F6FC5" w14:textId="3A6AC759" w:rsidR="00B563CF" w:rsidRDefault="00B563CF">
      <w:pPr>
        <w:rPr>
          <w:rFonts w:ascii="Courier New" w:hAnsi="Courier New" w:cs="Courier New"/>
          <w:lang w:val="es-VE"/>
        </w:rPr>
      </w:pPr>
      <w:r>
        <w:rPr>
          <w:rFonts w:ascii="Courier New" w:hAnsi="Courier New" w:cs="Courier New"/>
          <w:lang w:val="es-VE"/>
        </w:rPr>
        <w:br w:type="page"/>
      </w:r>
    </w:p>
    <w:p w14:paraId="27CB89D2" w14:textId="1AA40E0D" w:rsidR="00B563CF" w:rsidRDefault="00B563CF" w:rsidP="000B1B1E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lastRenderedPageBreak/>
        <w:t>Encuestas por muestreo</w:t>
      </w:r>
    </w:p>
    <w:p w14:paraId="22BBB828" w14:textId="18603EE4" w:rsidR="00B563CF" w:rsidRDefault="00E12755" w:rsidP="000B1B1E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Ejercicio 3.1</w:t>
      </w:r>
    </w:p>
    <w:p w14:paraId="2D6E7DCC" w14:textId="16948930" w:rsidR="000B1B1E" w:rsidRDefault="00B563CF" w:rsidP="000B1B1E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</w:pP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Sea el diseño muestral </w:t>
      </w:r>
      <w:r w:rsidRPr="00B563CF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  <w:lang w:val="es-VE"/>
        </w:rPr>
        <w:t>d  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con probabilidades: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P((1,2)) = 0,1; P((2,1)) = 0,2; P((1,2,3)) = 0,4; P((1,2,3,4)) = 0,1; P((3,2,4,1)) = 0,2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y el siguiente estimador lineal del total T(Y)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e(1,2) = 4Y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1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, e(2,1) =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1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, e(1,2,3) =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1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3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e(1,2,3,4) = 4Y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+ 4Y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3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, e(3,2,4,1) =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3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+ 5Y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4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Construir otro estimador lineal de T(Y ), e</w:t>
      </w:r>
      <w:r w:rsidRPr="00B563CF">
        <w:rPr>
          <w:rFonts w:ascii="Cambria Math" w:hAnsi="Cambria Math" w:cs="Cambria Math"/>
          <w:color w:val="373A3C"/>
          <w:sz w:val="17"/>
          <w:szCs w:val="17"/>
          <w:shd w:val="clear" w:color="auto" w:fill="FFFFFF"/>
          <w:vertAlign w:val="superscript"/>
          <w:lang w:val="es-VE"/>
        </w:rPr>
        <w:t>∗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tal que E((e</w:t>
      </w:r>
      <w:r w:rsidRPr="00B563CF">
        <w:rPr>
          <w:rFonts w:ascii="Cambria Math" w:hAnsi="Cambria Math" w:cs="Cambria Math"/>
          <w:color w:val="373A3C"/>
          <w:sz w:val="17"/>
          <w:szCs w:val="17"/>
          <w:shd w:val="clear" w:color="auto" w:fill="FFFFFF"/>
          <w:vertAlign w:val="superscript"/>
          <w:lang w:val="es-VE"/>
        </w:rPr>
        <w:t>∗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)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per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) ≤ E(e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per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) uniformemente en Y.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¿Qué resultado has utilizado?</w:t>
      </w:r>
    </w:p>
    <w:p w14:paraId="5B5FA1D2" w14:textId="7ECFD5A5" w:rsidR="00B563CF" w:rsidRDefault="00B563CF" w:rsidP="000B1B1E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</w:pPr>
    </w:p>
    <w:p w14:paraId="06440B6A" w14:textId="477E3B51" w:rsidR="00B563CF" w:rsidRDefault="00E12755" w:rsidP="000B1B1E">
      <w:pPr>
        <w:rPr>
          <w:rFonts w:ascii="Courier New" w:hAnsi="Courier New" w:cs="Courier New"/>
          <w:lang w:val="es-VE"/>
        </w:rPr>
      </w:pPr>
      <w:r>
        <w:rPr>
          <w:rFonts w:ascii="Courier New" w:hAnsi="Courier New" w:cs="Courier New"/>
          <w:lang w:val="es-VE"/>
        </w:rPr>
        <w:t>Ejercicio 3.2</w:t>
      </w:r>
    </w:p>
    <w:p w14:paraId="50B67495" w14:textId="02A35006" w:rsidR="00E12755" w:rsidRDefault="00E12755" w:rsidP="000B1B1E">
      <w:pPr>
        <w:rPr>
          <w:rFonts w:ascii="Courier New" w:hAnsi="Courier New" w:cs="Courier New"/>
          <w:lang w:val="es-VE"/>
        </w:rPr>
      </w:pPr>
    </w:p>
    <w:p w14:paraId="4E41AC21" w14:textId="77777777" w:rsidR="00E12755" w:rsidRPr="00B563CF" w:rsidRDefault="00E12755" w:rsidP="000B1B1E">
      <w:pPr>
        <w:rPr>
          <w:rFonts w:ascii="Courier New" w:hAnsi="Courier New" w:cs="Courier New"/>
          <w:lang w:val="es-VE"/>
        </w:rPr>
      </w:pPr>
    </w:p>
    <w:sectPr w:rsidR="00E12755" w:rsidRPr="00B5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E"/>
    <w:rsid w:val="000B1B1E"/>
    <w:rsid w:val="00206139"/>
    <w:rsid w:val="007272C7"/>
    <w:rsid w:val="008D140E"/>
    <w:rsid w:val="00B563CF"/>
    <w:rsid w:val="00E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CA2E"/>
  <w15:chartTrackingRefBased/>
  <w15:docId w15:val="{3A688A42-7C5F-4F4C-8338-DD75FF17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Marquez Rosales</dc:creator>
  <cp:keywords/>
  <dc:description/>
  <cp:lastModifiedBy>Marquez Rosales, Francisco Javier</cp:lastModifiedBy>
  <cp:revision>3</cp:revision>
  <dcterms:created xsi:type="dcterms:W3CDTF">2022-09-05T00:55:00Z</dcterms:created>
  <dcterms:modified xsi:type="dcterms:W3CDTF">2022-09-05T00:59:00Z</dcterms:modified>
</cp:coreProperties>
</file>