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59AE" w14:textId="2F3D5945" w:rsidR="00E16777" w:rsidRPr="007F2066" w:rsidRDefault="00E16777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Solucion</w:t>
      </w:r>
      <w:proofErr w:type="spellEnd"/>
    </w:p>
    <w:p w14:paraId="5F968A2D" w14:textId="6984B732" w:rsidR="00E16777" w:rsidRPr="007F2066" w:rsidRDefault="00E16777">
      <w:pPr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Inicialmente, para crear el conjunto de datos llevamos la tabla que se encuentra en el PDF a un conjunto .</w:t>
      </w:r>
      <w:proofErr w:type="spellStart"/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txt</w:t>
      </w:r>
      <w:proofErr w:type="spellEnd"/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el cual es leído desde el </w:t>
      </w:r>
      <w:proofErr w:type="spellStart"/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spss</w:t>
      </w:r>
      <w:proofErr w:type="spellEnd"/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.</w:t>
      </w:r>
    </w:p>
    <w:p w14:paraId="42933C4F" w14:textId="6EF4E5FB" w:rsidR="00E16777" w:rsidRPr="007F2066" w:rsidRDefault="00E16777">
      <w:pPr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A continuación, un resumen del conjunto y del código utilizado en la importación.</w:t>
      </w:r>
    </w:p>
    <w:p w14:paraId="27768C74" w14:textId="77777777" w:rsidR="00E16777" w:rsidRPr="007F2066" w:rsidRDefault="00E16777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3155320" w14:textId="40844F7B" w:rsidR="00E16777" w:rsidRPr="007F2066" w:rsidRDefault="00000000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Data written to the working file.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>10 variables and 110 cases written.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A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C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E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G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I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K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M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F4.1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O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F3.1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Q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F3.1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  <w:t xml:space="preserve">Variable: S                  Type: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Number  Format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: F3.1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cr/>
      </w:r>
      <w:proofErr w:type="spellStart"/>
      <w:r w:rsidR="00E16777" w:rsidRPr="007F2066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Sintaxis</w:t>
      </w:r>
      <w:proofErr w:type="spellEnd"/>
      <w:r w:rsidR="00E16777" w:rsidRPr="007F2066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:</w:t>
      </w:r>
    </w:p>
    <w:p w14:paraId="7422C56B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PRESERVE.</w:t>
      </w:r>
    </w:p>
    <w:p w14:paraId="18090F96" w14:textId="2DEED619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SET DECIMAL DOT.</w:t>
      </w:r>
    </w:p>
    <w:p w14:paraId="2EA7BEF1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GET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DATA  /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TYPE=TXT</w:t>
      </w:r>
    </w:p>
    <w:p w14:paraId="28DA71A1" w14:textId="0B6DEC9A" w:rsidR="00E16777" w:rsidRPr="007F2066" w:rsidRDefault="00E16777" w:rsidP="007F2DE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 w:rsidRPr="007F2DE7">
        <w:rPr>
          <w:rFonts w:ascii="Courier New" w:eastAsia="Courier New" w:hAnsi="Courier New" w:cs="Courier New"/>
          <w:color w:val="000000"/>
          <w:sz w:val="20"/>
          <w:szCs w:val="20"/>
        </w:rPr>
        <w:t>/FILE="C:\Users\franm\OneDrive\</w:t>
      </w:r>
      <w:r w:rsidR="007F2DE7" w:rsidRPr="007F2DE7">
        <w:rPr>
          <w:rFonts w:ascii="Courier New" w:eastAsia="Courier New" w:hAnsi="Courier New" w:cs="Courier New"/>
          <w:color w:val="000000"/>
          <w:sz w:val="20"/>
          <w:szCs w:val="20"/>
        </w:rPr>
        <w:t>..</w:t>
      </w:r>
      <w:r w:rsidR="007F2DE7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\data_helm_color2.txt"</w:t>
      </w:r>
    </w:p>
    <w:p w14:paraId="5F45E4B5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/ENCODING='UTF8'</w:t>
      </w:r>
    </w:p>
    <w:p w14:paraId="1763EEF0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/DELCASE=LINE</w:t>
      </w:r>
    </w:p>
    <w:p w14:paraId="6FD23857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/DELIMITERS=" "</w:t>
      </w:r>
    </w:p>
    <w:p w14:paraId="6EC8428F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/ARRANGEMENT=DELIMITED</w:t>
      </w:r>
    </w:p>
    <w:p w14:paraId="13AE69F4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/FIRSTCASE=2</w:t>
      </w:r>
    </w:p>
    <w:p w14:paraId="25236ED0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/DATATYPEMIN PERCENTAGE=95.0</w:t>
      </w:r>
    </w:p>
    <w:p w14:paraId="5B5EEBBD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/VARIABLES=</w:t>
      </w:r>
    </w:p>
    <w:p w14:paraId="6386AB1E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gramEnd"/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AUTO</w:t>
      </w:r>
    </w:p>
    <w:p w14:paraId="405F8899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>C AUTO</w:t>
      </w:r>
    </w:p>
    <w:p w14:paraId="2C08223C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E AUTO</w:t>
      </w:r>
    </w:p>
    <w:p w14:paraId="4F162AAB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G AUTO</w:t>
      </w:r>
    </w:p>
    <w:p w14:paraId="206FB7EB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I AUTO</w:t>
      </w:r>
    </w:p>
    <w:p w14:paraId="78EF6505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K AUTO</w:t>
      </w:r>
    </w:p>
    <w:p w14:paraId="130368EE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M AUTO</w:t>
      </w:r>
    </w:p>
    <w:p w14:paraId="04DD2C89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t xml:space="preserve">  O AUTO</w:t>
      </w:r>
    </w:p>
    <w:p w14:paraId="34022E7B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  <w:lang w:val="es-VE"/>
        </w:rPr>
        <w:lastRenderedPageBreak/>
        <w:t xml:space="preserve">  </w:t>
      </w: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Q AUTO</w:t>
      </w:r>
    </w:p>
    <w:p w14:paraId="52BDECB0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S AUTO</w:t>
      </w:r>
    </w:p>
    <w:p w14:paraId="5B2E0B21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 xml:space="preserve">  /MAP.</w:t>
      </w:r>
    </w:p>
    <w:p w14:paraId="623B53F5" w14:textId="3E9841F1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RESTORE.</w:t>
      </w:r>
    </w:p>
    <w:p w14:paraId="1910CA47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CACHE.</w:t>
      </w:r>
    </w:p>
    <w:p w14:paraId="342CCB54" w14:textId="77777777" w:rsidR="00E16777" w:rsidRPr="007F2066" w:rsidRDefault="00E16777" w:rsidP="00E16777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EXECUTE.</w:t>
      </w:r>
    </w:p>
    <w:p w14:paraId="42F53E36" w14:textId="35811E92" w:rsidR="00CB6D1E" w:rsidRPr="007F2066" w:rsidRDefault="00E16777" w:rsidP="00E16777">
      <w:pPr>
        <w:spacing w:line="240" w:lineRule="auto"/>
        <w:rPr>
          <w:sz w:val="20"/>
          <w:szCs w:val="20"/>
        </w:rPr>
      </w:pPr>
      <w:r w:rsidRPr="007F2066">
        <w:rPr>
          <w:rFonts w:ascii="Courier New" w:eastAsia="Courier New" w:hAnsi="Courier New" w:cs="Courier New"/>
          <w:color w:val="000000"/>
          <w:sz w:val="20"/>
          <w:szCs w:val="20"/>
        </w:rPr>
        <w:t>DATASET NAME DataSet2 WINDOW=FRONT.</w:t>
      </w:r>
    </w:p>
    <w:p w14:paraId="1F8195D7" w14:textId="77777777" w:rsidR="00E16777" w:rsidRPr="007F2066" w:rsidRDefault="00E16777">
      <w:pPr>
        <w:rPr>
          <w:sz w:val="20"/>
          <w:szCs w:val="20"/>
        </w:rPr>
      </w:pPr>
    </w:p>
    <w:p w14:paraId="55607D99" w14:textId="2D834179" w:rsidR="00CB6D1E" w:rsidRPr="007F2066" w:rsidRDefault="00E16777">
      <w:pPr>
        <w:rPr>
          <w:sz w:val="20"/>
          <w:szCs w:val="20"/>
          <w:lang w:val="es-VE"/>
        </w:rPr>
      </w:pPr>
      <w:r w:rsidRPr="007F2066">
        <w:rPr>
          <w:sz w:val="20"/>
          <w:szCs w:val="20"/>
          <w:lang w:val="es-VE"/>
        </w:rPr>
        <w:t>Luego, comprobé la correcta lectura haciendo un análisis descriptivo de las variables obtenidas</w:t>
      </w:r>
    </w:p>
    <w:p w14:paraId="5F04B047" w14:textId="77777777" w:rsidR="008E455B" w:rsidRPr="007F2066" w:rsidRDefault="008E455B">
      <w:pPr>
        <w:rPr>
          <w:sz w:val="20"/>
          <w:szCs w:val="20"/>
          <w:lang w:val="es-VE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156"/>
        <w:gridCol w:w="1156"/>
        <w:gridCol w:w="1156"/>
        <w:gridCol w:w="1156"/>
        <w:gridCol w:w="1513"/>
      </w:tblGrid>
      <w:tr w:rsidR="00E16777" w:rsidRPr="007F2066" w14:paraId="74666DA8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7939" w:type="dxa"/>
            <w:gridSpan w:val="6"/>
            <w:shd w:val="clear" w:color="auto" w:fill="FFFFFF"/>
            <w:vAlign w:val="center"/>
          </w:tcPr>
          <w:p w14:paraId="5EA4EE51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Descriptive Statistics</w:t>
            </w:r>
          </w:p>
        </w:tc>
      </w:tr>
      <w:tr w:rsidR="00CB6D1E" w:rsidRPr="007F2066" w14:paraId="6C91ECD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889B959" w14:textId="77777777" w:rsidR="00CB6D1E" w:rsidRPr="007F2066" w:rsidRDefault="00CB6D1E">
            <w:pPr>
              <w:spacing w:before="15" w:after="5"/>
              <w:ind w:left="30" w:right="40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69853C9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CD338A9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E3181EF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Maximum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C52A629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9BD41CA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Std. Deviation</w:t>
            </w:r>
          </w:p>
        </w:tc>
      </w:tr>
      <w:tr w:rsidR="00CB6D1E" w:rsidRPr="007F2066" w14:paraId="79E444F8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38347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40DDB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87A42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B2509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18.8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CB005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8.209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D8954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4.1737</w:t>
            </w:r>
          </w:p>
        </w:tc>
      </w:tr>
      <w:tr w:rsidR="00CB6D1E" w:rsidRPr="007F2066" w14:paraId="78440CC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36DF7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28D94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24B0A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9A603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17.3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6A24E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8.114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17772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4.6987</w:t>
            </w:r>
          </w:p>
        </w:tc>
      </w:tr>
      <w:tr w:rsidR="00CB6D1E" w:rsidRPr="007F2066" w14:paraId="3029051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AC26A8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53E38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DA75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196588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16.1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5903B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7.162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EFB61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5.2037</w:t>
            </w:r>
          </w:p>
        </w:tc>
      </w:tr>
      <w:tr w:rsidR="00CB6D1E" w:rsidRPr="007F2066" w14:paraId="2681183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B6204C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01D9A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06BD0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8F3AB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17.3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CD6C8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5.195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C876C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4.9591</w:t>
            </w:r>
          </w:p>
        </w:tc>
      </w:tr>
      <w:tr w:rsidR="00CB6D1E" w:rsidRPr="007F2066" w14:paraId="4D33053B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8BD0AD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D141A2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CFB3F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3751C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15.8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49640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4.334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907DB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4.8813</w:t>
            </w:r>
          </w:p>
        </w:tc>
      </w:tr>
      <w:tr w:rsidR="00CB6D1E" w:rsidRPr="007F2066" w14:paraId="584885B0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5C9408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K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A7CA7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0E8BE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1AB70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15.1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EC364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3.322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EBE8A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4.4433</w:t>
            </w:r>
          </w:p>
        </w:tc>
      </w:tr>
      <w:tr w:rsidR="00CB6D1E" w:rsidRPr="007F2066" w14:paraId="1A61CC2B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3D8DEC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7A8088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A1CD8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56920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13.9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2C01A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2.304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488D4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3.7536</w:t>
            </w:r>
          </w:p>
        </w:tc>
      </w:tr>
      <w:tr w:rsidR="00CB6D1E" w:rsidRPr="007F2066" w14:paraId="2A0921DF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E25780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O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43A71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6DCBD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30B5B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7.5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B80E7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1.154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0EBA2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2.3639</w:t>
            </w:r>
          </w:p>
        </w:tc>
      </w:tr>
      <w:tr w:rsidR="00CB6D1E" w:rsidRPr="007F2066" w14:paraId="5CE9790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653377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Q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7432B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C9C80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0BADE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5.2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1C40D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.356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EFD5C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1.0892</w:t>
            </w:r>
          </w:p>
        </w:tc>
      </w:tr>
      <w:tr w:rsidR="00CB6D1E" w:rsidRPr="007F2066" w14:paraId="1F4E303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D4E8CC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F3992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46314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DC28C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166EC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A3CF22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.0000</w:t>
            </w:r>
          </w:p>
        </w:tc>
      </w:tr>
      <w:tr w:rsidR="00CB6D1E" w:rsidRPr="007F2066" w14:paraId="1453A520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59C2777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2A2BB4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7F74B5D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5130DF2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70ACA9E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0BD0BC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</w:tr>
    </w:tbl>
    <w:p w14:paraId="67F27485" w14:textId="38343C24" w:rsidR="00CB6D1E" w:rsidRPr="007F2066" w:rsidRDefault="00CB6D1E">
      <w:pPr>
        <w:rPr>
          <w:sz w:val="20"/>
          <w:szCs w:val="20"/>
        </w:rPr>
      </w:pPr>
    </w:p>
    <w:p w14:paraId="4F5E1715" w14:textId="77777777" w:rsidR="008E455B" w:rsidRPr="007F2066" w:rsidRDefault="008E455B">
      <w:pPr>
        <w:rPr>
          <w:sz w:val="20"/>
          <w:szCs w:val="20"/>
        </w:rPr>
      </w:pPr>
      <w:r w:rsidRPr="007F2066">
        <w:rPr>
          <w:sz w:val="20"/>
          <w:szCs w:val="20"/>
        </w:rPr>
        <w:br w:type="page"/>
      </w:r>
    </w:p>
    <w:p w14:paraId="4D8591B1" w14:textId="77777777" w:rsidR="007F2066" w:rsidRPr="007F2066" w:rsidRDefault="007F2066">
      <w:pPr>
        <w:rPr>
          <w:b/>
          <w:bCs/>
          <w:sz w:val="20"/>
          <w:szCs w:val="20"/>
          <w:lang w:val="es-VE"/>
        </w:rPr>
      </w:pPr>
      <w:r w:rsidRPr="007F2066">
        <w:rPr>
          <w:b/>
          <w:bCs/>
          <w:sz w:val="20"/>
          <w:szCs w:val="20"/>
          <w:lang w:val="es-VE"/>
        </w:rPr>
        <w:lastRenderedPageBreak/>
        <w:t xml:space="preserve">Modelo Identidad: </w:t>
      </w:r>
    </w:p>
    <w:p w14:paraId="7866BCF0" w14:textId="77777777" w:rsidR="007F2066" w:rsidRPr="007F2066" w:rsidRDefault="007F2066">
      <w:pPr>
        <w:rPr>
          <w:sz w:val="20"/>
          <w:szCs w:val="20"/>
          <w:lang w:val="es-VE"/>
        </w:rPr>
      </w:pPr>
    </w:p>
    <w:p w14:paraId="46F41329" w14:textId="186B414B" w:rsidR="00E16777" w:rsidRPr="007F2066" w:rsidRDefault="00E16777">
      <w:pPr>
        <w:rPr>
          <w:sz w:val="20"/>
          <w:szCs w:val="20"/>
          <w:lang w:val="es-VE"/>
        </w:rPr>
      </w:pPr>
      <w:r w:rsidRPr="007F2066">
        <w:rPr>
          <w:sz w:val="20"/>
          <w:szCs w:val="20"/>
          <w:lang w:val="es-VE"/>
        </w:rPr>
        <w:t xml:space="preserve">A continuación, </w:t>
      </w:r>
      <w:r w:rsidR="008E455B" w:rsidRPr="007F2066">
        <w:rPr>
          <w:sz w:val="20"/>
          <w:szCs w:val="20"/>
          <w:lang w:val="es-VE"/>
        </w:rPr>
        <w:t xml:space="preserve">se ejecuta el análisis definiendo el modelo de la siguiente forma: </w:t>
      </w:r>
    </w:p>
    <w:p w14:paraId="51B815A4" w14:textId="1E23201A" w:rsidR="008E455B" w:rsidRPr="007F2066" w:rsidRDefault="008E455B">
      <w:pPr>
        <w:rPr>
          <w:sz w:val="20"/>
          <w:szCs w:val="20"/>
          <w:lang w:val="es-VE"/>
        </w:rPr>
      </w:pPr>
    </w:p>
    <w:p w14:paraId="44935206" w14:textId="3A9F7B0E" w:rsidR="008E455B" w:rsidRPr="007F2066" w:rsidRDefault="008E455B">
      <w:pPr>
        <w:rPr>
          <w:sz w:val="20"/>
          <w:szCs w:val="20"/>
          <w:lang w:val="es-VE"/>
        </w:rPr>
      </w:pPr>
      <w:r w:rsidRPr="007F2066">
        <w:rPr>
          <w:noProof/>
          <w:sz w:val="20"/>
          <w:szCs w:val="20"/>
        </w:rPr>
        <w:drawing>
          <wp:inline distT="0" distB="0" distL="0" distR="0" wp14:anchorId="0CDE0787" wp14:editId="192BA682">
            <wp:extent cx="2574000" cy="2678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99E9" w14:textId="305D409C" w:rsidR="008E455B" w:rsidRPr="007F2066" w:rsidRDefault="008E455B">
      <w:pPr>
        <w:rPr>
          <w:sz w:val="20"/>
          <w:szCs w:val="20"/>
          <w:lang w:val="es-VE"/>
        </w:rPr>
      </w:pPr>
    </w:p>
    <w:p w14:paraId="4AE14A0A" w14:textId="17E2531C" w:rsidR="008E455B" w:rsidRPr="007F2066" w:rsidRDefault="008E455B">
      <w:pPr>
        <w:rPr>
          <w:sz w:val="20"/>
          <w:szCs w:val="20"/>
          <w:lang w:val="es-VE"/>
        </w:rPr>
      </w:pPr>
      <w:r w:rsidRPr="007F2066">
        <w:rPr>
          <w:sz w:val="20"/>
          <w:szCs w:val="20"/>
          <w:lang w:val="es-VE"/>
        </w:rPr>
        <w:t xml:space="preserve">El resultado obtenido </w:t>
      </w:r>
      <w:r w:rsidR="007F2066" w:rsidRPr="007F2066">
        <w:rPr>
          <w:sz w:val="20"/>
          <w:szCs w:val="20"/>
          <w:lang w:val="es-VE"/>
        </w:rPr>
        <w:t xml:space="preserve">se presenta </w:t>
      </w:r>
      <w:r w:rsidRPr="007F2066">
        <w:rPr>
          <w:sz w:val="20"/>
          <w:szCs w:val="20"/>
          <w:lang w:val="es-VE"/>
        </w:rPr>
        <w:t>a continuación:</w:t>
      </w:r>
    </w:p>
    <w:p w14:paraId="03B696CB" w14:textId="17602302" w:rsidR="00CB6D1E" w:rsidRPr="007F2066" w:rsidRDefault="00000000" w:rsidP="007F2066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  <w:lang w:val="es-VE"/>
        </w:rPr>
        <w:cr/>
      </w:r>
      <w:proofErr w:type="spellStart"/>
      <w:r w:rsidRPr="007F2066">
        <w:rPr>
          <w:rFonts w:ascii="Arial" w:eastAsia="Arial" w:hAnsi="Arial" w:cs="Arial"/>
          <w:b/>
          <w:color w:val="000000"/>
          <w:sz w:val="20"/>
          <w:szCs w:val="20"/>
        </w:rPr>
        <w:t>Proxscal</w:t>
      </w:r>
      <w:proofErr w:type="spellEnd"/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057"/>
        <w:gridCol w:w="1156"/>
      </w:tblGrid>
      <w:tr w:rsidR="00E16777" w:rsidRPr="007F2066" w14:paraId="5D2E08DE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  <w:vAlign w:val="center"/>
          </w:tcPr>
          <w:p w14:paraId="0EC39283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Case Processing Summary</w:t>
            </w:r>
          </w:p>
        </w:tc>
      </w:tr>
      <w:tr w:rsidR="00E16777" w:rsidRPr="007F2066" w14:paraId="4A80C0D1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A170B3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Cases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49FD2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</w:tr>
      <w:tr w:rsidR="00E16777" w:rsidRPr="007F2066" w14:paraId="487C2705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871E612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Sources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AAEE1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</w:t>
            </w:r>
          </w:p>
        </w:tc>
      </w:tr>
      <w:tr w:rsidR="00E16777" w:rsidRPr="007F2066" w14:paraId="7062AA53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DF1B5AB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Objects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2D42A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10</w:t>
            </w:r>
          </w:p>
        </w:tc>
      </w:tr>
      <w:tr w:rsidR="00CB6D1E" w:rsidRPr="007F2066" w14:paraId="307C787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42D320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Proximities</w:t>
            </w: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E61F5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Total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4C7DA2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495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0385707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25FAB8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1032FE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Missing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81256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0</w:t>
            </w:r>
          </w:p>
        </w:tc>
      </w:tr>
      <w:tr w:rsidR="00CB6D1E" w:rsidRPr="007F2066" w14:paraId="77DEEDF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1390D21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4B97AC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 xml:space="preserve">Active </w:t>
            </w:r>
            <w:proofErr w:type="spellStart"/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Proximities</w:t>
            </w:r>
            <w:r w:rsidRPr="007F2066">
              <w:rPr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AA85C0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495</w:t>
            </w:r>
          </w:p>
        </w:tc>
      </w:tr>
      <w:tr w:rsidR="00E16777" w:rsidRPr="007F2066" w14:paraId="2FB1802F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</w:tcPr>
          <w:p w14:paraId="3E5C7892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a. Sum over sources of all strictly lower-triangular proximities.</w:t>
            </w:r>
          </w:p>
        </w:tc>
      </w:tr>
      <w:tr w:rsidR="00E16777" w:rsidRPr="007F2066" w14:paraId="3E3A9A04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</w:tcPr>
          <w:p w14:paraId="478F5B3F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b. Active proximities include all non-missing proximities.</w:t>
            </w:r>
          </w:p>
        </w:tc>
      </w:tr>
    </w:tbl>
    <w:p w14:paraId="69335122" w14:textId="77777777" w:rsidR="00CB6D1E" w:rsidRPr="007F2066" w:rsidRDefault="00CB6D1E">
      <w:pPr>
        <w:rPr>
          <w:sz w:val="20"/>
          <w:szCs w:val="20"/>
        </w:rPr>
      </w:pPr>
    </w:p>
    <w:p w14:paraId="70BC82B4" w14:textId="77777777" w:rsidR="00CB6D1E" w:rsidRPr="007F2066" w:rsidRDefault="00000000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  <w:t>Goodness of Fit</w:t>
      </w: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p w14:paraId="0AEF2F2D" w14:textId="77777777" w:rsidR="00CB6D1E" w:rsidRPr="007F2066" w:rsidRDefault="00CB6D1E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1156"/>
      </w:tblGrid>
      <w:tr w:rsidR="00E16777" w:rsidRPr="007F2066" w14:paraId="50D9819B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  <w:vAlign w:val="center"/>
          </w:tcPr>
          <w:p w14:paraId="14F18786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lastRenderedPageBreak/>
              <w:t>Stress and Fit Measures</w:t>
            </w:r>
          </w:p>
        </w:tc>
      </w:tr>
      <w:tr w:rsidR="00CB6D1E" w:rsidRPr="007F2066" w14:paraId="274A48F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4DF30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Normalized Raw Stress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70ED3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.02488</w:t>
            </w:r>
          </w:p>
        </w:tc>
      </w:tr>
      <w:tr w:rsidR="00CB6D1E" w:rsidRPr="007F2066" w14:paraId="096CA5D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7DE766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Stress-I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7180F2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.15774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56CFEE44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2338D2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Stress-II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47929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.45030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05A150C8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F49C1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S-Stress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15F69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.09363</w:t>
            </w:r>
            <w:r w:rsidRPr="007F2066">
              <w:rPr>
                <w:sz w:val="20"/>
                <w:szCs w:val="20"/>
                <w:vertAlign w:val="superscript"/>
              </w:rPr>
              <w:t>b</w:t>
            </w:r>
          </w:p>
        </w:tc>
      </w:tr>
      <w:tr w:rsidR="00CB6D1E" w:rsidRPr="007F2066" w14:paraId="360833B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A4B7F0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Dispersion Accounted For (D.A.F.)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2313D4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.97512</w:t>
            </w:r>
          </w:p>
        </w:tc>
      </w:tr>
      <w:tr w:rsidR="00CB6D1E" w:rsidRPr="007F2066" w14:paraId="5636EE2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3B3ECE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Tucker's Coefficient of Congruence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8948EC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.98748</w:t>
            </w:r>
          </w:p>
        </w:tc>
      </w:tr>
      <w:tr w:rsidR="00E16777" w:rsidRPr="007F2066" w14:paraId="175C67D2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145BBB18" w14:textId="77777777" w:rsidR="00CB6D1E" w:rsidRPr="007F2066" w:rsidRDefault="00000000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PROXSCAL minimizes Normalized Raw Stress.</w:t>
            </w:r>
          </w:p>
        </w:tc>
      </w:tr>
      <w:tr w:rsidR="00E16777" w:rsidRPr="007F2066" w14:paraId="02A08034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4F0791AB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a. Optimal scaling factor = 1.026.</w:t>
            </w:r>
          </w:p>
        </w:tc>
      </w:tr>
      <w:tr w:rsidR="00E16777" w:rsidRPr="007F2066" w14:paraId="0A6F33B8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6262FFB7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b. Optimal scaling factor = .992.</w:t>
            </w:r>
          </w:p>
        </w:tc>
      </w:tr>
    </w:tbl>
    <w:p w14:paraId="671FBF61" w14:textId="77777777" w:rsidR="00CB6D1E" w:rsidRPr="007F2066" w:rsidRDefault="00CB6D1E">
      <w:pPr>
        <w:rPr>
          <w:sz w:val="20"/>
          <w:szCs w:val="20"/>
        </w:rPr>
      </w:pPr>
    </w:p>
    <w:p w14:paraId="47FDEC84" w14:textId="77777777" w:rsidR="00CB6D1E" w:rsidRPr="007F2066" w:rsidRDefault="00000000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  <w:t>Common Space</w:t>
      </w: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p w14:paraId="73675C97" w14:textId="77777777" w:rsidR="00CB6D1E" w:rsidRPr="007F2066" w:rsidRDefault="00CB6D1E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</w:tblGrid>
      <w:tr w:rsidR="00E16777" w:rsidRPr="007F2066" w14:paraId="07D3EC4F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145" w:type="dxa"/>
            <w:gridSpan w:val="3"/>
            <w:shd w:val="clear" w:color="auto" w:fill="FFFFFF"/>
            <w:vAlign w:val="center"/>
          </w:tcPr>
          <w:p w14:paraId="5F58087C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Final Coordinates</w:t>
            </w:r>
          </w:p>
        </w:tc>
      </w:tr>
      <w:tr w:rsidR="00E16777" w:rsidRPr="007F2066" w14:paraId="5D6A7CD6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81D4FEA" w14:textId="77777777" w:rsidR="00CB6D1E" w:rsidRPr="007F2066" w:rsidRDefault="00CB6D1E">
            <w:pPr>
              <w:spacing w:before="15" w:after="5"/>
              <w:ind w:left="30" w:right="40"/>
              <w:rPr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78FAD35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Dimension</w:t>
            </w:r>
          </w:p>
        </w:tc>
      </w:tr>
      <w:tr w:rsidR="00CB6D1E" w:rsidRPr="007F2066" w14:paraId="5D0D428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5944128E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388B23F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E2ADA80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2</w:t>
            </w:r>
          </w:p>
        </w:tc>
      </w:tr>
      <w:tr w:rsidR="00CB6D1E" w:rsidRPr="007F2066" w14:paraId="5B75A3F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BD3F2E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2DAC4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-.639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367D6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.272</w:t>
            </w:r>
          </w:p>
        </w:tc>
      </w:tr>
      <w:tr w:rsidR="00CB6D1E" w:rsidRPr="007F2066" w14:paraId="4D62B51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1F585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8D3B9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-.220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33702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.723</w:t>
            </w:r>
          </w:p>
        </w:tc>
      </w:tr>
      <w:tr w:rsidR="00CB6D1E" w:rsidRPr="007F2066" w14:paraId="0B1A1C8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CA88F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F5B33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.344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E8268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.684</w:t>
            </w:r>
          </w:p>
        </w:tc>
      </w:tr>
      <w:tr w:rsidR="00CB6D1E" w:rsidRPr="007F2066" w14:paraId="76BD957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C6001A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FEA5B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.598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28F14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.221</w:t>
            </w:r>
          </w:p>
        </w:tc>
      </w:tr>
      <w:tr w:rsidR="00CB6D1E" w:rsidRPr="007F2066" w14:paraId="5DAE7BB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1C2AE1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A5F78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.650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16685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-.080</w:t>
            </w:r>
          </w:p>
        </w:tc>
      </w:tr>
      <w:tr w:rsidR="00CB6D1E" w:rsidRPr="007F2066" w14:paraId="4CFAEA9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CE1E90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K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773B6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2F988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-.360</w:t>
            </w:r>
          </w:p>
        </w:tc>
      </w:tr>
      <w:tr w:rsidR="00CB6D1E" w:rsidRPr="007F2066" w14:paraId="5A5D3D1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05F57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A613C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.192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5141F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-.584</w:t>
            </w:r>
          </w:p>
        </w:tc>
      </w:tr>
      <w:tr w:rsidR="00CB6D1E" w:rsidRPr="007F2066" w14:paraId="1D6D17C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FD34FB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O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E65FA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-.239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F0FED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-.571</w:t>
            </w:r>
          </w:p>
        </w:tc>
      </w:tr>
      <w:tr w:rsidR="00CB6D1E" w:rsidRPr="007F2066" w14:paraId="226E354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371F4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Q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B8317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-.561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4ED5D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-.281</w:t>
            </w:r>
          </w:p>
        </w:tc>
      </w:tr>
      <w:tr w:rsidR="00CB6D1E" w:rsidRPr="007F2066" w14:paraId="64F0E35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8FECA0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1990AD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-.621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742B39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-.023</w:t>
            </w:r>
          </w:p>
        </w:tc>
      </w:tr>
    </w:tbl>
    <w:p w14:paraId="084DD2D4" w14:textId="77777777" w:rsidR="00CB6D1E" w:rsidRPr="007F2066" w:rsidRDefault="00CB6D1E">
      <w:pPr>
        <w:rPr>
          <w:sz w:val="20"/>
          <w:szCs w:val="20"/>
        </w:rPr>
      </w:pPr>
    </w:p>
    <w:p w14:paraId="2C9DC32B" w14:textId="77777777" w:rsidR="00CB6D1E" w:rsidRPr="007F2066" w:rsidRDefault="00000000">
      <w:pPr>
        <w:rPr>
          <w:sz w:val="20"/>
          <w:szCs w:val="20"/>
        </w:rPr>
      </w:pPr>
      <w:r w:rsidRPr="007F2066">
        <w:rPr>
          <w:noProof/>
          <w:sz w:val="20"/>
          <w:szCs w:val="20"/>
        </w:rPr>
        <w:lastRenderedPageBreak/>
        <w:drawing>
          <wp:inline distT="0" distB="0" distL="0" distR="0" wp14:anchorId="6DD6DA16" wp14:editId="6679658B">
            <wp:extent cx="5943600" cy="3493353"/>
            <wp:effectExtent l="0" t="0" r="0" b="0"/>
            <wp:docPr id="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859" w14:textId="77777777" w:rsidR="007F2DE7" w:rsidRDefault="007F2DE7">
      <w:pPr>
        <w:rPr>
          <w:b/>
          <w:bCs/>
          <w:sz w:val="20"/>
          <w:szCs w:val="20"/>
          <w:lang w:val="es-VE"/>
        </w:rPr>
      </w:pPr>
      <w:r>
        <w:rPr>
          <w:b/>
          <w:bCs/>
          <w:sz w:val="20"/>
          <w:szCs w:val="20"/>
          <w:lang w:val="es-VE"/>
        </w:rPr>
        <w:br w:type="page"/>
      </w:r>
    </w:p>
    <w:p w14:paraId="412EA98A" w14:textId="131A95B5" w:rsidR="007F2066" w:rsidRPr="007F2066" w:rsidRDefault="007F2066" w:rsidP="007F2066">
      <w:pPr>
        <w:rPr>
          <w:b/>
          <w:bCs/>
          <w:sz w:val="20"/>
          <w:szCs w:val="20"/>
          <w:lang w:val="es-VE"/>
        </w:rPr>
      </w:pPr>
      <w:r w:rsidRPr="007F2066">
        <w:rPr>
          <w:b/>
          <w:bCs/>
          <w:sz w:val="20"/>
          <w:szCs w:val="20"/>
          <w:lang w:val="es-VE"/>
        </w:rPr>
        <w:lastRenderedPageBreak/>
        <w:t xml:space="preserve">Modelo </w:t>
      </w:r>
      <w:r w:rsidRPr="007F2066">
        <w:rPr>
          <w:b/>
          <w:bCs/>
          <w:sz w:val="20"/>
          <w:szCs w:val="20"/>
          <w:lang w:val="es-VE"/>
        </w:rPr>
        <w:t>de diferencias individuales</w:t>
      </w:r>
      <w:r w:rsidRPr="007F2066">
        <w:rPr>
          <w:b/>
          <w:bCs/>
          <w:sz w:val="20"/>
          <w:szCs w:val="20"/>
          <w:lang w:val="es-VE"/>
        </w:rPr>
        <w:t xml:space="preserve">: </w:t>
      </w:r>
    </w:p>
    <w:p w14:paraId="362AE0FC" w14:textId="77777777" w:rsidR="007F2066" w:rsidRPr="007F2066" w:rsidRDefault="007F2066" w:rsidP="007F2066">
      <w:pPr>
        <w:rPr>
          <w:sz w:val="20"/>
          <w:szCs w:val="20"/>
          <w:lang w:val="es-VE"/>
        </w:rPr>
      </w:pPr>
    </w:p>
    <w:p w14:paraId="2605F2D3" w14:textId="549D3BE0" w:rsidR="007F2066" w:rsidRPr="007F2066" w:rsidRDefault="007F2066" w:rsidP="007F2066">
      <w:pPr>
        <w:rPr>
          <w:sz w:val="20"/>
          <w:szCs w:val="20"/>
          <w:lang w:val="es-VE"/>
        </w:rPr>
      </w:pPr>
      <w:r w:rsidRPr="007F2066">
        <w:rPr>
          <w:sz w:val="20"/>
          <w:szCs w:val="20"/>
          <w:lang w:val="es-VE"/>
        </w:rPr>
        <w:t xml:space="preserve">A continuación, se ejecuta el análisis definiendo el modelo de la siguiente forma: </w:t>
      </w:r>
    </w:p>
    <w:p w14:paraId="2F0ED20C" w14:textId="205036C8" w:rsidR="007F2066" w:rsidRPr="007F2066" w:rsidRDefault="007F2066" w:rsidP="007F2066">
      <w:pPr>
        <w:rPr>
          <w:sz w:val="20"/>
          <w:szCs w:val="20"/>
          <w:lang w:val="es-VE"/>
        </w:rPr>
      </w:pPr>
      <w:r w:rsidRPr="007F2066">
        <w:rPr>
          <w:noProof/>
          <w:sz w:val="20"/>
          <w:szCs w:val="20"/>
        </w:rPr>
        <w:drawing>
          <wp:inline distT="0" distB="0" distL="0" distR="0" wp14:anchorId="40526C4D" wp14:editId="7DF679B5">
            <wp:extent cx="2574000" cy="2678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0C48" w14:textId="77777777" w:rsidR="00CB6D1E" w:rsidRPr="007F2066" w:rsidRDefault="00CB6D1E">
      <w:pPr>
        <w:rPr>
          <w:sz w:val="20"/>
          <w:szCs w:val="20"/>
          <w:lang w:val="es-VE"/>
        </w:rPr>
      </w:pPr>
    </w:p>
    <w:p w14:paraId="2629E16B" w14:textId="73A81AB9" w:rsidR="00CB6D1E" w:rsidRPr="007F2066" w:rsidRDefault="00000000" w:rsidP="007F2066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  <w:lang w:val="es-VE"/>
        </w:rPr>
        <w:cr/>
      </w:r>
      <w:proofErr w:type="spellStart"/>
      <w:r w:rsidRPr="007F2066">
        <w:rPr>
          <w:rFonts w:ascii="Arial" w:eastAsia="Arial" w:hAnsi="Arial" w:cs="Arial"/>
          <w:b/>
          <w:color w:val="000000"/>
          <w:sz w:val="20"/>
          <w:szCs w:val="20"/>
        </w:rPr>
        <w:t>Proxscal</w:t>
      </w:r>
      <w:proofErr w:type="spellEnd"/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057"/>
        <w:gridCol w:w="1156"/>
      </w:tblGrid>
      <w:tr w:rsidR="00E16777" w:rsidRPr="007F2066" w14:paraId="17A2E20F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  <w:vAlign w:val="center"/>
          </w:tcPr>
          <w:p w14:paraId="2FB97C28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Case Processing Summary</w:t>
            </w:r>
          </w:p>
        </w:tc>
      </w:tr>
      <w:tr w:rsidR="00E16777" w:rsidRPr="007F2066" w14:paraId="36D6B061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EC70B80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Cases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41D008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110</w:t>
            </w:r>
          </w:p>
        </w:tc>
      </w:tr>
      <w:tr w:rsidR="00E16777" w:rsidRPr="007F2066" w14:paraId="66978A4E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5393B2C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Sources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5A987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11</w:t>
            </w:r>
          </w:p>
        </w:tc>
      </w:tr>
      <w:tr w:rsidR="00E16777" w:rsidRPr="007F2066" w14:paraId="0DBEAF95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EA1CF51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Objects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74F3E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10</w:t>
            </w:r>
          </w:p>
        </w:tc>
      </w:tr>
      <w:tr w:rsidR="00CB6D1E" w:rsidRPr="007F2066" w14:paraId="4928EC0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76295F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Proximities</w:t>
            </w: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1FC600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Total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FBBA5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495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3C09704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1F4BB83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4CA760A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Missing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1F5B9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0</w:t>
            </w:r>
          </w:p>
        </w:tc>
      </w:tr>
      <w:tr w:rsidR="00CB6D1E" w:rsidRPr="007F2066" w14:paraId="72C724E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125CF2D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289DAB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 xml:space="preserve">Active </w:t>
            </w:r>
            <w:proofErr w:type="spellStart"/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Proximities</w:t>
            </w:r>
            <w:r w:rsidRPr="007F2066">
              <w:rPr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D97C75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495</w:t>
            </w:r>
          </w:p>
        </w:tc>
      </w:tr>
      <w:tr w:rsidR="00E16777" w:rsidRPr="007F2066" w14:paraId="545CA9CC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</w:tcPr>
          <w:p w14:paraId="5CE08D82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a. Sum over sources of all strictly lower-triangular proximities.</w:t>
            </w:r>
          </w:p>
        </w:tc>
      </w:tr>
      <w:tr w:rsidR="00E16777" w:rsidRPr="007F2066" w14:paraId="052000F5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4488" w:type="dxa"/>
            <w:gridSpan w:val="3"/>
            <w:shd w:val="clear" w:color="auto" w:fill="FFFFFF"/>
          </w:tcPr>
          <w:p w14:paraId="01EACBA2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b. Active proximities include all non-missing proximities.</w:t>
            </w:r>
          </w:p>
        </w:tc>
      </w:tr>
    </w:tbl>
    <w:p w14:paraId="37D1672F" w14:textId="77777777" w:rsidR="00CB6D1E" w:rsidRPr="007F2066" w:rsidRDefault="00CB6D1E">
      <w:pPr>
        <w:rPr>
          <w:sz w:val="20"/>
          <w:szCs w:val="20"/>
        </w:rPr>
      </w:pPr>
    </w:p>
    <w:p w14:paraId="7770480B" w14:textId="77777777" w:rsidR="00CB6D1E" w:rsidRPr="007F2066" w:rsidRDefault="00000000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  <w:t>Goodness of Fit</w:t>
      </w: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p w14:paraId="2988C343" w14:textId="77777777" w:rsidR="00CB6D1E" w:rsidRPr="007F2066" w:rsidRDefault="00CB6D1E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1156"/>
      </w:tblGrid>
      <w:tr w:rsidR="00E16777" w:rsidRPr="007F2066" w14:paraId="6BBAC6E1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  <w:vAlign w:val="center"/>
          </w:tcPr>
          <w:p w14:paraId="7EB79F27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Stress and Fit Measures</w:t>
            </w:r>
          </w:p>
        </w:tc>
      </w:tr>
      <w:tr w:rsidR="00CB6D1E" w:rsidRPr="007F2066" w14:paraId="3CCE0766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6CA7A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Normalized Raw Stress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68FD6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.01394</w:t>
            </w:r>
          </w:p>
        </w:tc>
      </w:tr>
      <w:tr w:rsidR="00CB6D1E" w:rsidRPr="007F2066" w14:paraId="435A92E8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FEA99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lastRenderedPageBreak/>
              <w:t>Stress-I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BE233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.11806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56B8385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C2AD8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Stress-II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87759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.32223</w:t>
            </w:r>
            <w:r w:rsidRPr="007F2066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B6D1E" w:rsidRPr="007F2066" w14:paraId="39DD2F0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4564ACD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S-Stress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809B9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.03838</w:t>
            </w:r>
            <w:r w:rsidRPr="007F2066">
              <w:rPr>
                <w:sz w:val="20"/>
                <w:szCs w:val="20"/>
                <w:vertAlign w:val="superscript"/>
              </w:rPr>
              <w:t>b</w:t>
            </w:r>
          </w:p>
        </w:tc>
      </w:tr>
      <w:tr w:rsidR="00CB6D1E" w:rsidRPr="007F2066" w14:paraId="3B8499A4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628E4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Dispersion Accounted For (D.A.F.)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F8954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.98606</w:t>
            </w:r>
          </w:p>
        </w:tc>
      </w:tr>
      <w:tr w:rsidR="00CB6D1E" w:rsidRPr="007F2066" w14:paraId="53D56C08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9070D48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Tucker's Coefficient of Congruence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E9561C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.99301</w:t>
            </w:r>
          </w:p>
        </w:tc>
      </w:tr>
      <w:tr w:rsidR="00E16777" w:rsidRPr="007F2066" w14:paraId="1045AB80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3D9E4D17" w14:textId="77777777" w:rsidR="00CB6D1E" w:rsidRPr="007F2066" w:rsidRDefault="00000000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PROXSCAL minimizes Normalized Raw Stress.</w:t>
            </w:r>
          </w:p>
        </w:tc>
      </w:tr>
      <w:tr w:rsidR="00E16777" w:rsidRPr="007F2066" w14:paraId="6C95244A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5BD10B2A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a. Optimal scaling factor = 1.014.</w:t>
            </w:r>
          </w:p>
        </w:tc>
      </w:tr>
      <w:tr w:rsidR="00E16777" w:rsidRPr="007F2066" w14:paraId="631A497C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944" w:type="dxa"/>
            <w:gridSpan w:val="2"/>
            <w:shd w:val="clear" w:color="auto" w:fill="FFFFFF"/>
          </w:tcPr>
          <w:p w14:paraId="309E2C23" w14:textId="77777777" w:rsidR="00CB6D1E" w:rsidRPr="007F2066" w:rsidRDefault="00000000">
            <w:pPr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b. Optimal scaling factor = 1.001.</w:t>
            </w:r>
          </w:p>
        </w:tc>
      </w:tr>
    </w:tbl>
    <w:p w14:paraId="02820FC3" w14:textId="77777777" w:rsidR="00CB6D1E" w:rsidRPr="007F2066" w:rsidRDefault="00CB6D1E">
      <w:pPr>
        <w:rPr>
          <w:sz w:val="20"/>
          <w:szCs w:val="20"/>
        </w:rPr>
      </w:pPr>
    </w:p>
    <w:p w14:paraId="52A36D07" w14:textId="77777777" w:rsidR="00CB6D1E" w:rsidRPr="007F2066" w:rsidRDefault="00000000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  <w:t>Common Space</w:t>
      </w: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p w14:paraId="629A806E" w14:textId="77777777" w:rsidR="00CB6D1E" w:rsidRPr="007F2066" w:rsidRDefault="00CB6D1E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</w:tblGrid>
      <w:tr w:rsidR="00E16777" w:rsidRPr="007F2066" w14:paraId="6846B11E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145" w:type="dxa"/>
            <w:gridSpan w:val="3"/>
            <w:shd w:val="clear" w:color="auto" w:fill="FFFFFF"/>
            <w:vAlign w:val="center"/>
          </w:tcPr>
          <w:p w14:paraId="5C3DF977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Final Coordinates</w:t>
            </w:r>
          </w:p>
        </w:tc>
      </w:tr>
      <w:tr w:rsidR="00E16777" w:rsidRPr="007F2066" w14:paraId="4CA8415C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B05C9B3" w14:textId="77777777" w:rsidR="00CB6D1E" w:rsidRPr="007F2066" w:rsidRDefault="00CB6D1E">
            <w:pPr>
              <w:spacing w:before="15" w:after="5"/>
              <w:ind w:left="30" w:right="40"/>
              <w:rPr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817D742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Dimension</w:t>
            </w:r>
          </w:p>
        </w:tc>
      </w:tr>
      <w:tr w:rsidR="00CB6D1E" w:rsidRPr="007F2066" w14:paraId="213CD9D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6DE04DE5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1194479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164C094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2</w:t>
            </w:r>
          </w:p>
        </w:tc>
      </w:tr>
      <w:tr w:rsidR="00CB6D1E" w:rsidRPr="007F2066" w14:paraId="4ACF0FF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7CD78E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66380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-1.308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7F5AE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.601</w:t>
            </w:r>
          </w:p>
        </w:tc>
      </w:tr>
      <w:tr w:rsidR="00CB6D1E" w:rsidRPr="007F2066" w14:paraId="6E610D2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A4F5A4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7045C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-.444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32D6A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1.637</w:t>
            </w:r>
          </w:p>
        </w:tc>
      </w:tr>
      <w:tr w:rsidR="00CB6D1E" w:rsidRPr="007F2066" w14:paraId="67B9C0C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422DCB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E3873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.709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C6DA85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1.533</w:t>
            </w:r>
          </w:p>
        </w:tc>
      </w:tr>
      <w:tr w:rsidR="00CB6D1E" w:rsidRPr="007F2066" w14:paraId="4EA07DF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24C544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B0B18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962F4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.464</w:t>
            </w:r>
          </w:p>
        </w:tc>
      </w:tr>
      <w:tr w:rsidR="00CB6D1E" w:rsidRPr="007F2066" w14:paraId="0E6A162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0DA8B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0EB74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1.313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9A9C4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-.194</w:t>
            </w:r>
          </w:p>
        </w:tc>
      </w:tr>
      <w:tr w:rsidR="00CB6D1E" w:rsidRPr="007F2066" w14:paraId="15A5BE0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6E09F27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K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464B7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1.006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CB270C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-.807</w:t>
            </w:r>
          </w:p>
        </w:tc>
      </w:tr>
      <w:tr w:rsidR="00CB6D1E" w:rsidRPr="007F2066" w14:paraId="6AE83FD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77844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1B90E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92F5B0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-1.314</w:t>
            </w:r>
          </w:p>
        </w:tc>
      </w:tr>
      <w:tr w:rsidR="00CB6D1E" w:rsidRPr="007F2066" w14:paraId="5B3B44E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E72D2B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O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BCBED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-.495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F1E718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-1.270</w:t>
            </w:r>
          </w:p>
        </w:tc>
      </w:tr>
      <w:tr w:rsidR="00CB6D1E" w:rsidRPr="007F2066" w14:paraId="4330BA5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CF532D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Q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B68A9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-1.150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EF80E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-.604</w:t>
            </w:r>
          </w:p>
        </w:tc>
      </w:tr>
      <w:tr w:rsidR="00CB6D1E" w:rsidRPr="007F2066" w14:paraId="7D0BC78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F688932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8641FD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-1.266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426BC1F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-.046</w:t>
            </w:r>
          </w:p>
        </w:tc>
      </w:tr>
    </w:tbl>
    <w:p w14:paraId="47F17C53" w14:textId="77777777" w:rsidR="00CB6D1E" w:rsidRPr="007F2066" w:rsidRDefault="00CB6D1E">
      <w:pPr>
        <w:rPr>
          <w:sz w:val="20"/>
          <w:szCs w:val="20"/>
        </w:rPr>
      </w:pPr>
    </w:p>
    <w:p w14:paraId="163B5BB0" w14:textId="77777777" w:rsidR="00CB6D1E" w:rsidRPr="007F2066" w:rsidRDefault="00000000">
      <w:pPr>
        <w:rPr>
          <w:sz w:val="20"/>
          <w:szCs w:val="20"/>
        </w:rPr>
      </w:pPr>
      <w:r w:rsidRPr="007F2066">
        <w:rPr>
          <w:noProof/>
          <w:sz w:val="20"/>
          <w:szCs w:val="20"/>
        </w:rPr>
        <w:lastRenderedPageBreak/>
        <w:drawing>
          <wp:inline distT="0" distB="0" distL="0" distR="0" wp14:anchorId="5A396088" wp14:editId="663935D8">
            <wp:extent cx="5943600" cy="3493353"/>
            <wp:effectExtent l="0" t="0" r="0" b="0"/>
            <wp:docPr id="2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91D" w14:textId="77777777" w:rsidR="00CB6D1E" w:rsidRPr="007F2066" w:rsidRDefault="00CB6D1E">
      <w:pPr>
        <w:rPr>
          <w:sz w:val="20"/>
          <w:szCs w:val="20"/>
        </w:rPr>
      </w:pPr>
    </w:p>
    <w:p w14:paraId="745106FE" w14:textId="77777777" w:rsidR="00CB6D1E" w:rsidRPr="007F2066" w:rsidRDefault="00000000">
      <w:pPr>
        <w:spacing w:before="200"/>
        <w:rPr>
          <w:sz w:val="20"/>
          <w:szCs w:val="20"/>
        </w:rPr>
      </w:pP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  <w:t>Individual Spaces</w:t>
      </w:r>
      <w:r w:rsidRPr="007F2066">
        <w:rPr>
          <w:rFonts w:ascii="Arial" w:eastAsia="Arial" w:hAnsi="Arial" w:cs="Arial"/>
          <w:b/>
          <w:color w:val="000000"/>
          <w:sz w:val="20"/>
          <w:szCs w:val="20"/>
        </w:rPr>
        <w:cr/>
      </w:r>
    </w:p>
    <w:p w14:paraId="6386290B" w14:textId="77777777" w:rsidR="00CB6D1E" w:rsidRPr="007F2066" w:rsidRDefault="00CB6D1E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  <w:gridCol w:w="1156"/>
        <w:gridCol w:w="1156"/>
      </w:tblGrid>
      <w:tr w:rsidR="00E16777" w:rsidRPr="007F2066" w14:paraId="7BEC1AF7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3349" w:type="dxa"/>
            <w:gridSpan w:val="3"/>
            <w:shd w:val="clear" w:color="auto" w:fill="FFFFFF"/>
            <w:vAlign w:val="center"/>
          </w:tcPr>
          <w:p w14:paraId="2CE1850E" w14:textId="77777777" w:rsidR="00CB6D1E" w:rsidRPr="007F2066" w:rsidRDefault="00000000">
            <w:pPr>
              <w:spacing w:before="5" w:after="3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  <w:szCs w:val="20"/>
              </w:rPr>
              <w:t>Dimension Weights</w:t>
            </w:r>
          </w:p>
        </w:tc>
      </w:tr>
      <w:tr w:rsidR="00E16777" w:rsidRPr="007F2066" w14:paraId="4A265BC9" w14:textId="77777777" w:rsidTr="00E16777">
        <w:tblPrEx>
          <w:tblCellMar>
            <w:top w:w="0" w:type="dxa"/>
            <w:bottom w:w="0" w:type="dxa"/>
          </w:tblCellMar>
        </w:tblPrEx>
        <w:tc>
          <w:tcPr>
            <w:tcW w:w="1037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BD37C14" w14:textId="77777777" w:rsidR="00CB6D1E" w:rsidRPr="007F2066" w:rsidRDefault="00000000">
            <w:pPr>
              <w:spacing w:before="15" w:after="5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Source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B4BD8F7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Dimension</w:t>
            </w:r>
          </w:p>
        </w:tc>
      </w:tr>
      <w:tr w:rsidR="00CB6D1E" w:rsidRPr="007F2066" w14:paraId="7847BED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C9C0C48" w14:textId="77777777" w:rsidR="00CB6D1E" w:rsidRPr="007F2066" w:rsidRDefault="00CB6D1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98FECF7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1828C29" w14:textId="77777777" w:rsidR="00CB6D1E" w:rsidRPr="007F2066" w:rsidRDefault="00000000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2</w:t>
            </w:r>
          </w:p>
        </w:tc>
      </w:tr>
      <w:tr w:rsidR="00CB6D1E" w:rsidRPr="007F2066" w14:paraId="4C5644A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71E013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AE374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.514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8C95A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.470</w:t>
            </w:r>
          </w:p>
        </w:tc>
      </w:tr>
      <w:tr w:rsidR="00CB6D1E" w:rsidRPr="007F2066" w14:paraId="6158A27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943606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E953F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.673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4788D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.515</w:t>
            </w:r>
          </w:p>
        </w:tc>
      </w:tr>
      <w:tr w:rsidR="00CB6D1E" w:rsidRPr="007F2066" w14:paraId="0ABDB20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5CFE88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9D585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52A62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.443</w:t>
            </w:r>
          </w:p>
        </w:tc>
      </w:tr>
      <w:tr w:rsidR="00CB6D1E" w:rsidRPr="007F2066" w14:paraId="28FD534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63EB32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42B488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14974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.417</w:t>
            </w:r>
          </w:p>
        </w:tc>
      </w:tr>
      <w:tr w:rsidR="00CB6D1E" w:rsidRPr="007F2066" w14:paraId="4EDFF23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703FEE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515A57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037D0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.432</w:t>
            </w:r>
          </w:p>
        </w:tc>
      </w:tr>
      <w:tr w:rsidR="00CB6D1E" w:rsidRPr="007F2066" w14:paraId="5E701EE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5D4C06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3A3103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7707B9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.448</w:t>
            </w:r>
          </w:p>
        </w:tc>
      </w:tr>
      <w:tr w:rsidR="00CB6D1E" w:rsidRPr="007F2066" w14:paraId="6C28A13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5F4A89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BB147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.532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0D7AB1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.484</w:t>
            </w:r>
          </w:p>
        </w:tc>
      </w:tr>
      <w:tr w:rsidR="00CB6D1E" w:rsidRPr="007F2066" w14:paraId="29BEF89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BD3DFA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FF83D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72088D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.411</w:t>
            </w:r>
          </w:p>
        </w:tc>
      </w:tr>
      <w:tr w:rsidR="00CB6D1E" w:rsidRPr="007F2066" w14:paraId="5AD891A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52A95F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385B0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0A151B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.463</w:t>
            </w:r>
          </w:p>
        </w:tc>
      </w:tr>
      <w:tr w:rsidR="00CB6D1E" w:rsidRPr="007F2066" w14:paraId="6F62B17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58ECF7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87A124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3D9AA6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.394</w:t>
            </w:r>
          </w:p>
        </w:tc>
      </w:tr>
      <w:tr w:rsidR="00CB6D1E" w:rsidRPr="007F2066" w14:paraId="1DC0816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83EF015" w14:textId="77777777" w:rsidR="00CB6D1E" w:rsidRPr="007F2066" w:rsidRDefault="00000000">
            <w:pPr>
              <w:spacing w:before="15" w:after="10"/>
              <w:ind w:left="30" w:right="40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  <w:szCs w:val="20"/>
              </w:rPr>
              <w:t>SRC_11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18D24FA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ED0725E" w14:textId="77777777" w:rsidR="00CB6D1E" w:rsidRPr="007F2066" w:rsidRDefault="00000000">
            <w:pPr>
              <w:spacing w:before="15" w:after="10"/>
              <w:ind w:left="30" w:right="40"/>
              <w:jc w:val="right"/>
              <w:rPr>
                <w:sz w:val="20"/>
                <w:szCs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  <w:szCs w:val="20"/>
              </w:rPr>
              <w:t>.437</w:t>
            </w:r>
          </w:p>
        </w:tc>
      </w:tr>
    </w:tbl>
    <w:p w14:paraId="7D310CA1" w14:textId="77777777" w:rsidR="00CB6D1E" w:rsidRPr="007F2066" w:rsidRDefault="00CB6D1E">
      <w:pPr>
        <w:rPr>
          <w:sz w:val="20"/>
          <w:szCs w:val="20"/>
        </w:rPr>
      </w:pPr>
    </w:p>
    <w:p w14:paraId="5DBE6FE0" w14:textId="77777777" w:rsidR="00CB6D1E" w:rsidRPr="007F2066" w:rsidRDefault="00000000">
      <w:pPr>
        <w:rPr>
          <w:sz w:val="20"/>
          <w:szCs w:val="20"/>
        </w:rPr>
      </w:pPr>
      <w:r w:rsidRPr="007F2066">
        <w:rPr>
          <w:noProof/>
          <w:sz w:val="20"/>
          <w:szCs w:val="20"/>
        </w:rPr>
        <w:lastRenderedPageBreak/>
        <w:drawing>
          <wp:inline distT="0" distB="0" distL="0" distR="0" wp14:anchorId="3BD383A6" wp14:editId="1CEFB7D2">
            <wp:extent cx="5036400" cy="2959200"/>
            <wp:effectExtent l="0" t="0" r="0" b="0"/>
            <wp:docPr id="3" name="Drawing 2" descr="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1E" w:rsidRPr="007F20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D1E"/>
    <w:rsid w:val="007F2066"/>
    <w:rsid w:val="007F2DE7"/>
    <w:rsid w:val="008E455B"/>
    <w:rsid w:val="00BE71DE"/>
    <w:rsid w:val="00CB6D1E"/>
    <w:rsid w:val="00E1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E20"/>
  <w15:docId w15:val="{EE4CC98F-DF24-4B9F-B7AD-B6610616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FRANCISCO MARQUEZ ROSALES</cp:lastModifiedBy>
  <cp:revision>4</cp:revision>
  <dcterms:created xsi:type="dcterms:W3CDTF">2022-11-27T19:52:00Z</dcterms:created>
  <dcterms:modified xsi:type="dcterms:W3CDTF">2022-11-27T20:14:00Z</dcterms:modified>
</cp:coreProperties>
</file>