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LA NECESIDAD Y EL FUTURO DEL TRABAJO</w:t>
      </w:r>
    </w:p>
    <w:p w:rsidR="00F34389" w:rsidRDefault="00F34389" w:rsidP="00F34389">
      <w:pPr>
        <w:jc w:val="both"/>
        <w:rPr>
          <w:lang w:val="es-MX"/>
        </w:rPr>
      </w:pPr>
    </w:p>
    <w:p w:rsidR="00F34389" w:rsidRDefault="00F57DFC" w:rsidP="0022049D">
      <w:pPr>
        <w:jc w:val="center"/>
        <w:rPr>
          <w:lang w:val="es-MX"/>
        </w:rPr>
      </w:pPr>
      <w:r>
        <w:rPr>
          <w:lang w:val="es-MX"/>
        </w:rPr>
        <w:t xml:space="preserve">ESTAS CIFRAS NOS MUESTRA LA REALIDAD DE NUESTRA POBLACION JOVEN: </w:t>
      </w:r>
      <w:proofErr w:type="gramStart"/>
      <w:r>
        <w:rPr>
          <w:lang w:val="es-MX"/>
        </w:rPr>
        <w:t>¿ TENEMOS</w:t>
      </w:r>
      <w:proofErr w:type="gramEnd"/>
      <w:r>
        <w:rPr>
          <w:lang w:val="es-MX"/>
        </w:rPr>
        <w:t xml:space="preserve"> ALGUNA PROPUESTA?</w:t>
      </w:r>
    </w:p>
    <w:p w:rsidR="00F34389" w:rsidRDefault="00F34389" w:rsidP="00F34389">
      <w:pPr>
        <w:jc w:val="both"/>
        <w:rPr>
          <w:lang w:val="es-MX"/>
        </w:rPr>
      </w:pPr>
    </w:p>
    <w:p w:rsidR="00F34389" w:rsidRDefault="00F34389" w:rsidP="00F34389">
      <w:pPr>
        <w:jc w:val="both"/>
        <w:rPr>
          <w:lang w:val="es-MX"/>
        </w:rPr>
      </w:pPr>
    </w:p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POBREZA INDICADORES</w:t>
      </w:r>
    </w:p>
    <w:p w:rsidR="00F34389" w:rsidRDefault="00F34389" w:rsidP="00F34389">
      <w:pPr>
        <w:jc w:val="both"/>
        <w:rPr>
          <w:lang w:val="es-MX"/>
        </w:rPr>
      </w:pPr>
    </w:p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*pobreza 40,8% (16 millones de argentinos)</w:t>
      </w:r>
    </w:p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*indigencia 8,9% (3,6 millones de argentinos)</w:t>
      </w:r>
    </w:p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*</w:t>
      </w:r>
      <w:proofErr w:type="gramStart"/>
      <w:r>
        <w:rPr>
          <w:lang w:val="es-MX"/>
        </w:rPr>
        <w:t>de</w:t>
      </w:r>
      <w:proofErr w:type="gramEnd"/>
      <w:r>
        <w:rPr>
          <w:lang w:val="es-MX"/>
        </w:rPr>
        <w:t xml:space="preserve"> estas cifras el 59,5 % son niños y adolescentes)</w:t>
      </w:r>
    </w:p>
    <w:p w:rsidR="00F34389" w:rsidRDefault="00F34389" w:rsidP="00F34389">
      <w:pPr>
        <w:jc w:val="both"/>
        <w:rPr>
          <w:lang w:val="es-MX"/>
        </w:rPr>
      </w:pPr>
      <w:r>
        <w:rPr>
          <w:lang w:val="es-MX"/>
        </w:rPr>
        <w:t>*el 9,3% de esta población están afectadas por inseguridad alimentaria</w:t>
      </w:r>
    </w:p>
    <w:p w:rsidR="00F34389" w:rsidRDefault="00F34389" w:rsidP="00F34389">
      <w:pPr>
        <w:jc w:val="both"/>
        <w:rPr>
          <w:sz w:val="18"/>
          <w:szCs w:val="18"/>
          <w:lang w:val="es-MX"/>
        </w:rPr>
      </w:pPr>
      <w:r w:rsidRPr="0035298A">
        <w:rPr>
          <w:b/>
          <w:sz w:val="18"/>
          <w:szCs w:val="18"/>
          <w:lang w:val="es-MX"/>
        </w:rPr>
        <w:t>Fuente</w:t>
      </w:r>
      <w:r>
        <w:rPr>
          <w:sz w:val="18"/>
          <w:szCs w:val="18"/>
          <w:lang w:val="es-MX"/>
        </w:rPr>
        <w:t xml:space="preserve"> :OBSERVATORIO DE LA DEUDA SOCIAL ARGENTINA UCA</w:t>
      </w:r>
      <w:proofErr w:type="gramStart"/>
      <w:r>
        <w:rPr>
          <w:sz w:val="18"/>
          <w:szCs w:val="18"/>
          <w:lang w:val="es-MX"/>
        </w:rPr>
        <w:t>..</w:t>
      </w:r>
      <w:proofErr w:type="gramEnd"/>
      <w:r>
        <w:rPr>
          <w:sz w:val="18"/>
          <w:szCs w:val="18"/>
          <w:lang w:val="es-MX"/>
        </w:rPr>
        <w:t xml:space="preserve"> Ultimo trimestre 2019</w:t>
      </w:r>
    </w:p>
    <w:p w:rsidR="00F34389" w:rsidRDefault="00F34389" w:rsidP="00F34389">
      <w:pPr>
        <w:jc w:val="both"/>
        <w:rPr>
          <w:bCs/>
          <w:lang w:val="es-ES"/>
        </w:rPr>
      </w:pPr>
    </w:p>
    <w:p w:rsidR="00F34389" w:rsidRDefault="00F34389" w:rsidP="00F34389">
      <w:pPr>
        <w:jc w:val="both"/>
        <w:rPr>
          <w:bCs/>
          <w:lang w:val="es-ES"/>
        </w:rPr>
      </w:pPr>
      <w:r>
        <w:rPr>
          <w:bCs/>
          <w:lang w:val="es-ES"/>
        </w:rPr>
        <w:t>EN LOS SECTORES POBRES:</w:t>
      </w:r>
    </w:p>
    <w:p w:rsidR="00F34389" w:rsidRDefault="00F34389" w:rsidP="00F34389">
      <w:pPr>
        <w:jc w:val="both"/>
        <w:rPr>
          <w:bCs/>
          <w:lang w:val="es-ES"/>
        </w:rPr>
      </w:pPr>
    </w:p>
    <w:p w:rsidR="00F34389" w:rsidRDefault="00F34389" w:rsidP="00F34389">
      <w:pPr>
        <w:numPr>
          <w:ilvl w:val="0"/>
          <w:numId w:val="1"/>
        </w:numPr>
        <w:jc w:val="both"/>
        <w:rPr>
          <w:bCs/>
          <w:lang w:val="es-ES"/>
        </w:rPr>
      </w:pPr>
      <w:r>
        <w:rPr>
          <w:bCs/>
          <w:lang w:val="es-ES"/>
        </w:rPr>
        <w:t>Solo el 10% tiene la S</w:t>
      </w:r>
      <w:r w:rsidR="0022049D">
        <w:rPr>
          <w:bCs/>
          <w:lang w:val="es-ES"/>
        </w:rPr>
        <w:t xml:space="preserve">ecundaria </w:t>
      </w:r>
      <w:r>
        <w:rPr>
          <w:bCs/>
          <w:lang w:val="es-ES"/>
        </w:rPr>
        <w:t>C</w:t>
      </w:r>
      <w:r w:rsidR="0022049D">
        <w:rPr>
          <w:bCs/>
          <w:lang w:val="es-ES"/>
        </w:rPr>
        <w:t>ompleta</w:t>
      </w:r>
    </w:p>
    <w:p w:rsidR="00F34389" w:rsidRDefault="00F34389" w:rsidP="00F34389">
      <w:pPr>
        <w:numPr>
          <w:ilvl w:val="0"/>
          <w:numId w:val="1"/>
        </w:numPr>
        <w:jc w:val="both"/>
        <w:rPr>
          <w:bCs/>
          <w:lang w:val="es-ES"/>
        </w:rPr>
      </w:pPr>
      <w:r>
        <w:rPr>
          <w:bCs/>
          <w:lang w:val="es-ES"/>
        </w:rPr>
        <w:t>En la franja de pobres el 75% no completaron la secundaria y dentro de ese porcentaje el 50% no completaron la primaria</w:t>
      </w:r>
    </w:p>
    <w:p w:rsidR="00F34389" w:rsidRDefault="00F34389" w:rsidP="00F34389">
      <w:pPr>
        <w:numPr>
          <w:ilvl w:val="0"/>
          <w:numId w:val="1"/>
        </w:numPr>
        <w:jc w:val="both"/>
        <w:rPr>
          <w:bCs/>
          <w:lang w:val="es-ES"/>
        </w:rPr>
      </w:pPr>
      <w:r>
        <w:rPr>
          <w:bCs/>
          <w:lang w:val="es-ES"/>
        </w:rPr>
        <w:t xml:space="preserve">1.800.000 jóvenes de </w:t>
      </w:r>
      <w:smartTag w:uri="urn:schemas-microsoft-com:office:smarttags" w:element="metricconverter">
        <w:smartTagPr>
          <w:attr w:name="ProductID" w:val="15 a"/>
        </w:smartTagPr>
        <w:r>
          <w:rPr>
            <w:bCs/>
            <w:lang w:val="es-ES"/>
          </w:rPr>
          <w:t>15 a</w:t>
        </w:r>
      </w:smartTag>
      <w:r>
        <w:rPr>
          <w:bCs/>
          <w:lang w:val="es-ES"/>
        </w:rPr>
        <w:t xml:space="preserve"> 24 años no estudian, no trabajan, no buscan empleo y tampoco colaboran con las tareas del hogar (19.1% de la población de esa edad. En cuatro años aumentó el 39.1%.</w:t>
      </w:r>
    </w:p>
    <w:p w:rsidR="00F34389" w:rsidRDefault="00F34389" w:rsidP="00F34389">
      <w:pPr>
        <w:numPr>
          <w:ilvl w:val="0"/>
          <w:numId w:val="1"/>
        </w:numPr>
        <w:jc w:val="both"/>
        <w:rPr>
          <w:bCs/>
          <w:lang w:val="es-ES"/>
        </w:rPr>
      </w:pPr>
      <w:r>
        <w:rPr>
          <w:bCs/>
          <w:lang w:val="es-ES"/>
        </w:rPr>
        <w:t>Fuente: SITEAL (Sistemas de Información de Tendencias Educativas en América Latina)</w:t>
      </w:r>
    </w:p>
    <w:p w:rsidR="00265EBB" w:rsidRDefault="00265EBB" w:rsidP="00F34389">
      <w:pPr>
        <w:rPr>
          <w:rFonts w:ascii="Arial" w:hAnsi="Arial" w:cs="Arial"/>
        </w:rPr>
      </w:pPr>
    </w:p>
    <w:p w:rsidR="00041BE1" w:rsidRPr="00F57DFC" w:rsidRDefault="00041BE1" w:rsidP="00041BE1">
      <w:pPr>
        <w:jc w:val="center"/>
        <w:rPr>
          <w:b/>
          <w:lang w:val="es-MX"/>
        </w:rPr>
      </w:pPr>
      <w:r w:rsidRPr="00F57DFC">
        <w:rPr>
          <w:b/>
          <w:lang w:val="es-MX"/>
        </w:rPr>
        <w:t xml:space="preserve">¿Y si pensamos en otras oportunidades? ¿Existen? </w:t>
      </w:r>
      <w:proofErr w:type="gramStart"/>
      <w:r w:rsidRPr="00F57DFC">
        <w:rPr>
          <w:b/>
          <w:lang w:val="es-MX"/>
        </w:rPr>
        <w:t>¿</w:t>
      </w:r>
      <w:proofErr w:type="gramEnd"/>
      <w:r w:rsidRPr="00F57DFC">
        <w:rPr>
          <w:b/>
          <w:lang w:val="es-MX"/>
        </w:rPr>
        <w:t>Es posible’</w:t>
      </w:r>
    </w:p>
    <w:p w:rsidR="00041BE1" w:rsidRDefault="00041BE1" w:rsidP="00041BE1">
      <w:pPr>
        <w:jc w:val="both"/>
        <w:rPr>
          <w:lang w:val="es-MX"/>
        </w:rPr>
      </w:pPr>
    </w:p>
    <w:p w:rsidR="00041BE1" w:rsidRDefault="00041BE1" w:rsidP="00041BE1">
      <w:pPr>
        <w:jc w:val="center"/>
        <w:rPr>
          <w:rFonts w:ascii="Arial" w:hAnsi="Arial" w:cs="Arial"/>
        </w:rPr>
      </w:pPr>
    </w:p>
    <w:p w:rsidR="00F34389" w:rsidRDefault="00F34389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observamos estas cifras de la realidad de nuestra población joven, no solo de Argentina, sino de toda Latinoamérica y el Caribe, aquellos profesionales y personas interesadas en esta población nos enfrentamos a un </w:t>
      </w:r>
      <w:r w:rsidR="00265EBB">
        <w:rPr>
          <w:rFonts w:ascii="Arial" w:hAnsi="Arial" w:cs="Arial"/>
        </w:rPr>
        <w:t>desafío</w:t>
      </w:r>
    </w:p>
    <w:p w:rsidR="00F34389" w:rsidRDefault="00F34389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Como podemos observar en las </w:t>
      </w:r>
      <w:r w:rsidR="00265EBB">
        <w:rPr>
          <w:rFonts w:ascii="Arial" w:hAnsi="Arial" w:cs="Arial"/>
        </w:rPr>
        <w:t>cifras presentadas</w:t>
      </w:r>
      <w:r>
        <w:rPr>
          <w:rFonts w:ascii="Arial" w:hAnsi="Arial" w:cs="Arial"/>
        </w:rPr>
        <w:t xml:space="preserve"> al inicio de este trabajo, la deserción escolar tanto a nivel p</w:t>
      </w:r>
      <w:r w:rsidR="00041BE1">
        <w:rPr>
          <w:rFonts w:ascii="Arial" w:hAnsi="Arial" w:cs="Arial"/>
        </w:rPr>
        <w:t xml:space="preserve">rimario y/o secundario, </w:t>
      </w:r>
      <w:r>
        <w:rPr>
          <w:rFonts w:ascii="Arial" w:hAnsi="Arial" w:cs="Arial"/>
        </w:rPr>
        <w:t xml:space="preserve"> son alarmantes y constantes a través de las </w:t>
      </w:r>
      <w:r w:rsidR="00F57DFC">
        <w:rPr>
          <w:rFonts w:ascii="Arial" w:hAnsi="Arial" w:cs="Arial"/>
        </w:rPr>
        <w:t>últimas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762D00">
        <w:rPr>
          <w:rFonts w:ascii="Arial" w:hAnsi="Arial" w:cs="Arial"/>
        </w:rPr>
        <w:t>década</w:t>
      </w:r>
      <w:r w:rsidR="00041BE1">
        <w:rPr>
          <w:rFonts w:ascii="Arial" w:hAnsi="Arial" w:cs="Arial"/>
        </w:rPr>
        <w:t>s</w:t>
      </w:r>
      <w:r w:rsidR="00762D00">
        <w:rPr>
          <w:rFonts w:ascii="Arial" w:hAnsi="Arial" w:cs="Arial"/>
        </w:rPr>
        <w:t xml:space="preserve">. Si a  esto le agregamos los niveles de pobreza y desocupación, debemos pensar propuestas innovadoras. Como nos muestra la realidad la educación en nuestro  y podríamos decir en nuestro continente, esta desactualizada y no responde a los nuevos escenarios. </w:t>
      </w:r>
    </w:p>
    <w:p w:rsidR="00762D00" w:rsidRDefault="00762D00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Hace </w:t>
      </w:r>
      <w:r w:rsidR="00F93585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de veinte años Jean Ives Ca</w:t>
      </w:r>
      <w:r w:rsidR="00F14169">
        <w:rPr>
          <w:rFonts w:ascii="Arial" w:hAnsi="Arial" w:cs="Arial"/>
        </w:rPr>
        <w:t>l</w:t>
      </w:r>
      <w:r>
        <w:rPr>
          <w:rFonts w:ascii="Arial" w:hAnsi="Arial" w:cs="Arial"/>
        </w:rPr>
        <w:t>vez</w:t>
      </w:r>
      <w:r>
        <w:rPr>
          <w:rStyle w:val="Refdenotaalpie"/>
          <w:rFonts w:ascii="Arial" w:hAnsi="Arial" w:cs="Arial"/>
        </w:rPr>
        <w:footnoteReference w:id="1"/>
      </w:r>
      <w:r w:rsidR="00B0188D">
        <w:rPr>
          <w:rFonts w:ascii="Arial" w:hAnsi="Arial" w:cs="Arial"/>
        </w:rPr>
        <w:t xml:space="preserve"> nos </w:t>
      </w:r>
      <w:r w:rsidR="00F14169">
        <w:rPr>
          <w:rFonts w:ascii="Arial" w:hAnsi="Arial" w:cs="Arial"/>
        </w:rPr>
        <w:t>advertía</w:t>
      </w:r>
      <w:r w:rsidR="00B0188D">
        <w:rPr>
          <w:rFonts w:ascii="Arial" w:hAnsi="Arial" w:cs="Arial"/>
        </w:rPr>
        <w:t xml:space="preserve"> que dentro de veinticinco años, solo el 25 de la población </w:t>
      </w:r>
      <w:r w:rsidR="00F14169">
        <w:rPr>
          <w:rFonts w:ascii="Arial" w:hAnsi="Arial" w:cs="Arial"/>
        </w:rPr>
        <w:t xml:space="preserve"> iba </w:t>
      </w:r>
      <w:r w:rsidR="00B0188D">
        <w:rPr>
          <w:rFonts w:ascii="Arial" w:hAnsi="Arial" w:cs="Arial"/>
        </w:rPr>
        <w:t xml:space="preserve"> a tener empleo estable. </w:t>
      </w:r>
    </w:p>
    <w:p w:rsidR="00B0188D" w:rsidRDefault="00B0188D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año antes Claudia Jacinto y </w:t>
      </w:r>
      <w:r w:rsidR="00F14169">
        <w:rPr>
          <w:rFonts w:ascii="Arial" w:hAnsi="Arial" w:cs="Arial"/>
        </w:rPr>
        <w:t>María</w:t>
      </w:r>
      <w:r>
        <w:rPr>
          <w:rFonts w:ascii="Arial" w:hAnsi="Arial" w:cs="Arial"/>
        </w:rPr>
        <w:t xml:space="preserve"> a Galllart</w:t>
      </w:r>
      <w:r>
        <w:rPr>
          <w:rStyle w:val="Refdenotaalpie"/>
          <w:rFonts w:ascii="Arial" w:hAnsi="Arial" w:cs="Arial"/>
        </w:rPr>
        <w:footnoteReference w:id="2"/>
      </w:r>
      <w:r w:rsidR="00F14169">
        <w:rPr>
          <w:rFonts w:ascii="Arial" w:hAnsi="Arial" w:cs="Arial"/>
        </w:rPr>
        <w:t>, Interesadas o preocupadas por la situación de los jóvenes, nos presentaron la publicación “</w:t>
      </w:r>
      <w:r w:rsidR="00F14169" w:rsidRPr="00041BE1">
        <w:rPr>
          <w:rFonts w:ascii="Arial" w:hAnsi="Arial" w:cs="Arial"/>
          <w:b/>
        </w:rPr>
        <w:t>Por una</w:t>
      </w:r>
      <w:r w:rsidR="00F14169">
        <w:rPr>
          <w:rFonts w:ascii="Arial" w:hAnsi="Arial" w:cs="Arial"/>
        </w:rPr>
        <w:t xml:space="preserve"> </w:t>
      </w:r>
      <w:r w:rsidR="00F14169" w:rsidRPr="00041BE1">
        <w:rPr>
          <w:rFonts w:ascii="Arial" w:hAnsi="Arial" w:cs="Arial"/>
          <w:b/>
        </w:rPr>
        <w:t>segunda oportunidad. La formación para el trabajo de jóvenes vulnerables.</w:t>
      </w:r>
    </w:p>
    <w:p w:rsidR="00F14169" w:rsidRDefault="00F14169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Hace </w:t>
      </w:r>
      <w:proofErr w:type="spellStart"/>
      <w:proofErr w:type="gramStart"/>
      <w:r>
        <w:rPr>
          <w:rFonts w:ascii="Arial" w:hAnsi="Arial" w:cs="Arial"/>
        </w:rPr>
        <w:t>mas</w:t>
      </w:r>
      <w:proofErr w:type="spellEnd"/>
      <w:proofErr w:type="gramEnd"/>
      <w:r>
        <w:rPr>
          <w:rFonts w:ascii="Arial" w:hAnsi="Arial" w:cs="Arial"/>
        </w:rPr>
        <w:t xml:space="preserve"> de tres décadas que el problema se visualiza y que  las instituciones </w:t>
      </w:r>
      <w:r w:rsidR="00041BE1">
        <w:rPr>
          <w:rFonts w:ascii="Arial" w:hAnsi="Arial" w:cs="Arial"/>
        </w:rPr>
        <w:t>públicas</w:t>
      </w:r>
      <w:r>
        <w:rPr>
          <w:rFonts w:ascii="Arial" w:hAnsi="Arial" w:cs="Arial"/>
        </w:rPr>
        <w:t xml:space="preserve"> no dan  respuestas al alcance de estas poblaciones.</w:t>
      </w:r>
    </w:p>
    <w:p w:rsidR="00041BE1" w:rsidRDefault="00F14169" w:rsidP="00F343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Las personas interesadas por esta poblaciones deben tomar conciencia que el futuro para ellas es la </w:t>
      </w:r>
      <w:r w:rsidRPr="00041BE1">
        <w:rPr>
          <w:rFonts w:ascii="Arial" w:hAnsi="Arial" w:cs="Arial"/>
          <w:b/>
        </w:rPr>
        <w:t>formación profesional</w:t>
      </w:r>
      <w:r>
        <w:rPr>
          <w:rFonts w:ascii="Arial" w:hAnsi="Arial" w:cs="Arial"/>
        </w:rPr>
        <w:t xml:space="preserve">, vinculadas a las áreas de servicios. </w:t>
      </w:r>
    </w:p>
    <w:p w:rsidR="00F14169" w:rsidRDefault="00AF0155" w:rsidP="00F34389">
      <w:pPr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="00041BE1">
        <w:rPr>
          <w:rFonts w:ascii="Arial" w:hAnsi="Arial" w:cs="Arial"/>
        </w:rPr>
        <w:t xml:space="preserve">y algunos </w:t>
      </w:r>
      <w:r>
        <w:rPr>
          <w:rFonts w:ascii="Arial" w:hAnsi="Arial" w:cs="Arial"/>
        </w:rPr>
        <w:t xml:space="preserve"> ejemplos: </w:t>
      </w:r>
      <w:r w:rsidR="00CF0291">
        <w:rPr>
          <w:rFonts w:ascii="Arial" w:hAnsi="Arial" w:cs="Arial"/>
        </w:rPr>
        <w:t>plomeros</w:t>
      </w:r>
      <w:r>
        <w:rPr>
          <w:rFonts w:ascii="Arial" w:hAnsi="Arial" w:cs="Arial"/>
        </w:rPr>
        <w:t>, gasista matriculado, electricistas, pintores, alambradores para el campo, no van a ser remplazado p</w:t>
      </w:r>
      <w:r w:rsidR="00CF0291">
        <w:rPr>
          <w:rFonts w:ascii="Arial" w:hAnsi="Arial" w:cs="Arial"/>
        </w:rPr>
        <w:t xml:space="preserve">or los avances tecnológicos.  </w:t>
      </w:r>
    </w:p>
    <w:p w:rsidR="00AF0155" w:rsidRDefault="00AF0155" w:rsidP="00F34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041BE1">
        <w:rPr>
          <w:rFonts w:ascii="Arial" w:hAnsi="Arial" w:cs="Arial"/>
        </w:rPr>
        <w:t xml:space="preserve">importante interesarse por las </w:t>
      </w:r>
      <w:r w:rsidR="00041BE1" w:rsidRPr="00041BE1">
        <w:rPr>
          <w:rFonts w:ascii="Arial" w:hAnsi="Arial" w:cs="Arial"/>
          <w:b/>
        </w:rPr>
        <w:t>escuelas de formación profesional</w:t>
      </w:r>
      <w:r w:rsidR="00041BE1">
        <w:rPr>
          <w:rFonts w:ascii="Arial" w:hAnsi="Arial" w:cs="Arial"/>
        </w:rPr>
        <w:t>, que existe en varias provincias y que en ese trabajo la ejemplifico con el Centro de Formación Profesional N °</w:t>
      </w:r>
      <w:r>
        <w:rPr>
          <w:rFonts w:ascii="Arial" w:hAnsi="Arial" w:cs="Arial"/>
        </w:rPr>
        <w:t xml:space="preserve"> 24</w:t>
      </w:r>
      <w:r w:rsidR="00041BE1">
        <w:rPr>
          <w:rFonts w:ascii="Arial" w:hAnsi="Arial" w:cs="Arial"/>
        </w:rPr>
        <w:t xml:space="preserve"> de la ciudad de Buenos Aires</w:t>
      </w:r>
      <w:r w:rsidR="006E3DB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 que se puede ingresar por Internet y ver talleres por YUO TUBE colocando CFP 24</w:t>
      </w:r>
      <w:r w:rsidR="008660A9">
        <w:rPr>
          <w:rFonts w:ascii="Arial" w:hAnsi="Arial" w:cs="Arial"/>
        </w:rPr>
        <w:t>.</w:t>
      </w:r>
    </w:p>
    <w:p w:rsidR="008660A9" w:rsidRDefault="008660A9" w:rsidP="00F34389">
      <w:pPr>
        <w:rPr>
          <w:rFonts w:ascii="Arial" w:hAnsi="Arial" w:cs="Arial"/>
        </w:rPr>
      </w:pPr>
      <w:r>
        <w:rPr>
          <w:rFonts w:ascii="Arial" w:hAnsi="Arial" w:cs="Arial"/>
        </w:rPr>
        <w:t>Al vincularnos con esta propuesta, fundamental para el futuro de los jóvenes que abandonan el sistema educativo, cumplimos con el compromiso ético, humanístico y solidario con nuestros jóvenes</w:t>
      </w:r>
    </w:p>
    <w:p w:rsidR="008660A9" w:rsidRDefault="008660A9" w:rsidP="00F34389">
      <w:pPr>
        <w:rPr>
          <w:rFonts w:ascii="Arial" w:hAnsi="Arial" w:cs="Arial"/>
        </w:rPr>
      </w:pPr>
    </w:p>
    <w:p w:rsidR="008660A9" w:rsidRDefault="008660A9" w:rsidP="008660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“</w:t>
      </w:r>
      <w:r w:rsidRPr="008660A9">
        <w:rPr>
          <w:rFonts w:ascii="Arial" w:hAnsi="Arial" w:cs="Arial"/>
          <w:b/>
        </w:rPr>
        <w:t>TODA EXCLUSION NOS OBLIGA A</w:t>
      </w:r>
      <w:r>
        <w:rPr>
          <w:rFonts w:ascii="Arial" w:hAnsi="Arial" w:cs="Arial"/>
          <w:b/>
        </w:rPr>
        <w:t xml:space="preserve"> PROPONER</w:t>
      </w:r>
      <w:r w:rsidRPr="008660A9">
        <w:rPr>
          <w:rFonts w:ascii="Arial" w:hAnsi="Arial" w:cs="Arial"/>
          <w:b/>
        </w:rPr>
        <w:t xml:space="preserve"> OTRA INCLUSION”</w:t>
      </w:r>
    </w:p>
    <w:p w:rsidR="008660A9" w:rsidRDefault="008660A9" w:rsidP="008660A9">
      <w:pPr>
        <w:jc w:val="center"/>
        <w:rPr>
          <w:rFonts w:ascii="Arial" w:hAnsi="Arial" w:cs="Arial"/>
          <w:b/>
        </w:rPr>
      </w:pPr>
    </w:p>
    <w:p w:rsidR="00CD596F" w:rsidRDefault="008660A9" w:rsidP="008660A9">
      <w:pPr>
        <w:rPr>
          <w:rFonts w:ascii="Arial" w:hAnsi="Arial" w:cs="Arial"/>
        </w:rPr>
      </w:pPr>
      <w:r w:rsidRPr="002B15F2">
        <w:rPr>
          <w:rFonts w:ascii="Arial" w:hAnsi="Arial" w:cs="Arial"/>
        </w:rPr>
        <w:t xml:space="preserve">Para aquellos que hayan accedido a esta propuesta y estén interesados en implementarla, es preciso adaptarla a la realidad local. </w:t>
      </w:r>
    </w:p>
    <w:p w:rsidR="008660A9" w:rsidRPr="002B15F2" w:rsidRDefault="008660A9" w:rsidP="008660A9">
      <w:pPr>
        <w:rPr>
          <w:rFonts w:ascii="Arial" w:hAnsi="Arial" w:cs="Arial"/>
        </w:rPr>
      </w:pPr>
      <w:r w:rsidRPr="002B15F2">
        <w:rPr>
          <w:rFonts w:ascii="Arial" w:hAnsi="Arial" w:cs="Arial"/>
        </w:rPr>
        <w:t>Un ejemplo extremo es en los lugares alejados y sin conexión con los Centros de Formación Profesional (CFP)</w:t>
      </w:r>
      <w:r w:rsidR="002B15F2" w:rsidRPr="002B15F2">
        <w:rPr>
          <w:rFonts w:ascii="Arial" w:hAnsi="Arial" w:cs="Arial"/>
        </w:rPr>
        <w:t xml:space="preserve">. Todos estos lugares tienen artesanos que pueden transmitir sus habilidades profesionales a jóvenes de su localidad y el municipio </w:t>
      </w:r>
      <w:r w:rsidR="0087000E">
        <w:rPr>
          <w:rFonts w:ascii="Arial" w:hAnsi="Arial" w:cs="Arial"/>
        </w:rPr>
        <w:t xml:space="preserve"> </w:t>
      </w:r>
      <w:r w:rsidR="002B15F2" w:rsidRPr="002B15F2">
        <w:rPr>
          <w:rFonts w:ascii="Arial" w:hAnsi="Arial" w:cs="Arial"/>
        </w:rPr>
        <w:t xml:space="preserve">o una </w:t>
      </w:r>
      <w:r w:rsidR="0087000E" w:rsidRPr="002B15F2">
        <w:rPr>
          <w:rFonts w:ascii="Arial" w:hAnsi="Arial" w:cs="Arial"/>
        </w:rPr>
        <w:t>ONG</w:t>
      </w:r>
      <w:r w:rsidR="002B15F2" w:rsidRPr="002B15F2">
        <w:rPr>
          <w:rFonts w:ascii="Arial" w:hAnsi="Arial" w:cs="Arial"/>
        </w:rPr>
        <w:t>.</w:t>
      </w:r>
      <w:r w:rsidR="0087000E">
        <w:rPr>
          <w:rFonts w:ascii="Arial" w:hAnsi="Arial" w:cs="Arial"/>
        </w:rPr>
        <w:t>,</w:t>
      </w:r>
      <w:r w:rsidR="002B15F2" w:rsidRPr="002B15F2">
        <w:rPr>
          <w:rFonts w:ascii="Arial" w:hAnsi="Arial" w:cs="Arial"/>
        </w:rPr>
        <w:t xml:space="preserve"> </w:t>
      </w:r>
      <w:r w:rsidR="002B15F2">
        <w:rPr>
          <w:rFonts w:ascii="Arial" w:hAnsi="Arial" w:cs="Arial"/>
        </w:rPr>
        <w:t>p</w:t>
      </w:r>
      <w:r w:rsidR="002B15F2" w:rsidRPr="002B15F2">
        <w:rPr>
          <w:rFonts w:ascii="Arial" w:hAnsi="Arial" w:cs="Arial"/>
        </w:rPr>
        <w:t>uede pagarle un plus al artesano y conformar una red de capacitación local. Esto lo he llevado a la practica en el municipio de Morón, Castelar sur, con un Club de Jubilados, donde días alternados narraban a los jóvenes sus experiencias laborales y de vida y otro día los capacitaban en los oficios que habían desarrollados. La población de jóvenes, en esta experiencia eran hijos pertenecientes a hogares cuya jefa eran madres solas que salían a trabajar</w:t>
      </w:r>
      <w:r w:rsidR="002B15F2">
        <w:rPr>
          <w:rFonts w:ascii="Arial" w:hAnsi="Arial" w:cs="Arial"/>
        </w:rPr>
        <w:t>.</w:t>
      </w:r>
    </w:p>
    <w:p w:rsidR="00AF0155" w:rsidRPr="008660A9" w:rsidRDefault="00AF0155" w:rsidP="00F34389">
      <w:pPr>
        <w:rPr>
          <w:rFonts w:ascii="Arial" w:hAnsi="Arial" w:cs="Arial"/>
          <w:b/>
        </w:rPr>
      </w:pPr>
    </w:p>
    <w:p w:rsidR="00F34389" w:rsidRPr="00F34389" w:rsidRDefault="00F34389" w:rsidP="00F34389">
      <w:pPr>
        <w:rPr>
          <w:rFonts w:ascii="Arial" w:hAnsi="Arial" w:cs="Arial"/>
        </w:rPr>
      </w:pPr>
    </w:p>
    <w:p w:rsidR="00DC5FCA" w:rsidRDefault="00DC5FCA"/>
    <w:sectPr w:rsidR="00DC5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50" w:rsidRDefault="00DE1150" w:rsidP="00762D00">
      <w:r>
        <w:separator/>
      </w:r>
    </w:p>
  </w:endnote>
  <w:endnote w:type="continuationSeparator" w:id="0">
    <w:p w:rsidR="00DE1150" w:rsidRDefault="00DE1150" w:rsidP="0076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50" w:rsidRDefault="00DE1150" w:rsidP="00762D00">
      <w:r>
        <w:separator/>
      </w:r>
    </w:p>
  </w:footnote>
  <w:footnote w:type="continuationSeparator" w:id="0">
    <w:p w:rsidR="00DE1150" w:rsidRDefault="00DE1150" w:rsidP="00762D00">
      <w:r>
        <w:continuationSeparator/>
      </w:r>
    </w:p>
  </w:footnote>
  <w:footnote w:id="1">
    <w:p w:rsidR="00762D00" w:rsidRPr="00762D00" w:rsidRDefault="00762D0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Necesidad del trabajo. ¿desaparición o redefinición de un valor</w:t>
      </w:r>
      <w:r w:rsidR="00DD317D">
        <w:rPr>
          <w:lang w:val="es-ES"/>
        </w:rPr>
        <w:t xml:space="preserve">? </w:t>
      </w:r>
      <w:r w:rsidR="00F93585">
        <w:rPr>
          <w:lang w:val="es-ES"/>
        </w:rPr>
        <w:t>E. Losada. Bs.As.1999</w:t>
      </w:r>
    </w:p>
  </w:footnote>
  <w:footnote w:id="2">
    <w:p w:rsidR="00B0188D" w:rsidRPr="00B0188D" w:rsidRDefault="00B018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Claudia Jacinto.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A. </w:t>
      </w:r>
      <w:proofErr w:type="spellStart"/>
      <w:r>
        <w:rPr>
          <w:lang w:val="es-ES"/>
        </w:rPr>
        <w:t>Gallart</w:t>
      </w:r>
      <w:proofErr w:type="spellEnd"/>
      <w:r>
        <w:rPr>
          <w:lang w:val="es-ES"/>
        </w:rPr>
        <w:t xml:space="preserve"> Nos presentaba: Por una segunda oportunidad. La formación para el trabajo de jóvenes vulnerables. Oficina Internacional del Trabajo. CINTERFOR. 1998. Red </w:t>
      </w:r>
      <w:proofErr w:type="spellStart"/>
      <w:r>
        <w:rPr>
          <w:lang w:val="es-ES"/>
        </w:rPr>
        <w:t>Educacion</w:t>
      </w:r>
      <w:proofErr w:type="spellEnd"/>
      <w:r>
        <w:rPr>
          <w:lang w:val="es-ES"/>
        </w:rPr>
        <w:t xml:space="preserve"> y trabal. Montevideo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3692"/>
    <w:multiLevelType w:val="hybridMultilevel"/>
    <w:tmpl w:val="42D2D3B4"/>
    <w:lvl w:ilvl="0" w:tplc="2EEEC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2668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B444F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F64C5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8A6E2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F785F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DA699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B6CA6C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0FA69D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89"/>
    <w:rsid w:val="00041BE1"/>
    <w:rsid w:val="000525AC"/>
    <w:rsid w:val="0022049D"/>
    <w:rsid w:val="00265EBB"/>
    <w:rsid w:val="002A2E96"/>
    <w:rsid w:val="002B15F2"/>
    <w:rsid w:val="00312C34"/>
    <w:rsid w:val="0035298A"/>
    <w:rsid w:val="005046AD"/>
    <w:rsid w:val="005E50A7"/>
    <w:rsid w:val="00617737"/>
    <w:rsid w:val="006E2BC5"/>
    <w:rsid w:val="006E3DBE"/>
    <w:rsid w:val="00762D00"/>
    <w:rsid w:val="007725EF"/>
    <w:rsid w:val="008660A9"/>
    <w:rsid w:val="0087000E"/>
    <w:rsid w:val="0096079C"/>
    <w:rsid w:val="00AF0155"/>
    <w:rsid w:val="00B0188D"/>
    <w:rsid w:val="00CD596F"/>
    <w:rsid w:val="00CF0291"/>
    <w:rsid w:val="00DC5FCA"/>
    <w:rsid w:val="00DD317D"/>
    <w:rsid w:val="00DE1150"/>
    <w:rsid w:val="00F14169"/>
    <w:rsid w:val="00F34389"/>
    <w:rsid w:val="00F57DFC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62D0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2D0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62D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62D0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2D0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62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C5AB9-0146-4F07-BD76-AAC2D014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Candido</dc:creator>
  <cp:lastModifiedBy>Candido</cp:lastModifiedBy>
  <cp:revision>11</cp:revision>
  <dcterms:created xsi:type="dcterms:W3CDTF">2021-03-21T14:35:00Z</dcterms:created>
  <dcterms:modified xsi:type="dcterms:W3CDTF">2021-03-25T14:46:00Z</dcterms:modified>
</cp:coreProperties>
</file>