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1546"/>
        <w:gridCol w:w="1559"/>
        <w:gridCol w:w="1546"/>
        <w:gridCol w:w="1546"/>
        <w:gridCol w:w="1432"/>
      </w:tblGrid>
      <w:tr w:rsidR="000E0F4C" w:rsidRPr="00EE6A81" w14:paraId="36FB102E" w14:textId="77777777" w:rsidTr="000F046A">
        <w:trPr>
          <w:trHeight w:val="490"/>
        </w:trPr>
        <w:tc>
          <w:tcPr>
            <w:tcW w:w="9360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7A6CB224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Normalized by Initial BW</w:t>
            </w:r>
          </w:p>
        </w:tc>
      </w:tr>
      <w:tr w:rsidR="001552A0" w:rsidRPr="00EE6A81" w14:paraId="25183BFE" w14:textId="77777777" w:rsidTr="001552A0">
        <w:trPr>
          <w:trHeight w:val="490"/>
        </w:trPr>
        <w:tc>
          <w:tcPr>
            <w:tcW w:w="17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1B94FFC5" w14:textId="77777777" w:rsidR="001552A0" w:rsidRPr="00EE6A81" w:rsidRDefault="001552A0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E24E436" w14:textId="77777777" w:rsidR="001552A0" w:rsidRPr="00EE6A81" w:rsidRDefault="001552A0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WT-PBS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853B593" w14:textId="77777777" w:rsidR="001552A0" w:rsidRPr="00EE6A81" w:rsidRDefault="001552A0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WT-LLC</w:t>
            </w:r>
          </w:p>
        </w:tc>
        <w:tc>
          <w:tcPr>
            <w:tcW w:w="154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E698698" w14:textId="77777777" w:rsidR="001552A0" w:rsidRPr="00EE6A81" w:rsidRDefault="001552A0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KO-PBS</w:t>
            </w:r>
          </w:p>
        </w:tc>
        <w:tc>
          <w:tcPr>
            <w:tcW w:w="154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15D45EB" w14:textId="77777777" w:rsidR="001552A0" w:rsidRPr="00EE6A81" w:rsidRDefault="001552A0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KO-LLC</w:t>
            </w:r>
          </w:p>
        </w:tc>
        <w:tc>
          <w:tcPr>
            <w:tcW w:w="1432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25013E7" w14:textId="77777777" w:rsidR="001552A0" w:rsidRPr="00EE6A81" w:rsidRDefault="001552A0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Significance (p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≤</m:t>
              </m:r>
            </m:oMath>
            <w:r w:rsidRPr="00EE6A81">
              <w:rPr>
                <w:rFonts w:ascii="Times New Roman" w:eastAsiaTheme="minorEastAsia" w:hAnsi="Times New Roman"/>
                <w:b/>
                <w:bCs/>
                <w:sz w:val="22"/>
                <w:szCs w:val="22"/>
              </w:rPr>
              <w:t>0.05)</w:t>
            </w:r>
          </w:p>
        </w:tc>
      </w:tr>
      <w:tr w:rsidR="000E0F4C" w:rsidRPr="00EE6A81" w14:paraId="0210818C" w14:textId="77777777" w:rsidTr="000F046A">
        <w:trPr>
          <w:trHeight w:val="490"/>
        </w:trPr>
        <w:tc>
          <w:tcPr>
            <w:tcW w:w="173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A88D5A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Final BW</w:t>
            </w:r>
          </w:p>
        </w:tc>
        <w:tc>
          <w:tcPr>
            <w:tcW w:w="154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5438AF6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1.09±0.01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B36F455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1.12±0.02</w:t>
            </w:r>
          </w:p>
        </w:tc>
        <w:tc>
          <w:tcPr>
            <w:tcW w:w="154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648291D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1.08±0.01</w:t>
            </w:r>
          </w:p>
        </w:tc>
        <w:tc>
          <w:tcPr>
            <w:tcW w:w="154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95DF4E8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1.06±0.02</w:t>
            </w:r>
          </w:p>
        </w:tc>
        <w:tc>
          <w:tcPr>
            <w:tcW w:w="1432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4894B09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KO (p=0.01)</w:t>
            </w:r>
          </w:p>
        </w:tc>
      </w:tr>
      <w:tr w:rsidR="000E0F4C" w:rsidRPr="00EE6A81" w14:paraId="7BFF9A24" w14:textId="77777777" w:rsidTr="000F046A">
        <w:trPr>
          <w:trHeight w:val="490"/>
        </w:trPr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469334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Tumor-Free BW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048A0657" w14:textId="3B9BDC73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1.09±0.0</w:t>
            </w:r>
            <w:r w:rsidR="0083311B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3E21F6EC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1.03±0.02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380A81DE" w14:textId="15355DAA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1.0</w:t>
            </w:r>
            <w:r w:rsidR="000F046A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±0.0</w:t>
            </w:r>
            <w:r w:rsidR="00CF3AFF">
              <w:rPr>
                <w:rFonts w:ascii="Times New Roman" w:hAnsi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0624FC17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1.01±0.02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53E7BB0C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(p=0.001)</w:t>
            </w:r>
          </w:p>
        </w:tc>
      </w:tr>
      <w:tr w:rsidR="000E0F4C" w:rsidRPr="00EE6A81" w14:paraId="037CBC85" w14:textId="77777777" w:rsidTr="000F046A">
        <w:trPr>
          <w:trHeight w:val="490"/>
        </w:trPr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C94EAB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Soleus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20DBA5B4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0.41±0.02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2570AAFB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0.39±0.01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6E5C28B0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0.44±0.01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6091C90B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0.4±0.01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53DA946B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(p=0.008)</w:t>
            </w:r>
          </w:p>
        </w:tc>
      </w:tr>
      <w:tr w:rsidR="000E0F4C" w:rsidRPr="00EE6A81" w14:paraId="6E6D94F5" w14:textId="77777777" w:rsidTr="000F046A">
        <w:trPr>
          <w:trHeight w:val="490"/>
        </w:trPr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58E027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Plantaris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639C2DF4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0.83±0.02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799BD828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0.77±0.03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6AC073A9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0.83±0.01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74220145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0.79±0.03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57979CF7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(p=0.01)</w:t>
            </w:r>
          </w:p>
        </w:tc>
      </w:tr>
      <w:tr w:rsidR="000E0F4C" w:rsidRPr="00EE6A81" w14:paraId="7952E7EE" w14:textId="77777777" w:rsidTr="000F046A">
        <w:trPr>
          <w:trHeight w:val="490"/>
        </w:trPr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8640D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Gastrocnemius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602339E3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5.97±0.19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42709A59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5.35±0.16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74DE1CD9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5.72±0.09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0805ACD8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5.03±0.15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5CC47F42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(p=0.0002)</w:t>
            </w:r>
          </w:p>
        </w:tc>
      </w:tr>
      <w:tr w:rsidR="000E0F4C" w:rsidRPr="00EE6A81" w14:paraId="6C756385" w14:textId="77777777" w:rsidTr="000F046A">
        <w:trPr>
          <w:trHeight w:val="490"/>
        </w:trPr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98974F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Extensor Digitorum Longus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F1A9AA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0.47±0.02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068AE4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0.44±0.03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0B2626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0.46±0.01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C320B3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0.46±0.01</w:t>
            </w:r>
          </w:p>
        </w:tc>
        <w:tc>
          <w:tcPr>
            <w:tcW w:w="143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CA42E6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0E0F4C" w:rsidRPr="00EE6A81" w14:paraId="0526E35D" w14:textId="77777777" w:rsidTr="000F046A">
        <w:trPr>
          <w:trHeight w:val="490"/>
        </w:trPr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77C9CB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Tibialis Anterior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8560EB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2.12±0.07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3C7B4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1.88±0.06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70FDF0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2.04±0.05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CAA6D8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1.84±0.04</w:t>
            </w:r>
          </w:p>
        </w:tc>
        <w:tc>
          <w:tcPr>
            <w:tcW w:w="143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6F9152" w14:textId="77777777" w:rsidR="000E0F4C" w:rsidRPr="00EE6A81" w:rsidRDefault="000E0F4C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(p=0.0002)</w:t>
            </w:r>
          </w:p>
        </w:tc>
      </w:tr>
      <w:tr w:rsidR="000F046A" w:rsidRPr="00EE6A81" w14:paraId="15964248" w14:textId="77777777" w:rsidTr="000F046A">
        <w:trPr>
          <w:trHeight w:val="490"/>
        </w:trPr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ED21D4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Heart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737A0F4" w14:textId="6241BB55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5.65±0.17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C26696F" w14:textId="0EBC90D0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5.33±0.06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A7BB63" w14:textId="730C225F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5.7±0.11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CCACBF" w14:textId="338F9A29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5.47±0.13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80BBE75" w14:textId="2719F648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0F046A" w:rsidRPr="00EE6A81" w14:paraId="5A5EBFB0" w14:textId="77777777" w:rsidTr="000F046A">
        <w:trPr>
          <w:trHeight w:val="490"/>
        </w:trPr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98B57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Liver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11E35184" w14:textId="069FD60A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55.7±1.48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58BADE50" w14:textId="3CE2ED23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57.93±2.17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13EF8718" w14:textId="68B037B2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53.46±2.29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671E6A00" w14:textId="4B559BA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58.28±2.1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14D56A61" w14:textId="2E41366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0F046A" w:rsidRPr="00EE6A81" w14:paraId="7ADC136A" w14:textId="77777777" w:rsidTr="000F046A">
        <w:trPr>
          <w:trHeight w:val="490"/>
        </w:trPr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ECA278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Spleen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3421C623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3.54±0.07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0EBAFFD0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10.14±1.34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36F492E6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4.16±0.27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5FB44E34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8.09±1.11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23291A20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(p&lt;0.0001)</w:t>
            </w:r>
          </w:p>
        </w:tc>
      </w:tr>
      <w:tr w:rsidR="000F046A" w:rsidRPr="00EE6A81" w14:paraId="4E6D5952" w14:textId="77777777" w:rsidTr="000F046A">
        <w:trPr>
          <w:trHeight w:val="490"/>
        </w:trPr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E1C8E2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Fat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5BE47E36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16.71±1.29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67CABDF9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12.06±1.62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67E6E9EC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13.12±1.36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20A8F53A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12.79±0.99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0CD47A88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0F046A" w:rsidRPr="00EE6A81" w14:paraId="1C96F8D0" w14:textId="77777777" w:rsidTr="000F046A">
        <w:trPr>
          <w:trHeight w:val="490"/>
        </w:trPr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08752E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Tumor (mg/g)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84501B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021950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84.18±21.82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91F56A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80DE2A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52.94±17.6</w:t>
            </w:r>
          </w:p>
        </w:tc>
        <w:tc>
          <w:tcPr>
            <w:tcW w:w="143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D7D86F" w14:textId="77777777" w:rsidR="000F046A" w:rsidRPr="00EE6A81" w:rsidRDefault="000F046A" w:rsidP="000F04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</w:tbl>
    <w:p w14:paraId="51C869B3" w14:textId="77777777" w:rsidR="00CE7E4A" w:rsidRPr="00EE6A81" w:rsidRDefault="00CE7E4A" w:rsidP="00CE7E4A">
      <w:pPr>
        <w:jc w:val="center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547"/>
        <w:gridCol w:w="1560"/>
        <w:gridCol w:w="1547"/>
        <w:gridCol w:w="1547"/>
        <w:gridCol w:w="1432"/>
      </w:tblGrid>
      <w:tr w:rsidR="00CE7E4A" w:rsidRPr="00EE6A81" w14:paraId="60F8EC8F" w14:textId="77777777" w:rsidTr="001B2A18">
        <w:trPr>
          <w:trHeight w:val="490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BDF0F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Raw Weights</w:t>
            </w:r>
          </w:p>
        </w:tc>
      </w:tr>
      <w:tr w:rsidR="00CE7E4A" w:rsidRPr="00EE6A81" w14:paraId="67190D75" w14:textId="77777777" w:rsidTr="001B2A18">
        <w:trPr>
          <w:trHeight w:val="490"/>
        </w:trPr>
        <w:tc>
          <w:tcPr>
            <w:tcW w:w="172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89806EF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B4EE8A0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WT-PBS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D3F07E1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WT-LLC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61E4710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KO-PBS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99021B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KO-LLC</w:t>
            </w:r>
          </w:p>
        </w:tc>
        <w:tc>
          <w:tcPr>
            <w:tcW w:w="1432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F2C915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Significance (p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≤</m:t>
              </m:r>
            </m:oMath>
            <w:r w:rsidRPr="00EE6A81">
              <w:rPr>
                <w:rFonts w:ascii="Times New Roman" w:eastAsiaTheme="minorEastAsia" w:hAnsi="Times New Roman"/>
                <w:b/>
                <w:bCs/>
                <w:sz w:val="22"/>
                <w:szCs w:val="22"/>
              </w:rPr>
              <w:t>0.05)</w:t>
            </w:r>
          </w:p>
        </w:tc>
      </w:tr>
      <w:tr w:rsidR="00CE7E4A" w:rsidRPr="00EE6A81" w14:paraId="25CC622E" w14:textId="77777777" w:rsidTr="001B2A18">
        <w:trPr>
          <w:trHeight w:val="490"/>
        </w:trPr>
        <w:tc>
          <w:tcPr>
            <w:tcW w:w="172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2631D2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Initial Body Weight (BW[g])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F5229D8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23.68±0.74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E1C142B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25.98±0.45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63E8127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25.59±0.66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6ED6C3E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24.56±0.89</w:t>
            </w:r>
          </w:p>
        </w:tc>
        <w:tc>
          <w:tcPr>
            <w:tcW w:w="1432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D5E4D67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CE7E4A" w:rsidRPr="00EE6A81" w14:paraId="124E7C38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DF38A2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Final BW (g)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0A8C61FE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25.84±0.68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4697F729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28.84±0.61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4EF1A7FA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28.01±0.52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27C5F19F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25.96±0.88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6FD32565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Interaction (p=0.01)</w:t>
            </w:r>
          </w:p>
        </w:tc>
      </w:tr>
      <w:tr w:rsidR="00CE7E4A" w:rsidRPr="00EE6A81" w14:paraId="0D442685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0032CE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Tumor-Free BW (g)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AA9E718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25.84±0.68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ab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131370E4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26.14±0.76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ab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BDEA741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28.01±0.52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57C34CF1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25.18±0.9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7A6B9BC7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Interaction (p=0.01)</w:t>
            </w:r>
          </w:p>
        </w:tc>
      </w:tr>
      <w:tr w:rsidR="00CE7E4A" w:rsidRPr="00EE6A81" w14:paraId="327A3F8B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66E26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Soleus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23C5343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9.78±0.44</w:t>
            </w: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3F5318AB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10.12±0.26</w:t>
            </w: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ab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71E61E1A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11.21±0.36</w:t>
            </w: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241DBE50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9.76±0.41</w:t>
            </w: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ab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241AC813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Interaction (p=0.02)</w:t>
            </w:r>
          </w:p>
        </w:tc>
      </w:tr>
      <w:tr w:rsidR="00CE7E4A" w:rsidRPr="00EE6A81" w14:paraId="1DC00DE8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48BA5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Plantaris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58CDEBBE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20.15±0.74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6ED9B7B4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20.2±0.71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316972DF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21.19±0.48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35689FDE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19.31±0.87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09C9CCBC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CE7E4A" w:rsidRPr="00EE6A81" w14:paraId="1DD43D69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E24D4D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Gastrocnemius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3BC82E0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137.29±2.73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51F5A79C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137.58±2.98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582BFC83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149.19±2.95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2A831C8F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123.27±5.26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02EB742B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(p=0.001)</w:t>
            </w:r>
          </w:p>
        </w:tc>
      </w:tr>
      <w:tr w:rsidR="00CE7E4A" w:rsidRPr="00EE6A81" w14:paraId="717DBFBA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4A9EE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Extensor Digitorum Longus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4F37F690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11±0.3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30FAC9C1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10.45±0.96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201AC9FB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11.75±0.54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3EC365FE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10.88±0.6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692CA9DF" w14:textId="4B9734A5" w:rsidR="00CE7E4A" w:rsidRPr="00EE6A81" w:rsidRDefault="003A6F1B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CE7E4A" w:rsidRPr="00EE6A81" w14:paraId="0AC42A58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313C1C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Tibialis</w:t>
            </w:r>
          </w:p>
          <w:p w14:paraId="7BDBA31C" w14:textId="77777777" w:rsidR="00CE7E4A" w:rsidRPr="00EE6A81" w:rsidRDefault="00CE7E4A" w:rsidP="001B2A18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Anterior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340D5811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48.87±1.11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7EF865CE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47.49±1.85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1A6683AD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51.26±2.11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9D656A4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45.06±1.79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5EC6C6C4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(p=0.03)</w:t>
            </w:r>
          </w:p>
        </w:tc>
      </w:tr>
      <w:tr w:rsidR="00CE7E4A" w:rsidRPr="00EE6A81" w14:paraId="73457EEC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991CFB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Heart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6F986B3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139.97±3.88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0DB15FBD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134.28±4.37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8B29FE9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152.2±3.6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27ADAE13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135.07±4.86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4CFBCF1E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(p=0.009)</w:t>
            </w:r>
          </w:p>
        </w:tc>
      </w:tr>
      <w:tr w:rsidR="00CE7E4A" w:rsidRPr="00EE6A81" w14:paraId="0D31B7F8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231972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Liver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79941209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1271.57±52.49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4084EB7D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1468.73±68.91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464AFCCA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1361.97±55.46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45D0BE2E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1408.69±70.46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741CBAA8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(p=0.05)</w:t>
            </w:r>
          </w:p>
        </w:tc>
      </w:tr>
      <w:tr w:rsidR="00CE7E4A" w:rsidRPr="00EE6A81" w14:paraId="15642BFE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B5F03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Spleen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7D28DF96" w14:textId="77777777" w:rsidR="00CE7E4A" w:rsidRPr="00EE6A81" w:rsidRDefault="00CE7E4A" w:rsidP="001B2A18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87.64±2.65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2416741B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259.19±36.79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0C70F7F8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101.24±5.58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ac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4E5957F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180.05±23.23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432" w:type="dxa"/>
            <w:tcBorders>
              <w:left w:val="nil"/>
              <w:right w:val="nil"/>
            </w:tcBorders>
            <w:vAlign w:val="center"/>
          </w:tcPr>
          <w:p w14:paraId="56A51003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Interaction (p=0.02)</w:t>
            </w:r>
          </w:p>
        </w:tc>
      </w:tr>
      <w:tr w:rsidR="00CE7E4A" w:rsidRPr="00EE6A81" w14:paraId="0465A459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86E23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Fat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5BA61DC3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396.04±33.21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0ED0B502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277±34.45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77BCC82B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323.61±20.84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20580D8A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300.28±17.71</w:t>
            </w:r>
          </w:p>
        </w:tc>
        <w:tc>
          <w:tcPr>
            <w:tcW w:w="143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0C1A9B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CE7E4A" w:rsidRPr="00EE6A81" w14:paraId="5D572088" w14:textId="77777777" w:rsidTr="001B2A18">
        <w:trPr>
          <w:trHeight w:val="490"/>
        </w:trPr>
        <w:tc>
          <w:tcPr>
            <w:tcW w:w="17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5E9D5C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Tumor (mg)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  <w:vAlign w:val="center"/>
          </w:tcPr>
          <w:p w14:paraId="2AC7A0A6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vAlign w:val="center"/>
          </w:tcPr>
          <w:p w14:paraId="476ACC0F" w14:textId="66E89FF3" w:rsidR="00CE7E4A" w:rsidRPr="00EE6A81" w:rsidRDefault="0083311B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2.1</w:t>
            </w:r>
            <w:r w:rsidR="00CE7E4A"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±0.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  <w:vAlign w:val="center"/>
          </w:tcPr>
          <w:p w14:paraId="6723276D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  <w:vAlign w:val="center"/>
          </w:tcPr>
          <w:p w14:paraId="4AAC617B" w14:textId="4C368389" w:rsidR="00CE7E4A" w:rsidRPr="00EE6A81" w:rsidRDefault="003A6F1B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1.3</w:t>
            </w:r>
            <w:r w:rsidR="00CE7E4A"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±0.</w:t>
            </w:r>
            <w:r w:rsidR="0083311B">
              <w:rPr>
                <w:rFonts w:ascii="Times New Roman" w:hAnsi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248034" w14:textId="77777777" w:rsidR="00CE7E4A" w:rsidRPr="00EE6A81" w:rsidRDefault="00CE7E4A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</w:tbl>
    <w:p w14:paraId="66D3F8E9" w14:textId="77777777" w:rsidR="000E0F4C" w:rsidRPr="00EE6A81" w:rsidRDefault="000E0F4C" w:rsidP="000E0F4C">
      <w:pPr>
        <w:jc w:val="center"/>
        <w:rPr>
          <w:rFonts w:ascii="Times New Roman" w:hAnsi="Times New Roman"/>
          <w:sz w:val="22"/>
          <w:szCs w:val="22"/>
        </w:rPr>
      </w:pPr>
    </w:p>
    <w:p w14:paraId="6D00E912" w14:textId="03580923" w:rsidR="000E0F4C" w:rsidRPr="00EE6A81" w:rsidRDefault="00176B55" w:rsidP="000E0F4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Supplementary </w:t>
      </w:r>
      <w:r w:rsidR="000E0F4C" w:rsidRPr="00EE6A81">
        <w:rPr>
          <w:rFonts w:ascii="Times New Roman" w:hAnsi="Times New Roman"/>
          <w:sz w:val="22"/>
          <w:szCs w:val="22"/>
        </w:rPr>
        <w:t xml:space="preserve">Table </w:t>
      </w:r>
      <w:r w:rsidR="000E0F4C">
        <w:rPr>
          <w:rFonts w:ascii="Times New Roman" w:hAnsi="Times New Roman"/>
          <w:sz w:val="22"/>
          <w:szCs w:val="22"/>
        </w:rPr>
        <w:t>1</w:t>
      </w:r>
      <w:r w:rsidR="000E0F4C" w:rsidRPr="00EE6A81">
        <w:rPr>
          <w:rFonts w:ascii="Times New Roman" w:hAnsi="Times New Roman"/>
          <w:sz w:val="22"/>
          <w:szCs w:val="22"/>
        </w:rPr>
        <w:t>. BNIP3 KO Male Phenotype.</w:t>
      </w:r>
    </w:p>
    <w:p w14:paraId="04288F6C" w14:textId="77777777" w:rsidR="00C10FE7" w:rsidRDefault="00C10FE7"/>
    <w:sectPr w:rsidR="00C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4C"/>
    <w:rsid w:val="0001723B"/>
    <w:rsid w:val="000234CF"/>
    <w:rsid w:val="00053711"/>
    <w:rsid w:val="0008461F"/>
    <w:rsid w:val="000A0616"/>
    <w:rsid w:val="000B4A2B"/>
    <w:rsid w:val="000D1B56"/>
    <w:rsid w:val="000E0F4C"/>
    <w:rsid w:val="000F046A"/>
    <w:rsid w:val="000F4244"/>
    <w:rsid w:val="0010147C"/>
    <w:rsid w:val="0010359B"/>
    <w:rsid w:val="00111795"/>
    <w:rsid w:val="00130DD6"/>
    <w:rsid w:val="00141DC3"/>
    <w:rsid w:val="001552A0"/>
    <w:rsid w:val="00161E3A"/>
    <w:rsid w:val="00162174"/>
    <w:rsid w:val="001645FC"/>
    <w:rsid w:val="00172239"/>
    <w:rsid w:val="00176B55"/>
    <w:rsid w:val="00184B95"/>
    <w:rsid w:val="00186108"/>
    <w:rsid w:val="00191E07"/>
    <w:rsid w:val="001A208A"/>
    <w:rsid w:val="001A6FB6"/>
    <w:rsid w:val="001C01B5"/>
    <w:rsid w:val="001C7CE9"/>
    <w:rsid w:val="001D4A19"/>
    <w:rsid w:val="001E2BBD"/>
    <w:rsid w:val="001E4D94"/>
    <w:rsid w:val="001F222C"/>
    <w:rsid w:val="001F5131"/>
    <w:rsid w:val="002004BD"/>
    <w:rsid w:val="00201DF5"/>
    <w:rsid w:val="00203A9B"/>
    <w:rsid w:val="00207878"/>
    <w:rsid w:val="00261216"/>
    <w:rsid w:val="0026584B"/>
    <w:rsid w:val="00266E46"/>
    <w:rsid w:val="002719C6"/>
    <w:rsid w:val="0027218B"/>
    <w:rsid w:val="00291360"/>
    <w:rsid w:val="002936B3"/>
    <w:rsid w:val="002A03B1"/>
    <w:rsid w:val="002A49CF"/>
    <w:rsid w:val="002A6733"/>
    <w:rsid w:val="002C41D9"/>
    <w:rsid w:val="002D014C"/>
    <w:rsid w:val="002D27D9"/>
    <w:rsid w:val="002D79B6"/>
    <w:rsid w:val="003170AC"/>
    <w:rsid w:val="00336705"/>
    <w:rsid w:val="003523D7"/>
    <w:rsid w:val="00355978"/>
    <w:rsid w:val="0037095D"/>
    <w:rsid w:val="00393110"/>
    <w:rsid w:val="003A02BD"/>
    <w:rsid w:val="003A6F1B"/>
    <w:rsid w:val="003C293B"/>
    <w:rsid w:val="003C334B"/>
    <w:rsid w:val="003D18DF"/>
    <w:rsid w:val="003F2AC0"/>
    <w:rsid w:val="003F4B17"/>
    <w:rsid w:val="003F60F2"/>
    <w:rsid w:val="00426E97"/>
    <w:rsid w:val="00433336"/>
    <w:rsid w:val="004376FA"/>
    <w:rsid w:val="004522BB"/>
    <w:rsid w:val="00475FCF"/>
    <w:rsid w:val="004A3982"/>
    <w:rsid w:val="004A6640"/>
    <w:rsid w:val="004B5304"/>
    <w:rsid w:val="004D30A9"/>
    <w:rsid w:val="004F241C"/>
    <w:rsid w:val="004F4202"/>
    <w:rsid w:val="004F61E2"/>
    <w:rsid w:val="005135FF"/>
    <w:rsid w:val="0051376E"/>
    <w:rsid w:val="00515021"/>
    <w:rsid w:val="00525B6B"/>
    <w:rsid w:val="0055177F"/>
    <w:rsid w:val="00551CF0"/>
    <w:rsid w:val="005843D5"/>
    <w:rsid w:val="00586FA0"/>
    <w:rsid w:val="00590EA8"/>
    <w:rsid w:val="005975CE"/>
    <w:rsid w:val="005C0B8E"/>
    <w:rsid w:val="005D27F0"/>
    <w:rsid w:val="005E5134"/>
    <w:rsid w:val="006068BC"/>
    <w:rsid w:val="00613E25"/>
    <w:rsid w:val="0061506B"/>
    <w:rsid w:val="00620C99"/>
    <w:rsid w:val="006222DE"/>
    <w:rsid w:val="00647DCB"/>
    <w:rsid w:val="006736E8"/>
    <w:rsid w:val="00682A60"/>
    <w:rsid w:val="00686EFA"/>
    <w:rsid w:val="006926EE"/>
    <w:rsid w:val="006945FD"/>
    <w:rsid w:val="00696D02"/>
    <w:rsid w:val="006A59F1"/>
    <w:rsid w:val="006C2948"/>
    <w:rsid w:val="006C4B3D"/>
    <w:rsid w:val="00704FB0"/>
    <w:rsid w:val="007126BC"/>
    <w:rsid w:val="0071298D"/>
    <w:rsid w:val="00715B09"/>
    <w:rsid w:val="00717CE3"/>
    <w:rsid w:val="00741F37"/>
    <w:rsid w:val="0074736E"/>
    <w:rsid w:val="00750C2F"/>
    <w:rsid w:val="00757CF7"/>
    <w:rsid w:val="00765CDA"/>
    <w:rsid w:val="00773A5E"/>
    <w:rsid w:val="007829B8"/>
    <w:rsid w:val="00790B57"/>
    <w:rsid w:val="00795BDF"/>
    <w:rsid w:val="007A14C4"/>
    <w:rsid w:val="007A2735"/>
    <w:rsid w:val="007B0DB6"/>
    <w:rsid w:val="007C3426"/>
    <w:rsid w:val="007D4CBE"/>
    <w:rsid w:val="007E09C5"/>
    <w:rsid w:val="007E620F"/>
    <w:rsid w:val="007E6784"/>
    <w:rsid w:val="007E7963"/>
    <w:rsid w:val="007E7A56"/>
    <w:rsid w:val="007F3232"/>
    <w:rsid w:val="00801291"/>
    <w:rsid w:val="00824004"/>
    <w:rsid w:val="0083311B"/>
    <w:rsid w:val="00845BF6"/>
    <w:rsid w:val="00865F1E"/>
    <w:rsid w:val="00871431"/>
    <w:rsid w:val="00874F24"/>
    <w:rsid w:val="00883909"/>
    <w:rsid w:val="00884CED"/>
    <w:rsid w:val="00892873"/>
    <w:rsid w:val="0089538D"/>
    <w:rsid w:val="008A3E30"/>
    <w:rsid w:val="008B574E"/>
    <w:rsid w:val="008D3040"/>
    <w:rsid w:val="008F7B18"/>
    <w:rsid w:val="009106D4"/>
    <w:rsid w:val="009122AC"/>
    <w:rsid w:val="00914D0A"/>
    <w:rsid w:val="009316C6"/>
    <w:rsid w:val="00944CCE"/>
    <w:rsid w:val="00970A98"/>
    <w:rsid w:val="00976BE2"/>
    <w:rsid w:val="009B4D7D"/>
    <w:rsid w:val="009C039B"/>
    <w:rsid w:val="009D1D95"/>
    <w:rsid w:val="009F3D08"/>
    <w:rsid w:val="009F57D3"/>
    <w:rsid w:val="00A021C9"/>
    <w:rsid w:val="00A02785"/>
    <w:rsid w:val="00A142CA"/>
    <w:rsid w:val="00A148B8"/>
    <w:rsid w:val="00A16A0D"/>
    <w:rsid w:val="00A21403"/>
    <w:rsid w:val="00A429F1"/>
    <w:rsid w:val="00A76688"/>
    <w:rsid w:val="00A93DA0"/>
    <w:rsid w:val="00AA257D"/>
    <w:rsid w:val="00AA7978"/>
    <w:rsid w:val="00AB18F7"/>
    <w:rsid w:val="00AB4CBF"/>
    <w:rsid w:val="00AC0BD6"/>
    <w:rsid w:val="00AC0CC2"/>
    <w:rsid w:val="00AC2EC2"/>
    <w:rsid w:val="00AD0BD8"/>
    <w:rsid w:val="00AD4F58"/>
    <w:rsid w:val="00AE36D9"/>
    <w:rsid w:val="00AF266F"/>
    <w:rsid w:val="00B21BE7"/>
    <w:rsid w:val="00B23194"/>
    <w:rsid w:val="00B329F1"/>
    <w:rsid w:val="00B37FF7"/>
    <w:rsid w:val="00B44B9A"/>
    <w:rsid w:val="00B450BC"/>
    <w:rsid w:val="00B50CD8"/>
    <w:rsid w:val="00B559B7"/>
    <w:rsid w:val="00B65FB3"/>
    <w:rsid w:val="00B77FCF"/>
    <w:rsid w:val="00B81068"/>
    <w:rsid w:val="00BA0CBE"/>
    <w:rsid w:val="00BA5553"/>
    <w:rsid w:val="00BA5ABE"/>
    <w:rsid w:val="00BB6BA4"/>
    <w:rsid w:val="00BC06C1"/>
    <w:rsid w:val="00BC64F1"/>
    <w:rsid w:val="00BC7271"/>
    <w:rsid w:val="00BC7EE5"/>
    <w:rsid w:val="00BD2920"/>
    <w:rsid w:val="00BD4891"/>
    <w:rsid w:val="00BD4D80"/>
    <w:rsid w:val="00BF02BD"/>
    <w:rsid w:val="00BF6D0F"/>
    <w:rsid w:val="00C10FE7"/>
    <w:rsid w:val="00C16A97"/>
    <w:rsid w:val="00C17BC8"/>
    <w:rsid w:val="00C22D7B"/>
    <w:rsid w:val="00C23A33"/>
    <w:rsid w:val="00C5148D"/>
    <w:rsid w:val="00C54A4F"/>
    <w:rsid w:val="00C71C2A"/>
    <w:rsid w:val="00C74516"/>
    <w:rsid w:val="00C83834"/>
    <w:rsid w:val="00C918B4"/>
    <w:rsid w:val="00C9468E"/>
    <w:rsid w:val="00CB2227"/>
    <w:rsid w:val="00CB355E"/>
    <w:rsid w:val="00CC62B3"/>
    <w:rsid w:val="00CE7644"/>
    <w:rsid w:val="00CE7E4A"/>
    <w:rsid w:val="00CF3AFF"/>
    <w:rsid w:val="00CF52A6"/>
    <w:rsid w:val="00D01AED"/>
    <w:rsid w:val="00D03B66"/>
    <w:rsid w:val="00D13674"/>
    <w:rsid w:val="00D41924"/>
    <w:rsid w:val="00D45FEB"/>
    <w:rsid w:val="00D535E1"/>
    <w:rsid w:val="00D73F38"/>
    <w:rsid w:val="00D76F7D"/>
    <w:rsid w:val="00D9009D"/>
    <w:rsid w:val="00DB03BD"/>
    <w:rsid w:val="00DB658B"/>
    <w:rsid w:val="00DC2C8A"/>
    <w:rsid w:val="00DD19E2"/>
    <w:rsid w:val="00E06A98"/>
    <w:rsid w:val="00E14506"/>
    <w:rsid w:val="00E32897"/>
    <w:rsid w:val="00E34197"/>
    <w:rsid w:val="00E5488E"/>
    <w:rsid w:val="00E57322"/>
    <w:rsid w:val="00E57730"/>
    <w:rsid w:val="00E60EE4"/>
    <w:rsid w:val="00E641A2"/>
    <w:rsid w:val="00EB1BE0"/>
    <w:rsid w:val="00EC2BDC"/>
    <w:rsid w:val="00EC578D"/>
    <w:rsid w:val="00EC6C56"/>
    <w:rsid w:val="00EE4788"/>
    <w:rsid w:val="00F01ADF"/>
    <w:rsid w:val="00F0424F"/>
    <w:rsid w:val="00F11A51"/>
    <w:rsid w:val="00F278F2"/>
    <w:rsid w:val="00F461CC"/>
    <w:rsid w:val="00F544D4"/>
    <w:rsid w:val="00F54809"/>
    <w:rsid w:val="00F614CF"/>
    <w:rsid w:val="00F61FC9"/>
    <w:rsid w:val="00F62B73"/>
    <w:rsid w:val="00F81F33"/>
    <w:rsid w:val="00F85211"/>
    <w:rsid w:val="00FA5951"/>
    <w:rsid w:val="00FB4DDC"/>
    <w:rsid w:val="00FF184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812BA"/>
  <w15:chartTrackingRefBased/>
  <w15:docId w15:val="{43A2B749-8613-8B48-ADC6-6DFCA1DB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F4C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B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B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B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B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D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D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D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B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B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BD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BD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D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D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D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D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C0B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0B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C0BD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C0BD6"/>
    <w:rPr>
      <w:b/>
      <w:bCs/>
    </w:rPr>
  </w:style>
  <w:style w:type="character" w:styleId="Emphasis">
    <w:name w:val="Emphasis"/>
    <w:basedOn w:val="DefaultParagraphFont"/>
    <w:uiPriority w:val="20"/>
    <w:qFormat/>
    <w:rsid w:val="00AC0BD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C0BD6"/>
    <w:rPr>
      <w:szCs w:val="32"/>
    </w:rPr>
  </w:style>
  <w:style w:type="paragraph" w:styleId="ListParagraph">
    <w:name w:val="List Paragraph"/>
    <w:basedOn w:val="Normal"/>
    <w:uiPriority w:val="34"/>
    <w:qFormat/>
    <w:rsid w:val="00AC0B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0BD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C0BD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D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D6"/>
    <w:rPr>
      <w:b/>
      <w:i/>
      <w:sz w:val="24"/>
    </w:rPr>
  </w:style>
  <w:style w:type="character" w:styleId="SubtleEmphasis">
    <w:name w:val="Subtle Emphasis"/>
    <w:uiPriority w:val="19"/>
    <w:qFormat/>
    <w:rsid w:val="00AC0BD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C0BD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C0BD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C0BD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C0BD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BD6"/>
    <w:pPr>
      <w:outlineLvl w:val="9"/>
    </w:pPr>
  </w:style>
  <w:style w:type="table" w:styleId="TableGrid">
    <w:name w:val="Table Grid"/>
    <w:basedOn w:val="TableNormal"/>
    <w:uiPriority w:val="39"/>
    <w:rsid w:val="000E0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Morena Clark, Francielly</cp:lastModifiedBy>
  <cp:revision>3</cp:revision>
  <dcterms:created xsi:type="dcterms:W3CDTF">2025-02-24T19:53:00Z</dcterms:created>
  <dcterms:modified xsi:type="dcterms:W3CDTF">2025-02-24T20:16:00Z</dcterms:modified>
</cp:coreProperties>
</file>