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0E37B" w14:textId="16AE93AD" w:rsidR="00542FF0" w:rsidRDefault="005C2391" w:rsidP="005C2391">
      <w:pPr>
        <w:pStyle w:val="Ttulo1"/>
        <w:jc w:val="center"/>
        <w:rPr>
          <w:lang w:val="es-ES"/>
        </w:rPr>
      </w:pPr>
      <w:r>
        <w:rPr>
          <w:lang w:val="es-ES"/>
        </w:rPr>
        <w:t>Tas-</w:t>
      </w:r>
      <w:proofErr w:type="spellStart"/>
      <w:r>
        <w:rPr>
          <w:lang w:val="es-ES"/>
        </w:rPr>
        <w:t>kode</w:t>
      </w:r>
      <w:proofErr w:type="spellEnd"/>
    </w:p>
    <w:p w14:paraId="42641137" w14:textId="13F53BC2" w:rsidR="005C2391" w:rsidRDefault="005C2391" w:rsidP="005C2391">
      <w:pPr>
        <w:rPr>
          <w:lang w:val="es-ES"/>
        </w:rPr>
      </w:pPr>
    </w:p>
    <w:p w14:paraId="42022D9C" w14:textId="689C92FC" w:rsidR="005C2391" w:rsidRDefault="005C2391" w:rsidP="005C2391">
      <w:pPr>
        <w:rPr>
          <w:lang w:val="es-ES"/>
        </w:rPr>
      </w:pPr>
    </w:p>
    <w:p w14:paraId="66B8D375" w14:textId="5D8684C6" w:rsidR="005C2391" w:rsidRDefault="005C2391" w:rsidP="005C2391">
      <w:pPr>
        <w:pStyle w:val="NormalWeb"/>
      </w:pPr>
      <w:r>
        <w:t>DESCRIPCIÓN BREVE</w:t>
      </w:r>
      <w:r>
        <w:br/>
        <w:t>Plataforma web que conecta programadores para tareas puntuales (“</w:t>
      </w:r>
      <w:proofErr w:type="spellStart"/>
      <w:r>
        <w:t>micro-contratos</w:t>
      </w:r>
      <w:proofErr w:type="spellEnd"/>
      <w:r>
        <w:t>”). Un usuario publica una vacante, otro envía una propuesta y, al aceptarla, el sistema retiene el pago en garantía (</w:t>
      </w:r>
      <w:proofErr w:type="spellStart"/>
      <w:r>
        <w:t>escrow</w:t>
      </w:r>
      <w:proofErr w:type="spellEnd"/>
      <w:r>
        <w:t>). El contratado sube archivos; el contratante revisa y libera (o disputa) el pago.</w:t>
      </w:r>
    </w:p>
    <w:p w14:paraId="5B95140E" w14:textId="77777777" w:rsidR="005C2391" w:rsidRDefault="005C2391" w:rsidP="005C2391">
      <w:pPr>
        <w:pStyle w:val="NormalWeb"/>
      </w:pPr>
      <w:r>
        <w:t>CLASES PRINCIPALES</w:t>
      </w:r>
    </w:p>
    <w:p w14:paraId="012F5427" w14:textId="0CA086E2" w:rsidR="005C2391" w:rsidRDefault="005C2391" w:rsidP="005C2391">
      <w:pPr>
        <w:pStyle w:val="NormalWeb"/>
      </w:pPr>
      <w:r>
        <w:t>Usuario</w:t>
      </w:r>
      <w:r>
        <w:br/>
        <w:t>Id: clave primaria.</w:t>
      </w:r>
      <w:r>
        <w:br/>
        <w:t xml:space="preserve">Nombre, Email, </w:t>
      </w:r>
      <w:proofErr w:type="spellStart"/>
      <w:r>
        <w:t>PasswordHash</w:t>
      </w:r>
      <w:proofErr w:type="spellEnd"/>
      <w:r>
        <w:t>.</w:t>
      </w:r>
      <w:r>
        <w:br/>
        <w:t xml:space="preserve">Rol: </w:t>
      </w:r>
      <w:proofErr w:type="spellStart"/>
      <w:r>
        <w:t>Admin</w:t>
      </w:r>
      <w:proofErr w:type="spellEnd"/>
      <w:r>
        <w:t xml:space="preserve"> o </w:t>
      </w:r>
      <w:proofErr w:type="spellStart"/>
      <w:r>
        <w:t>Common</w:t>
      </w:r>
      <w:proofErr w:type="spellEnd"/>
      <w:r>
        <w:t>.</w:t>
      </w:r>
      <w:r>
        <w:br/>
      </w:r>
      <w:proofErr w:type="spellStart"/>
      <w:r>
        <w:t>AvatarUrl</w:t>
      </w:r>
      <w:proofErr w:type="spellEnd"/>
      <w:r>
        <w:t>: ruta al avatar.</w:t>
      </w:r>
      <w:r>
        <w:br/>
        <w:t>Perfil: texto en el que el usuario describe habilidades o necesidades.</w:t>
      </w:r>
      <w:r>
        <w:br/>
        <w:t>Relaciones: publica Vacantes, envía Propuestas.</w:t>
      </w:r>
    </w:p>
    <w:p w14:paraId="0FBC0156" w14:textId="2CF75784" w:rsidR="005C2391" w:rsidRDefault="005C2391" w:rsidP="005C2391">
      <w:pPr>
        <w:pStyle w:val="NormalWeb"/>
      </w:pPr>
      <w:r>
        <w:t>Vacante</w:t>
      </w:r>
      <w:r>
        <w:br/>
        <w:t>Id: clave primaria.</w:t>
      </w:r>
      <w:r>
        <w:br/>
        <w:t>Título: breve descripción de la tarea.</w:t>
      </w:r>
      <w:r>
        <w:br/>
        <w:t>Descripción: detalle de la tarea puntual.</w:t>
      </w:r>
      <w:r>
        <w:br/>
        <w:t>Monto: cantidad ofrecida.</w:t>
      </w:r>
      <w:r>
        <w:br/>
      </w:r>
      <w:proofErr w:type="spellStart"/>
      <w:r>
        <w:t>FechaCreacion</w:t>
      </w:r>
      <w:proofErr w:type="spellEnd"/>
      <w:r>
        <w:t>: marca cuándo se publicó.</w:t>
      </w:r>
      <w:r>
        <w:br/>
      </w:r>
      <w:proofErr w:type="spellStart"/>
      <w:r>
        <w:t>FechaExpiracion</w:t>
      </w:r>
      <w:proofErr w:type="spellEnd"/>
      <w:r>
        <w:t>: fecha límite para recibir propuestas.</w:t>
      </w:r>
      <w:r>
        <w:br/>
      </w:r>
      <w:proofErr w:type="spellStart"/>
      <w:r>
        <w:t>IsAbierta</w:t>
      </w:r>
      <w:proofErr w:type="spellEnd"/>
      <w:r>
        <w:t>: booleano que permanece true hasta que se acepte una propuesta, luego pasa a false.</w:t>
      </w:r>
      <w:r>
        <w:br/>
        <w:t>Relaciones: pertenece a un Usuario; contiene varias Propuestas.</w:t>
      </w:r>
    </w:p>
    <w:p w14:paraId="3A8BF751" w14:textId="77777777" w:rsidR="005C2391" w:rsidRDefault="005C2391" w:rsidP="005C2391">
      <w:pPr>
        <w:pStyle w:val="NormalWeb"/>
      </w:pPr>
      <w:r>
        <w:t>Propuesta</w:t>
      </w:r>
      <w:r>
        <w:br/>
        <w:t>Id: clave primaria.</w:t>
      </w:r>
      <w:r>
        <w:br/>
        <w:t>Mensaje: texto del proponente explicando por qué debe tomar la tarea.</w:t>
      </w:r>
      <w:r>
        <w:br/>
      </w:r>
      <w:proofErr w:type="spellStart"/>
      <w:r>
        <w:t>FechaEnvio</w:t>
      </w:r>
      <w:proofErr w:type="spellEnd"/>
      <w:r>
        <w:t>: fecha en la que se envió la propuesta.</w:t>
      </w:r>
      <w:r>
        <w:br/>
      </w:r>
      <w:proofErr w:type="spellStart"/>
      <w:r>
        <w:t>IsAceptada</w:t>
      </w:r>
      <w:proofErr w:type="spellEnd"/>
      <w:r>
        <w:t>: booleano que se marca true cuando el contratante acepta esa propuesta.</w:t>
      </w:r>
      <w:r>
        <w:br/>
      </w:r>
      <w:proofErr w:type="spellStart"/>
      <w:r>
        <w:t>IsRechazada</w:t>
      </w:r>
      <w:proofErr w:type="spellEnd"/>
      <w:r>
        <w:t>: booleano que se marca true si el contratante la rechaza explícitamente.</w:t>
      </w:r>
      <w:r>
        <w:br/>
        <w:t>Relaciones: pertenece a un Usuario (quien la envía) y a una Vacante. Si se acepta, genera un Contrato.</w:t>
      </w:r>
    </w:p>
    <w:p w14:paraId="269BB0D0" w14:textId="1DB3A7F1" w:rsidR="005C2391" w:rsidRDefault="005C2391" w:rsidP="005C2391">
      <w:pPr>
        <w:pStyle w:val="NormalWeb"/>
      </w:pPr>
      <w:r>
        <w:t>Contrato</w:t>
      </w:r>
      <w:r>
        <w:br/>
        <w:t>Id: clave primaria.</w:t>
      </w:r>
      <w:r>
        <w:br/>
      </w:r>
      <w:proofErr w:type="spellStart"/>
      <w:r>
        <w:t>FechaInicio</w:t>
      </w:r>
      <w:proofErr w:type="spellEnd"/>
      <w:r>
        <w:t>: se registra al aceptar la propuesta (momento de retención del pago).</w:t>
      </w:r>
      <w:r>
        <w:br/>
      </w:r>
      <w:proofErr w:type="spellStart"/>
      <w:r>
        <w:t>FechaFin</w:t>
      </w:r>
      <w:proofErr w:type="spellEnd"/>
      <w:r>
        <w:t>: se registra cuando el contrato finaliza (pago liberado o reembolsado).</w:t>
      </w:r>
      <w:r>
        <w:br/>
      </w:r>
      <w:proofErr w:type="spellStart"/>
      <w:r>
        <w:t>IsDelivered</w:t>
      </w:r>
      <w:proofErr w:type="spellEnd"/>
      <w:r>
        <w:t>: booleano que indica si el contratado ya subió los archivos.</w:t>
      </w:r>
      <w:r>
        <w:br/>
      </w:r>
      <w:proofErr w:type="spellStart"/>
      <w:r>
        <w:t>IsClosed</w:t>
      </w:r>
      <w:proofErr w:type="spellEnd"/>
      <w:r>
        <w:t>: booleano que marca que el contrato está finalizado.</w:t>
      </w:r>
      <w:r>
        <w:br/>
      </w:r>
      <w:proofErr w:type="spellStart"/>
      <w:r>
        <w:t>IsDisputed</w:t>
      </w:r>
      <w:proofErr w:type="spellEnd"/>
      <w:r>
        <w:t>: booleano que se activa si el contratante solicita disputa.</w:t>
      </w:r>
      <w:r>
        <w:br/>
        <w:t>Relaciones: 1-a-1 con una Propuesta; 1-a-1 con un Pago; 1-a-muchos con Archivos</w:t>
      </w:r>
      <w:r w:rsidR="00591B56">
        <w:t>.</w:t>
      </w:r>
    </w:p>
    <w:p w14:paraId="3DDAD735" w14:textId="103E8911" w:rsidR="005C2391" w:rsidRDefault="005C2391" w:rsidP="005C2391">
      <w:pPr>
        <w:pStyle w:val="NormalWeb"/>
      </w:pPr>
      <w:r>
        <w:lastRenderedPageBreak/>
        <w:t>Pago</w:t>
      </w:r>
      <w:r>
        <w:br/>
        <w:t>Id: clave primaria.</w:t>
      </w:r>
      <w:r>
        <w:br/>
        <w:t>Monto: cantidad retenida al aceptar la propuesta.</w:t>
      </w:r>
      <w:r>
        <w:br/>
      </w:r>
      <w:proofErr w:type="spellStart"/>
      <w:r>
        <w:t>FechaRetencion</w:t>
      </w:r>
      <w:proofErr w:type="spellEnd"/>
      <w:r>
        <w:t>: marca cuándo se bloquean los fondos.</w:t>
      </w:r>
      <w:r>
        <w:br/>
      </w:r>
      <w:proofErr w:type="spellStart"/>
      <w:r>
        <w:t>FechaLiberacion</w:t>
      </w:r>
      <w:proofErr w:type="spellEnd"/>
      <w:r>
        <w:t>: marca cuándo se libera el pago al contratado.</w:t>
      </w:r>
      <w:r>
        <w:br/>
      </w:r>
      <w:proofErr w:type="spellStart"/>
      <w:r>
        <w:t>FechaReembolso</w:t>
      </w:r>
      <w:proofErr w:type="spellEnd"/>
      <w:r>
        <w:t>: marca cuándo se devuelve el pago al contratante en caso de disputa.</w:t>
      </w:r>
      <w:r>
        <w:br/>
      </w:r>
      <w:proofErr w:type="spellStart"/>
      <w:r>
        <w:t>IsReleased</w:t>
      </w:r>
      <w:proofErr w:type="spellEnd"/>
      <w:r>
        <w:t>: booleano que indica si el pago ya fue liberado.</w:t>
      </w:r>
      <w:r>
        <w:br/>
      </w:r>
      <w:proofErr w:type="spellStart"/>
      <w:r>
        <w:t>IsRefunded</w:t>
      </w:r>
      <w:proofErr w:type="spellEnd"/>
      <w:r>
        <w:t>: booleano que indica si el pago fue devuelto.</w:t>
      </w:r>
      <w:r>
        <w:br/>
        <w:t>Métodos principales:</w:t>
      </w:r>
      <w:r>
        <w:br/>
      </w:r>
    </w:p>
    <w:p w14:paraId="0F7ED636" w14:textId="77777777" w:rsidR="005C2391" w:rsidRDefault="005C2391" w:rsidP="005C2391">
      <w:pPr>
        <w:pStyle w:val="NormalWeb"/>
      </w:pPr>
      <w:r>
        <w:t>Archivo</w:t>
      </w:r>
      <w:r>
        <w:br/>
        <w:t>Id: clave primaria.</w:t>
      </w:r>
      <w:r>
        <w:br/>
        <w:t>Nombre: nombre original del archivo.</w:t>
      </w:r>
      <w:r>
        <w:br/>
        <w:t>Ruta: ruta física o URL donde se almacena.</w:t>
      </w:r>
      <w:r>
        <w:br/>
      </w:r>
      <w:proofErr w:type="spellStart"/>
      <w:r>
        <w:t>FechaSubida</w:t>
      </w:r>
      <w:proofErr w:type="spellEnd"/>
      <w:r>
        <w:t>: fecha de la carga.</w:t>
      </w:r>
      <w:r>
        <w:br/>
        <w:t>Relación: pertenece a un Contrato (entregables del contratado).</w:t>
      </w:r>
    </w:p>
    <w:p w14:paraId="01EF3CE7" w14:textId="77777777" w:rsidR="005C2391" w:rsidRDefault="005C2391" w:rsidP="005C2391">
      <w:pPr>
        <w:pStyle w:val="NormalWeb"/>
      </w:pPr>
      <w:r>
        <w:t>FLUJO RESUMIDO</w:t>
      </w:r>
    </w:p>
    <w:p w14:paraId="52000F15" w14:textId="32706FCE" w:rsidR="005C2391" w:rsidRDefault="005C2391" w:rsidP="005C2391">
      <w:pPr>
        <w:pStyle w:val="NormalWeb"/>
        <w:numPr>
          <w:ilvl w:val="0"/>
          <w:numId w:val="1"/>
        </w:numPr>
      </w:pPr>
      <w:r>
        <w:t xml:space="preserve">Registro y </w:t>
      </w:r>
      <w:proofErr w:type="spellStart"/>
      <w:r>
        <w:t>Login</w:t>
      </w:r>
      <w:proofErr w:type="spellEnd"/>
      <w:r>
        <w:br/>
        <w:t xml:space="preserve">• El usuario se registra como </w:t>
      </w:r>
      <w:proofErr w:type="spellStart"/>
      <w:proofErr w:type="gramStart"/>
      <w:r>
        <w:t>Common</w:t>
      </w:r>
      <w:proofErr w:type="spellEnd"/>
      <w:r>
        <w:t xml:space="preserve"> ;</w:t>
      </w:r>
      <w:proofErr w:type="gramEnd"/>
      <w:r>
        <w:t xml:space="preserve"> sube avatar y completa Perfil.</w:t>
      </w:r>
      <w:r>
        <w:br/>
        <w:t xml:space="preserve">• </w:t>
      </w:r>
      <w:proofErr w:type="spellStart"/>
      <w:r>
        <w:t>Identity</w:t>
      </w:r>
      <w:proofErr w:type="spellEnd"/>
      <w:r>
        <w:t xml:space="preserve"> maneja autenticación y autorización.</w:t>
      </w:r>
    </w:p>
    <w:p w14:paraId="674F7611" w14:textId="200D4DC7" w:rsidR="005C2391" w:rsidRDefault="005C2391" w:rsidP="005C2391">
      <w:pPr>
        <w:pStyle w:val="NormalWeb"/>
        <w:numPr>
          <w:ilvl w:val="0"/>
          <w:numId w:val="1"/>
        </w:numPr>
      </w:pPr>
      <w:r>
        <w:t>Publicar Vacante</w:t>
      </w:r>
      <w:r>
        <w:br/>
        <w:t xml:space="preserve">• Cualquier usuario </w:t>
      </w:r>
      <w:proofErr w:type="spellStart"/>
      <w:r>
        <w:t>Common</w:t>
      </w:r>
      <w:proofErr w:type="spellEnd"/>
      <w:r>
        <w:t xml:space="preserve"> puede crear una Vacante con título, descripción, monto, fecha de expiración. Por defecto </w:t>
      </w:r>
      <w:proofErr w:type="spellStart"/>
      <w:r>
        <w:t>IsAbierta</w:t>
      </w:r>
      <w:proofErr w:type="spellEnd"/>
      <w:r>
        <w:t xml:space="preserve"> = true.</w:t>
      </w:r>
      <w:r>
        <w:br/>
        <w:t xml:space="preserve">• La vista principal usa Vue.js + Axios para llamar GET </w:t>
      </w:r>
      <w:r>
        <w:br/>
        <w:t>• Los resultados se muestran paginados en la columna central.</w:t>
      </w:r>
    </w:p>
    <w:p w14:paraId="6E71480F" w14:textId="7104B2F0" w:rsidR="005C2391" w:rsidRDefault="005C2391" w:rsidP="005C2391">
      <w:pPr>
        <w:pStyle w:val="NormalWeb"/>
        <w:numPr>
          <w:ilvl w:val="0"/>
          <w:numId w:val="1"/>
        </w:numPr>
      </w:pPr>
      <w:r>
        <w:t>Enviar Propuesta</w:t>
      </w:r>
      <w:r>
        <w:br/>
        <w:t xml:space="preserve">• El usuario </w:t>
      </w:r>
      <w:proofErr w:type="spellStart"/>
      <w:r>
        <w:t>Common</w:t>
      </w:r>
      <w:proofErr w:type="spellEnd"/>
      <w:r>
        <w:t xml:space="preserve"> navega el listado y hace clic en una tarjeta de vacante.</w:t>
      </w:r>
      <w:r>
        <w:br/>
        <w:t>• El detalle aparece en la columna derecha, con botón “Enviar propuesta”</w:t>
      </w:r>
      <w:r>
        <w:br/>
        <w:t>• En crear propuesta, el usuario escribe su Mensaje y envía</w:t>
      </w:r>
      <w:r w:rsidR="00EE34F0">
        <w:t>.</w:t>
      </w:r>
      <w:r>
        <w:br/>
        <w:t xml:space="preserve">• Se crea un registro en Propuestas con </w:t>
      </w:r>
      <w:proofErr w:type="spellStart"/>
      <w:r>
        <w:t>IsAceptada</w:t>
      </w:r>
      <w:proofErr w:type="spellEnd"/>
      <w:r>
        <w:t xml:space="preserve"> = false e </w:t>
      </w:r>
      <w:proofErr w:type="spellStart"/>
      <w:r>
        <w:t>IsRechazada</w:t>
      </w:r>
      <w:proofErr w:type="spellEnd"/>
      <w:r>
        <w:t xml:space="preserve"> = false.</w:t>
      </w:r>
    </w:p>
    <w:p w14:paraId="0AE65825" w14:textId="5C51A5F6" w:rsidR="005C2391" w:rsidRDefault="005C2391" w:rsidP="005C2391">
      <w:pPr>
        <w:pStyle w:val="NormalWeb"/>
        <w:numPr>
          <w:ilvl w:val="0"/>
          <w:numId w:val="1"/>
        </w:numPr>
      </w:pPr>
      <w:r>
        <w:t>Aceptar Propuesta → Contrato + Pago</w:t>
      </w:r>
      <w:r>
        <w:br/>
        <w:t xml:space="preserve">• El contratante ve sus propuestas </w:t>
      </w:r>
      <w:r>
        <w:br/>
        <w:t xml:space="preserve">• Al aceptar, se actualiza </w:t>
      </w:r>
      <w:proofErr w:type="spellStart"/>
      <w:r>
        <w:t>Propuesta.IsAceptada</w:t>
      </w:r>
      <w:proofErr w:type="spellEnd"/>
      <w:r>
        <w:t xml:space="preserve"> = true, </w:t>
      </w:r>
      <w:proofErr w:type="spellStart"/>
      <w:r>
        <w:t>Vacante.IsAbierta</w:t>
      </w:r>
      <w:proofErr w:type="spellEnd"/>
      <w:r>
        <w:t xml:space="preserve"> = false.</w:t>
      </w:r>
      <w:r>
        <w:br/>
        <w:t xml:space="preserve">• Se crea un Contrato con </w:t>
      </w:r>
      <w:proofErr w:type="spellStart"/>
      <w:r>
        <w:t>FechaInicio</w:t>
      </w:r>
      <w:proofErr w:type="spellEnd"/>
      <w:r>
        <w:t xml:space="preserve"> = ahora, </w:t>
      </w:r>
      <w:proofErr w:type="spellStart"/>
      <w:r>
        <w:t>IsDelivered</w:t>
      </w:r>
      <w:proofErr w:type="spellEnd"/>
      <w:r>
        <w:t xml:space="preserve"> = false, </w:t>
      </w:r>
      <w:proofErr w:type="spellStart"/>
      <w:r>
        <w:t>IsClosed</w:t>
      </w:r>
      <w:proofErr w:type="spellEnd"/>
      <w:r>
        <w:t xml:space="preserve"> = false, </w:t>
      </w:r>
      <w:proofErr w:type="spellStart"/>
      <w:r>
        <w:t>IsDisputed</w:t>
      </w:r>
      <w:proofErr w:type="spellEnd"/>
      <w:r>
        <w:t xml:space="preserve"> = false.</w:t>
      </w:r>
      <w:r>
        <w:br/>
        <w:t xml:space="preserve">• Se crea un Pago asociado con </w:t>
      </w:r>
      <w:proofErr w:type="gramStart"/>
      <w:r>
        <w:t>Retener(</w:t>
      </w:r>
      <w:proofErr w:type="gramEnd"/>
      <w:r>
        <w:t xml:space="preserve">), guardando </w:t>
      </w:r>
      <w:proofErr w:type="spellStart"/>
      <w:r>
        <w:t>FechaRetencion</w:t>
      </w:r>
      <w:proofErr w:type="spellEnd"/>
      <w:r>
        <w:t xml:space="preserve"> y bloqueando el monto.</w:t>
      </w:r>
    </w:p>
    <w:p w14:paraId="41D03E1C" w14:textId="29BB9ED9" w:rsidR="005C2391" w:rsidRDefault="005C2391" w:rsidP="005C2391">
      <w:pPr>
        <w:pStyle w:val="NormalWeb"/>
        <w:numPr>
          <w:ilvl w:val="0"/>
          <w:numId w:val="1"/>
        </w:numPr>
      </w:pPr>
      <w:r>
        <w:t>Entrega de Archivos y Revisión</w:t>
      </w:r>
      <w:r>
        <w:br/>
        <w:t xml:space="preserve">• El contratado, desde “Mis contratos”, ve el contrato con </w:t>
      </w:r>
      <w:proofErr w:type="spellStart"/>
      <w:r>
        <w:t>IsDelivered</w:t>
      </w:r>
      <w:proofErr w:type="spellEnd"/>
      <w:r>
        <w:t xml:space="preserve"> = false.</w:t>
      </w:r>
      <w:r>
        <w:br/>
        <w:t>• Hace clic en “Entregar trabajo”, sube uno o varios Archivos</w:t>
      </w:r>
      <w:r>
        <w:br/>
        <w:t xml:space="preserve">• Al subir, el </w:t>
      </w:r>
      <w:proofErr w:type="spellStart"/>
      <w:r>
        <w:t>backend</w:t>
      </w:r>
      <w:proofErr w:type="spellEnd"/>
      <w:r>
        <w:t xml:space="preserve"> guarda los archivos, genera registros en Archivo con </w:t>
      </w:r>
      <w:proofErr w:type="spellStart"/>
      <w:r>
        <w:t>ContratoId</w:t>
      </w:r>
      <w:proofErr w:type="spellEnd"/>
      <w:r>
        <w:t xml:space="preserve">, y marca </w:t>
      </w:r>
      <w:proofErr w:type="spellStart"/>
      <w:r>
        <w:t>Contrato.IsDelivered</w:t>
      </w:r>
      <w:proofErr w:type="spellEnd"/>
      <w:r>
        <w:t xml:space="preserve"> = true;</w:t>
      </w:r>
      <w:r w:rsidR="00EE34F0">
        <w:t xml:space="preserve"> </w:t>
      </w:r>
      <w:r>
        <w:br/>
        <w:t>• Se inicia un temporizador de 5 días para revisión.</w:t>
      </w:r>
    </w:p>
    <w:p w14:paraId="6CEB9AA0" w14:textId="77777777" w:rsidR="005C2391" w:rsidRDefault="005C2391" w:rsidP="005C2391">
      <w:pPr>
        <w:pStyle w:val="NormalWeb"/>
        <w:numPr>
          <w:ilvl w:val="0"/>
          <w:numId w:val="1"/>
        </w:numPr>
      </w:pPr>
      <w:r>
        <w:t>Liberación Automática o Aprobación Manual</w:t>
      </w:r>
      <w:r>
        <w:br/>
        <w:t xml:space="preserve">• El contratante revisa los archivos dentro de esos 5 días. Si aprueba, ejecuta </w:t>
      </w:r>
      <w:proofErr w:type="spellStart"/>
      <w:r>
        <w:t>Pago.Liberar</w:t>
      </w:r>
      <w:proofErr w:type="spellEnd"/>
      <w:r>
        <w:t xml:space="preserve">(), marca </w:t>
      </w:r>
      <w:proofErr w:type="spellStart"/>
      <w:r>
        <w:t>IsReleased</w:t>
      </w:r>
      <w:proofErr w:type="spellEnd"/>
      <w:r>
        <w:t xml:space="preserve"> = true y </w:t>
      </w:r>
      <w:proofErr w:type="spellStart"/>
      <w:r>
        <w:t>FechaLiberacion</w:t>
      </w:r>
      <w:proofErr w:type="spellEnd"/>
      <w:r>
        <w:t xml:space="preserve"> = ahora; luego </w:t>
      </w:r>
      <w:proofErr w:type="spellStart"/>
      <w:r>
        <w:lastRenderedPageBreak/>
        <w:t>Contrato.IsClosed</w:t>
      </w:r>
      <w:proofErr w:type="spellEnd"/>
      <w:r>
        <w:t xml:space="preserve"> = true y </w:t>
      </w:r>
      <w:proofErr w:type="spellStart"/>
      <w:r>
        <w:t>FechaFin</w:t>
      </w:r>
      <w:proofErr w:type="spellEnd"/>
      <w:r>
        <w:t xml:space="preserve"> = ahora.</w:t>
      </w:r>
      <w:r>
        <w:br/>
        <w:t xml:space="preserve">• Si no responde en 5 días, un </w:t>
      </w:r>
      <w:proofErr w:type="spellStart"/>
      <w:r>
        <w:t>job</w:t>
      </w:r>
      <w:proofErr w:type="spellEnd"/>
      <w:r>
        <w:t xml:space="preserve"> automático comprueba Contratos con </w:t>
      </w:r>
      <w:proofErr w:type="spellStart"/>
      <w:r>
        <w:t>IsDelivered</w:t>
      </w:r>
      <w:proofErr w:type="spellEnd"/>
      <w:r>
        <w:t xml:space="preserve"> = true</w:t>
      </w:r>
      <w:proofErr w:type="gramStart"/>
      <w:r>
        <w:t>, !</w:t>
      </w:r>
      <w:proofErr w:type="spellStart"/>
      <w:r>
        <w:t>IsClosed</w:t>
      </w:r>
      <w:proofErr w:type="spellEnd"/>
      <w:proofErr w:type="gramEnd"/>
      <w:r>
        <w:t>, !</w:t>
      </w:r>
      <w:proofErr w:type="spellStart"/>
      <w:r>
        <w:t>IsDisputed</w:t>
      </w:r>
      <w:proofErr w:type="spellEnd"/>
      <w:r>
        <w:t xml:space="preserve"> y tiempo &gt; 5 días, y ejecuta </w:t>
      </w:r>
      <w:proofErr w:type="spellStart"/>
      <w:r>
        <w:t>Pago.Liberar</w:t>
      </w:r>
      <w:proofErr w:type="spellEnd"/>
      <w:r>
        <w:t>() y cierra el Contrato.</w:t>
      </w:r>
    </w:p>
    <w:p w14:paraId="2597DFE4" w14:textId="77777777" w:rsidR="005C2391" w:rsidRDefault="005C2391" w:rsidP="005C2391">
      <w:pPr>
        <w:pStyle w:val="NormalWeb"/>
        <w:numPr>
          <w:ilvl w:val="0"/>
          <w:numId w:val="1"/>
        </w:numPr>
      </w:pPr>
      <w:r>
        <w:t>Disputa y Reembolso</w:t>
      </w:r>
      <w:r>
        <w:br/>
        <w:t xml:space="preserve">• Si el contratante rechaza la entrega, hace POST /api/contratos/{id}/disputa, se marca </w:t>
      </w:r>
      <w:proofErr w:type="spellStart"/>
      <w:r>
        <w:t>Contrato.IsDisputed</w:t>
      </w:r>
      <w:proofErr w:type="spellEnd"/>
      <w:r>
        <w:t xml:space="preserve"> = true.</w:t>
      </w:r>
      <w:r>
        <w:br/>
        <w:t xml:space="preserve">• Un </w:t>
      </w:r>
      <w:proofErr w:type="spellStart"/>
      <w:r>
        <w:t>Admin</w:t>
      </w:r>
      <w:proofErr w:type="spellEnd"/>
      <w:r>
        <w:t xml:space="preserve"> accede a “Contratos en disputa”, revisa archivos y decide:</w:t>
      </w:r>
      <w:r>
        <w:br/>
        <w:t xml:space="preserve">– Liberar pago: </w:t>
      </w:r>
      <w:proofErr w:type="spellStart"/>
      <w:r>
        <w:t>Pago.Liberar</w:t>
      </w:r>
      <w:proofErr w:type="spellEnd"/>
      <w:r>
        <w:t xml:space="preserve">() + </w:t>
      </w:r>
      <w:proofErr w:type="spellStart"/>
      <w:r>
        <w:t>Contrato.IsClosed</w:t>
      </w:r>
      <w:proofErr w:type="spellEnd"/>
      <w:r>
        <w:t xml:space="preserve"> = true.</w:t>
      </w:r>
      <w:r>
        <w:br/>
        <w:t xml:space="preserve">– Reembolsar: </w:t>
      </w:r>
      <w:proofErr w:type="spellStart"/>
      <w:r>
        <w:t>Pago.Reembolsar</w:t>
      </w:r>
      <w:proofErr w:type="spellEnd"/>
      <w:r>
        <w:t xml:space="preserve">() + </w:t>
      </w:r>
      <w:proofErr w:type="spellStart"/>
      <w:r>
        <w:t>Contrato.IsClosed</w:t>
      </w:r>
      <w:proofErr w:type="spellEnd"/>
      <w:r>
        <w:t xml:space="preserve"> = true.</w:t>
      </w:r>
    </w:p>
    <w:p w14:paraId="59BFBB2A" w14:textId="77777777" w:rsidR="005C2391" w:rsidRPr="005C2391" w:rsidRDefault="005C2391" w:rsidP="005C2391">
      <w:pPr>
        <w:rPr>
          <w:lang w:val="es-ES"/>
        </w:rPr>
      </w:pPr>
    </w:p>
    <w:sectPr w:rsidR="005C2391" w:rsidRPr="005C2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56F5F"/>
    <w:multiLevelType w:val="multilevel"/>
    <w:tmpl w:val="9FF4C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91"/>
    <w:rsid w:val="00191371"/>
    <w:rsid w:val="002C6373"/>
    <w:rsid w:val="00542FF0"/>
    <w:rsid w:val="00591B56"/>
    <w:rsid w:val="005C2391"/>
    <w:rsid w:val="006B13EF"/>
    <w:rsid w:val="00EE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5CFF7"/>
  <w15:chartTrackingRefBased/>
  <w15:docId w15:val="{AE26AB2D-233C-4214-BA15-9AE7238B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2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23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C2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714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1</cp:revision>
  <dcterms:created xsi:type="dcterms:W3CDTF">2025-06-02T21:52:00Z</dcterms:created>
  <dcterms:modified xsi:type="dcterms:W3CDTF">2025-06-02T22:50:00Z</dcterms:modified>
</cp:coreProperties>
</file>