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F47FC" w14:textId="1227F663" w:rsidR="000F032C" w:rsidRPr="000F032C" w:rsidRDefault="000F032C" w:rsidP="000F032C">
      <w:pPr>
        <w:jc w:val="center"/>
        <w:rPr>
          <w:rFonts w:ascii="Comic Sans MS" w:hAnsi="Comic Sans MS"/>
          <w:b/>
          <w:bCs/>
          <w:sz w:val="32"/>
          <w:szCs w:val="32"/>
          <w:u w:val="single"/>
          <w:lang w:val="en-US"/>
        </w:rPr>
      </w:pPr>
      <w:r w:rsidRPr="000F032C">
        <w:rPr>
          <w:rFonts w:ascii="Comic Sans MS" w:hAnsi="Comic Sans MS"/>
          <w:b/>
          <w:bCs/>
          <w:sz w:val="32"/>
          <w:szCs w:val="32"/>
          <w:u w:val="single"/>
          <w:lang w:val="en-US"/>
        </w:rPr>
        <w:t xml:space="preserve">IAS </w:t>
      </w:r>
      <w:proofErr w:type="spellStart"/>
      <w:r w:rsidRPr="000F032C">
        <w:rPr>
          <w:rFonts w:ascii="Comic Sans MS" w:hAnsi="Comic Sans MS"/>
          <w:b/>
          <w:bCs/>
          <w:sz w:val="32"/>
          <w:szCs w:val="32"/>
          <w:u w:val="single"/>
          <w:lang w:val="en-US"/>
        </w:rPr>
        <w:t>por</w:t>
      </w:r>
      <w:proofErr w:type="spellEnd"/>
      <w:r w:rsidRPr="000F032C">
        <w:rPr>
          <w:rFonts w:ascii="Comic Sans MS" w:hAnsi="Comic Sans MS"/>
          <w:b/>
          <w:bCs/>
          <w:sz w:val="32"/>
          <w:szCs w:val="32"/>
          <w:u w:val="single"/>
          <w:lang w:val="en-US"/>
        </w:rPr>
        <w:t xml:space="preserve"> John von Neumann</w:t>
      </w:r>
    </w:p>
    <w:p w14:paraId="4C33A7FB" w14:textId="4CFFE3B4" w:rsidR="000F032C" w:rsidRPr="000F032C" w:rsidRDefault="000F032C" w:rsidP="000F032C">
      <w:pPr>
        <w:jc w:val="both"/>
        <w:rPr>
          <w:rFonts w:ascii="Comic Sans MS" w:hAnsi="Comic Sans MS"/>
          <w:sz w:val="24"/>
          <w:szCs w:val="24"/>
        </w:rPr>
      </w:pPr>
      <w:r w:rsidRPr="000F032C">
        <w:rPr>
          <w:rFonts w:ascii="Comic Sans MS" w:hAnsi="Comic Sans MS"/>
          <w:sz w:val="24"/>
          <w:szCs w:val="24"/>
        </w:rPr>
        <w:t xml:space="preserve">El IAS machine fue el primer computador digital construido por el Instituto para el Estudio Avanzado (IAS, por sus siglas en inglés de </w:t>
      </w:r>
      <w:proofErr w:type="spellStart"/>
      <w:r w:rsidRPr="000F032C">
        <w:rPr>
          <w:rFonts w:ascii="Comic Sans MS" w:hAnsi="Comic Sans MS"/>
          <w:sz w:val="24"/>
          <w:szCs w:val="24"/>
        </w:rPr>
        <w:t>Institute</w:t>
      </w:r>
      <w:proofErr w:type="spellEnd"/>
      <w:r w:rsidRPr="000F032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F032C">
        <w:rPr>
          <w:rFonts w:ascii="Comic Sans MS" w:hAnsi="Comic Sans MS"/>
          <w:sz w:val="24"/>
          <w:szCs w:val="24"/>
        </w:rPr>
        <w:t>for</w:t>
      </w:r>
      <w:proofErr w:type="spellEnd"/>
      <w:r w:rsidRPr="000F032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F032C">
        <w:rPr>
          <w:rFonts w:ascii="Comic Sans MS" w:hAnsi="Comic Sans MS"/>
          <w:sz w:val="24"/>
          <w:szCs w:val="24"/>
        </w:rPr>
        <w:t>Advanced</w:t>
      </w:r>
      <w:proofErr w:type="spellEnd"/>
      <w:r w:rsidRPr="000F032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F032C">
        <w:rPr>
          <w:rFonts w:ascii="Comic Sans MS" w:hAnsi="Comic Sans MS"/>
          <w:sz w:val="24"/>
          <w:szCs w:val="24"/>
        </w:rPr>
        <w:t>Study</w:t>
      </w:r>
      <w:proofErr w:type="spellEnd"/>
      <w:r w:rsidRPr="000F032C">
        <w:rPr>
          <w:rFonts w:ascii="Comic Sans MS" w:hAnsi="Comic Sans MS"/>
          <w:sz w:val="24"/>
          <w:szCs w:val="24"/>
        </w:rPr>
        <w:t xml:space="preserve">), en Princeton, NJ, Estados Unidos. El artículo que describe el diseño del IAS machine fue editado por John </w:t>
      </w:r>
      <w:proofErr w:type="spellStart"/>
      <w:r w:rsidRPr="000F032C">
        <w:rPr>
          <w:rFonts w:ascii="Comic Sans MS" w:hAnsi="Comic Sans MS"/>
          <w:sz w:val="24"/>
          <w:szCs w:val="24"/>
        </w:rPr>
        <w:t>von</w:t>
      </w:r>
      <w:proofErr w:type="spellEnd"/>
      <w:r w:rsidRPr="000F032C">
        <w:rPr>
          <w:rFonts w:ascii="Comic Sans MS" w:hAnsi="Comic Sans MS"/>
          <w:sz w:val="24"/>
          <w:szCs w:val="24"/>
        </w:rPr>
        <w:t xml:space="preserve"> Neumann, un profesor de matemáticas tanto en la Universidad de Princeton como en el Instituto de Estudio Avanzado. El computador fue construido a partir de 1942 hasta 1951 bajo su dirección. El IAS se encontraba en operación limitada en el verano de 1951 y plenamente operativo el 10 de junio de 1952.</w:t>
      </w:r>
    </w:p>
    <w:p w14:paraId="07B58B13" w14:textId="0F876DD4" w:rsidR="000F032C" w:rsidRPr="000F032C" w:rsidRDefault="000F032C" w:rsidP="000F032C">
      <w:pPr>
        <w:jc w:val="both"/>
        <w:rPr>
          <w:rFonts w:ascii="Comic Sans MS" w:hAnsi="Comic Sans MS"/>
          <w:sz w:val="24"/>
          <w:szCs w:val="24"/>
        </w:rPr>
      </w:pPr>
      <w:r w:rsidRPr="000F032C">
        <w:rPr>
          <w:rFonts w:ascii="Comic Sans MS" w:hAnsi="Comic Sans MS"/>
          <w:sz w:val="24"/>
          <w:szCs w:val="24"/>
        </w:rPr>
        <w:t>La máquina era un computador binario con palabras de 40 bits, capaz de almacenar 2 instrucciones de 20 bit en cada palabra. La memoria era de 1024 palabras (equivalentes a 5,1 Kilobytes). Los números negativos se representaban mediante formato "complemento a dos". Tenía dos registros: el acumulador (AC) y el Multiplicador/Cociente (MQ).</w:t>
      </w:r>
    </w:p>
    <w:p w14:paraId="08565E0D" w14:textId="71FCEFC6" w:rsidR="000F032C" w:rsidRPr="000F032C" w:rsidRDefault="000F032C" w:rsidP="000F032C">
      <w:pPr>
        <w:jc w:val="both"/>
        <w:rPr>
          <w:rFonts w:ascii="Comic Sans MS" w:hAnsi="Comic Sans MS"/>
          <w:sz w:val="24"/>
          <w:szCs w:val="24"/>
        </w:rPr>
      </w:pPr>
      <w:r w:rsidRPr="000F032C">
        <w:rPr>
          <w:rFonts w:ascii="Comic Sans MS" w:hAnsi="Comic Sans MS"/>
          <w:sz w:val="24"/>
          <w:szCs w:val="24"/>
        </w:rPr>
        <w:t xml:space="preserve">Aunque algunos afirman que el IAS machine fue el primer diseño en almacenar los programas y los datos en una sola memoria, cuatro años antes que el Manchester Small </w:t>
      </w:r>
      <w:proofErr w:type="spellStart"/>
      <w:r w:rsidRPr="000F032C">
        <w:rPr>
          <w:rFonts w:ascii="Comic Sans MS" w:hAnsi="Comic Sans MS"/>
          <w:sz w:val="24"/>
          <w:szCs w:val="24"/>
        </w:rPr>
        <w:t>Scale</w:t>
      </w:r>
      <w:proofErr w:type="spellEnd"/>
      <w:r w:rsidRPr="000F032C">
        <w:rPr>
          <w:rFonts w:ascii="Comic Sans MS" w:hAnsi="Comic Sans MS"/>
          <w:sz w:val="24"/>
          <w:szCs w:val="24"/>
        </w:rPr>
        <w:t xml:space="preserve"> Experimental Machine (MSSEM) de 1948.</w:t>
      </w:r>
    </w:p>
    <w:p w14:paraId="0FB33602" w14:textId="4CA85CCD" w:rsidR="000F032C" w:rsidRPr="000F032C" w:rsidRDefault="000F032C" w:rsidP="000F032C">
      <w:pPr>
        <w:jc w:val="both"/>
        <w:rPr>
          <w:rFonts w:ascii="Comic Sans MS" w:hAnsi="Comic Sans MS"/>
          <w:sz w:val="24"/>
          <w:szCs w:val="24"/>
        </w:rPr>
      </w:pPr>
      <w:r w:rsidRPr="000F032C">
        <w:rPr>
          <w:rFonts w:ascii="Comic Sans MS" w:hAnsi="Comic Sans MS"/>
          <w:sz w:val="24"/>
          <w:szCs w:val="24"/>
        </w:rPr>
        <w:t>Von Neumann mostró cómo la combinación de instrucciones y datos en una sola memoria podría ser utilizada para implementar bucles, por ejemplo: mediante la modificación de las instrucciones de rama en un bucle completo. La demanda resultante de que las instrucciones y los datos se colocaran en la memoria más tarde llegó a ser conocida como el cuello de botella de Von Neumann.</w:t>
      </w:r>
    </w:p>
    <w:p w14:paraId="2CBDD644" w14:textId="692BB414" w:rsidR="004C21F6" w:rsidRPr="000F032C" w:rsidRDefault="000F032C" w:rsidP="000F032C">
      <w:pPr>
        <w:jc w:val="both"/>
        <w:rPr>
          <w:rFonts w:ascii="Comic Sans MS" w:hAnsi="Comic Sans MS"/>
          <w:sz w:val="24"/>
          <w:szCs w:val="24"/>
        </w:rPr>
      </w:pPr>
      <w:r w:rsidRPr="000F032C">
        <w:rPr>
          <w:rFonts w:ascii="Comic Sans MS" w:hAnsi="Comic Sans MS"/>
          <w:sz w:val="24"/>
          <w:szCs w:val="24"/>
        </w:rPr>
        <w:t xml:space="preserve">Mientras que el diseño estaba basado en el </w:t>
      </w:r>
      <w:proofErr w:type="spellStart"/>
      <w:r w:rsidRPr="000F032C">
        <w:rPr>
          <w:rFonts w:ascii="Comic Sans MS" w:hAnsi="Comic Sans MS"/>
          <w:sz w:val="24"/>
          <w:szCs w:val="24"/>
        </w:rPr>
        <w:t>Selectrón</w:t>
      </w:r>
      <w:proofErr w:type="spellEnd"/>
      <w:r w:rsidRPr="000F032C">
        <w:rPr>
          <w:rFonts w:ascii="Comic Sans MS" w:hAnsi="Comic Sans MS"/>
          <w:sz w:val="24"/>
          <w:szCs w:val="24"/>
        </w:rPr>
        <w:t xml:space="preserve"> de RCA para la memoria, problemas con el desarrollo de estas complejas válvulas obligó a cambiarlos por los tubos Williams. Sin embargo, utilizó cerca de 2300 válvulas en los circuitos. El tiempo de adición fue de 62 microsegundos y el tiempo de multiplicación fue de 713 microsegundos. Era una máquina asíncrona, es decir, que no había reloj central que regulara el procesamiento de las instrucciones. Una instrucción empieza a ejecutarse cuando la anterior ha terminado.</w:t>
      </w:r>
    </w:p>
    <w:sectPr w:rsidR="004C21F6" w:rsidRPr="000F0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2C"/>
    <w:rsid w:val="000F032C"/>
    <w:rsid w:val="004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1C5A"/>
  <w15:chartTrackingRefBased/>
  <w15:docId w15:val="{6B30390F-C1D7-4A71-A5B7-19D44673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1</cp:revision>
  <dcterms:created xsi:type="dcterms:W3CDTF">2024-04-30T19:56:00Z</dcterms:created>
  <dcterms:modified xsi:type="dcterms:W3CDTF">2024-04-30T19:58:00Z</dcterms:modified>
</cp:coreProperties>
</file>