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7454F" w14:textId="57813214" w:rsidR="00437F30" w:rsidRDefault="00BD47E8">
      <w:r w:rsidRPr="00BD47E8">
        <w:rPr>
          <w:noProof/>
        </w:rPr>
        <w:drawing>
          <wp:inline distT="0" distB="0" distL="0" distR="0" wp14:anchorId="6584871F" wp14:editId="553E5972">
            <wp:extent cx="5400040" cy="2989580"/>
            <wp:effectExtent l="0" t="0" r="0" b="1270"/>
            <wp:docPr id="1991218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18344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9000"/>
                              </a14:imgEffect>
                              <a14:imgEffect>
                                <a14:brightnessContrast bright="6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C89" w:rsidRPr="00146C89">
        <w:rPr>
          <w:noProof/>
        </w:rPr>
        <w:drawing>
          <wp:inline distT="0" distB="0" distL="0" distR="0" wp14:anchorId="13A88387" wp14:editId="0EC993BF">
            <wp:extent cx="5400040" cy="2757170"/>
            <wp:effectExtent l="0" t="0" r="0" b="5080"/>
            <wp:docPr id="161129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8686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72000"/>
                              </a14:imgEffect>
                              <a14:imgEffect>
                                <a14:brightnessContrast brigh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AC6" w14:textId="62AB846D" w:rsidR="00B601D9" w:rsidRPr="00AE7172" w:rsidRDefault="00B601D9" w:rsidP="00437F30">
      <w:pPr>
        <w:rPr>
          <w:b/>
          <w:bCs/>
          <w:u w:val="single"/>
        </w:rPr>
      </w:pPr>
      <w:r w:rsidRPr="00AE7172">
        <w:rPr>
          <w:b/>
          <w:bCs/>
          <w:u w:val="single"/>
        </w:rPr>
        <w:t>MODELO 3</w:t>
      </w:r>
    </w:p>
    <w:p w14:paraId="49F87A88" w14:textId="1FD18C31" w:rsidR="00437F30" w:rsidRDefault="00437F30" w:rsidP="00437F30">
      <w:r>
        <w:t xml:space="preserve">Una </w:t>
      </w:r>
      <w:r>
        <w:t>panadería</w:t>
      </w:r>
      <w:r>
        <w:t xml:space="preserve"> artesanal del centro de La Plata vende productos de elaboración propia. La </w:t>
      </w:r>
      <w:r>
        <w:t>panadería</w:t>
      </w:r>
      <w:r>
        <w:t xml:space="preserve"> agrupa a sus productos en 20 </w:t>
      </w:r>
      <w:r>
        <w:t>categorías</w:t>
      </w:r>
      <w:r>
        <w:t xml:space="preserve"> (por ej.: 1. Pan; 2. Medialunas dulces, 3. Medialunas saladas, etc.). De cada categoría se conoce: nombre y precio por kilo del producto. La </w:t>
      </w:r>
      <w:r>
        <w:t>panadería</w:t>
      </w:r>
      <w:r>
        <w:t xml:space="preserve"> </w:t>
      </w:r>
      <w:r w:rsidRPr="00410ABA">
        <w:rPr>
          <w:b/>
          <w:bCs/>
        </w:rPr>
        <w:t>dispone</w:t>
      </w:r>
      <w:r>
        <w:t xml:space="preserve"> de la información de las categorías.</w:t>
      </w:r>
    </w:p>
    <w:p w14:paraId="5C819BDB" w14:textId="71B3E658" w:rsidR="00437F30" w:rsidRDefault="00437F30" w:rsidP="00437F30">
      <w:r>
        <w:t xml:space="preserve">a) Realizar un módulo que </w:t>
      </w:r>
      <w:r w:rsidRPr="00437F30">
        <w:rPr>
          <w:b/>
          <w:bCs/>
        </w:rPr>
        <w:t>retorne</w:t>
      </w:r>
      <w:r>
        <w:t xml:space="preserve">, en una estructura de datos adecuada, la información de </w:t>
      </w:r>
      <w:r>
        <w:t>t</w:t>
      </w:r>
      <w:r>
        <w:t xml:space="preserve">odas las compras efectuadas en el último año. Dicha información se lee desde teclado, ordenada por DNI del </w:t>
      </w:r>
      <w:r>
        <w:t>cl</w:t>
      </w:r>
      <w:r>
        <w:t xml:space="preserve">iente. De cada compra se lee: </w:t>
      </w:r>
      <w:proofErr w:type="gramStart"/>
      <w:r>
        <w:t xml:space="preserve">DNI </w:t>
      </w:r>
      <w:r w:rsidR="004702F4">
        <w:t xml:space="preserve"> </w:t>
      </w:r>
      <w:r>
        <w:t>del</w:t>
      </w:r>
      <w:proofErr w:type="gramEnd"/>
      <w:r>
        <w:t xml:space="preserve"> cliente, </w:t>
      </w:r>
      <w:r>
        <w:t>categoría</w:t>
      </w:r>
      <w:r>
        <w:t xml:space="preserve"> del producto (entre 1 y 20) y cantidad de kilos comprados. La lectura finaliza cuando se ingresa el DNI</w:t>
      </w:r>
      <w:r>
        <w:t xml:space="preserve"> </w:t>
      </w:r>
      <w:r>
        <w:t>-1 (que no debe procesarse).</w:t>
      </w:r>
    </w:p>
    <w:p w14:paraId="73450256" w14:textId="77777777" w:rsidR="00437F30" w:rsidRDefault="00437F30" w:rsidP="00437F30">
      <w:r>
        <w:t xml:space="preserve">b) Realizar un módulo que </w:t>
      </w:r>
      <w:r w:rsidRPr="00437F30">
        <w:rPr>
          <w:b/>
          <w:bCs/>
        </w:rPr>
        <w:t>reciba</w:t>
      </w:r>
      <w:r>
        <w:t xml:space="preserve"> la información de las categorías y la de todas las compras, y </w:t>
      </w:r>
      <w:r w:rsidRPr="00437F30">
        <w:rPr>
          <w:b/>
          <w:bCs/>
        </w:rPr>
        <w:t>retorne</w:t>
      </w:r>
      <w:r>
        <w:t>:</w:t>
      </w:r>
    </w:p>
    <w:p w14:paraId="39779F05" w14:textId="77777777" w:rsidR="00437F30" w:rsidRDefault="00437F30" w:rsidP="00437F30">
      <w:r>
        <w:t>1. DNI del cliente que menos dinero ha gastado</w:t>
      </w:r>
    </w:p>
    <w:p w14:paraId="3D1C4D5F" w14:textId="7DF8D206" w:rsidR="00437F30" w:rsidRDefault="00437F30" w:rsidP="00437F30">
      <w:r>
        <w:lastRenderedPageBreak/>
        <w:t>2. Cantidad de compras por categoría.</w:t>
      </w:r>
    </w:p>
    <w:p w14:paraId="01D10517" w14:textId="3C664544" w:rsidR="00437F30" w:rsidRDefault="00437F30" w:rsidP="00437F30">
      <w:r>
        <w:t xml:space="preserve">3. cantidad total de compras de clientes con DNI compuesto por, a lo sumo, 5 </w:t>
      </w:r>
      <w:r>
        <w:t>dígitos</w:t>
      </w:r>
      <w:r>
        <w:t xml:space="preserve"> impares.</w:t>
      </w:r>
    </w:p>
    <w:p w14:paraId="2E575003" w14:textId="07B88299" w:rsidR="00437F30" w:rsidRDefault="00437F30" w:rsidP="00437F30">
      <w:r w:rsidRPr="00437F30">
        <w:rPr>
          <w:b/>
          <w:bCs/>
        </w:rPr>
        <w:t>NOTA:</w:t>
      </w:r>
      <w:r>
        <w:t xml:space="preserve"> Implementar el programa principal.</w:t>
      </w:r>
      <w:r w:rsidRPr="00437F30">
        <w:t xml:space="preserve"> </w:t>
      </w:r>
    </w:p>
    <w:p w14:paraId="00E28D8E" w14:textId="713D639E" w:rsidR="008D20DC" w:rsidRPr="00872194" w:rsidRDefault="00872194" w:rsidP="00437F30">
      <w:pPr>
        <w:rPr>
          <w:b/>
          <w:bCs/>
          <w:u w:val="single"/>
        </w:rPr>
      </w:pPr>
      <w:r w:rsidRPr="00872194">
        <w:rPr>
          <w:b/>
          <w:bCs/>
          <w:u w:val="single"/>
        </w:rPr>
        <w:t>MODELO 4</w:t>
      </w:r>
    </w:p>
    <w:p w14:paraId="5E52911F" w14:textId="7432C84A" w:rsidR="008D20DC" w:rsidRDefault="008D20DC" w:rsidP="008D20DC">
      <w:r>
        <w:t xml:space="preserve">Una </w:t>
      </w:r>
      <w:r w:rsidR="00872194">
        <w:t>panadería</w:t>
      </w:r>
      <w:r>
        <w:t xml:space="preserve"> artesanal de La Plata vende productos de elaboración propia. La panadería</w:t>
      </w:r>
      <w:r>
        <w:t xml:space="preserve"> </w:t>
      </w:r>
      <w:r>
        <w:t>agrupa a sus productos en 26 categorías (por ej.: 1. Pan; 2. Medialunas; 3. Masas finas, etc.).</w:t>
      </w:r>
      <w:r>
        <w:t xml:space="preserve"> </w:t>
      </w:r>
      <w:r>
        <w:t xml:space="preserve">Para cada </w:t>
      </w:r>
      <w:r w:rsidR="00872194">
        <w:t>categoría</w:t>
      </w:r>
      <w:r>
        <w:t xml:space="preserve"> se conoce su nombre y el precio por kilo del producto. </w:t>
      </w:r>
    </w:p>
    <w:p w14:paraId="4C026DDC" w14:textId="3F93A6C8" w:rsidR="008D20DC" w:rsidRDefault="008D20DC" w:rsidP="008D20DC">
      <w:r>
        <w:t xml:space="preserve">La </w:t>
      </w:r>
      <w:r w:rsidR="00872194">
        <w:t>panadería</w:t>
      </w:r>
      <w:r>
        <w:t xml:space="preserve"> </w:t>
      </w:r>
      <w:r w:rsidRPr="003341F6">
        <w:rPr>
          <w:b/>
          <w:bCs/>
        </w:rPr>
        <w:t>dispone</w:t>
      </w:r>
      <w:r>
        <w:t xml:space="preserve"> de información de todas las compras realizadas en el último año. De cada compra se conoce el DNI del cliente, la </w:t>
      </w:r>
      <w:r w:rsidR="00872194">
        <w:t>categoría</w:t>
      </w:r>
      <w:r>
        <w:t xml:space="preserve"> del producto (entre 1 y 26) y la cantidad de</w:t>
      </w:r>
      <w:r>
        <w:t xml:space="preserve"> </w:t>
      </w:r>
      <w:r>
        <w:t xml:space="preserve">kilos comprados. La información se encuentra </w:t>
      </w:r>
      <w:r w:rsidRPr="003341F6">
        <w:rPr>
          <w:b/>
          <w:bCs/>
        </w:rPr>
        <w:t>ordenada por DNI del cliente.</w:t>
      </w:r>
    </w:p>
    <w:p w14:paraId="143D5C4E" w14:textId="43DA3A04" w:rsidR="008D20DC" w:rsidRDefault="008D20DC" w:rsidP="008D20DC">
      <w:r>
        <w:t>A)</w:t>
      </w:r>
      <w:r>
        <w:t xml:space="preserve"> Realizar un módulo que </w:t>
      </w:r>
      <w:r w:rsidRPr="003341F6">
        <w:rPr>
          <w:b/>
          <w:bCs/>
        </w:rPr>
        <w:t>retorne</w:t>
      </w:r>
      <w:r>
        <w:t xml:space="preserve"> la información de las categorías en una estructura de datos adecuada. La información se lee por teclado </w:t>
      </w:r>
      <w:r w:rsidRPr="003341F6">
        <w:rPr>
          <w:b/>
          <w:bCs/>
        </w:rPr>
        <w:t>sin ningún orden</w:t>
      </w:r>
      <w:r>
        <w:t xml:space="preserve">. De cada categoría se lee el nombre, el código (1 a 26) y el precio por </w:t>
      </w:r>
      <w:r w:rsidR="00872194">
        <w:t>kilo</w:t>
      </w:r>
      <w:r>
        <w:t>.</w:t>
      </w:r>
    </w:p>
    <w:p w14:paraId="110AC57A" w14:textId="53FCC38D" w:rsidR="008D20DC" w:rsidRDefault="008D20DC" w:rsidP="008D20DC">
      <w:r>
        <w:t>B)</w:t>
      </w:r>
      <w:r>
        <w:t xml:space="preserve"> Realizar un módulo que </w:t>
      </w:r>
      <w:r w:rsidRPr="003341F6">
        <w:rPr>
          <w:b/>
          <w:bCs/>
        </w:rPr>
        <w:t>reciba</w:t>
      </w:r>
      <w:r>
        <w:t xml:space="preserve"> la información de todas las compras, la información de las categorías, y </w:t>
      </w:r>
      <w:r w:rsidRPr="003341F6">
        <w:rPr>
          <w:b/>
          <w:bCs/>
        </w:rPr>
        <w:t>retorne</w:t>
      </w:r>
      <w:r>
        <w:t>:</w:t>
      </w:r>
    </w:p>
    <w:p w14:paraId="65468214" w14:textId="1F47FA1A" w:rsidR="008D20DC" w:rsidRDefault="008D20DC" w:rsidP="008D20DC">
      <w:r>
        <w:t>1. DN</w:t>
      </w:r>
      <w:r w:rsidR="00872194">
        <w:t>I</w:t>
      </w:r>
      <w:r>
        <w:t xml:space="preserve"> del cliente que más compras ha realizado.</w:t>
      </w:r>
    </w:p>
    <w:p w14:paraId="5CF93246" w14:textId="170861FD" w:rsidR="008D20DC" w:rsidRDefault="008D20DC" w:rsidP="008D20DC">
      <w:r>
        <w:t xml:space="preserve">2. Monto total recaudado por cada </w:t>
      </w:r>
      <w:r w:rsidR="00872194">
        <w:t>categoría</w:t>
      </w:r>
    </w:p>
    <w:p w14:paraId="5F0A8EAE" w14:textId="280E6AD3" w:rsidR="008D20DC" w:rsidRDefault="008D20DC" w:rsidP="008D20DC">
      <w:r>
        <w:t xml:space="preserve">3. Cantidad total de compras de clientes con DNI compuesto por, </w:t>
      </w:r>
      <w:r w:rsidRPr="003341F6">
        <w:rPr>
          <w:b/>
          <w:bCs/>
        </w:rPr>
        <w:t>al menos</w:t>
      </w:r>
      <w:r>
        <w:t xml:space="preserve">, </w:t>
      </w:r>
      <w:r w:rsidR="00872194">
        <w:t>dígitos</w:t>
      </w:r>
      <w:r>
        <w:t xml:space="preserve"> pares.</w:t>
      </w:r>
    </w:p>
    <w:p w14:paraId="500D9868" w14:textId="33108E97" w:rsidR="008D20DC" w:rsidRDefault="008D20DC" w:rsidP="008D20DC">
      <w:r>
        <w:t>ACLARACIÓN: Se pide también implementar el programa principal.</w:t>
      </w:r>
    </w:p>
    <w:sectPr w:rsidR="008D2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53"/>
    <w:rsid w:val="000704E4"/>
    <w:rsid w:val="00146C89"/>
    <w:rsid w:val="003341F6"/>
    <w:rsid w:val="00410ABA"/>
    <w:rsid w:val="00437F30"/>
    <w:rsid w:val="004702F4"/>
    <w:rsid w:val="00664853"/>
    <w:rsid w:val="00872194"/>
    <w:rsid w:val="008D20DC"/>
    <w:rsid w:val="00AE7172"/>
    <w:rsid w:val="00B601D9"/>
    <w:rsid w:val="00BC2163"/>
    <w:rsid w:val="00BD47E8"/>
    <w:rsid w:val="00CA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11E7"/>
  <w15:chartTrackingRefBased/>
  <w15:docId w15:val="{BD924D61-46F9-49C5-92B7-488A121C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10</cp:revision>
  <dcterms:created xsi:type="dcterms:W3CDTF">2024-06-06T21:27:00Z</dcterms:created>
  <dcterms:modified xsi:type="dcterms:W3CDTF">2024-06-07T17:31:00Z</dcterms:modified>
</cp:coreProperties>
</file>