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033" w:rsidRDefault="00E5316A" w:rsidP="00E5316A">
      <w:pPr>
        <w:jc w:val="center"/>
      </w:pPr>
      <w:r>
        <w:t xml:space="preserve">                                                                                                       </w:t>
      </w:r>
      <w:r w:rsidR="008E7198">
        <w:rPr>
          <w:noProof/>
          <w:lang w:val="es-ES" w:eastAsia="es-ES"/>
        </w:rPr>
        <w:drawing>
          <wp:inline distT="0" distB="0" distL="0" distR="0" wp14:anchorId="67412C01" wp14:editId="4A420C16">
            <wp:extent cx="2084427" cy="5584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fac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265" cy="5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2A" w:rsidRDefault="003E692A" w:rsidP="00E5316A">
      <w:pPr>
        <w:jc w:val="center"/>
      </w:pPr>
    </w:p>
    <w:p w:rsidR="008E7198" w:rsidRPr="00E5316A" w:rsidRDefault="00E5316A" w:rsidP="00E5316A">
      <w:pPr>
        <w:jc w:val="center"/>
        <w:rPr>
          <w:rFonts w:ascii="Arial" w:hAnsi="Arial" w:cs="Arial"/>
          <w:b/>
          <w:sz w:val="40"/>
          <w:szCs w:val="40"/>
          <w:u w:val="single"/>
        </w:rPr>
      </w:pPr>
      <w:r w:rsidRPr="00E5316A">
        <w:rPr>
          <w:rFonts w:ascii="Arial" w:hAnsi="Arial" w:cs="Arial"/>
          <w:b/>
          <w:sz w:val="44"/>
          <w:szCs w:val="40"/>
          <w:u w:val="single"/>
        </w:rPr>
        <w:t>INFORME FINAL</w:t>
      </w:r>
      <w:r>
        <w:rPr>
          <w:rFonts w:ascii="Arial" w:hAnsi="Arial" w:cs="Arial"/>
          <w:b/>
          <w:sz w:val="44"/>
          <w:szCs w:val="40"/>
          <w:u w:val="single"/>
        </w:rPr>
        <w:t xml:space="preserve">                 </w:t>
      </w:r>
    </w:p>
    <w:p w:rsidR="008E7198" w:rsidRPr="00FE7069" w:rsidRDefault="00FE7069" w:rsidP="00E5316A">
      <w:pPr>
        <w:jc w:val="center"/>
        <w:rPr>
          <w:rFonts w:ascii="Arial" w:hAnsi="Arial" w:cs="Arial"/>
          <w:sz w:val="36"/>
          <w:szCs w:val="36"/>
          <w:u w:val="single"/>
        </w:rPr>
      </w:pPr>
      <w:r w:rsidRPr="00FE7069">
        <w:rPr>
          <w:rFonts w:ascii="Arial" w:hAnsi="Arial" w:cs="Arial"/>
          <w:sz w:val="36"/>
          <w:szCs w:val="36"/>
          <w:u w:val="single"/>
        </w:rPr>
        <w:t>Áreas aptas par</w:t>
      </w:r>
      <w:r>
        <w:rPr>
          <w:rFonts w:ascii="Arial" w:hAnsi="Arial" w:cs="Arial"/>
          <w:sz w:val="36"/>
          <w:szCs w:val="36"/>
          <w:u w:val="single"/>
        </w:rPr>
        <w:t>a fumigaciones terrestres en C.del</w:t>
      </w:r>
      <w:r w:rsidRPr="00FE7069">
        <w:rPr>
          <w:rFonts w:ascii="Arial" w:hAnsi="Arial" w:cs="Arial"/>
          <w:sz w:val="36"/>
          <w:szCs w:val="36"/>
          <w:u w:val="single"/>
        </w:rPr>
        <w:t>U. según Ordenanza Nº 9735</w:t>
      </w:r>
    </w:p>
    <w:p w:rsidR="00E5316A" w:rsidRPr="00E5316A" w:rsidRDefault="00E5316A" w:rsidP="00E5316A">
      <w:pPr>
        <w:ind w:left="2124" w:firstLine="708"/>
        <w:rPr>
          <w:rFonts w:ascii="Arial" w:hAnsi="Arial" w:cs="Arial"/>
          <w:sz w:val="32"/>
          <w:szCs w:val="36"/>
          <w:u w:val="single"/>
        </w:rPr>
      </w:pPr>
      <w:r>
        <w:rPr>
          <w:rFonts w:ascii="Arial" w:hAnsi="Arial" w:cs="Arial"/>
          <w:sz w:val="32"/>
          <w:szCs w:val="36"/>
        </w:rPr>
        <w:t xml:space="preserve">          </w:t>
      </w:r>
      <w:r w:rsidRPr="00E5316A">
        <w:rPr>
          <w:rFonts w:ascii="Arial" w:hAnsi="Arial" w:cs="Arial"/>
          <w:sz w:val="32"/>
          <w:szCs w:val="36"/>
          <w:u w:val="single"/>
        </w:rPr>
        <w:t>Carrera</w:t>
      </w:r>
    </w:p>
    <w:p w:rsidR="008E7198" w:rsidRPr="00E5316A" w:rsidRDefault="008E7198" w:rsidP="00E5316A">
      <w:pPr>
        <w:ind w:firstLine="708"/>
        <w:jc w:val="center"/>
        <w:rPr>
          <w:rFonts w:ascii="Arial" w:hAnsi="Arial" w:cs="Arial"/>
          <w:sz w:val="32"/>
          <w:szCs w:val="36"/>
        </w:rPr>
      </w:pPr>
      <w:r w:rsidRPr="00E5316A">
        <w:rPr>
          <w:rFonts w:ascii="Arial" w:hAnsi="Arial" w:cs="Arial"/>
          <w:sz w:val="32"/>
          <w:szCs w:val="36"/>
        </w:rPr>
        <w:t>Licenciatura en Salud Ambiental</w:t>
      </w:r>
    </w:p>
    <w:p w:rsidR="008E7198" w:rsidRPr="00E5316A" w:rsidRDefault="008E7198" w:rsidP="00E5316A">
      <w:pPr>
        <w:jc w:val="center"/>
        <w:rPr>
          <w:rFonts w:ascii="Arial" w:hAnsi="Arial" w:cs="Arial"/>
          <w:sz w:val="32"/>
          <w:szCs w:val="36"/>
        </w:rPr>
      </w:pPr>
    </w:p>
    <w:p w:rsidR="00E5316A" w:rsidRPr="00E5316A" w:rsidRDefault="00317A33" w:rsidP="00E5316A">
      <w:pPr>
        <w:jc w:val="center"/>
        <w:rPr>
          <w:rFonts w:ascii="Arial" w:hAnsi="Arial" w:cs="Arial"/>
          <w:sz w:val="32"/>
          <w:szCs w:val="36"/>
          <w:u w:val="single"/>
        </w:rPr>
      </w:pPr>
      <w:r w:rsidRPr="00E5316A">
        <w:rPr>
          <w:rFonts w:ascii="Arial" w:hAnsi="Arial" w:cs="Arial"/>
          <w:sz w:val="32"/>
          <w:szCs w:val="36"/>
          <w:u w:val="single"/>
        </w:rPr>
        <w:t>Cátedra</w:t>
      </w:r>
    </w:p>
    <w:p w:rsidR="008E7198" w:rsidRPr="00E5316A" w:rsidRDefault="008E7198" w:rsidP="00E5316A">
      <w:pPr>
        <w:jc w:val="center"/>
        <w:rPr>
          <w:rFonts w:ascii="Arial" w:hAnsi="Arial" w:cs="Arial"/>
          <w:sz w:val="32"/>
          <w:szCs w:val="36"/>
        </w:rPr>
      </w:pPr>
      <w:r w:rsidRPr="00E5316A">
        <w:rPr>
          <w:rFonts w:ascii="Arial" w:hAnsi="Arial" w:cs="Arial"/>
          <w:sz w:val="32"/>
          <w:szCs w:val="36"/>
        </w:rPr>
        <w:t>Informática Aplicada</w:t>
      </w:r>
    </w:p>
    <w:p w:rsidR="00E5316A" w:rsidRDefault="00E5316A" w:rsidP="00E5316A">
      <w:pPr>
        <w:jc w:val="center"/>
        <w:rPr>
          <w:rFonts w:ascii="Arial" w:hAnsi="Arial" w:cs="Arial"/>
          <w:sz w:val="32"/>
          <w:szCs w:val="36"/>
          <w:u w:val="single"/>
        </w:rPr>
      </w:pPr>
    </w:p>
    <w:p w:rsidR="00E5316A" w:rsidRPr="00E5316A" w:rsidRDefault="00E5316A" w:rsidP="00E5316A">
      <w:pPr>
        <w:jc w:val="center"/>
        <w:rPr>
          <w:rFonts w:ascii="Arial" w:hAnsi="Arial" w:cs="Arial"/>
          <w:sz w:val="32"/>
          <w:szCs w:val="36"/>
          <w:u w:val="single"/>
        </w:rPr>
      </w:pPr>
      <w:r w:rsidRPr="00E5316A">
        <w:rPr>
          <w:rFonts w:ascii="Arial" w:hAnsi="Arial" w:cs="Arial"/>
          <w:sz w:val="32"/>
          <w:szCs w:val="36"/>
          <w:u w:val="single"/>
        </w:rPr>
        <w:t>Alumnas</w:t>
      </w:r>
    </w:p>
    <w:p w:rsidR="008E7198" w:rsidRPr="00E5316A" w:rsidRDefault="003E692A" w:rsidP="00E5316A">
      <w:pPr>
        <w:jc w:val="center"/>
        <w:rPr>
          <w:rFonts w:ascii="Arial" w:hAnsi="Arial" w:cs="Arial"/>
          <w:sz w:val="32"/>
          <w:szCs w:val="36"/>
        </w:rPr>
      </w:pPr>
      <w:r w:rsidRPr="00E5316A">
        <w:rPr>
          <w:rFonts w:ascii="Arial" w:hAnsi="Arial" w:cs="Arial"/>
          <w:sz w:val="32"/>
          <w:szCs w:val="36"/>
        </w:rPr>
        <w:t>FIGUEREDO</w:t>
      </w:r>
      <w:r w:rsidR="008E7198" w:rsidRPr="00E5316A">
        <w:rPr>
          <w:rFonts w:ascii="Arial" w:hAnsi="Arial" w:cs="Arial"/>
          <w:sz w:val="32"/>
          <w:szCs w:val="36"/>
        </w:rPr>
        <w:t xml:space="preserve">, Ana </w:t>
      </w:r>
      <w:r w:rsidR="00317A33" w:rsidRPr="00E5316A">
        <w:rPr>
          <w:rFonts w:ascii="Arial" w:hAnsi="Arial" w:cs="Arial"/>
          <w:sz w:val="32"/>
          <w:szCs w:val="36"/>
        </w:rPr>
        <w:t>Belén</w:t>
      </w:r>
    </w:p>
    <w:p w:rsidR="008E7198" w:rsidRPr="00E5316A" w:rsidRDefault="008E7198" w:rsidP="00E5316A">
      <w:pPr>
        <w:jc w:val="center"/>
        <w:rPr>
          <w:rFonts w:ascii="Arial" w:hAnsi="Arial" w:cs="Arial"/>
          <w:sz w:val="32"/>
          <w:szCs w:val="36"/>
        </w:rPr>
      </w:pPr>
      <w:r w:rsidRPr="00E5316A">
        <w:rPr>
          <w:rFonts w:ascii="Arial" w:hAnsi="Arial" w:cs="Arial"/>
          <w:sz w:val="32"/>
          <w:szCs w:val="36"/>
        </w:rPr>
        <w:t>S</w:t>
      </w:r>
      <w:r w:rsidR="003E692A" w:rsidRPr="00E5316A">
        <w:rPr>
          <w:rFonts w:ascii="Arial" w:hAnsi="Arial" w:cs="Arial"/>
          <w:sz w:val="32"/>
          <w:szCs w:val="36"/>
        </w:rPr>
        <w:t>CELZI</w:t>
      </w:r>
      <w:r w:rsidRPr="00E5316A">
        <w:rPr>
          <w:rFonts w:ascii="Arial" w:hAnsi="Arial" w:cs="Arial"/>
          <w:sz w:val="32"/>
          <w:szCs w:val="36"/>
        </w:rPr>
        <w:t>, Aldana</w:t>
      </w:r>
    </w:p>
    <w:p w:rsidR="008E7198" w:rsidRPr="00E5316A" w:rsidRDefault="008E7198" w:rsidP="00E5316A">
      <w:pPr>
        <w:jc w:val="center"/>
        <w:rPr>
          <w:rFonts w:ascii="Arial" w:hAnsi="Arial" w:cs="Arial"/>
          <w:sz w:val="32"/>
          <w:szCs w:val="36"/>
        </w:rPr>
      </w:pPr>
    </w:p>
    <w:p w:rsidR="00E5316A" w:rsidRPr="00E5316A" w:rsidRDefault="00E5316A" w:rsidP="00E5316A">
      <w:pPr>
        <w:jc w:val="center"/>
        <w:rPr>
          <w:rFonts w:ascii="Arial" w:hAnsi="Arial" w:cs="Arial"/>
          <w:sz w:val="32"/>
          <w:szCs w:val="36"/>
          <w:u w:val="single"/>
        </w:rPr>
      </w:pPr>
      <w:r w:rsidRPr="00E5316A">
        <w:rPr>
          <w:rFonts w:ascii="Arial" w:hAnsi="Arial" w:cs="Arial"/>
          <w:sz w:val="32"/>
          <w:szCs w:val="36"/>
          <w:u w:val="single"/>
        </w:rPr>
        <w:t>Docentes</w:t>
      </w:r>
      <w:r w:rsidR="008E7198" w:rsidRPr="00E5316A">
        <w:rPr>
          <w:rFonts w:ascii="Arial" w:hAnsi="Arial" w:cs="Arial"/>
          <w:sz w:val="32"/>
          <w:szCs w:val="36"/>
          <w:u w:val="single"/>
        </w:rPr>
        <w:t xml:space="preserve"> </w:t>
      </w:r>
    </w:p>
    <w:p w:rsidR="008E7198" w:rsidRPr="00E5316A" w:rsidRDefault="008E7198" w:rsidP="00E5316A">
      <w:pPr>
        <w:jc w:val="center"/>
        <w:rPr>
          <w:rFonts w:ascii="Arial" w:hAnsi="Arial" w:cs="Arial"/>
          <w:sz w:val="32"/>
          <w:szCs w:val="36"/>
        </w:rPr>
      </w:pPr>
      <w:r w:rsidRPr="00E5316A">
        <w:rPr>
          <w:rFonts w:ascii="Arial" w:hAnsi="Arial" w:cs="Arial"/>
          <w:sz w:val="32"/>
          <w:szCs w:val="36"/>
        </w:rPr>
        <w:t>SAVOY, Francisco</w:t>
      </w:r>
    </w:p>
    <w:p w:rsidR="008E7198" w:rsidRDefault="008E7198" w:rsidP="00E5316A">
      <w:pPr>
        <w:jc w:val="center"/>
        <w:rPr>
          <w:rFonts w:ascii="Arial" w:hAnsi="Arial" w:cs="Arial"/>
          <w:sz w:val="32"/>
          <w:szCs w:val="36"/>
        </w:rPr>
      </w:pPr>
      <w:r w:rsidRPr="00E5316A">
        <w:rPr>
          <w:rFonts w:ascii="Arial" w:hAnsi="Arial" w:cs="Arial"/>
          <w:sz w:val="32"/>
          <w:szCs w:val="36"/>
        </w:rPr>
        <w:t>BONIN,</w:t>
      </w:r>
      <w:r w:rsidR="003E692A" w:rsidRPr="00E5316A">
        <w:rPr>
          <w:rFonts w:ascii="Arial" w:hAnsi="Arial" w:cs="Arial"/>
          <w:sz w:val="32"/>
          <w:szCs w:val="36"/>
        </w:rPr>
        <w:t xml:space="preserve"> Rosana</w:t>
      </w:r>
    </w:p>
    <w:p w:rsidR="00E5316A" w:rsidRPr="00E5316A" w:rsidRDefault="00E5316A" w:rsidP="00E5316A">
      <w:pPr>
        <w:jc w:val="center"/>
        <w:rPr>
          <w:rFonts w:ascii="Arial" w:hAnsi="Arial" w:cs="Arial"/>
          <w:sz w:val="32"/>
          <w:szCs w:val="36"/>
        </w:rPr>
      </w:pPr>
    </w:p>
    <w:p w:rsidR="00E5316A" w:rsidRPr="00E5316A" w:rsidRDefault="00E5316A" w:rsidP="00E5316A">
      <w:pPr>
        <w:jc w:val="center"/>
        <w:rPr>
          <w:rFonts w:ascii="Arial" w:hAnsi="Arial" w:cs="Arial"/>
          <w:sz w:val="32"/>
          <w:szCs w:val="36"/>
          <w:u w:val="single"/>
        </w:rPr>
      </w:pPr>
      <w:r w:rsidRPr="00E5316A">
        <w:rPr>
          <w:rFonts w:ascii="Arial" w:hAnsi="Arial" w:cs="Arial"/>
          <w:sz w:val="32"/>
          <w:szCs w:val="36"/>
          <w:u w:val="single"/>
        </w:rPr>
        <w:t>Año</w:t>
      </w:r>
    </w:p>
    <w:p w:rsidR="00E5316A" w:rsidRPr="00E5316A" w:rsidRDefault="00E5316A" w:rsidP="00E5316A">
      <w:pPr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2º</w:t>
      </w:r>
    </w:p>
    <w:p w:rsidR="00E5316A" w:rsidRDefault="00E5316A" w:rsidP="00E5316A">
      <w:pPr>
        <w:ind w:left="2124"/>
        <w:rPr>
          <w:rFonts w:ascii="Arial" w:hAnsi="Arial" w:cs="Arial"/>
          <w:sz w:val="32"/>
          <w:szCs w:val="36"/>
        </w:rPr>
      </w:pPr>
    </w:p>
    <w:p w:rsidR="003E692A" w:rsidRPr="00E5316A" w:rsidRDefault="003E692A" w:rsidP="00E5316A">
      <w:pPr>
        <w:ind w:left="2124"/>
        <w:rPr>
          <w:rFonts w:ascii="Arial" w:hAnsi="Arial" w:cs="Arial"/>
          <w:sz w:val="32"/>
          <w:szCs w:val="36"/>
        </w:rPr>
      </w:pPr>
      <w:r w:rsidRPr="00E5316A">
        <w:rPr>
          <w:rFonts w:ascii="Arial" w:hAnsi="Arial" w:cs="Arial"/>
          <w:sz w:val="32"/>
          <w:szCs w:val="36"/>
          <w:u w:val="single"/>
        </w:rPr>
        <w:t>Fecha de Entrega:</w:t>
      </w:r>
      <w:r w:rsidRPr="00E5316A">
        <w:rPr>
          <w:rFonts w:ascii="Arial" w:hAnsi="Arial" w:cs="Arial"/>
          <w:sz w:val="32"/>
          <w:szCs w:val="36"/>
        </w:rPr>
        <w:t xml:space="preserve"> </w:t>
      </w:r>
      <w:r w:rsidR="00FF6E4B">
        <w:rPr>
          <w:rFonts w:ascii="Arial" w:hAnsi="Arial" w:cs="Arial"/>
          <w:sz w:val="32"/>
          <w:szCs w:val="36"/>
        </w:rPr>
        <w:t>0</w:t>
      </w:r>
      <w:r w:rsidRPr="00E5316A">
        <w:rPr>
          <w:rFonts w:ascii="Arial" w:hAnsi="Arial" w:cs="Arial"/>
          <w:sz w:val="32"/>
          <w:szCs w:val="36"/>
        </w:rPr>
        <w:t>8/11/2017</w:t>
      </w:r>
    </w:p>
    <w:p w:rsidR="003E692A" w:rsidRPr="00E5316A" w:rsidRDefault="003E692A" w:rsidP="00E5316A">
      <w:pPr>
        <w:jc w:val="center"/>
        <w:rPr>
          <w:rFonts w:ascii="Arial" w:hAnsi="Arial" w:cs="Arial"/>
          <w:sz w:val="32"/>
          <w:szCs w:val="36"/>
        </w:rPr>
      </w:pPr>
    </w:p>
    <w:p w:rsidR="00ED0763" w:rsidRDefault="00ED0763" w:rsidP="00FF6E4B">
      <w:pPr>
        <w:rPr>
          <w:rFonts w:ascii="Arial" w:hAnsi="Arial" w:cs="Arial"/>
          <w:b/>
          <w:sz w:val="36"/>
          <w:szCs w:val="36"/>
          <w:u w:val="single"/>
        </w:rPr>
      </w:pPr>
    </w:p>
    <w:p w:rsidR="002223AA" w:rsidRDefault="002223AA" w:rsidP="00E5316A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:rsidR="00E5316A" w:rsidRDefault="00FB471B" w:rsidP="00E5316A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FB471B">
        <w:rPr>
          <w:rFonts w:ascii="Arial" w:hAnsi="Arial" w:cs="Arial"/>
          <w:b/>
          <w:sz w:val="36"/>
          <w:szCs w:val="36"/>
          <w:u w:val="single"/>
        </w:rPr>
        <w:t>INDICE</w:t>
      </w:r>
    </w:p>
    <w:p w:rsidR="002223AA" w:rsidRDefault="002223AA" w:rsidP="00E5316A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:rsidR="00ED0763" w:rsidRDefault="00ED0763" w:rsidP="00E5316A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:rsidR="002223AA" w:rsidRDefault="00317A33" w:rsidP="002223AA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Introducción</w:t>
      </w:r>
      <w:r w:rsidR="002223AA">
        <w:rPr>
          <w:rFonts w:ascii="Arial" w:hAnsi="Arial" w:cs="Arial"/>
          <w:sz w:val="24"/>
          <w:szCs w:val="36"/>
        </w:rPr>
        <w:t>………………</w:t>
      </w:r>
      <w:r w:rsidR="006306C3">
        <w:rPr>
          <w:rFonts w:ascii="Arial" w:hAnsi="Arial" w:cs="Arial"/>
          <w:sz w:val="24"/>
          <w:szCs w:val="36"/>
        </w:rPr>
        <w:t>……………</w:t>
      </w:r>
      <w:r>
        <w:rPr>
          <w:rFonts w:ascii="Arial" w:hAnsi="Arial" w:cs="Arial"/>
          <w:sz w:val="24"/>
          <w:szCs w:val="36"/>
        </w:rPr>
        <w:t>…..</w:t>
      </w:r>
      <w:r w:rsidR="006306C3">
        <w:rPr>
          <w:rFonts w:ascii="Arial" w:hAnsi="Arial" w:cs="Arial"/>
          <w:sz w:val="24"/>
          <w:szCs w:val="36"/>
        </w:rPr>
        <w:t>…………………………pag.</w:t>
      </w:r>
      <w:r>
        <w:rPr>
          <w:rFonts w:ascii="Arial" w:hAnsi="Arial" w:cs="Arial"/>
          <w:sz w:val="24"/>
          <w:szCs w:val="36"/>
        </w:rPr>
        <w:t xml:space="preserve"> 3</w:t>
      </w:r>
    </w:p>
    <w:p w:rsidR="006306C3" w:rsidRDefault="006306C3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Desarrollo</w:t>
      </w:r>
      <w:r w:rsidR="00317A33">
        <w:rPr>
          <w:rFonts w:ascii="Arial" w:hAnsi="Arial" w:cs="Arial"/>
          <w:sz w:val="24"/>
          <w:szCs w:val="36"/>
        </w:rPr>
        <w:t>…………………………………………..………………...pag. 4</w:t>
      </w:r>
    </w:p>
    <w:p w:rsidR="006306C3" w:rsidRDefault="002223AA" w:rsidP="002223AA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ab/>
      </w: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Resultados</w:t>
      </w:r>
      <w:r w:rsidR="006306C3">
        <w:rPr>
          <w:rFonts w:ascii="Arial" w:hAnsi="Arial" w:cs="Arial"/>
          <w:sz w:val="24"/>
          <w:szCs w:val="36"/>
        </w:rPr>
        <w:t>…………………..……………………</w:t>
      </w:r>
      <w:r w:rsidR="00317A33">
        <w:rPr>
          <w:rFonts w:ascii="Arial" w:hAnsi="Arial" w:cs="Arial"/>
          <w:sz w:val="24"/>
          <w:szCs w:val="36"/>
        </w:rPr>
        <w:t>…..</w:t>
      </w:r>
      <w:r w:rsidR="006306C3">
        <w:rPr>
          <w:rFonts w:ascii="Arial" w:hAnsi="Arial" w:cs="Arial"/>
          <w:sz w:val="24"/>
          <w:szCs w:val="36"/>
        </w:rPr>
        <w:t>………………pag.</w:t>
      </w:r>
      <w:r w:rsidR="00317A33">
        <w:rPr>
          <w:rFonts w:ascii="Arial" w:hAnsi="Arial" w:cs="Arial"/>
          <w:sz w:val="24"/>
          <w:szCs w:val="36"/>
        </w:rPr>
        <w:t xml:space="preserve"> 5</w:t>
      </w:r>
      <w:bookmarkStart w:id="0" w:name="_GoBack"/>
      <w:bookmarkEnd w:id="0"/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FF6E4B" w:rsidRDefault="00FF6E4B" w:rsidP="002223AA">
      <w:pPr>
        <w:rPr>
          <w:rFonts w:ascii="Arial" w:hAnsi="Arial" w:cs="Arial"/>
          <w:sz w:val="24"/>
          <w:szCs w:val="36"/>
        </w:rPr>
      </w:pPr>
    </w:p>
    <w:p w:rsidR="00FF6E4B" w:rsidRDefault="00FF6E4B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</w:p>
    <w:p w:rsidR="002223AA" w:rsidRDefault="002223AA" w:rsidP="002223AA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lastRenderedPageBreak/>
        <w:tab/>
      </w:r>
    </w:p>
    <w:p w:rsidR="00317A33" w:rsidRPr="002223AA" w:rsidRDefault="00317A33" w:rsidP="002223AA">
      <w:pPr>
        <w:rPr>
          <w:rFonts w:ascii="Arial" w:hAnsi="Arial" w:cs="Arial"/>
          <w:sz w:val="24"/>
          <w:szCs w:val="36"/>
        </w:rPr>
      </w:pPr>
    </w:p>
    <w:p w:rsidR="003E692A" w:rsidRDefault="00E5316A" w:rsidP="00E5316A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E5316A">
        <w:rPr>
          <w:rFonts w:ascii="Arial" w:hAnsi="Arial" w:cs="Arial"/>
          <w:b/>
          <w:sz w:val="36"/>
          <w:szCs w:val="36"/>
          <w:u w:val="single"/>
        </w:rPr>
        <w:t>INTRODUCCION</w:t>
      </w:r>
    </w:p>
    <w:p w:rsidR="00E5316A" w:rsidRPr="00E5316A" w:rsidRDefault="00E5316A" w:rsidP="00E5316A">
      <w:pPr>
        <w:rPr>
          <w:rFonts w:ascii="Arial" w:hAnsi="Arial" w:cs="Arial"/>
          <w:sz w:val="28"/>
          <w:szCs w:val="36"/>
        </w:rPr>
      </w:pPr>
    </w:p>
    <w:p w:rsidR="00AF0677" w:rsidRPr="00AF0677" w:rsidRDefault="00E5316A" w:rsidP="00E531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36"/>
        </w:rPr>
        <w:t xml:space="preserve">El presente informe se encuadra en </w:t>
      </w:r>
      <w:r w:rsidR="003E692A">
        <w:rPr>
          <w:rFonts w:ascii="Arial" w:hAnsi="Arial" w:cs="Arial"/>
          <w:sz w:val="24"/>
          <w:szCs w:val="24"/>
        </w:rPr>
        <w:t xml:space="preserve">la finalización de la catedra </w:t>
      </w:r>
      <w:r w:rsidR="00BD1968">
        <w:rPr>
          <w:rFonts w:ascii="Arial" w:hAnsi="Arial" w:cs="Arial"/>
          <w:sz w:val="24"/>
          <w:szCs w:val="24"/>
        </w:rPr>
        <w:t>Informática</w:t>
      </w:r>
      <w:r w:rsidR="003E692A">
        <w:rPr>
          <w:rFonts w:ascii="Arial" w:hAnsi="Arial" w:cs="Arial"/>
          <w:sz w:val="24"/>
          <w:szCs w:val="24"/>
        </w:rPr>
        <w:t xml:space="preserve"> Aplicada, perteneciente al 2º año de</w:t>
      </w:r>
      <w:r w:rsidR="00BD1968">
        <w:rPr>
          <w:rFonts w:ascii="Arial" w:hAnsi="Arial" w:cs="Arial"/>
          <w:sz w:val="24"/>
          <w:szCs w:val="24"/>
        </w:rPr>
        <w:t xml:space="preserve"> la</w:t>
      </w:r>
      <w:r w:rsidR="003E692A">
        <w:rPr>
          <w:rFonts w:ascii="Arial" w:hAnsi="Arial" w:cs="Arial"/>
          <w:sz w:val="24"/>
          <w:szCs w:val="24"/>
        </w:rPr>
        <w:t xml:space="preserve"> Licenciatura en Salud Ambiental</w:t>
      </w:r>
      <w:r w:rsidR="00BD1968">
        <w:rPr>
          <w:rFonts w:ascii="Arial" w:hAnsi="Arial" w:cs="Arial"/>
          <w:sz w:val="24"/>
          <w:szCs w:val="24"/>
        </w:rPr>
        <w:t xml:space="preserve"> de la Facultad de Ciencias de la Salud UNER,</w:t>
      </w:r>
      <w:r w:rsidR="003E692A">
        <w:rPr>
          <w:rFonts w:ascii="Arial" w:hAnsi="Arial" w:cs="Arial"/>
          <w:sz w:val="24"/>
          <w:szCs w:val="24"/>
        </w:rPr>
        <w:t xml:space="preserve"> mediante la aplicación de los contenidos desarrollados a lo largo de la cursada en un trabajo </w:t>
      </w:r>
      <w:r w:rsidR="006306C3">
        <w:rPr>
          <w:rFonts w:ascii="Arial" w:hAnsi="Arial" w:cs="Arial"/>
          <w:sz w:val="24"/>
          <w:szCs w:val="24"/>
        </w:rPr>
        <w:t>integrador</w:t>
      </w:r>
      <w:r w:rsidR="003E692A">
        <w:rPr>
          <w:rFonts w:ascii="Arial" w:hAnsi="Arial" w:cs="Arial"/>
          <w:sz w:val="24"/>
          <w:szCs w:val="24"/>
        </w:rPr>
        <w:t xml:space="preserve">, en conjunto con </w:t>
      </w:r>
      <w:r>
        <w:rPr>
          <w:rFonts w:ascii="Arial" w:hAnsi="Arial" w:cs="Arial"/>
          <w:sz w:val="24"/>
          <w:szCs w:val="24"/>
        </w:rPr>
        <w:t>autoridades de la M</w:t>
      </w:r>
      <w:r w:rsidR="00BD1968">
        <w:rPr>
          <w:rFonts w:ascii="Arial" w:hAnsi="Arial" w:cs="Arial"/>
          <w:sz w:val="24"/>
          <w:szCs w:val="24"/>
        </w:rPr>
        <w:t xml:space="preserve">unicipalidad de Concepción del Uruguay </w:t>
      </w:r>
      <w:r>
        <w:rPr>
          <w:rFonts w:ascii="Arial" w:hAnsi="Arial" w:cs="Arial"/>
          <w:sz w:val="24"/>
          <w:szCs w:val="24"/>
        </w:rPr>
        <w:t xml:space="preserve">e integrantes de la Campaña </w:t>
      </w:r>
      <w:r w:rsidR="004F53C7">
        <w:rPr>
          <w:rFonts w:ascii="Arial" w:hAnsi="Arial" w:cs="Arial"/>
          <w:sz w:val="24"/>
          <w:szCs w:val="24"/>
        </w:rPr>
        <w:t>“Paren de Fumigar</w:t>
      </w:r>
      <w:r>
        <w:rPr>
          <w:rFonts w:ascii="Arial" w:hAnsi="Arial" w:cs="Arial"/>
          <w:sz w:val="24"/>
          <w:szCs w:val="24"/>
        </w:rPr>
        <w:t xml:space="preserve"> las Escuelas</w:t>
      </w:r>
      <w:r w:rsidR="004F53C7">
        <w:rPr>
          <w:rFonts w:ascii="Arial" w:hAnsi="Arial" w:cs="Arial"/>
          <w:sz w:val="24"/>
          <w:szCs w:val="24"/>
        </w:rPr>
        <w:t>”</w:t>
      </w:r>
      <w:r w:rsidR="00AF0677">
        <w:rPr>
          <w:rFonts w:ascii="Arial" w:hAnsi="Arial" w:cs="Arial"/>
          <w:sz w:val="24"/>
          <w:szCs w:val="24"/>
        </w:rPr>
        <w:t xml:space="preserve"> y del Grupo “Guerta y Energia”</w:t>
      </w: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FE7069" w:rsidRDefault="00FE7069" w:rsidP="00E5316A">
      <w:pPr>
        <w:jc w:val="both"/>
        <w:rPr>
          <w:rFonts w:ascii="Arial" w:hAnsi="Arial" w:cs="Arial"/>
          <w:sz w:val="24"/>
          <w:szCs w:val="24"/>
        </w:rPr>
      </w:pPr>
    </w:p>
    <w:p w:rsidR="00FE7069" w:rsidRDefault="00FE7069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FF6E4B" w:rsidRDefault="00FF6E4B" w:rsidP="00E5316A">
      <w:pPr>
        <w:jc w:val="both"/>
        <w:rPr>
          <w:rFonts w:ascii="Arial" w:hAnsi="Arial" w:cs="Arial"/>
          <w:sz w:val="24"/>
          <w:szCs w:val="24"/>
        </w:rPr>
      </w:pPr>
    </w:p>
    <w:p w:rsidR="00FF6E4B" w:rsidRDefault="00FF6E4B" w:rsidP="00E5316A">
      <w:pPr>
        <w:jc w:val="both"/>
        <w:rPr>
          <w:rFonts w:ascii="Arial" w:hAnsi="Arial" w:cs="Arial"/>
          <w:sz w:val="24"/>
          <w:szCs w:val="24"/>
        </w:rPr>
      </w:pPr>
    </w:p>
    <w:p w:rsidR="00FF6E4B" w:rsidRDefault="00FF6E4B" w:rsidP="00E5316A">
      <w:pPr>
        <w:jc w:val="both"/>
        <w:rPr>
          <w:rFonts w:ascii="Arial" w:hAnsi="Arial" w:cs="Arial"/>
          <w:sz w:val="24"/>
          <w:szCs w:val="24"/>
        </w:rPr>
      </w:pPr>
    </w:p>
    <w:p w:rsidR="00FF6E4B" w:rsidRDefault="00FF6E4B" w:rsidP="00E5316A">
      <w:pPr>
        <w:jc w:val="both"/>
        <w:rPr>
          <w:rFonts w:ascii="Arial" w:hAnsi="Arial" w:cs="Arial"/>
          <w:sz w:val="24"/>
          <w:szCs w:val="24"/>
        </w:rPr>
      </w:pPr>
    </w:p>
    <w:p w:rsidR="00FF6E4B" w:rsidRDefault="00FF6E4B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 w:rsidP="00E5316A">
      <w:pPr>
        <w:jc w:val="both"/>
        <w:rPr>
          <w:rFonts w:ascii="Arial" w:hAnsi="Arial" w:cs="Arial"/>
          <w:sz w:val="24"/>
          <w:szCs w:val="24"/>
        </w:rPr>
      </w:pPr>
    </w:p>
    <w:p w:rsidR="00E5316A" w:rsidRDefault="00E5316A">
      <w:pPr>
        <w:rPr>
          <w:rFonts w:ascii="Arial" w:hAnsi="Arial" w:cs="Arial"/>
          <w:sz w:val="36"/>
          <w:szCs w:val="24"/>
        </w:rPr>
      </w:pPr>
    </w:p>
    <w:p w:rsidR="00BD1968" w:rsidRDefault="00E5316A" w:rsidP="00E5316A">
      <w:pPr>
        <w:ind w:left="2124" w:firstLine="708"/>
        <w:rPr>
          <w:rFonts w:ascii="Arial" w:hAnsi="Arial" w:cs="Arial"/>
          <w:b/>
          <w:sz w:val="36"/>
          <w:szCs w:val="24"/>
          <w:u w:val="single"/>
        </w:rPr>
      </w:pPr>
      <w:r w:rsidRPr="00E5316A">
        <w:rPr>
          <w:rFonts w:ascii="Arial" w:hAnsi="Arial" w:cs="Arial"/>
          <w:b/>
          <w:sz w:val="36"/>
          <w:szCs w:val="24"/>
          <w:u w:val="single"/>
        </w:rPr>
        <w:t>DESARROLLO</w:t>
      </w:r>
    </w:p>
    <w:p w:rsidR="002223AA" w:rsidRPr="002223AA" w:rsidRDefault="002223AA" w:rsidP="002223AA">
      <w:pPr>
        <w:rPr>
          <w:rFonts w:ascii="Arial" w:hAnsi="Arial" w:cs="Arial"/>
          <w:sz w:val="24"/>
          <w:szCs w:val="24"/>
        </w:rPr>
      </w:pPr>
    </w:p>
    <w:p w:rsidR="00BD1968" w:rsidRDefault="002223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trabajo </w:t>
      </w:r>
      <w:r w:rsidR="00FF6E4B">
        <w:rPr>
          <w:rFonts w:ascii="Arial" w:hAnsi="Arial" w:cs="Arial"/>
          <w:sz w:val="24"/>
          <w:szCs w:val="24"/>
        </w:rPr>
        <w:t>desarrollado</w:t>
      </w:r>
      <w:r>
        <w:rPr>
          <w:rFonts w:ascii="Arial" w:hAnsi="Arial" w:cs="Arial"/>
          <w:sz w:val="24"/>
          <w:szCs w:val="24"/>
        </w:rPr>
        <w:t xml:space="preserve"> comprendió diferentes etapas de análisis e investigación: en un primer lugar a nivel áulico, luego a nivel informático e individual, </w:t>
      </w:r>
      <w:r w:rsidR="00C73A79">
        <w:rPr>
          <w:rFonts w:ascii="Arial" w:hAnsi="Arial" w:cs="Arial"/>
          <w:sz w:val="24"/>
          <w:szCs w:val="24"/>
        </w:rPr>
        <w:t>reforzando con</w:t>
      </w:r>
      <w:r>
        <w:rPr>
          <w:rFonts w:ascii="Arial" w:hAnsi="Arial" w:cs="Arial"/>
          <w:sz w:val="24"/>
          <w:szCs w:val="24"/>
        </w:rPr>
        <w:t xml:space="preserve"> un reconocimiento en terreno para finalizar con la unión de las diferentes partes y realizar una conclusión </w:t>
      </w:r>
      <w:r w:rsidR="00C73A79">
        <w:rPr>
          <w:rFonts w:ascii="Arial" w:hAnsi="Arial" w:cs="Arial"/>
          <w:sz w:val="24"/>
          <w:szCs w:val="24"/>
        </w:rPr>
        <w:t>grupal.</w:t>
      </w:r>
    </w:p>
    <w:p w:rsidR="00C73A79" w:rsidRDefault="00C73A79">
      <w:pPr>
        <w:rPr>
          <w:rFonts w:ascii="Arial" w:hAnsi="Arial" w:cs="Arial"/>
          <w:sz w:val="24"/>
          <w:szCs w:val="24"/>
        </w:rPr>
      </w:pPr>
    </w:p>
    <w:p w:rsidR="00C73A79" w:rsidRPr="00317A33" w:rsidRDefault="00C73A79" w:rsidP="00C73A7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 w:rsidRPr="00317A33">
        <w:rPr>
          <w:rFonts w:ascii="Arial" w:hAnsi="Arial" w:cs="Arial"/>
          <w:sz w:val="24"/>
          <w:szCs w:val="24"/>
          <w:u w:val="single"/>
        </w:rPr>
        <w:t xml:space="preserve">Primera parte – </w:t>
      </w:r>
      <w:r w:rsidR="00317A33" w:rsidRPr="00317A33">
        <w:rPr>
          <w:rFonts w:ascii="Arial" w:hAnsi="Arial" w:cs="Arial"/>
          <w:sz w:val="24"/>
          <w:szCs w:val="24"/>
          <w:u w:val="single"/>
        </w:rPr>
        <w:t>Análisis</w:t>
      </w:r>
      <w:r w:rsidRPr="00317A33">
        <w:rPr>
          <w:rFonts w:ascii="Arial" w:hAnsi="Arial" w:cs="Arial"/>
          <w:sz w:val="24"/>
          <w:szCs w:val="24"/>
          <w:u w:val="single"/>
        </w:rPr>
        <w:t xml:space="preserve"> a Nivel </w:t>
      </w:r>
      <w:r w:rsidR="00317A33" w:rsidRPr="00317A33">
        <w:rPr>
          <w:rFonts w:ascii="Arial" w:hAnsi="Arial" w:cs="Arial"/>
          <w:sz w:val="24"/>
          <w:szCs w:val="24"/>
          <w:u w:val="single"/>
        </w:rPr>
        <w:t>Áulico</w:t>
      </w:r>
      <w:r w:rsidRPr="00317A33">
        <w:rPr>
          <w:rFonts w:ascii="Arial" w:hAnsi="Arial" w:cs="Arial"/>
          <w:sz w:val="24"/>
          <w:szCs w:val="24"/>
          <w:u w:val="single"/>
        </w:rPr>
        <w:t>:</w:t>
      </w:r>
    </w:p>
    <w:p w:rsidR="00C73A79" w:rsidRDefault="00317A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Consistió</w:t>
      </w:r>
      <w:r w:rsidR="00C73A79">
        <w:rPr>
          <w:rFonts w:ascii="Arial" w:hAnsi="Arial" w:cs="Arial"/>
          <w:sz w:val="24"/>
          <w:szCs w:val="24"/>
        </w:rPr>
        <w:t xml:space="preserve"> en analizar y debatir la Ordenanza Municipal Nº 9735 (acerca de la </w:t>
      </w:r>
      <w:r>
        <w:rPr>
          <w:rFonts w:ascii="Arial" w:hAnsi="Arial" w:cs="Arial"/>
          <w:sz w:val="24"/>
          <w:szCs w:val="24"/>
        </w:rPr>
        <w:t>aplicación</w:t>
      </w:r>
      <w:r w:rsidR="00C73A79">
        <w:rPr>
          <w:rFonts w:ascii="Arial" w:hAnsi="Arial" w:cs="Arial"/>
          <w:sz w:val="24"/>
          <w:szCs w:val="24"/>
        </w:rPr>
        <w:t xml:space="preserve"> terrestre de fitosanitarios) entre alumnos y profesores, a fin</w:t>
      </w:r>
      <w:r w:rsidR="00645BEC">
        <w:rPr>
          <w:rFonts w:ascii="Arial" w:hAnsi="Arial" w:cs="Arial"/>
          <w:sz w:val="24"/>
          <w:szCs w:val="24"/>
        </w:rPr>
        <w:t xml:space="preserve"> de conocer los establecimientos </w:t>
      </w:r>
      <w:r w:rsidR="00845767">
        <w:rPr>
          <w:rFonts w:ascii="Arial" w:hAnsi="Arial" w:cs="Arial"/>
          <w:sz w:val="24"/>
          <w:szCs w:val="24"/>
        </w:rPr>
        <w:t xml:space="preserve">considerados en la mencionada Ordenanza, sugerir otros, y dividir el Ejido Urbano de la ciudad de </w:t>
      </w:r>
      <w:r>
        <w:rPr>
          <w:rFonts w:ascii="Arial" w:hAnsi="Arial" w:cs="Arial"/>
          <w:sz w:val="24"/>
          <w:szCs w:val="24"/>
        </w:rPr>
        <w:t>Concepción</w:t>
      </w:r>
      <w:r w:rsidR="00845767">
        <w:rPr>
          <w:rFonts w:ascii="Arial" w:hAnsi="Arial" w:cs="Arial"/>
          <w:sz w:val="24"/>
          <w:szCs w:val="24"/>
        </w:rPr>
        <w:t xml:space="preserve"> del Uruguay en secciones a relevar por cada alumno.</w:t>
      </w:r>
    </w:p>
    <w:p w:rsidR="00845767" w:rsidRDefault="00845767">
      <w:pPr>
        <w:rPr>
          <w:rFonts w:ascii="Arial" w:hAnsi="Arial" w:cs="Arial"/>
          <w:sz w:val="24"/>
          <w:szCs w:val="24"/>
        </w:rPr>
      </w:pPr>
    </w:p>
    <w:p w:rsidR="00845767" w:rsidRPr="00317A33" w:rsidRDefault="00845767" w:rsidP="0084576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 w:rsidRPr="00317A33">
        <w:rPr>
          <w:rFonts w:ascii="Arial" w:hAnsi="Arial" w:cs="Arial"/>
          <w:sz w:val="24"/>
          <w:szCs w:val="24"/>
          <w:u w:val="single"/>
        </w:rPr>
        <w:t xml:space="preserve">Segunda parte – Relevamiento a Nivel </w:t>
      </w:r>
      <w:r w:rsidR="00317A33" w:rsidRPr="00317A33">
        <w:rPr>
          <w:rFonts w:ascii="Arial" w:hAnsi="Arial" w:cs="Arial"/>
          <w:sz w:val="24"/>
          <w:szCs w:val="24"/>
          <w:u w:val="single"/>
        </w:rPr>
        <w:t>Informático</w:t>
      </w:r>
      <w:r w:rsidRPr="00317A33">
        <w:rPr>
          <w:rFonts w:ascii="Arial" w:hAnsi="Arial" w:cs="Arial"/>
          <w:sz w:val="24"/>
          <w:szCs w:val="24"/>
          <w:u w:val="single"/>
        </w:rPr>
        <w:t xml:space="preserve"> – Individual</w:t>
      </w:r>
      <w:r w:rsidR="009A631E" w:rsidRPr="00317A33">
        <w:rPr>
          <w:rFonts w:ascii="Arial" w:hAnsi="Arial" w:cs="Arial"/>
          <w:sz w:val="24"/>
          <w:szCs w:val="24"/>
          <w:u w:val="single"/>
        </w:rPr>
        <w:t xml:space="preserve"> y posterior reconocimiento en terreno</w:t>
      </w:r>
    </w:p>
    <w:p w:rsidR="00845767" w:rsidRDefault="00845767" w:rsidP="008457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etapa </w:t>
      </w:r>
      <w:r w:rsidR="00317A33">
        <w:rPr>
          <w:rFonts w:ascii="Arial" w:hAnsi="Arial" w:cs="Arial"/>
          <w:sz w:val="24"/>
          <w:szCs w:val="24"/>
        </w:rPr>
        <w:t>comprendió</w:t>
      </w:r>
      <w:r>
        <w:rPr>
          <w:rFonts w:ascii="Arial" w:hAnsi="Arial" w:cs="Arial"/>
          <w:sz w:val="24"/>
          <w:szCs w:val="24"/>
        </w:rPr>
        <w:t xml:space="preserve"> el relevamiento de la sección asignada de cada alumno, mediante la utilización de un Sistema de </w:t>
      </w:r>
      <w:r w:rsidR="00317A33">
        <w:rPr>
          <w:rFonts w:ascii="Arial" w:hAnsi="Arial" w:cs="Arial"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 xml:space="preserve"> </w:t>
      </w:r>
      <w:r w:rsidR="00317A33">
        <w:rPr>
          <w:rFonts w:ascii="Arial" w:hAnsi="Arial" w:cs="Arial"/>
          <w:sz w:val="24"/>
          <w:szCs w:val="24"/>
        </w:rPr>
        <w:t>Geográfico</w:t>
      </w:r>
      <w:r>
        <w:rPr>
          <w:rFonts w:ascii="Arial" w:hAnsi="Arial" w:cs="Arial"/>
          <w:sz w:val="24"/>
          <w:szCs w:val="24"/>
        </w:rPr>
        <w:t xml:space="preserve"> (QGIS) y técnicas de digitalización</w:t>
      </w:r>
      <w:r w:rsidR="00ED0763">
        <w:rPr>
          <w:rFonts w:ascii="Arial" w:hAnsi="Arial" w:cs="Arial"/>
          <w:sz w:val="24"/>
          <w:szCs w:val="24"/>
        </w:rPr>
        <w:t xml:space="preserve"> con herramientas de Google </w:t>
      </w:r>
      <w:proofErr w:type="spellStart"/>
      <w:r w:rsidR="00317A33">
        <w:rPr>
          <w:rFonts w:ascii="Arial" w:hAnsi="Arial" w:cs="Arial"/>
          <w:sz w:val="24"/>
          <w:szCs w:val="24"/>
        </w:rPr>
        <w:t>Satellite</w:t>
      </w:r>
      <w:proofErr w:type="spellEnd"/>
      <w:r>
        <w:rPr>
          <w:rFonts w:ascii="Arial" w:hAnsi="Arial" w:cs="Arial"/>
          <w:sz w:val="24"/>
          <w:szCs w:val="24"/>
        </w:rPr>
        <w:t xml:space="preserve">, en el cual de manera individual se </w:t>
      </w:r>
      <w:r w:rsidR="00317A33">
        <w:rPr>
          <w:rFonts w:ascii="Arial" w:hAnsi="Arial" w:cs="Arial"/>
          <w:sz w:val="24"/>
          <w:szCs w:val="24"/>
        </w:rPr>
        <w:t>procedió</w:t>
      </w:r>
      <w:r>
        <w:rPr>
          <w:rFonts w:ascii="Arial" w:hAnsi="Arial" w:cs="Arial"/>
          <w:sz w:val="24"/>
          <w:szCs w:val="24"/>
        </w:rPr>
        <w:t xml:space="preserve"> a:</w:t>
      </w:r>
    </w:p>
    <w:p w:rsidR="00845767" w:rsidRDefault="00845767" w:rsidP="0084576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capas de puntos, líneas y polígonos (entidades geográficas básicas de un SIG).</w:t>
      </w:r>
    </w:p>
    <w:p w:rsidR="00845767" w:rsidRDefault="00845767" w:rsidP="0084576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Identificar y digitalizar los establecimientos y cursos de agua presentes en cada sección.</w:t>
      </w:r>
    </w:p>
    <w:p w:rsidR="009A631E" w:rsidRDefault="009A631E" w:rsidP="0084576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caso de aquellos</w:t>
      </w:r>
      <w:r w:rsidR="00ED0763">
        <w:rPr>
          <w:rFonts w:ascii="Arial" w:hAnsi="Arial" w:cs="Arial"/>
          <w:sz w:val="24"/>
          <w:szCs w:val="24"/>
        </w:rPr>
        <w:t xml:space="preserve"> casos que no se pudieron identificar, se </w:t>
      </w:r>
      <w:r w:rsidR="00317A33">
        <w:rPr>
          <w:rFonts w:ascii="Arial" w:hAnsi="Arial" w:cs="Arial"/>
          <w:sz w:val="24"/>
          <w:szCs w:val="24"/>
        </w:rPr>
        <w:t>viajó</w:t>
      </w:r>
      <w:r w:rsidR="00ED0763">
        <w:rPr>
          <w:rFonts w:ascii="Arial" w:hAnsi="Arial" w:cs="Arial"/>
          <w:sz w:val="24"/>
          <w:szCs w:val="24"/>
        </w:rPr>
        <w:t xml:space="preserve"> hasta la localización en el terreno para reconocerlos de manera </w:t>
      </w:r>
      <w:r w:rsidR="00317A33">
        <w:rPr>
          <w:rFonts w:ascii="Arial" w:hAnsi="Arial" w:cs="Arial"/>
          <w:sz w:val="24"/>
          <w:szCs w:val="24"/>
        </w:rPr>
        <w:t>fiable.</w:t>
      </w:r>
    </w:p>
    <w:p w:rsidR="00845767" w:rsidRDefault="009A631E" w:rsidP="0084576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Determinar el área de influencia</w:t>
      </w:r>
      <w:r w:rsidR="00ED0763">
        <w:rPr>
          <w:rFonts w:ascii="Arial" w:hAnsi="Arial" w:cs="Arial"/>
          <w:sz w:val="24"/>
          <w:szCs w:val="24"/>
        </w:rPr>
        <w:t xml:space="preserve"> de las </w:t>
      </w:r>
      <w:r w:rsidR="00317A33">
        <w:rPr>
          <w:rFonts w:ascii="Arial" w:hAnsi="Arial" w:cs="Arial"/>
          <w:sz w:val="24"/>
          <w:szCs w:val="24"/>
        </w:rPr>
        <w:t>distancias</w:t>
      </w:r>
      <w:r w:rsidR="00ED0763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dichas entidades</w:t>
      </w:r>
      <w:r w:rsidR="00ED0763">
        <w:rPr>
          <w:rFonts w:ascii="Arial" w:hAnsi="Arial" w:cs="Arial"/>
          <w:sz w:val="24"/>
          <w:szCs w:val="24"/>
        </w:rPr>
        <w:t xml:space="preserve"> en las que no se pueden realizar aplicaciones terrestres de fitosanitarios</w:t>
      </w:r>
      <w:r>
        <w:rPr>
          <w:rFonts w:ascii="Arial" w:hAnsi="Arial" w:cs="Arial"/>
          <w:sz w:val="24"/>
          <w:szCs w:val="24"/>
        </w:rPr>
        <w:t>, de acuerdo a lo establecido por la Ordenanza:</w:t>
      </w:r>
    </w:p>
    <w:p w:rsidR="009A631E" w:rsidRDefault="009A631E" w:rsidP="009A631E">
      <w:pPr>
        <w:pStyle w:val="Prrafodelista"/>
        <w:numPr>
          <w:ilvl w:val="3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500 metros para establecimientos, y</w:t>
      </w:r>
    </w:p>
    <w:p w:rsidR="009A631E" w:rsidRDefault="009A631E" w:rsidP="009A631E">
      <w:pPr>
        <w:pStyle w:val="Prrafodelista"/>
        <w:numPr>
          <w:ilvl w:val="3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200 metros para cursos de agua.</w:t>
      </w:r>
    </w:p>
    <w:p w:rsidR="009A631E" w:rsidRDefault="00ED0763" w:rsidP="009A631E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acuerdo a los resultados, se obtuvieron las áreas y zonas en las que no se pueden realizar dichas aplicaciones, y aquellas en las que </w:t>
      </w:r>
      <w:r w:rsidR="00317A33">
        <w:rPr>
          <w:rFonts w:ascii="Arial" w:hAnsi="Arial" w:cs="Arial"/>
          <w:sz w:val="24"/>
          <w:szCs w:val="24"/>
        </w:rPr>
        <w:t>sí</w:t>
      </w:r>
      <w:r>
        <w:rPr>
          <w:rFonts w:ascii="Arial" w:hAnsi="Arial" w:cs="Arial"/>
          <w:sz w:val="24"/>
          <w:szCs w:val="24"/>
        </w:rPr>
        <w:t xml:space="preserve"> se pueden realizar.</w:t>
      </w:r>
    </w:p>
    <w:p w:rsidR="00BD1968" w:rsidRDefault="00BD1968">
      <w:pPr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ED0763" w:rsidRDefault="00ED0763" w:rsidP="00ED0763">
      <w:pPr>
        <w:ind w:left="1416" w:firstLine="708"/>
        <w:jc w:val="both"/>
        <w:rPr>
          <w:rFonts w:ascii="Arial" w:hAnsi="Arial" w:cs="Arial"/>
          <w:b/>
          <w:sz w:val="36"/>
          <w:szCs w:val="24"/>
          <w:u w:val="single"/>
        </w:rPr>
      </w:pPr>
    </w:p>
    <w:p w:rsidR="00C01918" w:rsidRDefault="00ED0763" w:rsidP="00ED0763">
      <w:pPr>
        <w:ind w:left="1416" w:firstLine="708"/>
        <w:jc w:val="both"/>
        <w:rPr>
          <w:rFonts w:ascii="Arial" w:hAnsi="Arial" w:cs="Arial"/>
          <w:b/>
          <w:sz w:val="36"/>
          <w:szCs w:val="24"/>
          <w:u w:val="single"/>
        </w:rPr>
      </w:pPr>
      <w:r w:rsidRPr="00ED0763">
        <w:rPr>
          <w:rFonts w:ascii="Arial" w:hAnsi="Arial" w:cs="Arial"/>
          <w:b/>
          <w:sz w:val="36"/>
          <w:szCs w:val="24"/>
        </w:rPr>
        <w:t xml:space="preserve">  </w:t>
      </w:r>
      <w:r w:rsidRPr="00ED0763">
        <w:rPr>
          <w:rFonts w:ascii="Arial" w:hAnsi="Arial" w:cs="Arial"/>
          <w:b/>
          <w:sz w:val="36"/>
          <w:szCs w:val="24"/>
          <w:u w:val="single"/>
        </w:rPr>
        <w:t>RESULTADOS</w:t>
      </w:r>
    </w:p>
    <w:p w:rsidR="00ED0763" w:rsidRPr="00ED0763" w:rsidRDefault="00ED0763" w:rsidP="00ED0763">
      <w:pPr>
        <w:jc w:val="both"/>
        <w:rPr>
          <w:rFonts w:ascii="Arial" w:hAnsi="Arial" w:cs="Arial"/>
          <w:szCs w:val="24"/>
        </w:rPr>
      </w:pPr>
    </w:p>
    <w:p w:rsidR="00C01918" w:rsidRDefault="00FE7069" w:rsidP="00BD19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acuerdo al procedimiento detallado anteriormente, se obtuvieron como resultado los siguientes mapas:</w:t>
      </w:r>
    </w:p>
    <w:p w:rsidR="00FE7069" w:rsidRDefault="00D81827" w:rsidP="00BD19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400040" cy="394779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-con-s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27" w:rsidRDefault="00D81827" w:rsidP="00BD19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400040" cy="381762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-final-im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Pr="00317A33" w:rsidRDefault="00317A33" w:rsidP="00BD196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</w:t>
      </w:r>
      <w:r w:rsidR="00FF6E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determinó</w:t>
      </w:r>
      <w:r w:rsidR="00FF6E4B">
        <w:rPr>
          <w:rFonts w:ascii="Arial" w:hAnsi="Arial" w:cs="Arial"/>
          <w:sz w:val="24"/>
          <w:szCs w:val="24"/>
        </w:rPr>
        <w:t xml:space="preserve"> que el área total apta para fumigación terrestre es de </w:t>
      </w:r>
      <w:r w:rsidR="00FF6E4B" w:rsidRPr="00317A33">
        <w:rPr>
          <w:rFonts w:ascii="Arial" w:hAnsi="Arial" w:cs="Arial"/>
          <w:b/>
          <w:sz w:val="24"/>
          <w:szCs w:val="24"/>
        </w:rPr>
        <w:t>11134</w:t>
      </w:r>
      <w:r w:rsidRPr="00317A33">
        <w:rPr>
          <w:rFonts w:ascii="Arial" w:hAnsi="Arial" w:cs="Arial"/>
          <w:b/>
          <w:sz w:val="24"/>
          <w:szCs w:val="24"/>
        </w:rPr>
        <w:t>.9 hectáreas</w:t>
      </w:r>
    </w:p>
    <w:p w:rsidR="00937787" w:rsidRDefault="00937787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p w:rsidR="00C01918" w:rsidRPr="00C01918" w:rsidRDefault="00C01918" w:rsidP="00BD1968">
      <w:pPr>
        <w:jc w:val="both"/>
        <w:rPr>
          <w:rFonts w:ascii="Arial" w:hAnsi="Arial" w:cs="Arial"/>
          <w:sz w:val="24"/>
          <w:szCs w:val="24"/>
        </w:rPr>
      </w:pPr>
    </w:p>
    <w:sectPr w:rsidR="00C01918" w:rsidRPr="00C01918" w:rsidSect="006306C3">
      <w:footerReference w:type="default" r:id="rId12"/>
      <w:pgSz w:w="11906" w:h="16838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2100" w:rsidRDefault="00682100" w:rsidP="006306C3">
      <w:pPr>
        <w:spacing w:after="0" w:line="240" w:lineRule="auto"/>
      </w:pPr>
      <w:r>
        <w:separator/>
      </w:r>
    </w:p>
  </w:endnote>
  <w:endnote w:type="continuationSeparator" w:id="0">
    <w:p w:rsidR="00682100" w:rsidRDefault="00682100" w:rsidP="00630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8331067"/>
      <w:docPartObj>
        <w:docPartGallery w:val="Page Numbers (Bottom of Page)"/>
        <w:docPartUnique/>
      </w:docPartObj>
    </w:sdtPr>
    <w:sdtContent>
      <w:p w:rsidR="006306C3" w:rsidRDefault="006306C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7A33" w:rsidRPr="00317A33">
          <w:rPr>
            <w:noProof/>
            <w:lang w:val="es-ES"/>
          </w:rPr>
          <w:t>2</w:t>
        </w:r>
        <w:r>
          <w:fldChar w:fldCharType="end"/>
        </w:r>
      </w:p>
    </w:sdtContent>
  </w:sdt>
  <w:p w:rsidR="006306C3" w:rsidRDefault="006306C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2100" w:rsidRDefault="00682100" w:rsidP="006306C3">
      <w:pPr>
        <w:spacing w:after="0" w:line="240" w:lineRule="auto"/>
      </w:pPr>
      <w:r>
        <w:separator/>
      </w:r>
    </w:p>
  </w:footnote>
  <w:footnote w:type="continuationSeparator" w:id="0">
    <w:p w:rsidR="00682100" w:rsidRDefault="00682100" w:rsidP="00630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705D1"/>
    <w:multiLevelType w:val="hybridMultilevel"/>
    <w:tmpl w:val="A02AE3E4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59C81C59"/>
    <w:multiLevelType w:val="hybridMultilevel"/>
    <w:tmpl w:val="8584BA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EA34A0"/>
    <w:multiLevelType w:val="hybridMultilevel"/>
    <w:tmpl w:val="58D42850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5B31378C"/>
    <w:multiLevelType w:val="hybridMultilevel"/>
    <w:tmpl w:val="0114DD5E"/>
    <w:lvl w:ilvl="0" w:tplc="6EC279A2">
      <w:start w:val="1"/>
      <w:numFmt w:val="bullet"/>
      <w:lvlText w:val="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C279A2">
      <w:start w:val="1"/>
      <w:numFmt w:val="bullet"/>
      <w:lvlText w:val=""/>
      <w:lvlJc w:val="left"/>
      <w:pPr>
        <w:ind w:left="2880" w:hanging="360"/>
      </w:pPr>
      <w:rPr>
        <w:rFonts w:ascii="Wingdings" w:hAnsi="Wingdings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DF4361"/>
    <w:multiLevelType w:val="hybridMultilevel"/>
    <w:tmpl w:val="6A9C51D0"/>
    <w:lvl w:ilvl="0" w:tplc="0C0A0005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5">
    <w:nsid w:val="74F24015"/>
    <w:multiLevelType w:val="hybridMultilevel"/>
    <w:tmpl w:val="519644BE"/>
    <w:lvl w:ilvl="0" w:tplc="0C0A000F">
      <w:start w:val="1"/>
      <w:numFmt w:val="decimal"/>
      <w:lvlText w:val="%1."/>
      <w:lvlJc w:val="left"/>
      <w:pPr>
        <w:ind w:left="2143" w:hanging="360"/>
      </w:pPr>
    </w:lvl>
    <w:lvl w:ilvl="1" w:tplc="0C0A0019" w:tentative="1">
      <w:start w:val="1"/>
      <w:numFmt w:val="lowerLetter"/>
      <w:lvlText w:val="%2."/>
      <w:lvlJc w:val="left"/>
      <w:pPr>
        <w:ind w:left="2863" w:hanging="360"/>
      </w:pPr>
    </w:lvl>
    <w:lvl w:ilvl="2" w:tplc="0C0A001B" w:tentative="1">
      <w:start w:val="1"/>
      <w:numFmt w:val="lowerRoman"/>
      <w:lvlText w:val="%3."/>
      <w:lvlJc w:val="right"/>
      <w:pPr>
        <w:ind w:left="3583" w:hanging="180"/>
      </w:pPr>
    </w:lvl>
    <w:lvl w:ilvl="3" w:tplc="0C0A000F" w:tentative="1">
      <w:start w:val="1"/>
      <w:numFmt w:val="decimal"/>
      <w:lvlText w:val="%4."/>
      <w:lvlJc w:val="left"/>
      <w:pPr>
        <w:ind w:left="4303" w:hanging="360"/>
      </w:pPr>
    </w:lvl>
    <w:lvl w:ilvl="4" w:tplc="0C0A0019" w:tentative="1">
      <w:start w:val="1"/>
      <w:numFmt w:val="lowerLetter"/>
      <w:lvlText w:val="%5."/>
      <w:lvlJc w:val="left"/>
      <w:pPr>
        <w:ind w:left="5023" w:hanging="360"/>
      </w:pPr>
    </w:lvl>
    <w:lvl w:ilvl="5" w:tplc="0C0A001B" w:tentative="1">
      <w:start w:val="1"/>
      <w:numFmt w:val="lowerRoman"/>
      <w:lvlText w:val="%6."/>
      <w:lvlJc w:val="right"/>
      <w:pPr>
        <w:ind w:left="5743" w:hanging="180"/>
      </w:pPr>
    </w:lvl>
    <w:lvl w:ilvl="6" w:tplc="0C0A000F" w:tentative="1">
      <w:start w:val="1"/>
      <w:numFmt w:val="decimal"/>
      <w:lvlText w:val="%7."/>
      <w:lvlJc w:val="left"/>
      <w:pPr>
        <w:ind w:left="6463" w:hanging="360"/>
      </w:pPr>
    </w:lvl>
    <w:lvl w:ilvl="7" w:tplc="0C0A0019" w:tentative="1">
      <w:start w:val="1"/>
      <w:numFmt w:val="lowerLetter"/>
      <w:lvlText w:val="%8."/>
      <w:lvlJc w:val="left"/>
      <w:pPr>
        <w:ind w:left="7183" w:hanging="360"/>
      </w:pPr>
    </w:lvl>
    <w:lvl w:ilvl="8" w:tplc="0C0A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6">
    <w:nsid w:val="77764E30"/>
    <w:multiLevelType w:val="hybridMultilevel"/>
    <w:tmpl w:val="DB2CB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es-AR" w:vendorID="64" w:dllVersion="131078" w:nlCheck="1" w:checkStyle="0"/>
  <w:activeWritingStyle w:appName="MSWord" w:lang="es-E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198"/>
    <w:rsid w:val="002223AA"/>
    <w:rsid w:val="002F6AD9"/>
    <w:rsid w:val="00317A33"/>
    <w:rsid w:val="003E692A"/>
    <w:rsid w:val="004A0033"/>
    <w:rsid w:val="004F53C7"/>
    <w:rsid w:val="00561DFA"/>
    <w:rsid w:val="006306C3"/>
    <w:rsid w:val="00645BEC"/>
    <w:rsid w:val="00682100"/>
    <w:rsid w:val="00845767"/>
    <w:rsid w:val="008E7198"/>
    <w:rsid w:val="00937787"/>
    <w:rsid w:val="009A631E"/>
    <w:rsid w:val="00AF0677"/>
    <w:rsid w:val="00AF305D"/>
    <w:rsid w:val="00BD1968"/>
    <w:rsid w:val="00C01918"/>
    <w:rsid w:val="00C73A79"/>
    <w:rsid w:val="00D81827"/>
    <w:rsid w:val="00E5316A"/>
    <w:rsid w:val="00ED0763"/>
    <w:rsid w:val="00F46ADD"/>
    <w:rsid w:val="00FB471B"/>
    <w:rsid w:val="00FE7069"/>
    <w:rsid w:val="00FF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6AD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3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316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306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6C3"/>
  </w:style>
  <w:style w:type="paragraph" w:styleId="Piedepgina">
    <w:name w:val="footer"/>
    <w:basedOn w:val="Normal"/>
    <w:link w:val="PiedepginaCar"/>
    <w:uiPriority w:val="99"/>
    <w:unhideWhenUsed/>
    <w:rsid w:val="006306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6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6AD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3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316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306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6C3"/>
  </w:style>
  <w:style w:type="paragraph" w:styleId="Piedepgina">
    <w:name w:val="footer"/>
    <w:basedOn w:val="Normal"/>
    <w:link w:val="PiedepginaCar"/>
    <w:uiPriority w:val="99"/>
    <w:unhideWhenUsed/>
    <w:rsid w:val="006306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6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9FC32-859A-4365-90F1-09E1F1746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476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FcsCsSalud</dc:creator>
  <cp:lastModifiedBy>Pablo</cp:lastModifiedBy>
  <cp:revision>3</cp:revision>
  <dcterms:created xsi:type="dcterms:W3CDTF">2017-11-09T14:59:00Z</dcterms:created>
  <dcterms:modified xsi:type="dcterms:W3CDTF">2017-11-09T23:25:00Z</dcterms:modified>
</cp:coreProperties>
</file>