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C4" w:rsidRDefault="00A2485C">
      <w:r>
        <w:t>Resumen trabajo UNLP para el defensor del pueblo (y trabajo completo)</w:t>
      </w:r>
    </w:p>
    <w:p w:rsidR="00A2485C" w:rsidRDefault="00A2485C">
      <w:hyperlink r:id="rId5" w:history="1">
        <w:r w:rsidRPr="000F2091">
          <w:rPr>
            <w:rStyle w:val="Hipervnculo"/>
          </w:rPr>
          <w:t>https://stepsamericalatina.org/la-produccion-agropecuaria-y-sus-efectos-sobre-la-sustentabilidad-y-la-salud-un-estudio-de-la-universidad-de-la-plata-respecto-del-uso-de-agroquimicos/</w:t>
        </w:r>
      </w:hyperlink>
    </w:p>
    <w:p w:rsidR="00A2485C" w:rsidRDefault="00A2485C">
      <w:r>
        <w:t>Trabajo de Damián sobre las escuelas rurales</w:t>
      </w:r>
    </w:p>
    <w:p w:rsidR="00A2485C" w:rsidRDefault="00A2485C">
      <w:r>
        <w:t>Ordenanza 9735 e informe de la cátedra de informática (</w:t>
      </w:r>
      <w:proofErr w:type="spellStart"/>
      <w:r>
        <w:t>Vaka</w:t>
      </w:r>
      <w:proofErr w:type="spellEnd"/>
      <w:r>
        <w:t xml:space="preserve"> y Martín)</w:t>
      </w:r>
    </w:p>
    <w:p w:rsidR="00A2485C" w:rsidRDefault="00A2485C">
      <w:r>
        <w:t xml:space="preserve">RENAMA: qué es </w:t>
      </w:r>
    </w:p>
    <w:p w:rsidR="00A2485C" w:rsidRDefault="00A2485C">
      <w:r>
        <w:t xml:space="preserve">Libro de </w:t>
      </w:r>
      <w:proofErr w:type="spellStart"/>
      <w:r>
        <w:t>Sarandon</w:t>
      </w:r>
      <w:proofErr w:type="spellEnd"/>
    </w:p>
    <w:p w:rsidR="00A2485C" w:rsidRDefault="00A2485C">
      <w:r>
        <w:t>Folletos del Hospital</w:t>
      </w:r>
    </w:p>
    <w:p w:rsidR="00A2485C" w:rsidRDefault="00A2485C">
      <w:r>
        <w:t xml:space="preserve">Opciones al modelo: Eduardo, Myriam </w:t>
      </w:r>
      <w:proofErr w:type="spellStart"/>
      <w:r>
        <w:t>Gorban</w:t>
      </w:r>
      <w:proofErr w:type="spellEnd"/>
    </w:p>
    <w:p w:rsidR="00A2485C" w:rsidRDefault="00C03020">
      <w:r>
        <w:t xml:space="preserve">Martina: hablar del </w:t>
      </w:r>
      <w:proofErr w:type="spellStart"/>
      <w:r>
        <w:t>ProHuerta</w:t>
      </w:r>
      <w:proofErr w:type="spellEnd"/>
      <w:r>
        <w:t xml:space="preserve"> y su colaboración y asesoramiento</w:t>
      </w:r>
    </w:p>
    <w:p w:rsidR="00C03020" w:rsidRDefault="00C03020">
      <w:r>
        <w:t xml:space="preserve">Prácticas cercanas: La Dorita y </w:t>
      </w:r>
      <w:proofErr w:type="spellStart"/>
      <w:r>
        <w:t>nosotres</w:t>
      </w:r>
      <w:proofErr w:type="spellEnd"/>
      <w:r>
        <w:t>.</w:t>
      </w:r>
    </w:p>
    <w:p w:rsidR="007C311D" w:rsidRDefault="00C03020">
      <w:r>
        <w:t>Trabajo de investigación (revisar COPAER)</w:t>
      </w:r>
      <w:bookmarkStart w:id="0" w:name="_GoBack"/>
      <w:bookmarkEnd w:id="0"/>
    </w:p>
    <w:sectPr w:rsidR="007C3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5C"/>
    <w:rsid w:val="007C311D"/>
    <w:rsid w:val="008C3752"/>
    <w:rsid w:val="00A2485C"/>
    <w:rsid w:val="00C03020"/>
    <w:rsid w:val="00C86C1F"/>
    <w:rsid w:val="00D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8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8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epsamericalatina.org/la-produccion-agropecuaria-y-sus-efectos-sobre-la-sustentabilidad-y-la-salud-un-estudio-de-la-universidad-de-la-plata-respecto-del-uso-de-agroquim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Tejedor</dc:creator>
  <cp:lastModifiedBy>Cristina Tejedor</cp:lastModifiedBy>
  <cp:revision>3</cp:revision>
  <dcterms:created xsi:type="dcterms:W3CDTF">2017-09-29T19:54:00Z</dcterms:created>
  <dcterms:modified xsi:type="dcterms:W3CDTF">2017-09-29T22:39:00Z</dcterms:modified>
</cp:coreProperties>
</file>