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2DE" w:rsidRPr="008E52DE" w:rsidRDefault="00893A00" w:rsidP="008E52D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>
        <w:rPr>
          <w:rFonts w:ascii="Verdana" w:eastAsia="Times New Roman" w:hAnsi="Verdana" w:cs="Times New Roman"/>
          <w:b/>
          <w:bCs/>
          <w:color w:val="B3C74D"/>
          <w:sz w:val="24"/>
          <w:szCs w:val="24"/>
          <w:lang w:eastAsia="es-UY"/>
        </w:rPr>
        <w:t>B</w:t>
      </w:r>
      <w:r w:rsidR="008E52DE" w:rsidRPr="008E52DE">
        <w:rPr>
          <w:rFonts w:ascii="Verdana" w:eastAsia="Times New Roman" w:hAnsi="Verdana" w:cs="Times New Roman"/>
          <w:b/>
          <w:bCs/>
          <w:color w:val="B3C74D"/>
          <w:sz w:val="24"/>
          <w:szCs w:val="24"/>
          <w:lang w:eastAsia="es-UY"/>
        </w:rPr>
        <w:t>ienvenidos al MOOC Agroecología</w:t>
      </w:r>
    </w:p>
    <w:p w:rsidR="008E52DE" w:rsidRPr="008E52DE" w:rsidRDefault="008E52DE" w:rsidP="008E52DE">
      <w:pPr>
        <w:shd w:val="clear" w:color="auto" w:fill="FFFFFF"/>
        <w:spacing w:before="300" w:after="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 xml:space="preserve">Es un agrado para nosotros </w:t>
      </w:r>
      <w:proofErr w:type="gramStart"/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darles</w:t>
      </w:r>
      <w:proofErr w:type="gramEnd"/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 xml:space="preserve"> la bienvenida al MOOC Agroecología. A lo largo de estas seis semanas compartiremos este espacio de aprendizaje, en el cual, esperamos que disfruten de la experiencia para descubrir, aprender y profundizar sus conocimientos sobre Agroecología. </w:t>
      </w:r>
    </w:p>
    <w:p w:rsidR="008E52DE" w:rsidRPr="008E52DE" w:rsidRDefault="008E52DE" w:rsidP="008E52DE">
      <w:pPr>
        <w:shd w:val="clear" w:color="auto" w:fill="FFFFFF"/>
        <w:spacing w:before="300" w:after="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Verdana" w:eastAsia="Times New Roman" w:hAnsi="Verdana" w:cs="Times New Roman"/>
          <w:b/>
          <w:bCs/>
          <w:color w:val="1F497D"/>
          <w:sz w:val="24"/>
          <w:szCs w:val="24"/>
          <w:lang w:eastAsia="es-UY"/>
        </w:rPr>
        <w:t>Cuestiones clave a tener en cuenta sobre el MOOC</w:t>
      </w:r>
    </w:p>
    <w:p w:rsidR="008E52DE" w:rsidRPr="008E52DE" w:rsidRDefault="008E52DE" w:rsidP="008E52D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El mismo está dividido en 6 Secuencias:</w:t>
      </w:r>
    </w:p>
    <w:p w:rsidR="008E52DE" w:rsidRPr="008E52DE" w:rsidRDefault="008E52DE" w:rsidP="008E52D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Secuencia Introductoria</w:t>
      </w:r>
    </w:p>
    <w:p w:rsidR="008E52DE" w:rsidRPr="008E52DE" w:rsidRDefault="008E52DE" w:rsidP="008E52D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Secuencia 1: El surgimiento de la Agroecología.</w:t>
      </w:r>
    </w:p>
    <w:p w:rsidR="008E52DE" w:rsidRPr="008E52DE" w:rsidRDefault="008E52DE" w:rsidP="008E52D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Secuencia 2: Los diferentes enfoques a la Agroecología.</w:t>
      </w:r>
    </w:p>
    <w:p w:rsidR="008E52DE" w:rsidRPr="008E52DE" w:rsidRDefault="008E52DE" w:rsidP="008E52D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 xml:space="preserve">Secuencia 3: Implementaciones en Agroecología (horticultura, </w:t>
      </w:r>
      <w:proofErr w:type="spellStart"/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agroforestería</w:t>
      </w:r>
      <w:proofErr w:type="spellEnd"/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, ganadería, sistemas).</w:t>
      </w:r>
    </w:p>
    <w:p w:rsidR="008E52DE" w:rsidRPr="008E52DE" w:rsidRDefault="008E52DE" w:rsidP="008E52D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Secuencia 4: La transición agroecológica.</w:t>
      </w:r>
    </w:p>
    <w:p w:rsidR="008E52DE" w:rsidRPr="008E52DE" w:rsidRDefault="008E52DE" w:rsidP="008E52D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Secuencia 5: Investigaciones sobre Agroecología en América Latina.</w:t>
      </w:r>
    </w:p>
    <w:p w:rsidR="008E52DE" w:rsidRPr="008E52DE" w:rsidRDefault="008E52DE" w:rsidP="008E52DE">
      <w:pPr>
        <w:shd w:val="clear" w:color="auto" w:fill="FFFFFF"/>
        <w:spacing w:before="300" w:after="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Cada una de estas secuencias cuenta con un material de lectura, encuentros sincrónicos y distintas actividades que irán conociendo y realizando a medida que avancen en el MOOC.</w:t>
      </w:r>
    </w:p>
    <w:p w:rsidR="008E52DE" w:rsidRPr="008E52DE" w:rsidRDefault="008E52DE" w:rsidP="008E52DE">
      <w:pPr>
        <w:shd w:val="clear" w:color="auto" w:fill="FFFFFF"/>
        <w:spacing w:before="300" w:after="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Verdana" w:eastAsia="Times New Roman" w:hAnsi="Verdana" w:cs="Times New Roman"/>
          <w:b/>
          <w:bCs/>
          <w:color w:val="1F497D"/>
          <w:sz w:val="24"/>
          <w:szCs w:val="24"/>
          <w:lang w:eastAsia="es-UY"/>
        </w:rPr>
        <w:t>Comenzamos por la Secuencia Introductoria</w:t>
      </w:r>
    </w:p>
    <w:p w:rsidR="008E52DE" w:rsidRPr="008E52DE" w:rsidRDefault="008E52DE" w:rsidP="008E52DE">
      <w:pPr>
        <w:shd w:val="clear" w:color="auto" w:fill="FFFFFF"/>
        <w:spacing w:before="300" w:after="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 xml:space="preserve">Durante estos primeros 3 días conoceremos el campus, aprenderemos a navegarlo y compartiremos nuestras apreciaciones iniciales sobre la Agroecología. </w:t>
      </w:r>
    </w:p>
    <w:p w:rsidR="008E52DE" w:rsidRPr="008E52DE" w:rsidRDefault="008E52DE" w:rsidP="008E52DE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 xml:space="preserve">Les proponemos: recorrer todos los contenidos ingresando a </w:t>
      </w:r>
      <w:r w:rsidRPr="008E52DE">
        <w:rPr>
          <w:rFonts w:ascii="Verdana" w:eastAsia="Times New Roman" w:hAnsi="Verdana" w:cs="Times New Roman"/>
          <w:b/>
          <w:bCs/>
          <w:color w:val="1F497D"/>
          <w:sz w:val="24"/>
          <w:szCs w:val="24"/>
          <w:lang w:eastAsia="es-UY"/>
        </w:rPr>
        <w:t>Iniciar Curso</w:t>
      </w: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 xml:space="preserve"> para conocer las particularidades del MOOC, los caminos por los que pueden optar, el calendario de cursada y la propuesta de actividades.</w:t>
      </w:r>
    </w:p>
    <w:p w:rsidR="008E52DE" w:rsidRPr="008E52DE" w:rsidRDefault="008E52DE" w:rsidP="008E52DE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>
        <w:rPr>
          <w:rFonts w:ascii="Verdana" w:eastAsia="Times New Roman" w:hAnsi="Verdana" w:cs="Times New Roman"/>
          <w:noProof/>
          <w:color w:val="1F497D"/>
          <w:sz w:val="24"/>
          <w:szCs w:val="24"/>
          <w:lang w:eastAsia="es-UY"/>
        </w:rPr>
        <w:drawing>
          <wp:inline distT="0" distB="0" distL="0" distR="0">
            <wp:extent cx="5609590" cy="1705610"/>
            <wp:effectExtent l="0" t="0" r="0" b="8890"/>
            <wp:docPr id="2" name="Imagen 2" descr="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n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2DE" w:rsidRPr="008E52DE" w:rsidRDefault="008E52DE" w:rsidP="008E52DE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Verdana" w:eastAsia="Times New Roman" w:hAnsi="Verdana" w:cs="Times New Roman"/>
          <w:b/>
          <w:bCs/>
          <w:color w:val="1F497D"/>
          <w:sz w:val="24"/>
          <w:szCs w:val="24"/>
          <w:lang w:eastAsia="es-UY"/>
        </w:rPr>
        <w:t>Estructura del campus</w:t>
      </w:r>
    </w:p>
    <w:p w:rsidR="008E52DE" w:rsidRPr="008E52DE" w:rsidRDefault="008E52DE" w:rsidP="008E52DE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Se compone de 6 áreas a las que se puede acceder desde el menú de la parte superior de la página:</w:t>
      </w: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br/>
      </w:r>
    </w:p>
    <w:p w:rsidR="008E52DE" w:rsidRPr="008E52DE" w:rsidRDefault="008E52DE" w:rsidP="008E52DE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>
        <w:rPr>
          <w:rFonts w:ascii="Verdana" w:eastAsia="Times New Roman" w:hAnsi="Verdana" w:cs="Times New Roman"/>
          <w:noProof/>
          <w:color w:val="1F497D"/>
          <w:sz w:val="24"/>
          <w:szCs w:val="24"/>
          <w:lang w:eastAsia="es-UY"/>
        </w:rPr>
        <w:drawing>
          <wp:inline distT="0" distB="0" distL="0" distR="0">
            <wp:extent cx="6883400" cy="708660"/>
            <wp:effectExtent l="0" t="0" r="0" b="0"/>
            <wp:docPr id="1" name="Imagen 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2DE" w:rsidRPr="008E52DE" w:rsidRDefault="008E52DE" w:rsidP="008E52D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1. </w:t>
      </w:r>
      <w:r w:rsidRPr="008E52DE">
        <w:rPr>
          <w:rFonts w:ascii="Verdana" w:eastAsia="Times New Roman" w:hAnsi="Verdana" w:cs="Times New Roman"/>
          <w:b/>
          <w:bCs/>
          <w:color w:val="1F497D"/>
          <w:sz w:val="24"/>
          <w:szCs w:val="24"/>
          <w:lang w:eastAsia="es-UY"/>
        </w:rPr>
        <w:t>“Curso”</w:t>
      </w: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: acceso a los contenidos.</w:t>
      </w:r>
    </w:p>
    <w:p w:rsidR="008E52DE" w:rsidRPr="008E52DE" w:rsidRDefault="008E52DE" w:rsidP="008E52D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lastRenderedPageBreak/>
        <w:t>2. </w:t>
      </w:r>
      <w:r w:rsidRPr="008E52DE">
        <w:rPr>
          <w:rFonts w:ascii="Verdana" w:eastAsia="Times New Roman" w:hAnsi="Verdana" w:cs="Times New Roman"/>
          <w:b/>
          <w:bCs/>
          <w:color w:val="1F497D"/>
          <w:sz w:val="24"/>
          <w:szCs w:val="24"/>
          <w:lang w:eastAsia="es-UY"/>
        </w:rPr>
        <w:t>"Novedades"</w:t>
      </w: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: noticias con fechas e información importante.</w:t>
      </w:r>
    </w:p>
    <w:p w:rsidR="008E52DE" w:rsidRPr="008E52DE" w:rsidRDefault="008E52DE" w:rsidP="008E52D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3.</w:t>
      </w:r>
      <w:r w:rsidRPr="008E52DE">
        <w:rPr>
          <w:rFonts w:ascii="Verdana" w:eastAsia="Times New Roman" w:hAnsi="Verdana" w:cs="Times New Roman"/>
          <w:b/>
          <w:bCs/>
          <w:color w:val="1F497D"/>
          <w:sz w:val="24"/>
          <w:szCs w:val="24"/>
          <w:lang w:eastAsia="es-UY"/>
        </w:rPr>
        <w:t> "Discusión"</w:t>
      </w: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: acceso de forma directa a los Foros.  </w:t>
      </w:r>
    </w:p>
    <w:p w:rsidR="008E52DE" w:rsidRPr="008E52DE" w:rsidRDefault="008E52DE" w:rsidP="008E52D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 xml:space="preserve">4. </w:t>
      </w:r>
      <w:r w:rsidRPr="008E52DE">
        <w:rPr>
          <w:rFonts w:ascii="Verdana" w:eastAsia="Times New Roman" w:hAnsi="Verdana" w:cs="Times New Roman"/>
          <w:b/>
          <w:bCs/>
          <w:color w:val="1F497D"/>
          <w:sz w:val="24"/>
          <w:szCs w:val="24"/>
          <w:lang w:eastAsia="es-UY"/>
        </w:rPr>
        <w:t>“Progreso”</w:t>
      </w: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: informe de sus avances en el curso.</w:t>
      </w:r>
    </w:p>
    <w:p w:rsidR="008E52DE" w:rsidRPr="008E52DE" w:rsidRDefault="008E52DE" w:rsidP="008E52D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5.</w:t>
      </w:r>
      <w:r w:rsidRPr="008E52DE">
        <w:rPr>
          <w:rFonts w:ascii="Verdana" w:eastAsia="Times New Roman" w:hAnsi="Verdana" w:cs="Times New Roman"/>
          <w:b/>
          <w:bCs/>
          <w:color w:val="1F497D"/>
          <w:sz w:val="24"/>
          <w:szCs w:val="24"/>
          <w:lang w:eastAsia="es-UY"/>
        </w:rPr>
        <w:t xml:space="preserve"> “Preguntas frecuentes”</w:t>
      </w: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: respuestas que les ayudarán a comprender el funcionamiento del MOOC.</w:t>
      </w:r>
    </w:p>
    <w:p w:rsidR="008E52DE" w:rsidRPr="008E52DE" w:rsidRDefault="008E52DE" w:rsidP="008E52D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 xml:space="preserve">6. </w:t>
      </w:r>
      <w:r w:rsidRPr="008E52DE">
        <w:rPr>
          <w:rFonts w:ascii="Verdana" w:eastAsia="Times New Roman" w:hAnsi="Verdana" w:cs="Times New Roman"/>
          <w:b/>
          <w:bCs/>
          <w:color w:val="1F497D"/>
          <w:sz w:val="24"/>
          <w:szCs w:val="24"/>
          <w:lang w:eastAsia="es-UY"/>
        </w:rPr>
        <w:t>“Material descargable”</w:t>
      </w: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: acceso a los materiales en formato descargable.</w:t>
      </w:r>
    </w:p>
    <w:p w:rsidR="008E52DE" w:rsidRPr="008E52DE" w:rsidRDefault="008E52DE" w:rsidP="008E52D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  <w:t> </w:t>
      </w:r>
    </w:p>
    <w:p w:rsidR="008E52DE" w:rsidRPr="008E52DE" w:rsidRDefault="008E52DE" w:rsidP="008E52D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  <w:t> </w:t>
      </w:r>
    </w:p>
    <w:p w:rsidR="008E52DE" w:rsidRPr="008E52DE" w:rsidRDefault="008E52DE" w:rsidP="008E52D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Verdana" w:eastAsia="Times New Roman" w:hAnsi="Verdana" w:cs="Times New Roman"/>
          <w:b/>
          <w:bCs/>
          <w:color w:val="1F497D"/>
          <w:sz w:val="24"/>
          <w:szCs w:val="24"/>
          <w:lang w:eastAsia="es-UY"/>
        </w:rPr>
        <w:t>¿Necesitan ayuda? </w:t>
      </w:r>
    </w:p>
    <w:p w:rsidR="008E52DE" w:rsidRPr="008E52DE" w:rsidRDefault="008E52DE" w:rsidP="008E52DE">
      <w:pPr>
        <w:shd w:val="clear" w:color="auto" w:fill="FFFFFF"/>
        <w:spacing w:before="280" w:after="280" w:line="240" w:lineRule="auto"/>
        <w:ind w:right="600"/>
        <w:outlineLvl w:val="1"/>
        <w:rPr>
          <w:rFonts w:ascii="Helvetica" w:eastAsia="Times New Roman" w:hAnsi="Helvetica" w:cs="Times New Roman"/>
          <w:b/>
          <w:bCs/>
          <w:color w:val="646464"/>
          <w:spacing w:val="15"/>
          <w:sz w:val="29"/>
          <w:szCs w:val="29"/>
          <w:lang w:eastAsia="es-UY"/>
        </w:rPr>
      </w:pPr>
      <w:r w:rsidRPr="008E52DE">
        <w:rPr>
          <w:rFonts w:ascii="Verdana" w:eastAsia="Times New Roman" w:hAnsi="Verdana" w:cs="Times New Roman"/>
          <w:color w:val="1F497D"/>
          <w:spacing w:val="15"/>
          <w:sz w:val="24"/>
          <w:szCs w:val="24"/>
          <w:lang w:eastAsia="es-UY"/>
        </w:rPr>
        <w:t>En caso de tener dudas sobre el funcionamiento del Campus MOOC INTA, dificultades técnicas o consultas del desarrollo del curso, en este Foro podrán:</w:t>
      </w:r>
    </w:p>
    <w:p w:rsidR="008E52DE" w:rsidRPr="008E52DE" w:rsidRDefault="008E52DE" w:rsidP="008E52DE">
      <w:pPr>
        <w:shd w:val="clear" w:color="auto" w:fill="FFFFFF"/>
        <w:spacing w:after="0" w:line="240" w:lineRule="auto"/>
        <w:ind w:right="600"/>
        <w:outlineLvl w:val="1"/>
        <w:rPr>
          <w:rFonts w:ascii="Helvetica" w:eastAsia="Times New Roman" w:hAnsi="Helvetica" w:cs="Times New Roman"/>
          <w:b/>
          <w:bCs/>
          <w:color w:val="646464"/>
          <w:spacing w:val="15"/>
          <w:sz w:val="29"/>
          <w:szCs w:val="29"/>
          <w:lang w:eastAsia="es-UY"/>
        </w:rPr>
      </w:pPr>
      <w:r w:rsidRPr="008E52DE">
        <w:rPr>
          <w:rFonts w:ascii="Verdana" w:eastAsia="Times New Roman" w:hAnsi="Verdana" w:cs="Times New Roman"/>
          <w:color w:val="1F497D"/>
          <w:spacing w:val="15"/>
          <w:sz w:val="24"/>
          <w:szCs w:val="24"/>
          <w:lang w:eastAsia="es-UY"/>
        </w:rPr>
        <w:t>1. Consultar las Preguntas frecuentes.</w:t>
      </w:r>
    </w:p>
    <w:p w:rsidR="008E52DE" w:rsidRPr="008E52DE" w:rsidRDefault="008E52DE" w:rsidP="008E52DE">
      <w:pPr>
        <w:shd w:val="clear" w:color="auto" w:fill="FFFFFF"/>
        <w:spacing w:after="0" w:line="240" w:lineRule="auto"/>
        <w:ind w:right="600"/>
        <w:outlineLvl w:val="1"/>
        <w:rPr>
          <w:rFonts w:ascii="Helvetica" w:eastAsia="Times New Roman" w:hAnsi="Helvetica" w:cs="Times New Roman"/>
          <w:b/>
          <w:bCs/>
          <w:color w:val="646464"/>
          <w:spacing w:val="15"/>
          <w:sz w:val="29"/>
          <w:szCs w:val="29"/>
          <w:lang w:eastAsia="es-UY"/>
        </w:rPr>
      </w:pPr>
      <w:r w:rsidRPr="008E52DE">
        <w:rPr>
          <w:rFonts w:ascii="Verdana" w:eastAsia="Times New Roman" w:hAnsi="Verdana" w:cs="Times New Roman"/>
          <w:color w:val="1F497D"/>
          <w:spacing w:val="15"/>
          <w:sz w:val="24"/>
          <w:szCs w:val="24"/>
          <w:lang w:eastAsia="es-UY"/>
        </w:rPr>
        <w:t>2. Mirar en el foro si ya existe una consulta sobre el tema de interés (preguntas técnicas, pedagógicas, etc.). ¡Los mensajes aislados se pierden muy rápidamente!</w:t>
      </w:r>
    </w:p>
    <w:p w:rsidR="008E52DE" w:rsidRPr="008E52DE" w:rsidRDefault="008E52DE" w:rsidP="008E52DE">
      <w:pPr>
        <w:shd w:val="clear" w:color="auto" w:fill="FFFFFF"/>
        <w:spacing w:after="0" w:line="240" w:lineRule="auto"/>
        <w:ind w:right="600"/>
        <w:outlineLvl w:val="1"/>
        <w:rPr>
          <w:rFonts w:ascii="Helvetica" w:eastAsia="Times New Roman" w:hAnsi="Helvetica" w:cs="Times New Roman"/>
          <w:b/>
          <w:bCs/>
          <w:color w:val="646464"/>
          <w:spacing w:val="15"/>
          <w:sz w:val="29"/>
          <w:szCs w:val="29"/>
          <w:lang w:eastAsia="es-UY"/>
        </w:rPr>
      </w:pPr>
      <w:r w:rsidRPr="008E52DE">
        <w:rPr>
          <w:rFonts w:ascii="Verdana" w:eastAsia="Times New Roman" w:hAnsi="Verdana" w:cs="Times New Roman"/>
          <w:color w:val="1F497D"/>
          <w:spacing w:val="15"/>
          <w:sz w:val="24"/>
          <w:szCs w:val="24"/>
          <w:lang w:eastAsia="es-UY"/>
        </w:rPr>
        <w:t>3. Escribir en el</w:t>
      </w:r>
      <w:r w:rsidRPr="008E52DE">
        <w:rPr>
          <w:rFonts w:ascii="Verdana" w:eastAsia="Times New Roman" w:hAnsi="Verdana" w:cs="Times New Roman"/>
          <w:b/>
          <w:bCs/>
          <w:color w:val="1F497D"/>
          <w:spacing w:val="15"/>
          <w:sz w:val="24"/>
          <w:szCs w:val="24"/>
          <w:lang w:eastAsia="es-UY"/>
        </w:rPr>
        <w:t xml:space="preserve"> </w:t>
      </w:r>
      <w:r w:rsidRPr="008E52DE">
        <w:rPr>
          <w:rFonts w:ascii="Verdana" w:eastAsia="Times New Roman" w:hAnsi="Verdana" w:cs="Times New Roman"/>
          <w:color w:val="1F497D"/>
          <w:spacing w:val="15"/>
          <w:sz w:val="24"/>
          <w:szCs w:val="24"/>
          <w:lang w:eastAsia="es-UY"/>
        </w:rPr>
        <w:t>Foro de organización y soporte.</w:t>
      </w:r>
    </w:p>
    <w:p w:rsidR="008E52DE" w:rsidRPr="008E52DE" w:rsidRDefault="008E52DE" w:rsidP="008E52DE">
      <w:pPr>
        <w:shd w:val="clear" w:color="auto" w:fill="FFFFFF"/>
        <w:spacing w:after="0" w:line="240" w:lineRule="auto"/>
        <w:ind w:right="600"/>
        <w:outlineLvl w:val="1"/>
        <w:rPr>
          <w:rFonts w:ascii="Helvetica" w:eastAsia="Times New Roman" w:hAnsi="Helvetica" w:cs="Times New Roman"/>
          <w:b/>
          <w:bCs/>
          <w:color w:val="646464"/>
          <w:spacing w:val="15"/>
          <w:sz w:val="29"/>
          <w:szCs w:val="29"/>
          <w:lang w:eastAsia="es-UY"/>
        </w:rPr>
      </w:pPr>
      <w:r w:rsidRPr="008E52DE">
        <w:rPr>
          <w:rFonts w:ascii="Helvetica" w:eastAsia="Times New Roman" w:hAnsi="Helvetica" w:cs="Times New Roman"/>
          <w:b/>
          <w:bCs/>
          <w:color w:val="646464"/>
          <w:spacing w:val="15"/>
          <w:sz w:val="29"/>
          <w:szCs w:val="29"/>
          <w:lang w:eastAsia="es-UY"/>
        </w:rPr>
        <w:t> </w:t>
      </w:r>
    </w:p>
    <w:p w:rsidR="008E52DE" w:rsidRPr="008E52DE" w:rsidRDefault="008E52DE" w:rsidP="008E52DE">
      <w:pPr>
        <w:shd w:val="clear" w:color="auto" w:fill="FFFFFF"/>
        <w:spacing w:before="300" w:after="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Les deseamos una muy buena semana y un excelente comienzo.</w:t>
      </w:r>
    </w:p>
    <w:p w:rsidR="008E52DE" w:rsidRPr="008E52DE" w:rsidRDefault="008E52DE" w:rsidP="008E52DE">
      <w:pPr>
        <w:shd w:val="clear" w:color="auto" w:fill="FFFFFF"/>
        <w:spacing w:before="300" w:after="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8E52DE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Equipo docente del MOOC "Agroecología".</w:t>
      </w:r>
    </w:p>
    <w:p w:rsidR="00893A00" w:rsidRDefault="00893A00" w:rsidP="00893A00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 w:rsidRPr="007F3178">
        <w:rPr>
          <w:rStyle w:val="Textoennegrita"/>
          <w:rFonts w:ascii="inherit" w:hAnsi="inherit"/>
        </w:rPr>
        <w:t>Secuencia 1</w:t>
      </w:r>
      <w:r w:rsidRPr="007F3178">
        <w:rPr>
          <w:rFonts w:ascii="Verdana" w:hAnsi="Verdana"/>
          <w:color w:val="1F497D"/>
        </w:rPr>
        <w:br/>
      </w:r>
      <w:r>
        <w:rPr>
          <w:rFonts w:ascii="Verdana" w:hAnsi="Verdana"/>
          <w:color w:val="1F497D"/>
        </w:rPr>
        <w:br/>
        <w:t>A partir del día de hoy comenzaremos a transitar la Secuencia 1: El surgimiento de la Agroecología, en la cual descubriremos las distintas definiciones de Agroecología para comprender cuáles son sus diferentes aproximaciones, características y distinguir los principios de acción.</w:t>
      </w:r>
      <w:r>
        <w:rPr>
          <w:rFonts w:ascii="Verdana" w:hAnsi="Verdana"/>
          <w:color w:val="1F497D"/>
        </w:rPr>
        <w:br/>
      </w:r>
      <w:r>
        <w:rPr>
          <w:rFonts w:ascii="Verdana" w:hAnsi="Verdana"/>
          <w:color w:val="1F497D"/>
        </w:rPr>
        <w:br/>
        <w:t>En esta Secuencia les proponemos:</w:t>
      </w:r>
      <w:r>
        <w:rPr>
          <w:rFonts w:ascii="Verdana" w:hAnsi="Verdana"/>
          <w:color w:val="1F497D"/>
        </w:rPr>
        <w:br/>
        <w:t>• Leer el programa de la semana y la introducción.</w:t>
      </w:r>
      <w:r>
        <w:rPr>
          <w:rFonts w:ascii="Verdana" w:hAnsi="Verdana"/>
          <w:color w:val="1F497D"/>
        </w:rPr>
        <w:br/>
        <w:t>• Comenzar a realizar las actividades, recuerden que cuentan con 2 caminos posibles:</w:t>
      </w:r>
    </w:p>
    <w:p w:rsidR="00893A00" w:rsidRDefault="00893A00" w:rsidP="00893A00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Verdana" w:hAnsi="Verdana"/>
          <w:color w:val="1F497D"/>
        </w:rPr>
        <w:br/>
      </w:r>
      <w:r>
        <w:rPr>
          <w:rStyle w:val="Textoennegrita"/>
          <w:rFonts w:ascii="Verdana" w:hAnsi="Verdana"/>
          <w:color w:val="1F497D"/>
        </w:rPr>
        <w:t>El camino “Participación”:</w:t>
      </w:r>
      <w:r>
        <w:rPr>
          <w:rFonts w:ascii="Verdana" w:hAnsi="Verdana"/>
          <w:color w:val="1F497D"/>
        </w:rPr>
        <w:t xml:space="preserve"> en el cual deben:</w:t>
      </w:r>
      <w:r>
        <w:rPr>
          <w:rFonts w:ascii="Verdana" w:hAnsi="Verdana"/>
          <w:color w:val="1F497D"/>
        </w:rPr>
        <w:br/>
        <w:t>- Leer los contenidos</w:t>
      </w:r>
      <w:r>
        <w:rPr>
          <w:rFonts w:ascii="Verdana" w:hAnsi="Verdana"/>
          <w:color w:val="1F497D"/>
        </w:rPr>
        <w:br/>
        <w:t>- Realizar la actividad de la Secuencia 1</w:t>
      </w:r>
      <w:r>
        <w:rPr>
          <w:rFonts w:ascii="Verdana" w:hAnsi="Verdana"/>
          <w:color w:val="1F497D"/>
        </w:rPr>
        <w:br/>
        <w:t xml:space="preserve">- Participar en el Foro de la Secuencia 1 </w:t>
      </w:r>
      <w:r>
        <w:rPr>
          <w:rFonts w:ascii="Verdana" w:hAnsi="Verdana"/>
          <w:color w:val="1F497D"/>
        </w:rPr>
        <w:br/>
      </w:r>
      <w:r>
        <w:rPr>
          <w:rFonts w:ascii="Verdana" w:hAnsi="Verdana"/>
          <w:color w:val="1F497D"/>
        </w:rPr>
        <w:br/>
      </w:r>
      <w:r>
        <w:rPr>
          <w:rStyle w:val="Textoennegrita"/>
          <w:rFonts w:ascii="Verdana" w:hAnsi="Verdana"/>
          <w:color w:val="1F497D"/>
        </w:rPr>
        <w:t>El camino “Inmersión”:</w:t>
      </w:r>
      <w:r>
        <w:rPr>
          <w:rFonts w:ascii="Verdana" w:hAnsi="Verdana"/>
          <w:color w:val="1F497D"/>
        </w:rPr>
        <w:t xml:space="preserve"> el cual propone una inmersión en el campo de la “Agroecología”, deben:</w:t>
      </w:r>
      <w:r>
        <w:rPr>
          <w:rFonts w:ascii="Verdana" w:hAnsi="Verdana"/>
          <w:color w:val="1F497D"/>
        </w:rPr>
        <w:br/>
        <w:t>- Leer los contenidos</w:t>
      </w:r>
      <w:r>
        <w:rPr>
          <w:rFonts w:ascii="Verdana" w:hAnsi="Verdana"/>
          <w:color w:val="1F497D"/>
        </w:rPr>
        <w:br/>
        <w:t>- Realizar la actividad de la Secuencia 1</w:t>
      </w:r>
      <w:r>
        <w:rPr>
          <w:rFonts w:ascii="Verdana" w:hAnsi="Verdana"/>
          <w:color w:val="1F497D"/>
        </w:rPr>
        <w:br/>
        <w:t xml:space="preserve">- Participar en el Foro de la Secuencia 1 </w:t>
      </w:r>
      <w:r>
        <w:rPr>
          <w:rFonts w:ascii="Verdana" w:hAnsi="Verdana"/>
          <w:color w:val="1F497D"/>
        </w:rPr>
        <w:br/>
        <w:t>- Comenzar el proceso de realización de la mini-entrevista, para el desarrollo de la misma encontrarán toda la información en “Acerca de la mini-entrevista”</w:t>
      </w:r>
    </w:p>
    <w:p w:rsidR="00893A00" w:rsidRDefault="00893A00" w:rsidP="00893A00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1F497D"/>
        </w:rPr>
      </w:pPr>
      <w:r>
        <w:rPr>
          <w:rFonts w:ascii="Verdana" w:hAnsi="Verdana"/>
          <w:color w:val="1F497D"/>
        </w:rPr>
        <w:br/>
        <w:t xml:space="preserve">Recuerden agendar el encuentro en vivo de la Secuencia 1, tengan en cuenta que el </w:t>
      </w:r>
      <w:r>
        <w:rPr>
          <w:rFonts w:ascii="Verdana" w:hAnsi="Verdana"/>
          <w:color w:val="1F497D"/>
        </w:rPr>
        <w:lastRenderedPageBreak/>
        <w:t>mismo queda grabado si no les es posible conectarse.</w:t>
      </w:r>
      <w:r>
        <w:rPr>
          <w:rFonts w:ascii="Verdana" w:hAnsi="Verdana"/>
          <w:color w:val="1F497D"/>
        </w:rPr>
        <w:br/>
      </w:r>
      <w:r>
        <w:rPr>
          <w:rFonts w:ascii="Verdana" w:hAnsi="Verdana"/>
          <w:color w:val="1F497D"/>
        </w:rPr>
        <w:br/>
        <w:t>¡Seguimos adelante!</w:t>
      </w:r>
      <w:r>
        <w:rPr>
          <w:rFonts w:ascii="Verdana" w:hAnsi="Verdana"/>
          <w:color w:val="1F497D"/>
        </w:rPr>
        <w:br/>
      </w:r>
      <w:r>
        <w:rPr>
          <w:rFonts w:ascii="Verdana" w:hAnsi="Verdana"/>
          <w:color w:val="1F497D"/>
        </w:rPr>
        <w:br/>
        <w:t>Equipo docente del MOOC "Agroecología".</w:t>
      </w:r>
    </w:p>
    <w:p w:rsidR="00893A00" w:rsidRDefault="00893A00" w:rsidP="00893A00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1F497D"/>
        </w:rPr>
      </w:pPr>
      <w:r>
        <w:rPr>
          <w:rFonts w:ascii="Verdana" w:hAnsi="Verdana"/>
          <w:color w:val="1F497D"/>
        </w:rPr>
        <w:t xml:space="preserve">Vivo 1 </w:t>
      </w:r>
    </w:p>
    <w:p w:rsidR="00893A00" w:rsidRDefault="00893A00" w:rsidP="00893A00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Verdana" w:hAnsi="Verdana"/>
          <w:color w:val="1F497D"/>
        </w:rPr>
        <w:t xml:space="preserve">En </w:t>
      </w:r>
      <w:proofErr w:type="spellStart"/>
      <w:r>
        <w:rPr>
          <w:rFonts w:ascii="Verdana" w:hAnsi="Verdana"/>
          <w:color w:val="1F497D"/>
        </w:rPr>
        <w:t>mooc</w:t>
      </w:r>
      <w:proofErr w:type="spellEnd"/>
    </w:p>
    <w:p w:rsidR="001640DA" w:rsidRDefault="00893A00">
      <w:hyperlink r:id="rId8" w:history="1">
        <w:r>
          <w:rPr>
            <w:rStyle w:val="Hipervnculo"/>
          </w:rPr>
          <w:t>https://mooc.inta.gob.ar/courses/course-v1:INTA+a01+2019/75176ee0e097465ba70736fb8dfc72c0/</w:t>
        </w:r>
      </w:hyperlink>
    </w:p>
    <w:p w:rsidR="00893A00" w:rsidRDefault="00893A00">
      <w:r>
        <w:t xml:space="preserve">En </w:t>
      </w:r>
      <w:proofErr w:type="spellStart"/>
      <w:r>
        <w:t>Youtube</w:t>
      </w:r>
      <w:proofErr w:type="spellEnd"/>
    </w:p>
    <w:p w:rsidR="00893A00" w:rsidRDefault="00893A00">
      <w:hyperlink r:id="rId9" w:history="1">
        <w:r>
          <w:rPr>
            <w:rStyle w:val="Hipervnculo"/>
          </w:rPr>
          <w:t>https://www.youtube.com/watch?time_continue=2410&amp;v=nnmBgfpJGis</w:t>
        </w:r>
      </w:hyperlink>
    </w:p>
    <w:p w:rsidR="006D4E54" w:rsidRPr="006D4E54" w:rsidRDefault="006D4E54" w:rsidP="006D4E54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6D4E54">
        <w:rPr>
          <w:rFonts w:ascii="inherit" w:eastAsia="Times New Roman" w:hAnsi="inherit" w:cs="Times New Roman"/>
          <w:b/>
          <w:bCs/>
          <w:color w:val="B3C74D"/>
          <w:sz w:val="24"/>
          <w:szCs w:val="24"/>
          <w:lang w:eastAsia="es-UY"/>
        </w:rPr>
        <w:t>Secuencia 2</w:t>
      </w:r>
    </w:p>
    <w:p w:rsidR="006D4E54" w:rsidRPr="006D4E54" w:rsidRDefault="006D4E54" w:rsidP="006D4E5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6D4E54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Hoy comenzaremos a recorrer juntos la Secuencia 2: Los diferentes acercamientos a la Agroecología, durante la cual abordaremos algunas de sus definiciones, Ecología, Permacultura, etc., para comprender su importancia en el derecho a la alimentación, sus 10 principios y los distintos enfoques científicos de la misma.</w:t>
      </w:r>
    </w:p>
    <w:p w:rsidR="006D4E54" w:rsidRPr="006D4E54" w:rsidRDefault="006D4E54" w:rsidP="006D4E5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6D4E54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 </w:t>
      </w:r>
    </w:p>
    <w:p w:rsidR="006D4E54" w:rsidRPr="006D4E54" w:rsidRDefault="006D4E54" w:rsidP="006D4E54">
      <w:pPr>
        <w:shd w:val="clear" w:color="auto" w:fill="FFFFFF"/>
        <w:spacing w:before="300" w:after="2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6D4E54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Para abordar esta Secuencia les proponemos:</w:t>
      </w:r>
    </w:p>
    <w:p w:rsidR="006D4E54" w:rsidRPr="006D4E54" w:rsidRDefault="006D4E54" w:rsidP="006D4E54">
      <w:pPr>
        <w:shd w:val="clear" w:color="auto" w:fill="FFFFFF"/>
        <w:spacing w:before="300" w:after="340" w:line="240" w:lineRule="auto"/>
        <w:ind w:hanging="36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6D4E54">
        <w:rPr>
          <w:rFonts w:ascii="inherit" w:eastAsia="Times New Roman" w:hAnsi="inherit" w:cs="Times New Roman"/>
          <w:color w:val="1F497D"/>
          <w:sz w:val="24"/>
          <w:szCs w:val="24"/>
          <w:lang w:eastAsia="es-UY"/>
        </w:rPr>
        <w:t>·</w:t>
      </w:r>
      <w:r w:rsidRPr="006D4E54">
        <w:rPr>
          <w:rFonts w:ascii="Times New Roman" w:eastAsia="Times New Roman" w:hAnsi="Times New Roman" w:cs="Times New Roman"/>
          <w:color w:val="1F497D"/>
          <w:sz w:val="14"/>
          <w:szCs w:val="14"/>
          <w:lang w:eastAsia="es-UY"/>
        </w:rPr>
        <w:t>         </w:t>
      </w:r>
      <w:r w:rsidRPr="006D4E54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Leer el programa de la semana y la introducción a las definiciones de Agroecología.</w:t>
      </w:r>
    </w:p>
    <w:p w:rsidR="006D4E54" w:rsidRPr="006D4E54" w:rsidRDefault="006D4E54" w:rsidP="006D4E54">
      <w:pPr>
        <w:shd w:val="clear" w:color="auto" w:fill="FFFFFF"/>
        <w:spacing w:before="300" w:after="340" w:line="240" w:lineRule="auto"/>
        <w:ind w:hanging="36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6D4E54">
        <w:rPr>
          <w:rFonts w:ascii="inherit" w:eastAsia="Times New Roman" w:hAnsi="inherit" w:cs="Times New Roman"/>
          <w:color w:val="1F497D"/>
          <w:sz w:val="24"/>
          <w:szCs w:val="24"/>
          <w:lang w:eastAsia="es-UY"/>
        </w:rPr>
        <w:t>·</w:t>
      </w:r>
      <w:r w:rsidRPr="006D4E54">
        <w:rPr>
          <w:rFonts w:ascii="Times New Roman" w:eastAsia="Times New Roman" w:hAnsi="Times New Roman" w:cs="Times New Roman"/>
          <w:color w:val="1F497D"/>
          <w:sz w:val="14"/>
          <w:szCs w:val="14"/>
          <w:lang w:eastAsia="es-UY"/>
        </w:rPr>
        <w:t>         </w:t>
      </w:r>
      <w:r w:rsidRPr="006D4E54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Comenzar a realizar las actividades, recuerden que cuentan con 2 caminos posibles:</w:t>
      </w:r>
    </w:p>
    <w:p w:rsidR="006D4E54" w:rsidRPr="006D4E54" w:rsidRDefault="006D4E54" w:rsidP="006D4E54">
      <w:pPr>
        <w:shd w:val="clear" w:color="auto" w:fill="FFFFFF"/>
        <w:spacing w:before="300" w:after="340" w:line="240" w:lineRule="auto"/>
        <w:ind w:left="1440" w:hanging="36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proofErr w:type="gramStart"/>
      <w:r w:rsidRPr="006D4E54">
        <w:rPr>
          <w:rFonts w:ascii="inherit" w:eastAsia="Times New Roman" w:hAnsi="inherit" w:cs="Courier New"/>
          <w:color w:val="1F497D"/>
          <w:sz w:val="24"/>
          <w:szCs w:val="24"/>
          <w:lang w:eastAsia="es-UY"/>
        </w:rPr>
        <w:t>o</w:t>
      </w:r>
      <w:proofErr w:type="gramEnd"/>
      <w:r w:rsidRPr="006D4E54">
        <w:rPr>
          <w:rFonts w:ascii="Times New Roman" w:eastAsia="Times New Roman" w:hAnsi="Times New Roman" w:cs="Times New Roman"/>
          <w:color w:val="1F497D"/>
          <w:sz w:val="14"/>
          <w:szCs w:val="14"/>
          <w:lang w:eastAsia="es-UY"/>
        </w:rPr>
        <w:t>   </w:t>
      </w:r>
      <w:r w:rsidRPr="006D4E54">
        <w:rPr>
          <w:rFonts w:ascii="Verdana" w:eastAsia="Times New Roman" w:hAnsi="Verdana" w:cs="Times New Roman"/>
          <w:b/>
          <w:bCs/>
          <w:color w:val="1F497D"/>
          <w:sz w:val="24"/>
          <w:szCs w:val="24"/>
          <w:lang w:eastAsia="es-UY"/>
        </w:rPr>
        <w:t>El camino “Participación”:</w:t>
      </w:r>
      <w:r w:rsidRPr="006D4E54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 en el cual deben:</w:t>
      </w:r>
    </w:p>
    <w:p w:rsidR="006D4E54" w:rsidRPr="006D4E54" w:rsidRDefault="006D4E54" w:rsidP="006D4E54">
      <w:pPr>
        <w:shd w:val="clear" w:color="auto" w:fill="FFFFFF"/>
        <w:spacing w:before="300" w:after="340" w:line="240" w:lineRule="auto"/>
        <w:ind w:left="2484" w:hanging="36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6D4E54">
        <w:rPr>
          <w:rFonts w:ascii="inherit" w:eastAsia="Times New Roman" w:hAnsi="inherit" w:cs="Times New Roman"/>
          <w:color w:val="1F497D"/>
          <w:sz w:val="24"/>
          <w:szCs w:val="24"/>
          <w:lang w:eastAsia="es-UY"/>
        </w:rPr>
        <w:t>-</w:t>
      </w:r>
      <w:r w:rsidRPr="006D4E54">
        <w:rPr>
          <w:rFonts w:ascii="Times New Roman" w:eastAsia="Times New Roman" w:hAnsi="Times New Roman" w:cs="Times New Roman"/>
          <w:color w:val="1F497D"/>
          <w:sz w:val="14"/>
          <w:szCs w:val="14"/>
          <w:lang w:eastAsia="es-UY"/>
        </w:rPr>
        <w:t>      </w:t>
      </w:r>
      <w:r w:rsidRPr="006D4E54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Leer los contenidos</w:t>
      </w:r>
    </w:p>
    <w:p w:rsidR="006D4E54" w:rsidRPr="006D4E54" w:rsidRDefault="006D4E54" w:rsidP="006D4E54">
      <w:pPr>
        <w:shd w:val="clear" w:color="auto" w:fill="FFFFFF"/>
        <w:spacing w:before="300" w:after="340" w:line="240" w:lineRule="auto"/>
        <w:ind w:left="2484" w:hanging="36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6D4E54">
        <w:rPr>
          <w:rFonts w:ascii="inherit" w:eastAsia="Times New Roman" w:hAnsi="inherit" w:cs="Times New Roman"/>
          <w:color w:val="1F497D"/>
          <w:sz w:val="24"/>
          <w:szCs w:val="24"/>
          <w:lang w:eastAsia="es-UY"/>
        </w:rPr>
        <w:t>-</w:t>
      </w:r>
      <w:r w:rsidRPr="006D4E54">
        <w:rPr>
          <w:rFonts w:ascii="Times New Roman" w:eastAsia="Times New Roman" w:hAnsi="Times New Roman" w:cs="Times New Roman"/>
          <w:color w:val="1F497D"/>
          <w:sz w:val="14"/>
          <w:szCs w:val="14"/>
          <w:lang w:eastAsia="es-UY"/>
        </w:rPr>
        <w:t>      </w:t>
      </w:r>
      <w:r w:rsidRPr="006D4E54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Realizar la actividad de la Secuencia 2</w:t>
      </w:r>
    </w:p>
    <w:p w:rsidR="006D4E54" w:rsidRPr="006D4E54" w:rsidRDefault="006D4E54" w:rsidP="006D4E54">
      <w:pPr>
        <w:shd w:val="clear" w:color="auto" w:fill="FFFFFF"/>
        <w:spacing w:before="300" w:after="340" w:line="240" w:lineRule="auto"/>
        <w:ind w:left="2484" w:hanging="36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6D4E54">
        <w:rPr>
          <w:rFonts w:ascii="inherit" w:eastAsia="Times New Roman" w:hAnsi="inherit" w:cs="Times New Roman"/>
          <w:color w:val="1F497D"/>
          <w:sz w:val="24"/>
          <w:szCs w:val="24"/>
          <w:lang w:eastAsia="es-UY"/>
        </w:rPr>
        <w:t>-</w:t>
      </w:r>
      <w:r w:rsidRPr="006D4E54">
        <w:rPr>
          <w:rFonts w:ascii="Times New Roman" w:eastAsia="Times New Roman" w:hAnsi="Times New Roman" w:cs="Times New Roman"/>
          <w:color w:val="1F497D"/>
          <w:sz w:val="14"/>
          <w:szCs w:val="14"/>
          <w:lang w:eastAsia="es-UY"/>
        </w:rPr>
        <w:t>      </w:t>
      </w:r>
      <w:r w:rsidRPr="006D4E54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Participar en los Foros de la Secuencia 2</w:t>
      </w:r>
    </w:p>
    <w:p w:rsidR="006D4E54" w:rsidRPr="006D4E54" w:rsidRDefault="006D4E54" w:rsidP="006D4E54">
      <w:pPr>
        <w:shd w:val="clear" w:color="auto" w:fill="FFFFFF"/>
        <w:spacing w:before="300" w:after="340" w:line="240" w:lineRule="auto"/>
        <w:ind w:left="2484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6D4E54">
        <w:rPr>
          <w:rFonts w:ascii="inherit" w:eastAsia="Times New Roman" w:hAnsi="inherit" w:cs="Times New Roman"/>
          <w:color w:val="1F497D"/>
          <w:sz w:val="24"/>
          <w:szCs w:val="24"/>
          <w:lang w:eastAsia="es-UY"/>
        </w:rPr>
        <w:t> </w:t>
      </w:r>
    </w:p>
    <w:p w:rsidR="006D4E54" w:rsidRPr="006D4E54" w:rsidRDefault="006D4E54" w:rsidP="006D4E54">
      <w:pPr>
        <w:shd w:val="clear" w:color="auto" w:fill="FFFFFF"/>
        <w:spacing w:before="300" w:after="340" w:line="240" w:lineRule="auto"/>
        <w:ind w:left="1440" w:hanging="36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proofErr w:type="gramStart"/>
      <w:r w:rsidRPr="006D4E54">
        <w:rPr>
          <w:rFonts w:ascii="inherit" w:eastAsia="Times New Roman" w:hAnsi="inherit" w:cs="Courier New"/>
          <w:color w:val="1F497D"/>
          <w:sz w:val="24"/>
          <w:szCs w:val="24"/>
          <w:lang w:eastAsia="es-UY"/>
        </w:rPr>
        <w:t>o</w:t>
      </w:r>
      <w:proofErr w:type="gramEnd"/>
      <w:r w:rsidRPr="006D4E54">
        <w:rPr>
          <w:rFonts w:ascii="Times New Roman" w:eastAsia="Times New Roman" w:hAnsi="Times New Roman" w:cs="Times New Roman"/>
          <w:color w:val="1F497D"/>
          <w:sz w:val="14"/>
          <w:szCs w:val="14"/>
          <w:lang w:eastAsia="es-UY"/>
        </w:rPr>
        <w:t>   </w:t>
      </w:r>
      <w:r w:rsidRPr="006D4E54">
        <w:rPr>
          <w:rFonts w:ascii="Verdana" w:eastAsia="Times New Roman" w:hAnsi="Verdana" w:cs="Times New Roman"/>
          <w:b/>
          <w:bCs/>
          <w:color w:val="1F497D"/>
          <w:sz w:val="24"/>
          <w:szCs w:val="24"/>
          <w:lang w:eastAsia="es-UY"/>
        </w:rPr>
        <w:t>El camino “Inmersión”:</w:t>
      </w:r>
      <w:r w:rsidRPr="006D4E54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 el cual propone una inmersión en el campo de la “Agroecología”, deben:</w:t>
      </w:r>
    </w:p>
    <w:p w:rsidR="006D4E54" w:rsidRPr="006D4E54" w:rsidRDefault="006D4E54" w:rsidP="006D4E54">
      <w:pPr>
        <w:shd w:val="clear" w:color="auto" w:fill="FFFFFF"/>
        <w:spacing w:before="300" w:after="340" w:line="240" w:lineRule="auto"/>
        <w:ind w:left="2484" w:hanging="36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6D4E54">
        <w:rPr>
          <w:rFonts w:ascii="inherit" w:eastAsia="Times New Roman" w:hAnsi="inherit" w:cs="Times New Roman"/>
          <w:color w:val="1F497D"/>
          <w:sz w:val="24"/>
          <w:szCs w:val="24"/>
          <w:lang w:eastAsia="es-UY"/>
        </w:rPr>
        <w:t>-</w:t>
      </w:r>
      <w:r w:rsidRPr="006D4E54">
        <w:rPr>
          <w:rFonts w:ascii="Times New Roman" w:eastAsia="Times New Roman" w:hAnsi="Times New Roman" w:cs="Times New Roman"/>
          <w:color w:val="1F497D"/>
          <w:sz w:val="14"/>
          <w:szCs w:val="14"/>
          <w:lang w:eastAsia="es-UY"/>
        </w:rPr>
        <w:t>      </w:t>
      </w:r>
      <w:r w:rsidRPr="006D4E54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Leer los contenidos</w:t>
      </w:r>
    </w:p>
    <w:p w:rsidR="006D4E54" w:rsidRPr="006D4E54" w:rsidRDefault="006D4E54" w:rsidP="006D4E54">
      <w:pPr>
        <w:shd w:val="clear" w:color="auto" w:fill="FFFFFF"/>
        <w:spacing w:before="300" w:after="340" w:line="240" w:lineRule="auto"/>
        <w:ind w:left="2484" w:hanging="36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6D4E54">
        <w:rPr>
          <w:rFonts w:ascii="inherit" w:eastAsia="Times New Roman" w:hAnsi="inherit" w:cs="Times New Roman"/>
          <w:color w:val="1F497D"/>
          <w:sz w:val="24"/>
          <w:szCs w:val="24"/>
          <w:lang w:eastAsia="es-UY"/>
        </w:rPr>
        <w:t>-</w:t>
      </w:r>
      <w:r w:rsidRPr="006D4E54">
        <w:rPr>
          <w:rFonts w:ascii="Times New Roman" w:eastAsia="Times New Roman" w:hAnsi="Times New Roman" w:cs="Times New Roman"/>
          <w:color w:val="1F497D"/>
          <w:sz w:val="14"/>
          <w:szCs w:val="14"/>
          <w:lang w:eastAsia="es-UY"/>
        </w:rPr>
        <w:t>      </w:t>
      </w:r>
      <w:r w:rsidRPr="006D4E54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Realizar la actividad de la Secuencia 2</w:t>
      </w:r>
    </w:p>
    <w:p w:rsidR="006D4E54" w:rsidRPr="006D4E54" w:rsidRDefault="006D4E54" w:rsidP="006D4E54">
      <w:pPr>
        <w:shd w:val="clear" w:color="auto" w:fill="FFFFFF"/>
        <w:spacing w:before="300" w:after="340" w:line="240" w:lineRule="auto"/>
        <w:ind w:left="2484" w:hanging="36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6D4E54">
        <w:rPr>
          <w:rFonts w:ascii="inherit" w:eastAsia="Times New Roman" w:hAnsi="inherit" w:cs="Times New Roman"/>
          <w:color w:val="1F497D"/>
          <w:sz w:val="24"/>
          <w:szCs w:val="24"/>
          <w:lang w:eastAsia="es-UY"/>
        </w:rPr>
        <w:t>-</w:t>
      </w:r>
      <w:r w:rsidRPr="006D4E54">
        <w:rPr>
          <w:rFonts w:ascii="Times New Roman" w:eastAsia="Times New Roman" w:hAnsi="Times New Roman" w:cs="Times New Roman"/>
          <w:color w:val="1F497D"/>
          <w:sz w:val="14"/>
          <w:szCs w:val="14"/>
          <w:lang w:eastAsia="es-UY"/>
        </w:rPr>
        <w:t>      </w:t>
      </w:r>
      <w:r w:rsidRPr="006D4E54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Participar en los Foros de la Secuencia 2</w:t>
      </w:r>
    </w:p>
    <w:p w:rsidR="006D4E54" w:rsidRPr="006D4E54" w:rsidRDefault="006D4E54" w:rsidP="006D4E54">
      <w:pPr>
        <w:shd w:val="clear" w:color="auto" w:fill="FFFFFF"/>
        <w:spacing w:before="300" w:after="340" w:line="240" w:lineRule="auto"/>
        <w:ind w:left="2484" w:hanging="36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6D4E54">
        <w:rPr>
          <w:rFonts w:ascii="inherit" w:eastAsia="Times New Roman" w:hAnsi="inherit" w:cs="Times New Roman"/>
          <w:color w:val="1F497D"/>
          <w:sz w:val="24"/>
          <w:szCs w:val="24"/>
          <w:lang w:eastAsia="es-UY"/>
        </w:rPr>
        <w:lastRenderedPageBreak/>
        <w:t>-</w:t>
      </w:r>
      <w:r w:rsidRPr="006D4E54">
        <w:rPr>
          <w:rFonts w:ascii="Times New Roman" w:eastAsia="Times New Roman" w:hAnsi="Times New Roman" w:cs="Times New Roman"/>
          <w:color w:val="1F497D"/>
          <w:sz w:val="14"/>
          <w:szCs w:val="14"/>
          <w:lang w:eastAsia="es-UY"/>
        </w:rPr>
        <w:t>      </w:t>
      </w:r>
      <w:r w:rsidRPr="006D4E54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Seguir con el proceso de realización de la mini-entrevista, para continuar el desarrollo de la misma encontrarán toda la información en “Acerca de la mini-entrevista”, en esta etapa deberán formular las preguntas que le permitan un acercamiento a la temática a indagar o construir el guion para documentar la experiencia propia.  </w:t>
      </w:r>
    </w:p>
    <w:p w:rsidR="006D4E54" w:rsidRPr="006D4E54" w:rsidRDefault="006D4E54" w:rsidP="006D4E54">
      <w:pPr>
        <w:shd w:val="clear" w:color="auto" w:fill="FFFFFF"/>
        <w:spacing w:before="300" w:after="340" w:line="240" w:lineRule="auto"/>
        <w:ind w:left="2484" w:hanging="36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6D4E54">
        <w:rPr>
          <w:rFonts w:ascii="inherit" w:eastAsia="Times New Roman" w:hAnsi="inherit" w:cs="Times New Roman"/>
          <w:color w:val="1F497D"/>
          <w:sz w:val="24"/>
          <w:szCs w:val="24"/>
          <w:lang w:eastAsia="es-UY"/>
        </w:rPr>
        <w:t>-</w:t>
      </w:r>
      <w:r w:rsidRPr="006D4E54">
        <w:rPr>
          <w:rFonts w:ascii="Times New Roman" w:eastAsia="Times New Roman" w:hAnsi="Times New Roman" w:cs="Times New Roman"/>
          <w:color w:val="1F497D"/>
          <w:sz w:val="14"/>
          <w:szCs w:val="14"/>
          <w:lang w:eastAsia="es-UY"/>
        </w:rPr>
        <w:t>      </w:t>
      </w:r>
      <w:r w:rsidRPr="006D4E54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Recuerden agendar el encuentro en vivo de la Secuencia 1, tengan en cuenta que el mismo queda grabado si no les es posible conectarse.</w:t>
      </w:r>
    </w:p>
    <w:p w:rsidR="00893A00" w:rsidRDefault="00893A00">
      <w:r>
        <w:t>Vivo 2</w:t>
      </w:r>
    </w:p>
    <w:p w:rsidR="00893A00" w:rsidRDefault="00893A00">
      <w:r>
        <w:t xml:space="preserve">En </w:t>
      </w:r>
      <w:proofErr w:type="spellStart"/>
      <w:r>
        <w:t>mooc</w:t>
      </w:r>
      <w:proofErr w:type="spellEnd"/>
    </w:p>
    <w:p w:rsidR="006D4E54" w:rsidRDefault="006D4E54">
      <w:hyperlink r:id="rId10" w:history="1">
        <w:r>
          <w:rPr>
            <w:rStyle w:val="Hipervnculo"/>
          </w:rPr>
          <w:t>https://mooc.inta.gob.ar/courses/course-v1:INTA+a01+2019/75176ee0e097465ba70736fb8dfc72c0/</w:t>
        </w:r>
      </w:hyperlink>
    </w:p>
    <w:p w:rsidR="006D4E54" w:rsidRDefault="006D4E54">
      <w:r>
        <w:t xml:space="preserve">En </w:t>
      </w:r>
      <w:proofErr w:type="spellStart"/>
      <w:r>
        <w:t>Youtube</w:t>
      </w:r>
      <w:proofErr w:type="spellEnd"/>
    </w:p>
    <w:p w:rsidR="006D4E54" w:rsidRDefault="006D4E54">
      <w:hyperlink r:id="rId11" w:history="1">
        <w:r>
          <w:rPr>
            <w:rStyle w:val="Hipervnculo"/>
          </w:rPr>
          <w:t>https://www.youtube.com/watch?time_continue=15&amp;v=IJ5uqYtw7iw</w:t>
        </w:r>
      </w:hyperlink>
    </w:p>
    <w:p w:rsidR="002074F3" w:rsidRPr="002074F3" w:rsidRDefault="002074F3" w:rsidP="002074F3">
      <w:pPr>
        <w:shd w:val="clear" w:color="auto" w:fill="FFFFFF"/>
        <w:spacing w:before="300" w:after="225" w:line="288" w:lineRule="atLeast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2074F3">
        <w:rPr>
          <w:rFonts w:ascii="Verdana" w:eastAsia="Times New Roman" w:hAnsi="Verdana" w:cs="Times New Roman"/>
          <w:b/>
          <w:bCs/>
          <w:caps/>
          <w:color w:val="1F497D"/>
          <w:spacing w:val="15"/>
          <w:sz w:val="21"/>
          <w:szCs w:val="21"/>
          <w:lang w:eastAsia="es-UY"/>
        </w:rPr>
        <w:t>25 DE FEBRERO DE 2019</w:t>
      </w:r>
    </w:p>
    <w:p w:rsidR="002074F3" w:rsidRPr="002074F3" w:rsidRDefault="002074F3" w:rsidP="002074F3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2074F3">
        <w:rPr>
          <w:rFonts w:ascii="inherit" w:eastAsia="Times New Roman" w:hAnsi="inherit" w:cs="Times New Roman"/>
          <w:b/>
          <w:bCs/>
          <w:color w:val="B3C74D"/>
          <w:sz w:val="24"/>
          <w:szCs w:val="24"/>
          <w:lang w:eastAsia="es-UY"/>
        </w:rPr>
        <w:t>Secuencias 3</w:t>
      </w:r>
    </w:p>
    <w:p w:rsidR="002074F3" w:rsidRPr="002074F3" w:rsidRDefault="002074F3" w:rsidP="002074F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2074F3">
        <w:rPr>
          <w:rFonts w:ascii="inherit" w:eastAsia="Times New Roman" w:hAnsi="inherit" w:cs="Times New Roman"/>
          <w:color w:val="313131"/>
          <w:sz w:val="24"/>
          <w:szCs w:val="24"/>
          <w:lang w:eastAsia="es-UY"/>
        </w:rPr>
        <w:br/>
      </w:r>
      <w:r w:rsidRPr="002074F3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Hoy comenzaremos a transitar las Secuencias 3, que refieren a las distintas posibilidades de implementación de la Agroecología, éstas son:</w:t>
      </w:r>
    </w:p>
    <w:p w:rsidR="002074F3" w:rsidRPr="002074F3" w:rsidRDefault="002074F3" w:rsidP="002074F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2074F3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Implementación en horticultura</w:t>
      </w:r>
    </w:p>
    <w:p w:rsidR="002074F3" w:rsidRPr="002074F3" w:rsidRDefault="002074F3" w:rsidP="002074F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2074F3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 xml:space="preserve">Implementación en </w:t>
      </w:r>
      <w:proofErr w:type="spellStart"/>
      <w:r w:rsidRPr="002074F3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agroforestería</w:t>
      </w:r>
      <w:proofErr w:type="spellEnd"/>
    </w:p>
    <w:p w:rsidR="002074F3" w:rsidRPr="002074F3" w:rsidRDefault="002074F3" w:rsidP="002074F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2074F3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Implementación en ganadería</w:t>
      </w:r>
    </w:p>
    <w:p w:rsidR="002074F3" w:rsidRPr="002074F3" w:rsidRDefault="002074F3" w:rsidP="002074F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2074F3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Implementación en sistemas a gran escala</w:t>
      </w:r>
    </w:p>
    <w:p w:rsidR="002074F3" w:rsidRPr="002074F3" w:rsidRDefault="002074F3" w:rsidP="002074F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2074F3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 xml:space="preserve">Durante este recorrido descubriremos cómo se pueden implementar los principios de la Agroecología en estas cuatro situaciones: horticultura, </w:t>
      </w:r>
      <w:proofErr w:type="spellStart"/>
      <w:r w:rsidRPr="002074F3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agroforestería</w:t>
      </w:r>
      <w:proofErr w:type="spellEnd"/>
      <w:r w:rsidRPr="002074F3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, ganadería o Sistemas Agrícola ganaderos integrados de gran escala para comprender cuáles son los procesos ecológicos que se intentan activar y qué instrumentos de acción lo permiten.</w:t>
      </w:r>
    </w:p>
    <w:p w:rsidR="002074F3" w:rsidRPr="002074F3" w:rsidRDefault="002074F3" w:rsidP="002074F3">
      <w:pPr>
        <w:shd w:val="clear" w:color="auto" w:fill="FFFFFF"/>
        <w:spacing w:before="300" w:after="2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2074F3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s-UY"/>
        </w:rPr>
        <w:t>IMPORTANTE: Para certificar el curso, es necesario recorrer al menos dos de las cuatro Secuencias 3 y sus actividades, es decir, por ejemplo: pueden optar por efectuar las secuencias a y b o bien b y d, etc. No es obligatorio participar de las cuatro secuencias.</w:t>
      </w:r>
    </w:p>
    <w:p w:rsidR="002074F3" w:rsidRPr="002074F3" w:rsidRDefault="002074F3" w:rsidP="002074F3">
      <w:pPr>
        <w:shd w:val="clear" w:color="auto" w:fill="FFFFFF"/>
        <w:spacing w:before="300" w:after="2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2074F3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Para abordar estas Secuencias les proponemos:</w:t>
      </w:r>
    </w:p>
    <w:p w:rsidR="002074F3" w:rsidRPr="002074F3" w:rsidRDefault="002074F3" w:rsidP="002074F3">
      <w:pPr>
        <w:shd w:val="clear" w:color="auto" w:fill="FFFFFF"/>
        <w:spacing w:before="300" w:after="340" w:line="240" w:lineRule="auto"/>
        <w:ind w:hanging="36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2074F3">
        <w:rPr>
          <w:rFonts w:ascii="inherit" w:eastAsia="Times New Roman" w:hAnsi="inherit" w:cs="Times New Roman"/>
          <w:color w:val="1F497D"/>
          <w:sz w:val="24"/>
          <w:szCs w:val="24"/>
          <w:lang w:eastAsia="es-UY"/>
        </w:rPr>
        <w:t>·</w:t>
      </w:r>
      <w:r w:rsidRPr="002074F3">
        <w:rPr>
          <w:rFonts w:ascii="Times New Roman" w:eastAsia="Times New Roman" w:hAnsi="Times New Roman" w:cs="Times New Roman"/>
          <w:color w:val="1F497D"/>
          <w:sz w:val="14"/>
          <w:szCs w:val="14"/>
          <w:lang w:eastAsia="es-UY"/>
        </w:rPr>
        <w:t>         </w:t>
      </w:r>
      <w:r w:rsidRPr="002074F3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Leer el programa, la introducción y los contenidos de cada una.</w:t>
      </w:r>
    </w:p>
    <w:p w:rsidR="002074F3" w:rsidRPr="002074F3" w:rsidRDefault="002074F3" w:rsidP="002074F3">
      <w:pPr>
        <w:shd w:val="clear" w:color="auto" w:fill="FFFFFF"/>
        <w:spacing w:before="300" w:after="340" w:line="240" w:lineRule="auto"/>
        <w:ind w:hanging="36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2074F3">
        <w:rPr>
          <w:rFonts w:ascii="inherit" w:eastAsia="Times New Roman" w:hAnsi="inherit" w:cs="Times New Roman"/>
          <w:color w:val="1F497D"/>
          <w:sz w:val="24"/>
          <w:szCs w:val="24"/>
          <w:lang w:eastAsia="es-UY"/>
        </w:rPr>
        <w:t>·</w:t>
      </w:r>
      <w:r w:rsidRPr="002074F3">
        <w:rPr>
          <w:rFonts w:ascii="Times New Roman" w:eastAsia="Times New Roman" w:hAnsi="Times New Roman" w:cs="Times New Roman"/>
          <w:color w:val="1F497D"/>
          <w:sz w:val="14"/>
          <w:szCs w:val="14"/>
          <w:lang w:eastAsia="es-UY"/>
        </w:rPr>
        <w:t>         </w:t>
      </w:r>
      <w:r w:rsidRPr="002074F3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Comenzar a realizar las actividades, recuerden que cuentan con 2 caminos posibles:</w:t>
      </w:r>
    </w:p>
    <w:p w:rsidR="002074F3" w:rsidRPr="002074F3" w:rsidRDefault="002074F3" w:rsidP="002074F3">
      <w:pPr>
        <w:shd w:val="clear" w:color="auto" w:fill="FFFFFF"/>
        <w:spacing w:before="300" w:after="340" w:line="240" w:lineRule="auto"/>
        <w:ind w:left="1440" w:hanging="36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proofErr w:type="gramStart"/>
      <w:r w:rsidRPr="002074F3">
        <w:rPr>
          <w:rFonts w:ascii="inherit" w:eastAsia="Times New Roman" w:hAnsi="inherit" w:cs="Courier New"/>
          <w:color w:val="1F497D"/>
          <w:sz w:val="24"/>
          <w:szCs w:val="24"/>
          <w:lang w:eastAsia="es-UY"/>
        </w:rPr>
        <w:lastRenderedPageBreak/>
        <w:t>o</w:t>
      </w:r>
      <w:proofErr w:type="gramEnd"/>
      <w:r w:rsidRPr="002074F3">
        <w:rPr>
          <w:rFonts w:ascii="Times New Roman" w:eastAsia="Times New Roman" w:hAnsi="Times New Roman" w:cs="Times New Roman"/>
          <w:color w:val="1F497D"/>
          <w:sz w:val="14"/>
          <w:szCs w:val="14"/>
          <w:lang w:eastAsia="es-UY"/>
        </w:rPr>
        <w:t>   </w:t>
      </w:r>
      <w:r w:rsidRPr="002074F3">
        <w:rPr>
          <w:rFonts w:ascii="Verdana" w:eastAsia="Times New Roman" w:hAnsi="Verdana" w:cs="Times New Roman"/>
          <w:b/>
          <w:bCs/>
          <w:color w:val="1F497D"/>
          <w:sz w:val="24"/>
          <w:szCs w:val="24"/>
          <w:lang w:eastAsia="es-UY"/>
        </w:rPr>
        <w:t>El camino “Participación”:</w:t>
      </w:r>
      <w:r w:rsidRPr="002074F3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 en el cual deben:</w:t>
      </w:r>
    </w:p>
    <w:p w:rsidR="002074F3" w:rsidRPr="002074F3" w:rsidRDefault="002074F3" w:rsidP="002074F3">
      <w:pPr>
        <w:shd w:val="clear" w:color="auto" w:fill="FFFFFF"/>
        <w:spacing w:before="300" w:after="340" w:line="240" w:lineRule="auto"/>
        <w:ind w:left="2484" w:hanging="36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2074F3">
        <w:rPr>
          <w:rFonts w:ascii="inherit" w:eastAsia="Times New Roman" w:hAnsi="inherit" w:cs="Times New Roman"/>
          <w:color w:val="1F497D"/>
          <w:sz w:val="24"/>
          <w:szCs w:val="24"/>
          <w:lang w:eastAsia="es-UY"/>
        </w:rPr>
        <w:t>-</w:t>
      </w:r>
      <w:r w:rsidRPr="002074F3">
        <w:rPr>
          <w:rFonts w:ascii="Times New Roman" w:eastAsia="Times New Roman" w:hAnsi="Times New Roman" w:cs="Times New Roman"/>
          <w:color w:val="1F497D"/>
          <w:sz w:val="14"/>
          <w:szCs w:val="14"/>
          <w:lang w:eastAsia="es-UY"/>
        </w:rPr>
        <w:t>      </w:t>
      </w:r>
      <w:r w:rsidRPr="002074F3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Realizar las dos actividades de las Secuencias que elijan.</w:t>
      </w:r>
    </w:p>
    <w:p w:rsidR="002074F3" w:rsidRPr="002074F3" w:rsidRDefault="002074F3" w:rsidP="002074F3">
      <w:pPr>
        <w:shd w:val="clear" w:color="auto" w:fill="FFFFFF"/>
        <w:spacing w:before="300" w:after="340" w:line="240" w:lineRule="auto"/>
        <w:ind w:left="2484" w:hanging="36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2074F3">
        <w:rPr>
          <w:rFonts w:ascii="inherit" w:eastAsia="Times New Roman" w:hAnsi="inherit" w:cs="Times New Roman"/>
          <w:color w:val="1F497D"/>
          <w:sz w:val="24"/>
          <w:szCs w:val="24"/>
          <w:lang w:eastAsia="es-UY"/>
        </w:rPr>
        <w:t>-</w:t>
      </w:r>
      <w:r w:rsidRPr="002074F3">
        <w:rPr>
          <w:rFonts w:ascii="Times New Roman" w:eastAsia="Times New Roman" w:hAnsi="Times New Roman" w:cs="Times New Roman"/>
          <w:color w:val="1F497D"/>
          <w:sz w:val="14"/>
          <w:szCs w:val="14"/>
          <w:lang w:eastAsia="es-UY"/>
        </w:rPr>
        <w:t>      </w:t>
      </w:r>
      <w:r w:rsidRPr="002074F3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Participar en los Foros de las Secuencias 3.</w:t>
      </w:r>
    </w:p>
    <w:p w:rsidR="002074F3" w:rsidRPr="002074F3" w:rsidRDefault="002074F3" w:rsidP="002074F3">
      <w:pPr>
        <w:shd w:val="clear" w:color="auto" w:fill="FFFFFF"/>
        <w:spacing w:before="300" w:after="340" w:line="240" w:lineRule="auto"/>
        <w:ind w:left="1440" w:hanging="36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proofErr w:type="gramStart"/>
      <w:r w:rsidRPr="002074F3">
        <w:rPr>
          <w:rFonts w:ascii="inherit" w:eastAsia="Times New Roman" w:hAnsi="inherit" w:cs="Courier New"/>
          <w:color w:val="1F497D"/>
          <w:sz w:val="24"/>
          <w:szCs w:val="24"/>
          <w:lang w:eastAsia="es-UY"/>
        </w:rPr>
        <w:t>o</w:t>
      </w:r>
      <w:proofErr w:type="gramEnd"/>
      <w:r w:rsidRPr="002074F3">
        <w:rPr>
          <w:rFonts w:ascii="Times New Roman" w:eastAsia="Times New Roman" w:hAnsi="Times New Roman" w:cs="Times New Roman"/>
          <w:color w:val="1F497D"/>
          <w:sz w:val="14"/>
          <w:szCs w:val="14"/>
          <w:lang w:eastAsia="es-UY"/>
        </w:rPr>
        <w:t>   </w:t>
      </w:r>
      <w:r w:rsidRPr="002074F3">
        <w:rPr>
          <w:rFonts w:ascii="Verdana" w:eastAsia="Times New Roman" w:hAnsi="Verdana" w:cs="Times New Roman"/>
          <w:b/>
          <w:bCs/>
          <w:color w:val="1F497D"/>
          <w:sz w:val="24"/>
          <w:szCs w:val="24"/>
          <w:lang w:eastAsia="es-UY"/>
        </w:rPr>
        <w:t>El camino “Inmersión”:</w:t>
      </w:r>
      <w:r w:rsidRPr="002074F3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 en el cual deben:</w:t>
      </w:r>
    </w:p>
    <w:p w:rsidR="002074F3" w:rsidRPr="002074F3" w:rsidRDefault="002074F3" w:rsidP="002074F3">
      <w:pPr>
        <w:shd w:val="clear" w:color="auto" w:fill="FFFFFF"/>
        <w:spacing w:before="300" w:after="340" w:line="240" w:lineRule="auto"/>
        <w:ind w:left="2484" w:hanging="36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2074F3">
        <w:rPr>
          <w:rFonts w:ascii="inherit" w:eastAsia="Times New Roman" w:hAnsi="inherit" w:cs="Times New Roman"/>
          <w:color w:val="1F497D"/>
          <w:sz w:val="24"/>
          <w:szCs w:val="24"/>
          <w:lang w:eastAsia="es-UY"/>
        </w:rPr>
        <w:t>-</w:t>
      </w:r>
      <w:r w:rsidRPr="002074F3">
        <w:rPr>
          <w:rFonts w:ascii="Times New Roman" w:eastAsia="Times New Roman" w:hAnsi="Times New Roman" w:cs="Times New Roman"/>
          <w:color w:val="1F497D"/>
          <w:sz w:val="14"/>
          <w:szCs w:val="14"/>
          <w:lang w:eastAsia="es-UY"/>
        </w:rPr>
        <w:t>      </w:t>
      </w:r>
      <w:r w:rsidRPr="002074F3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Realizar las dos actividades de las Secuencias que elijan.</w:t>
      </w:r>
    </w:p>
    <w:p w:rsidR="002074F3" w:rsidRPr="002074F3" w:rsidRDefault="002074F3" w:rsidP="002074F3">
      <w:pPr>
        <w:shd w:val="clear" w:color="auto" w:fill="FFFFFF"/>
        <w:spacing w:before="300" w:after="340" w:line="240" w:lineRule="auto"/>
        <w:ind w:left="2484" w:hanging="36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2074F3">
        <w:rPr>
          <w:rFonts w:ascii="inherit" w:eastAsia="Times New Roman" w:hAnsi="inherit" w:cs="Times New Roman"/>
          <w:color w:val="1F497D"/>
          <w:sz w:val="24"/>
          <w:szCs w:val="24"/>
          <w:lang w:eastAsia="es-UY"/>
        </w:rPr>
        <w:t>-</w:t>
      </w:r>
      <w:r w:rsidRPr="002074F3">
        <w:rPr>
          <w:rFonts w:ascii="Times New Roman" w:eastAsia="Times New Roman" w:hAnsi="Times New Roman" w:cs="Times New Roman"/>
          <w:color w:val="1F497D"/>
          <w:sz w:val="14"/>
          <w:szCs w:val="14"/>
          <w:lang w:eastAsia="es-UY"/>
        </w:rPr>
        <w:t>      </w:t>
      </w:r>
      <w:r w:rsidRPr="002074F3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Participar en los Foros de las Secuencias 3.</w:t>
      </w:r>
    </w:p>
    <w:p w:rsidR="002074F3" w:rsidRPr="002074F3" w:rsidRDefault="002074F3" w:rsidP="002074F3">
      <w:pPr>
        <w:shd w:val="clear" w:color="auto" w:fill="FFFFFF"/>
        <w:spacing w:before="300" w:after="340" w:line="240" w:lineRule="auto"/>
        <w:ind w:left="2484" w:hanging="36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2074F3">
        <w:rPr>
          <w:rFonts w:ascii="inherit" w:eastAsia="Times New Roman" w:hAnsi="inherit" w:cs="Times New Roman"/>
          <w:color w:val="1F497D"/>
          <w:sz w:val="24"/>
          <w:szCs w:val="24"/>
          <w:lang w:eastAsia="es-UY"/>
        </w:rPr>
        <w:t>-</w:t>
      </w:r>
      <w:r w:rsidRPr="002074F3">
        <w:rPr>
          <w:rFonts w:ascii="Times New Roman" w:eastAsia="Times New Roman" w:hAnsi="Times New Roman" w:cs="Times New Roman"/>
          <w:color w:val="1F497D"/>
          <w:sz w:val="14"/>
          <w:szCs w:val="14"/>
          <w:lang w:eastAsia="es-UY"/>
        </w:rPr>
        <w:t>      </w:t>
      </w:r>
      <w:r w:rsidRPr="002074F3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Seguir con el proceso de la mini-entrevista, finalizar su investigación y publicarla para que sea visible, compartida y discutida luego en la Secuencia 5.</w:t>
      </w:r>
    </w:p>
    <w:p w:rsidR="002074F3" w:rsidRPr="002074F3" w:rsidRDefault="002074F3" w:rsidP="002074F3">
      <w:pPr>
        <w:shd w:val="clear" w:color="auto" w:fill="FFFFFF"/>
        <w:spacing w:before="300" w:after="340" w:line="240" w:lineRule="auto"/>
        <w:ind w:left="2484" w:hanging="360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2074F3">
        <w:rPr>
          <w:rFonts w:ascii="inherit" w:eastAsia="Times New Roman" w:hAnsi="inherit" w:cs="Times New Roman"/>
          <w:color w:val="1F497D"/>
          <w:sz w:val="24"/>
          <w:szCs w:val="24"/>
          <w:lang w:eastAsia="es-UY"/>
        </w:rPr>
        <w:t>-</w:t>
      </w:r>
      <w:r w:rsidRPr="002074F3">
        <w:rPr>
          <w:rFonts w:ascii="Times New Roman" w:eastAsia="Times New Roman" w:hAnsi="Times New Roman" w:cs="Times New Roman"/>
          <w:color w:val="1F497D"/>
          <w:sz w:val="14"/>
          <w:szCs w:val="14"/>
          <w:lang w:eastAsia="es-UY"/>
        </w:rPr>
        <w:t>      </w:t>
      </w:r>
      <w:r w:rsidRPr="002074F3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Recuerden que para continuar el desarrollo de la mini-entrevista encontrarán toda la información en </w:t>
      </w:r>
      <w:r w:rsidRPr="002074F3">
        <w:rPr>
          <w:rFonts w:ascii="Verdana" w:eastAsia="Times New Roman" w:hAnsi="Verdana" w:cs="Times New Roman"/>
          <w:b/>
          <w:bCs/>
          <w:color w:val="1F497D"/>
          <w:sz w:val="24"/>
          <w:szCs w:val="24"/>
          <w:lang w:eastAsia="es-UY"/>
        </w:rPr>
        <w:t>“Acerca de la mini-entrevista”</w:t>
      </w:r>
    </w:p>
    <w:p w:rsidR="002074F3" w:rsidRPr="002074F3" w:rsidRDefault="002074F3" w:rsidP="002074F3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2074F3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Recuerden agendar los encuentros en vivo de los días viernes, tengan en cuenta que los mismos quedan grabados si no les es posible conectarse.</w:t>
      </w:r>
    </w:p>
    <w:p w:rsidR="002074F3" w:rsidRPr="002074F3" w:rsidRDefault="002074F3" w:rsidP="002074F3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es-UY"/>
        </w:rPr>
      </w:pPr>
      <w:r w:rsidRPr="002074F3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t>¡Seguimos adelante!</w:t>
      </w:r>
      <w:r w:rsidRPr="002074F3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br/>
      </w:r>
      <w:r w:rsidRPr="002074F3">
        <w:rPr>
          <w:rFonts w:ascii="Verdana" w:eastAsia="Times New Roman" w:hAnsi="Verdana" w:cs="Times New Roman"/>
          <w:color w:val="1F497D"/>
          <w:sz w:val="24"/>
          <w:szCs w:val="24"/>
          <w:lang w:eastAsia="es-UY"/>
        </w:rPr>
        <w:br/>
        <w:t>Equipo docente del MOOC "Agroecología".</w:t>
      </w:r>
    </w:p>
    <w:p w:rsidR="00BD6758" w:rsidRDefault="00BD6758" w:rsidP="00BD6758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Style w:val="Textoennegrita"/>
          <w:rFonts w:ascii="inherit" w:hAnsi="inherit"/>
          <w:color w:val="B3C74D"/>
        </w:rPr>
        <w:t>Evento en vivo - viernes 1 de marzo 12:00hs. (GMT -3)</w:t>
      </w:r>
    </w:p>
    <w:p w:rsidR="00BD6758" w:rsidRDefault="00BD6758" w:rsidP="00BD6758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Verdana" w:hAnsi="Verdana"/>
          <w:color w:val="1F497D"/>
        </w:rPr>
        <w:t>Les dejamos el acceso a la grabación del Evento en vivo de la Secuencia 3a: </w:t>
      </w:r>
    </w:p>
    <w:p w:rsidR="002074F3" w:rsidRDefault="002074F3" w:rsidP="002074F3">
      <w:r>
        <w:t xml:space="preserve">En </w:t>
      </w:r>
      <w:proofErr w:type="spellStart"/>
      <w:r>
        <w:t>mooc</w:t>
      </w:r>
      <w:proofErr w:type="spellEnd"/>
    </w:p>
    <w:p w:rsidR="00BD6758" w:rsidRDefault="00BD6758" w:rsidP="002074F3">
      <w:hyperlink r:id="rId12" w:history="1">
        <w:r>
          <w:rPr>
            <w:rStyle w:val="Hipervnculo"/>
          </w:rPr>
          <w:t>https://mooc.inta.gob.ar/courses/course-v1:INTA+a01+2019/75176ee0e097465ba70736fb8dfc72c0/</w:t>
        </w:r>
      </w:hyperlink>
    </w:p>
    <w:p w:rsidR="002074F3" w:rsidRDefault="002074F3" w:rsidP="002074F3">
      <w:r>
        <w:t xml:space="preserve">En </w:t>
      </w:r>
      <w:proofErr w:type="spellStart"/>
      <w:r>
        <w:t>Youtube</w:t>
      </w:r>
      <w:proofErr w:type="spellEnd"/>
    </w:p>
    <w:p w:rsidR="00BD6758" w:rsidRDefault="00BD6758" w:rsidP="002074F3">
      <w:hyperlink r:id="rId13" w:history="1">
        <w:r>
          <w:rPr>
            <w:rStyle w:val="Hipervnculo"/>
          </w:rPr>
          <w:t>https://www.youtube.com/watch?time_continue=569&amp;v=xBhM-JWob2s</w:t>
        </w:r>
      </w:hyperlink>
    </w:p>
    <w:p w:rsidR="00BD6758" w:rsidRDefault="00BD6758" w:rsidP="002074F3">
      <w:bookmarkStart w:id="0" w:name="_GoBack"/>
      <w:bookmarkEnd w:id="0"/>
    </w:p>
    <w:p w:rsidR="002074F3" w:rsidRDefault="002074F3" w:rsidP="002074F3">
      <w:r>
        <w:t xml:space="preserve">En </w:t>
      </w:r>
      <w:proofErr w:type="spellStart"/>
      <w:r>
        <w:t>mooc</w:t>
      </w:r>
      <w:proofErr w:type="spellEnd"/>
    </w:p>
    <w:p w:rsidR="002074F3" w:rsidRDefault="002074F3" w:rsidP="002074F3">
      <w:r>
        <w:t xml:space="preserve">En </w:t>
      </w:r>
      <w:proofErr w:type="spellStart"/>
      <w:r>
        <w:t>Youtube</w:t>
      </w:r>
      <w:proofErr w:type="spellEnd"/>
    </w:p>
    <w:p w:rsidR="002074F3" w:rsidRDefault="002074F3" w:rsidP="002074F3">
      <w:r>
        <w:t xml:space="preserve">En </w:t>
      </w:r>
      <w:proofErr w:type="spellStart"/>
      <w:r>
        <w:t>mooc</w:t>
      </w:r>
      <w:proofErr w:type="spellEnd"/>
    </w:p>
    <w:p w:rsidR="002074F3" w:rsidRDefault="002074F3" w:rsidP="002074F3">
      <w:r>
        <w:t xml:space="preserve">En </w:t>
      </w:r>
      <w:proofErr w:type="spellStart"/>
      <w:r>
        <w:t>Youtube</w:t>
      </w:r>
      <w:proofErr w:type="spellEnd"/>
    </w:p>
    <w:p w:rsidR="002074F3" w:rsidRDefault="002074F3" w:rsidP="002074F3">
      <w:r>
        <w:t xml:space="preserve">En </w:t>
      </w:r>
      <w:proofErr w:type="spellStart"/>
      <w:r>
        <w:t>mooc</w:t>
      </w:r>
      <w:proofErr w:type="spellEnd"/>
    </w:p>
    <w:p w:rsidR="002074F3" w:rsidRDefault="002074F3" w:rsidP="002074F3">
      <w:r>
        <w:t xml:space="preserve">En </w:t>
      </w:r>
      <w:proofErr w:type="spellStart"/>
      <w:r>
        <w:t>Youtube</w:t>
      </w:r>
      <w:proofErr w:type="spellEnd"/>
    </w:p>
    <w:p w:rsidR="002074F3" w:rsidRDefault="002074F3" w:rsidP="002074F3">
      <w:r>
        <w:lastRenderedPageBreak/>
        <w:t xml:space="preserve">En </w:t>
      </w:r>
      <w:proofErr w:type="spellStart"/>
      <w:r>
        <w:t>mooc</w:t>
      </w:r>
      <w:proofErr w:type="spellEnd"/>
    </w:p>
    <w:p w:rsidR="002074F3" w:rsidRDefault="002074F3" w:rsidP="002074F3">
      <w:r>
        <w:t xml:space="preserve">En </w:t>
      </w:r>
      <w:proofErr w:type="spellStart"/>
      <w:r>
        <w:t>Youtube</w:t>
      </w:r>
      <w:proofErr w:type="spellEnd"/>
    </w:p>
    <w:p w:rsidR="002074F3" w:rsidRDefault="002074F3"/>
    <w:p w:rsidR="00893A00" w:rsidRDefault="00893A00"/>
    <w:p w:rsidR="00893A00" w:rsidRDefault="00893A00"/>
    <w:sectPr w:rsidR="00893A00" w:rsidSect="006D4E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45551"/>
    <w:multiLevelType w:val="multilevel"/>
    <w:tmpl w:val="9CF0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2DE"/>
    <w:rsid w:val="002074F3"/>
    <w:rsid w:val="003B314F"/>
    <w:rsid w:val="006D4E54"/>
    <w:rsid w:val="007F1782"/>
    <w:rsid w:val="007F3178"/>
    <w:rsid w:val="00893A00"/>
    <w:rsid w:val="008E52DE"/>
    <w:rsid w:val="00A86292"/>
    <w:rsid w:val="00B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E52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52DE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8E5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2DE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893A0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93A0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D4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E52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52DE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8E5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2DE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893A0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93A0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D4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c.inta.gob.ar/courses/course-v1:INTA+a01+2019/75176ee0e097465ba70736fb8dfc72c0/" TargetMode="External"/><Relationship Id="rId13" Type="http://schemas.openxmlformats.org/officeDocument/2006/relationships/hyperlink" Target="https://www.youtube.com/watch?time_continue=569&amp;v=xBhM-JWob2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mooc.inta.gob.ar/courses/course-v1:INTA+a01+2019/75176ee0e097465ba70736fb8dfc72c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time_continue=15&amp;v=IJ5uqYtw7i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oc.inta.gob.ar/courses/course-v1:INTA+a01+2019/75176ee0e097465ba70736fb8dfc72c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time_continue=2410&amp;v=nnmBgfpJGi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2444</TotalTime>
  <Pages>6</Pages>
  <Words>1263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Tejedor</dc:creator>
  <cp:lastModifiedBy>Cristina Tejedor</cp:lastModifiedBy>
  <cp:revision>4</cp:revision>
  <dcterms:created xsi:type="dcterms:W3CDTF">2019-04-08T23:01:00Z</dcterms:created>
  <dcterms:modified xsi:type="dcterms:W3CDTF">2019-04-10T15:46:00Z</dcterms:modified>
</cp:coreProperties>
</file>