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55FB" w:rsidRPr="00ED55FB" w:rsidRDefault="00ED55FB" w:rsidP="00ED55F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D55FB">
        <w:rPr>
          <w:rFonts w:ascii="Times New Roman" w:hAnsi="Times New Roman" w:cs="Times New Roman"/>
          <w:b/>
          <w:sz w:val="28"/>
          <w:szCs w:val="28"/>
        </w:rPr>
        <w:t>Tarea 2: Haz lo mismo que en la actividad anterior, pero para el modelo TCP/IP. Compara ahora ambos modelos y haz una relación de las capas en ambas arquitecturas.</w:t>
      </w:r>
    </w:p>
    <w:p w:rsidR="00ED55FB" w:rsidRDefault="00ED55FB" w:rsidP="00ED55FB">
      <w:pPr>
        <w:spacing w:after="0" w:line="240" w:lineRule="auto"/>
      </w:pPr>
    </w:p>
    <w:p w:rsidR="00ED55FB" w:rsidRPr="00ED55FB" w:rsidRDefault="00ED55FB" w:rsidP="00ED5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tbl>
      <w:tblPr>
        <w:tblW w:w="3428" w:type="pct"/>
        <w:tblCellSpacing w:w="0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1469"/>
        <w:gridCol w:w="4350"/>
      </w:tblGrid>
      <w:tr w:rsidR="00ED55FB" w:rsidRPr="00ED55FB" w:rsidTr="00ED55FB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55FB" w:rsidRPr="00ED55FB" w:rsidRDefault="00ED55FB" w:rsidP="00ED55F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s-ES"/>
              </w:rPr>
            </w:pPr>
            <w:r w:rsidRPr="00ED55FB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s-ES"/>
              </w:rPr>
              <w:t>Capa TCP/IP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55FB" w:rsidRPr="00ED55FB" w:rsidRDefault="00ED55FB" w:rsidP="00ED55F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s-ES"/>
              </w:rPr>
            </w:pPr>
            <w:r w:rsidRPr="00ED55FB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s-ES"/>
              </w:rPr>
              <w:t>Ejemplos de protocolos TCP/IP</w:t>
            </w:r>
          </w:p>
        </w:tc>
        <w:bookmarkStart w:id="0" w:name="_GoBack"/>
        <w:bookmarkEnd w:id="0"/>
      </w:tr>
      <w:tr w:rsidR="00ED55FB" w:rsidRPr="00ED55FB" w:rsidTr="00ED55F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55FB" w:rsidRPr="00ED55FB" w:rsidRDefault="00ED55FB" w:rsidP="00ED55F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</w:pPr>
            <w:bookmarkStart w:id="1" w:name="indexterm-33"/>
            <w:bookmarkStart w:id="2" w:name="indexterm-32"/>
            <w:bookmarkStart w:id="3" w:name="indexterm-31"/>
            <w:bookmarkEnd w:id="1"/>
            <w:bookmarkEnd w:id="2"/>
            <w:bookmarkEnd w:id="3"/>
            <w:r w:rsidRPr="00ED55F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Aplicación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55FB" w:rsidRPr="00ED55FB" w:rsidRDefault="00ED55FB" w:rsidP="00ED55F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</w:pPr>
            <w:r w:rsidRPr="00ED55F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NFS, NIS, DNS, LDAP, </w:t>
            </w:r>
            <w:r w:rsidRPr="00ED55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telnet</w:t>
            </w:r>
            <w:r w:rsidRPr="00ED55F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, </w:t>
            </w:r>
            <w:r w:rsidRPr="00ED55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ftp</w:t>
            </w:r>
            <w:r w:rsidRPr="00ED55F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, </w:t>
            </w:r>
            <w:proofErr w:type="spellStart"/>
            <w:r w:rsidRPr="00ED55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rlogin</w:t>
            </w:r>
            <w:proofErr w:type="spellEnd"/>
            <w:r w:rsidRPr="00ED55F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, </w:t>
            </w:r>
            <w:proofErr w:type="spellStart"/>
            <w:r w:rsidRPr="00ED55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rsh</w:t>
            </w:r>
            <w:proofErr w:type="spellEnd"/>
            <w:r w:rsidRPr="00ED55F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, </w:t>
            </w:r>
            <w:proofErr w:type="spellStart"/>
            <w:r w:rsidRPr="00ED55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rcp</w:t>
            </w:r>
            <w:proofErr w:type="spellEnd"/>
            <w:r w:rsidRPr="00ED55F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, RIP, RDISC, SNMP y otros.</w:t>
            </w:r>
          </w:p>
        </w:tc>
      </w:tr>
      <w:tr w:rsidR="00ED55FB" w:rsidRPr="00ED55FB" w:rsidTr="00ED55F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55FB" w:rsidRPr="00ED55FB" w:rsidRDefault="00ED55FB" w:rsidP="00ED55F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</w:pPr>
            <w:bookmarkStart w:id="4" w:name="indexterm-36"/>
            <w:bookmarkStart w:id="5" w:name="indexterm-35"/>
            <w:bookmarkStart w:id="6" w:name="indexterm-34"/>
            <w:bookmarkEnd w:id="4"/>
            <w:bookmarkEnd w:id="5"/>
            <w:bookmarkEnd w:id="6"/>
            <w:r w:rsidRPr="00ED55F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Transporte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55FB" w:rsidRPr="00ED55FB" w:rsidRDefault="00ED55FB" w:rsidP="00ED55F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</w:pPr>
            <w:r w:rsidRPr="00ED55F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TCP, UDP, SCTP</w:t>
            </w:r>
          </w:p>
        </w:tc>
      </w:tr>
      <w:tr w:rsidR="00ED55FB" w:rsidRPr="00ED55FB" w:rsidTr="00ED55F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55FB" w:rsidRPr="00ED55FB" w:rsidRDefault="00ED55FB" w:rsidP="00ED55F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</w:pPr>
            <w:bookmarkStart w:id="7" w:name="indexterm-39"/>
            <w:bookmarkStart w:id="8" w:name="indexterm-38"/>
            <w:bookmarkStart w:id="9" w:name="indexterm-37"/>
            <w:bookmarkEnd w:id="7"/>
            <w:bookmarkEnd w:id="8"/>
            <w:bookmarkEnd w:id="9"/>
            <w:r w:rsidRPr="00ED55F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Internet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55FB" w:rsidRPr="00ED55FB" w:rsidRDefault="00ED55FB" w:rsidP="00ED55F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</w:pPr>
            <w:r w:rsidRPr="00ED55F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IPv4, IPv6, ARP, ICMP</w:t>
            </w:r>
          </w:p>
        </w:tc>
      </w:tr>
      <w:tr w:rsidR="00ED55FB" w:rsidRPr="00ED55FB" w:rsidTr="00ED55F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55FB" w:rsidRPr="00ED55FB" w:rsidRDefault="00ED55FB" w:rsidP="00ED55F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</w:pPr>
            <w:bookmarkStart w:id="10" w:name="indexterm-42"/>
            <w:bookmarkStart w:id="11" w:name="indexterm-41"/>
            <w:bookmarkStart w:id="12" w:name="indexterm-40"/>
            <w:bookmarkEnd w:id="10"/>
            <w:bookmarkEnd w:id="11"/>
            <w:bookmarkEnd w:id="12"/>
            <w:r w:rsidRPr="00ED55F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Vínculo de datos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55FB" w:rsidRPr="00ED55FB" w:rsidRDefault="00ED55FB" w:rsidP="00ED55F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</w:pPr>
            <w:r w:rsidRPr="00ED55F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PPP, IEEE 802.2</w:t>
            </w:r>
          </w:p>
        </w:tc>
      </w:tr>
      <w:tr w:rsidR="00ED55FB" w:rsidRPr="00ED55FB" w:rsidTr="00ED55F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55FB" w:rsidRPr="00ED55FB" w:rsidRDefault="00ED55FB" w:rsidP="00ED55F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</w:pPr>
            <w:bookmarkStart w:id="13" w:name="indexterm-45"/>
            <w:bookmarkStart w:id="14" w:name="indexterm-44"/>
            <w:bookmarkStart w:id="15" w:name="indexterm-43"/>
            <w:bookmarkEnd w:id="13"/>
            <w:bookmarkEnd w:id="14"/>
            <w:bookmarkEnd w:id="15"/>
            <w:r w:rsidRPr="00ED55F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Red física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55FB" w:rsidRPr="00ED55FB" w:rsidRDefault="00ED55FB" w:rsidP="00ED55F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</w:pPr>
            <w:r w:rsidRPr="00ED55F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 xml:space="preserve">Ethernet (IEEE 802.3), </w:t>
            </w:r>
            <w:proofErr w:type="spellStart"/>
            <w:r w:rsidRPr="00ED55F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>Token</w:t>
            </w:r>
            <w:proofErr w:type="spellEnd"/>
            <w:r w:rsidRPr="00ED55F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ES"/>
              </w:rPr>
              <w:t xml:space="preserve"> Ring, RS-232, FDDI y otros.</w:t>
            </w:r>
          </w:p>
        </w:tc>
      </w:tr>
    </w:tbl>
    <w:p w:rsidR="00682333" w:rsidRDefault="00ED55FB"/>
    <w:p w:rsidR="00ED55FB" w:rsidRDefault="00ED55FB"/>
    <w:p w:rsidR="00ED55FB" w:rsidRPr="00ED55FB" w:rsidRDefault="00ED55FB">
      <w:pPr>
        <w:rPr>
          <w:rFonts w:ascii="Times New Roman" w:hAnsi="Times New Roman" w:cs="Times New Roman"/>
          <w:sz w:val="28"/>
          <w:szCs w:val="28"/>
        </w:rPr>
      </w:pPr>
      <w:r w:rsidRPr="00ED55FB">
        <w:rPr>
          <w:rFonts w:ascii="Times New Roman" w:hAnsi="Times New Roman" w:cs="Times New Roman"/>
          <w:sz w:val="28"/>
          <w:szCs w:val="28"/>
        </w:rPr>
        <w:t>La capa de Aplicación es la equivalente en el modelo OSI a las capas de aplicación, sesión y presentación.</w:t>
      </w:r>
    </w:p>
    <w:p w:rsidR="00ED55FB" w:rsidRPr="00ED55FB" w:rsidRDefault="00ED55FB">
      <w:pPr>
        <w:rPr>
          <w:rFonts w:ascii="Times New Roman" w:hAnsi="Times New Roman" w:cs="Times New Roman"/>
          <w:sz w:val="28"/>
          <w:szCs w:val="28"/>
        </w:rPr>
      </w:pPr>
      <w:r w:rsidRPr="00ED55FB">
        <w:rPr>
          <w:rFonts w:ascii="Times New Roman" w:hAnsi="Times New Roman" w:cs="Times New Roman"/>
          <w:sz w:val="28"/>
          <w:szCs w:val="28"/>
        </w:rPr>
        <w:t>La capa de transporte es la equivalente en el modelo OSI a la capa de Transporte.</w:t>
      </w:r>
    </w:p>
    <w:p w:rsidR="00ED55FB" w:rsidRPr="00ED55FB" w:rsidRDefault="00ED55FB">
      <w:pPr>
        <w:rPr>
          <w:rFonts w:ascii="Times New Roman" w:hAnsi="Times New Roman" w:cs="Times New Roman"/>
          <w:sz w:val="28"/>
          <w:szCs w:val="28"/>
        </w:rPr>
      </w:pPr>
      <w:r w:rsidRPr="00ED55FB">
        <w:rPr>
          <w:rFonts w:ascii="Times New Roman" w:hAnsi="Times New Roman" w:cs="Times New Roman"/>
          <w:sz w:val="28"/>
          <w:szCs w:val="28"/>
        </w:rPr>
        <w:t>La capa de Internet es la equivalente en el modelo OSI a la capa de Red.</w:t>
      </w:r>
    </w:p>
    <w:p w:rsidR="00ED55FB" w:rsidRPr="00ED55FB" w:rsidRDefault="00ED55FB">
      <w:pPr>
        <w:rPr>
          <w:rFonts w:ascii="Times New Roman" w:hAnsi="Times New Roman" w:cs="Times New Roman"/>
          <w:sz w:val="28"/>
          <w:szCs w:val="28"/>
        </w:rPr>
      </w:pPr>
      <w:r w:rsidRPr="00ED55FB">
        <w:rPr>
          <w:rFonts w:ascii="Times New Roman" w:hAnsi="Times New Roman" w:cs="Times New Roman"/>
          <w:sz w:val="28"/>
          <w:szCs w:val="28"/>
        </w:rPr>
        <w:t>La capa de Vínculo de datos es la equivalente en el modelo OSI a la capa de Vínculo de datos.</w:t>
      </w:r>
    </w:p>
    <w:p w:rsidR="00ED55FB" w:rsidRPr="00ED55FB" w:rsidRDefault="00ED55FB">
      <w:pPr>
        <w:rPr>
          <w:rFonts w:ascii="Times New Roman" w:hAnsi="Times New Roman" w:cs="Times New Roman"/>
          <w:sz w:val="28"/>
          <w:szCs w:val="28"/>
        </w:rPr>
      </w:pPr>
      <w:r w:rsidRPr="00ED55FB">
        <w:rPr>
          <w:rFonts w:ascii="Times New Roman" w:hAnsi="Times New Roman" w:cs="Times New Roman"/>
          <w:sz w:val="28"/>
          <w:szCs w:val="28"/>
        </w:rPr>
        <w:t>La capa de Red Física es la equivalente en el modelo OSI a la capa Física.</w:t>
      </w:r>
    </w:p>
    <w:p w:rsidR="00ED55FB" w:rsidRDefault="00ED55FB"/>
    <w:sectPr w:rsidR="00ED55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5FB"/>
    <w:rsid w:val="001A2617"/>
    <w:rsid w:val="0060075B"/>
    <w:rsid w:val="00ED5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3F4D12-461A-4BE0-BA2F-F787E6C5D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55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cladoHTML">
    <w:name w:val="HTML Keyboard"/>
    <w:basedOn w:val="Fuentedeprrafopredeter"/>
    <w:uiPriority w:val="99"/>
    <w:semiHidden/>
    <w:unhideWhenUsed/>
    <w:rsid w:val="00ED55F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373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137</Words>
  <Characters>758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JOSE PASTOR RUIZ</dc:creator>
  <cp:keywords/>
  <dc:description/>
  <cp:lastModifiedBy>FRANCISCO JOSE PASTOR RUIZ</cp:lastModifiedBy>
  <cp:revision>1</cp:revision>
  <dcterms:created xsi:type="dcterms:W3CDTF">2021-02-22T19:07:00Z</dcterms:created>
  <dcterms:modified xsi:type="dcterms:W3CDTF">2021-02-22T19:15:00Z</dcterms:modified>
</cp:coreProperties>
</file>