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63903" w14:textId="77777777" w:rsidR="006F5280" w:rsidRDefault="006F5280" w:rsidP="00822617">
      <w:pPr>
        <w:spacing w:line="240" w:lineRule="auto"/>
      </w:pPr>
      <w:r>
        <w:separator/>
      </w:r>
    </w:p>
  </w:endnote>
  <w:endnote w:type="continuationSeparator" w:id="0">
    <w:p w14:paraId="7873114D" w14:textId="77777777" w:rsidR="006F5280" w:rsidRDefault="006F528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578F" w14:textId="77777777" w:rsidR="00C44719" w:rsidRDefault="00C447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EDABA" w14:textId="77777777" w:rsidR="00C44719" w:rsidRDefault="00C447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87651" w14:textId="77777777" w:rsidR="006F5280" w:rsidRDefault="006F5280" w:rsidP="00822617">
      <w:pPr>
        <w:spacing w:line="240" w:lineRule="auto"/>
      </w:pPr>
      <w:r>
        <w:separator/>
      </w:r>
    </w:p>
  </w:footnote>
  <w:footnote w:type="continuationSeparator" w:id="0">
    <w:p w14:paraId="1C2683ED" w14:textId="77777777" w:rsidR="006F5280" w:rsidRDefault="006F528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C91A" w14:textId="77777777" w:rsidR="00C44719" w:rsidRDefault="00C447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580AF344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C44719">
            <w:rPr>
              <w:b/>
              <w:sz w:val="21"/>
              <w:szCs w:val="21"/>
            </w:rPr>
            <w:t xml:space="preserve"> Fran </w:t>
          </w:r>
          <w:r w:rsidR="00C44719">
            <w:rPr>
              <w:b/>
              <w:sz w:val="21"/>
              <w:szCs w:val="21"/>
            </w:rPr>
            <w:t>Pas</w:t>
          </w:r>
          <w:bookmarkStart w:id="0" w:name="_GoBack"/>
          <w:bookmarkEnd w:id="0"/>
          <w:r w:rsidR="00C44719">
            <w:rPr>
              <w:b/>
              <w:sz w:val="21"/>
              <w:szCs w:val="21"/>
            </w:rPr>
            <w:t>tor Ruiz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D44B6" w14:textId="77777777" w:rsidR="00C44719" w:rsidRDefault="00C447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6F5280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44719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FRANCISCO JOSE PASTOR RUIZ</cp:lastModifiedBy>
  <cp:revision>35</cp:revision>
  <dcterms:created xsi:type="dcterms:W3CDTF">2020-11-11T05:51:00Z</dcterms:created>
  <dcterms:modified xsi:type="dcterms:W3CDTF">2020-11-11T15:13:00Z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