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C2" w:rsidRDefault="00093DC1" w:rsidP="00093DC1">
      <w:pPr>
        <w:pStyle w:val="Heading1"/>
      </w:pPr>
      <w:r>
        <w:t>Uvod</w:t>
      </w:r>
    </w:p>
    <w:p w:rsidR="00093DC1" w:rsidRDefault="00093DC1" w:rsidP="00093DC1"/>
    <w:p w:rsidR="00093DC1" w:rsidRDefault="00093DC1">
      <w:r>
        <w:br w:type="page"/>
      </w:r>
    </w:p>
    <w:p w:rsidR="00093DC1" w:rsidRDefault="00093DC1" w:rsidP="00093DC1">
      <w:pPr>
        <w:pStyle w:val="Heading1"/>
      </w:pPr>
      <w:r>
        <w:lastRenderedPageBreak/>
        <w:t>Prikupljanje podataka</w:t>
      </w:r>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65220C">
      <w:pPr>
        <w:pStyle w:val="Heading2"/>
      </w:pPr>
      <w:r>
        <w:t>Facebook Graph API</w:t>
      </w:r>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r>
        <w:t>Implementacija u Pythonu</w:t>
      </w:r>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1</w:t>
      </w:r>
      <w:r w:rsidR="006F3352">
        <w:rPr>
          <w:noProof/>
        </w:rPr>
        <w:fldChar w:fldCharType="end"/>
      </w:r>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2</w:t>
      </w:r>
      <w:r w:rsidR="006F3352">
        <w:rPr>
          <w:noProof/>
        </w:rPr>
        <w:fldChar w:fldCharType="end"/>
      </w:r>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 xml:space="preserve">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9">
                      <a:extLst>
                        <a:ext uri="{28A0092B-C50C-407E-A947-70E740481C1C}">
                          <a14:useLocalDpi xmlns:a14="http://schemas.microsoft.com/office/drawing/2010/main" val="0"/>
                        </a:ext>
                      </a:extLst>
                    </a:blip>
                    <a:stretch>
                      <a:fillRect/>
                    </a:stretch>
                  </pic:blipFill>
                  <pic:spPr>
                    <a:xfrm>
                      <a:off x="0" y="0"/>
                      <a:ext cx="5578348" cy="4111203"/>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3</w:t>
      </w:r>
      <w:r w:rsidR="006F3352">
        <w:rPr>
          <w:noProof/>
        </w:rPr>
        <w:fldChar w:fldCharType="end"/>
      </w:r>
      <w:r>
        <w:t xml:space="preserve"> scrapeFacebookPageFeedStatus</w:t>
      </w:r>
    </w:p>
    <w:p w:rsidR="0065220C" w:rsidRDefault="0065220C" w:rsidP="0065220C">
      <w:r>
        <w:lastRenderedPageBreak/>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0">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r w:rsidR="006F3352">
        <w:fldChar w:fldCharType="begin"/>
      </w:r>
      <w:r w:rsidR="006F3352">
        <w:instrText xml:space="preserve"> SEQ Slika \* ARABIC </w:instrText>
      </w:r>
      <w:r w:rsidR="006F3352">
        <w:fldChar w:fldCharType="separate"/>
      </w:r>
      <w:r w:rsidR="004E2E09">
        <w:rPr>
          <w:noProof/>
        </w:rPr>
        <w:t>4</w:t>
      </w:r>
      <w:r w:rsidR="006F3352">
        <w:rPr>
          <w:noProof/>
        </w:rPr>
        <w:fldChar w:fldCharType="end"/>
      </w:r>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AD67E5">
      <w:pPr>
        <w:pStyle w:val="Heading2"/>
      </w:pPr>
      <w:r>
        <w:t>Web scraping</w:t>
      </w:r>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w:t>
      </w:r>
      <w:r w:rsidR="0065220C">
        <w:lastRenderedPageBreak/>
        <w:t>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D25342" w:rsidP="00D25342">
      <w:pPr>
        <w:pStyle w:val="Heading3"/>
      </w:pPr>
      <w:r>
        <w:t>Implementacija Scrapy-Python</w:t>
      </w:r>
    </w:p>
    <w:p w:rsidR="00D25342" w:rsidRPr="00D25342" w:rsidRDefault="00D25342" w:rsidP="00D25342"/>
    <w:p w:rsidR="00D25342" w:rsidRPr="00D25342" w:rsidRDefault="00D25342" w:rsidP="00D25342"/>
    <w:p w:rsidR="005A4A8E" w:rsidRDefault="005A4A8E" w:rsidP="005A4A8E">
      <w:r>
        <w:br w:type="page"/>
      </w:r>
    </w:p>
    <w:p w:rsidR="004D66BC" w:rsidRDefault="00972572" w:rsidP="005A4A8E">
      <w:pPr>
        <w:pStyle w:val="Heading1"/>
      </w:pPr>
      <w:r>
        <w:lastRenderedPageBreak/>
        <w:t>Korpusna lingvistika</w:t>
      </w:r>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 xml:space="preserve">U kontekstu ovog rada korpusnu lingvistika bi mogla biti definirana kao proučavanje jezika kroz skup tekstova u obliku čitljivom za računalo. Skup tekstova tj. korpus najčešće je veličine koja nebi dozvoljavala ručno istraživanje nego zahtjeva određene alate da bi se </w:t>
      </w:r>
      <w:r w:rsidR="00E12EB7">
        <w:t>provela</w:t>
      </w:r>
      <w:r w:rsidR="00105455">
        <w:t xml:space="preserve"> kvantativna i kvalitativna</w:t>
      </w:r>
      <w:r w:rsidR="00564270">
        <w:t xml:space="preserve"> </w:t>
      </w:r>
      <w:r w:rsidR="00105455">
        <w:t>analiza podataka[Gatto 2014].</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r>
        <w:t>Vrste korpusa</w:t>
      </w:r>
    </w:p>
    <w:p w:rsidR="00030273" w:rsidRDefault="00030273" w:rsidP="001769B5">
      <w:r>
        <w:t xml:space="preserve">Općenito korpusi su dizajnirani za određenu namjenu u istraživanju jezika. Vrste korpusa se mogu podjeliti s obzirom na namjenu. </w:t>
      </w:r>
      <w:r w:rsidR="008D04AD">
        <w:t xml:space="preserve">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w:t>
      </w:r>
      <w:r w:rsidR="008D04AD">
        <w:t>British National Corpus (BNC)</w:t>
      </w:r>
      <w:r w:rsidR="008D04AD">
        <w:t xml:space="preserve"> koji sadrži oko 100 milijuna riječi.</w:t>
      </w:r>
    </w:p>
    <w:p w:rsidR="008D04AD" w:rsidRDefault="008D04AD" w:rsidP="001769B5">
      <w:r>
        <w:t>Za razliku od općjezičnih korpusa, s</w:t>
      </w:r>
      <w:r w:rsidR="00C15C55">
        <w:t xml:space="preserve">pecijalizirani korpusi sadrže podskup jezika određene domene, primjerice medicinski ili akademski diskurs. Takvi korpusi su najčešće znatno manji </w:t>
      </w:r>
      <w:r w:rsidR="00C15C55">
        <w:lastRenderedPageBreak/>
        <w:t>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r>
        <w:t>Web kao korpus</w:t>
      </w:r>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 xml:space="preserve">vrijednosti u kriteriji korpusa. McEnery i Wilson mješaju pitanje „Što je korpus?“ sa pitanjem „Što je dobar korpus?“ (za određeno istraživanje), time zamućuju jednostavno pitanje „Jeli korpus x dobar za istraživanje y?“ sa semantičkim pitanjem „Jeli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xml:space="preserve">, </w:t>
      </w:r>
      <w:r w:rsidR="00A44064">
        <w:lastRenderedPageBreak/>
        <w:t>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r>
        <w:t>Veličina korpusa</w:t>
      </w:r>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1"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r>
        <w:t>Važnost i uloga korpusa</w:t>
      </w:r>
    </w:p>
    <w:p w:rsidR="000274F1" w:rsidRPr="000274F1" w:rsidRDefault="000274F1" w:rsidP="000274F1"/>
    <w:p w:rsidR="00736395" w:rsidRPr="00736395" w:rsidRDefault="00D25342" w:rsidP="00736395">
      <w:pPr>
        <w:pStyle w:val="Heading1"/>
      </w:pPr>
      <w:r>
        <w:t>Izrada korpusa</w:t>
      </w:r>
    </w:p>
    <w:p w:rsidR="00D25342" w:rsidRDefault="00D25342" w:rsidP="00D25342">
      <w:pPr>
        <w:pStyle w:val="Heading2"/>
      </w:pPr>
      <w:r>
        <w:t>Natural Language Processing Toolkit</w:t>
      </w:r>
    </w:p>
    <w:p w:rsidR="00D25342" w:rsidRDefault="00D25342" w:rsidP="00D25342">
      <w:r>
        <w:t xml:space="preserve">Natural Language Toolkit, skraćeno NLTK je niz biblioteka i programa za simboličko i statističko obrađivanje pomoću programskog jezika Python. Natural Language Toolkt uključuje </w:t>
      </w:r>
      <w:r>
        <w:lastRenderedPageBreak/>
        <w:t>ogledne primjerke te je popraćen opsežnom dokumentacijom i uključuje knjigu 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r>
        <w:t>Opojavničenje</w:t>
      </w:r>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opojavničenje/tokenizacija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tokenizirati. Tekst koji se obrađuje može se opojavničiti više puta da bi se dobili željeni rezultati. Nakon dobivanja tokena koji su riječi ponekad je potrebno spojiti više riječi koje, gotovo uvijek, imaju isto značenje, primjerice „hard drive“.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(formalni, umjetni, kontrolirani?)uvelike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Pr="00D25342"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Pr>
          <w:i/>
        </w:rPr>
        <w:t>hashtag</w:t>
      </w:r>
      <w:r>
        <w:t xml:space="preserve">) nakon kojeg, bez razmaka, slijedi riječ koja označava </w:t>
      </w:r>
      <w:r>
        <w:lastRenderedPageBreak/>
        <w:t xml:space="preserve">širu temu ili područje objave. Ovisno o ciljevima, aplikacija za obradu može tretirati takve tokene kao riječi, posebnu kategoriju ili odbacivati. </w:t>
      </w:r>
    </w:p>
    <w:p w:rsidR="00D25342" w:rsidRDefault="00D25342" w:rsidP="00D25342">
      <w:pPr>
        <w:pStyle w:val="Heading1"/>
      </w:pPr>
      <w:r>
        <w:t>Zaključak</w:t>
      </w:r>
    </w:p>
    <w:p w:rsidR="008E58B9" w:rsidRPr="008E58B9" w:rsidRDefault="008E58B9" w:rsidP="008E58B9"/>
    <w:p w:rsidR="00E5260D" w:rsidRDefault="00E5260D" w:rsidP="00E5260D">
      <w:r>
        <w:br w:type="page"/>
      </w:r>
      <w:bookmarkStart w:id="0" w:name="_GoBack"/>
      <w:bookmarkEnd w:id="0"/>
    </w:p>
    <w:p w:rsidR="005A4A8E" w:rsidRDefault="00E5260D" w:rsidP="00E5260D">
      <w:pPr>
        <w:pStyle w:val="Heading1"/>
      </w:pPr>
      <w:r>
        <w:lastRenderedPageBreak/>
        <w:t>Literatura</w:t>
      </w:r>
    </w:p>
    <w:p w:rsidR="00E5260D" w:rsidRDefault="001E21CF" w:rsidP="00E5260D">
      <w:r>
        <w:t>Tony McEnery, Andrew Hardie: „Corpus Linguistics“, Cambridge Texbooks in Linguistics Ujedinjeno Kraljevstvo, Cambridge 2012</w:t>
      </w:r>
    </w:p>
    <w:p w:rsidR="001E21CF" w:rsidRPr="00E5260D" w:rsidRDefault="001E21CF" w:rsidP="00E5260D">
      <w:r>
        <w:t>Maristella Gatto: „Web as Corpus“, 2014</w:t>
      </w:r>
    </w:p>
    <w:sectPr w:rsidR="001E21CF"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352" w:rsidRDefault="006F3352" w:rsidP="00A538B1">
      <w:pPr>
        <w:spacing w:after="0" w:line="240" w:lineRule="auto"/>
      </w:pPr>
      <w:r>
        <w:separator/>
      </w:r>
    </w:p>
  </w:endnote>
  <w:endnote w:type="continuationSeparator" w:id="0">
    <w:p w:rsidR="006F3352" w:rsidRDefault="006F3352"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352" w:rsidRDefault="006F3352" w:rsidP="00A538B1">
      <w:pPr>
        <w:spacing w:after="0" w:line="240" w:lineRule="auto"/>
      </w:pPr>
      <w:r>
        <w:separator/>
      </w:r>
    </w:p>
  </w:footnote>
  <w:footnote w:type="continuationSeparator" w:id="0">
    <w:p w:rsidR="006F3352" w:rsidRDefault="006F3352"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274F1"/>
    <w:rsid w:val="00030273"/>
    <w:rsid w:val="00054DC1"/>
    <w:rsid w:val="00085FBB"/>
    <w:rsid w:val="00093046"/>
    <w:rsid w:val="00093DC1"/>
    <w:rsid w:val="000A29CA"/>
    <w:rsid w:val="000A7019"/>
    <w:rsid w:val="00105455"/>
    <w:rsid w:val="00130469"/>
    <w:rsid w:val="0013054C"/>
    <w:rsid w:val="001769B5"/>
    <w:rsid w:val="00192896"/>
    <w:rsid w:val="001E21CF"/>
    <w:rsid w:val="002422EF"/>
    <w:rsid w:val="00286BEF"/>
    <w:rsid w:val="002B6529"/>
    <w:rsid w:val="003426A5"/>
    <w:rsid w:val="0035626B"/>
    <w:rsid w:val="00361FC3"/>
    <w:rsid w:val="003F0DE2"/>
    <w:rsid w:val="00416F52"/>
    <w:rsid w:val="00456D44"/>
    <w:rsid w:val="004B07AE"/>
    <w:rsid w:val="004D66BC"/>
    <w:rsid w:val="004E2E09"/>
    <w:rsid w:val="00512878"/>
    <w:rsid w:val="00515EC8"/>
    <w:rsid w:val="00526E02"/>
    <w:rsid w:val="00564270"/>
    <w:rsid w:val="005A4A8E"/>
    <w:rsid w:val="005D4055"/>
    <w:rsid w:val="00634DC7"/>
    <w:rsid w:val="0065181C"/>
    <w:rsid w:val="0065220C"/>
    <w:rsid w:val="006F3352"/>
    <w:rsid w:val="00736395"/>
    <w:rsid w:val="007412BC"/>
    <w:rsid w:val="007A5FDB"/>
    <w:rsid w:val="007D4ED8"/>
    <w:rsid w:val="007D6120"/>
    <w:rsid w:val="007F41DA"/>
    <w:rsid w:val="00830718"/>
    <w:rsid w:val="00833460"/>
    <w:rsid w:val="00833836"/>
    <w:rsid w:val="008D04AD"/>
    <w:rsid w:val="008D4AC2"/>
    <w:rsid w:val="008E58B9"/>
    <w:rsid w:val="00913ED8"/>
    <w:rsid w:val="009557F7"/>
    <w:rsid w:val="00972572"/>
    <w:rsid w:val="009B04B8"/>
    <w:rsid w:val="00A44064"/>
    <w:rsid w:val="00A538B1"/>
    <w:rsid w:val="00AD3A3F"/>
    <w:rsid w:val="00AD67E5"/>
    <w:rsid w:val="00B46AC3"/>
    <w:rsid w:val="00B854EB"/>
    <w:rsid w:val="00B858FF"/>
    <w:rsid w:val="00B95FBF"/>
    <w:rsid w:val="00BA0C63"/>
    <w:rsid w:val="00BC23B4"/>
    <w:rsid w:val="00C15C55"/>
    <w:rsid w:val="00D25342"/>
    <w:rsid w:val="00D80A13"/>
    <w:rsid w:val="00E12EB7"/>
    <w:rsid w:val="00E5260D"/>
    <w:rsid w:val="00F36FEC"/>
    <w:rsid w:val="00FA432D"/>
    <w:rsid w:val="00FB4C35"/>
    <w:rsid w:val="00FD134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93D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93DC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D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ldwidewebsize.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12</Pages>
  <Words>2764</Words>
  <Characters>16817</Characters>
  <Application>Microsoft Office Word</Application>
  <DocSecurity>0</DocSecurity>
  <Lines>262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zmg</cp:lastModifiedBy>
  <cp:revision>20</cp:revision>
  <cp:lastPrinted>2017-01-18T16:26:00Z</cp:lastPrinted>
  <dcterms:created xsi:type="dcterms:W3CDTF">2017-01-02T13:12:00Z</dcterms:created>
  <dcterms:modified xsi:type="dcterms:W3CDTF">2017-01-18T16:36:00Z</dcterms:modified>
</cp:coreProperties>
</file>