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ED88" w14:textId="77777777" w:rsidR="00CD1103" w:rsidRPr="00CD1103" w:rsidRDefault="00CD1103" w:rsidP="00CD1103">
      <w:pPr>
        <w:pStyle w:val="Ttulo1"/>
      </w:pPr>
      <w:r w:rsidRPr="00CD1103">
        <w:t>Documento de Especificación de Proyecto: Plataforma SaaS de Agentes de Voz con IA</w:t>
      </w:r>
    </w:p>
    <w:p w14:paraId="53F2713E" w14:textId="77777777" w:rsidR="00CD1103" w:rsidRPr="00CD1103" w:rsidRDefault="00CD1103" w:rsidP="00CD1103">
      <w:pPr>
        <w:rPr>
          <w:b/>
          <w:bCs/>
        </w:rPr>
      </w:pPr>
      <w:r w:rsidRPr="00CD1103">
        <w:rPr>
          <w:b/>
          <w:bCs/>
        </w:rPr>
        <w:t>1. Resumen Ejecutivo</w:t>
      </w:r>
    </w:p>
    <w:p w14:paraId="16EF3483" w14:textId="77777777" w:rsidR="00CD1103" w:rsidRPr="00CD1103" w:rsidRDefault="00CD1103" w:rsidP="00CD1103">
      <w:r w:rsidRPr="00CD1103">
        <w:t xml:space="preserve">El presente proyecto tiene como objetivo el diseño, desarrollo y despliegue de una plataforma </w:t>
      </w:r>
      <w:r w:rsidRPr="00CD1103">
        <w:rPr>
          <w:b/>
          <w:bCs/>
        </w:rPr>
        <w:t>SaaS (Software as a Service)</w:t>
      </w:r>
      <w:r w:rsidRPr="00CD1103">
        <w:t xml:space="preserve"> basada en </w:t>
      </w:r>
      <w:r w:rsidRPr="00CD1103">
        <w:rPr>
          <w:b/>
          <w:bCs/>
        </w:rPr>
        <w:t>agentes conversacionales de voz potenciados por Inteligencia Artificial</w:t>
      </w:r>
      <w:r w:rsidRPr="00CD1103">
        <w:t>.</w:t>
      </w:r>
    </w:p>
    <w:p w14:paraId="71BE4906" w14:textId="77777777" w:rsidR="00CD1103" w:rsidRPr="00CD1103" w:rsidRDefault="00CD1103" w:rsidP="00CD1103">
      <w:r w:rsidRPr="00CD1103">
        <w:t xml:space="preserve">La solución permitirá a empresas y organizaciones automatizar interacciones telefónicas (atención al cliente, soporte, reservas y prospección comercial) mediante agentes con lenguaje natural, alta expresividad y mínima latencia. El sistema se estructurará bajo una </w:t>
      </w:r>
      <w:r w:rsidRPr="00CD1103">
        <w:rPr>
          <w:b/>
          <w:bCs/>
        </w:rPr>
        <w:t xml:space="preserve">arquitectura </w:t>
      </w:r>
      <w:proofErr w:type="spellStart"/>
      <w:r w:rsidRPr="00CD1103">
        <w:rPr>
          <w:b/>
          <w:bCs/>
        </w:rPr>
        <w:t>multi-tenant</w:t>
      </w:r>
      <w:proofErr w:type="spellEnd"/>
      <w:r w:rsidRPr="00CD1103">
        <w:t>, garantizando el aislamiento de datos, la escalabilidad y la personalización independiente por cliente.</w:t>
      </w:r>
    </w:p>
    <w:p w14:paraId="2C04574E" w14:textId="77777777" w:rsidR="00CD1103" w:rsidRPr="00CD1103" w:rsidRDefault="00CD1103" w:rsidP="00CD1103">
      <w:pPr>
        <w:rPr>
          <w:b/>
          <w:bCs/>
        </w:rPr>
      </w:pPr>
      <w:r w:rsidRPr="00CD1103">
        <w:rPr>
          <w:b/>
          <w:bCs/>
        </w:rPr>
        <w:t>2. Arquitectura de Alto Nivel</w:t>
      </w:r>
    </w:p>
    <w:p w14:paraId="3D960302" w14:textId="77777777" w:rsidR="00CD1103" w:rsidRPr="00CD1103" w:rsidRDefault="00CD1103" w:rsidP="00CD1103">
      <w:pPr>
        <w:rPr>
          <w:b/>
          <w:bCs/>
        </w:rPr>
      </w:pPr>
      <w:r w:rsidRPr="00CD1103">
        <w:rPr>
          <w:b/>
          <w:bCs/>
        </w:rPr>
        <w:t xml:space="preserve">2.1 Modelo </w:t>
      </w:r>
      <w:proofErr w:type="spellStart"/>
      <w:r w:rsidRPr="00CD1103">
        <w:rPr>
          <w:b/>
          <w:bCs/>
        </w:rPr>
        <w:t>Multi-tenant</w:t>
      </w:r>
      <w:proofErr w:type="spellEnd"/>
    </w:p>
    <w:p w14:paraId="3EFE3BFE" w14:textId="77777777" w:rsidR="00CD1103" w:rsidRPr="00CD1103" w:rsidRDefault="00CD1103" w:rsidP="00CD1103">
      <w:pPr>
        <w:numPr>
          <w:ilvl w:val="0"/>
          <w:numId w:val="1"/>
        </w:numPr>
      </w:pPr>
      <w:r w:rsidRPr="00CD1103">
        <w:rPr>
          <w:b/>
          <w:bCs/>
        </w:rPr>
        <w:t>Aislamiento de Datos:</w:t>
      </w:r>
      <w:r w:rsidRPr="00CD1103">
        <w:t xml:space="preserve"> Separación lógica estricta mediante identificadores de inquilino (</w:t>
      </w:r>
      <w:proofErr w:type="spellStart"/>
      <w:r w:rsidRPr="00CD1103">
        <w:t>tenant_id</w:t>
      </w:r>
      <w:proofErr w:type="spellEnd"/>
      <w:r w:rsidRPr="00CD1103">
        <w:t>) en cada entidad del modelo de datos, reforzada con políticas de acceso a nivel de fila (</w:t>
      </w:r>
      <w:r w:rsidRPr="00CD1103">
        <w:rPr>
          <w:b/>
          <w:bCs/>
        </w:rPr>
        <w:t>Row Level Security - RLS</w:t>
      </w:r>
      <w:r w:rsidRPr="00CD1103">
        <w:t>).</w:t>
      </w:r>
    </w:p>
    <w:p w14:paraId="3A505810" w14:textId="77777777" w:rsidR="00CD1103" w:rsidRPr="00CD1103" w:rsidRDefault="00CD1103" w:rsidP="00CD1103">
      <w:pPr>
        <w:numPr>
          <w:ilvl w:val="0"/>
          <w:numId w:val="1"/>
        </w:numPr>
      </w:pPr>
      <w:r w:rsidRPr="00CD1103">
        <w:rPr>
          <w:b/>
          <w:bCs/>
        </w:rPr>
        <w:t>Configuración Independiente:</w:t>
      </w:r>
      <w:r w:rsidRPr="00CD1103">
        <w:t xml:space="preserve"> Cada cliente puede configurar la personalidad de su agente, base de conocimientos, voz, números telefónicos asignados y reglas de negocio.</w:t>
      </w:r>
    </w:p>
    <w:p w14:paraId="374F4105" w14:textId="77777777" w:rsidR="00CD1103" w:rsidRPr="00CD1103" w:rsidRDefault="00CD1103" w:rsidP="00CD1103">
      <w:pPr>
        <w:numPr>
          <w:ilvl w:val="0"/>
          <w:numId w:val="1"/>
        </w:numPr>
      </w:pPr>
      <w:r w:rsidRPr="00CD1103">
        <w:rPr>
          <w:b/>
          <w:bCs/>
        </w:rPr>
        <w:t>Escalabilidad y Seguridad:</w:t>
      </w:r>
      <w:r w:rsidRPr="00CD1103">
        <w:t xml:space="preserve"> Control de acceso basado en roles (RBAC) para miembros de cada organización cliente.</w:t>
      </w:r>
    </w:p>
    <w:p w14:paraId="767E232C" w14:textId="77777777" w:rsidR="00CD1103" w:rsidRPr="00CD1103" w:rsidRDefault="00CD1103" w:rsidP="00CD1103">
      <w:pPr>
        <w:rPr>
          <w:b/>
          <w:bCs/>
        </w:rPr>
      </w:pPr>
      <w:r w:rsidRPr="00CD1103">
        <w:rPr>
          <w:b/>
          <w:bCs/>
        </w:rPr>
        <w:t>2.2 Pipeline de Procesamiento de Voz en Tiempo Real</w:t>
      </w:r>
    </w:p>
    <w:p w14:paraId="60183E54" w14:textId="77777777" w:rsidR="00CD1103" w:rsidRPr="00CD1103" w:rsidRDefault="00CD1103" w:rsidP="00CD1103">
      <w:r w:rsidRPr="00CD1103">
        <w:t>El ciclo de interacción sigue un flujo optimizado para mantener una latencia conversacional inferior a 1 segundo:</w:t>
      </w:r>
    </w:p>
    <w:p w14:paraId="1D1BF35C" w14:textId="77777777" w:rsidR="00CD1103" w:rsidRPr="00CD1103" w:rsidRDefault="00CD1103" w:rsidP="00CD1103">
      <w:r w:rsidRPr="00CD1103">
        <w:t xml:space="preserve">[Usuario Habla] </w:t>
      </w:r>
    </w:p>
    <w:p w14:paraId="5453D7E7" w14:textId="77777777" w:rsidR="00CD1103" w:rsidRPr="00CD1103" w:rsidRDefault="00CD1103" w:rsidP="00CD1103">
      <w:r w:rsidRPr="00CD1103">
        <w:t xml:space="preserve">       │</w:t>
      </w:r>
    </w:p>
    <w:p w14:paraId="2F8E9DB3" w14:textId="77777777" w:rsidR="00CD1103" w:rsidRPr="00CD1103" w:rsidRDefault="00CD1103" w:rsidP="00CD1103">
      <w:r w:rsidRPr="00CD1103">
        <w:t xml:space="preserve">       </w:t>
      </w:r>
      <w:r w:rsidRPr="00CD1103">
        <w:rPr>
          <w:rFonts w:ascii="Arial" w:hAnsi="Arial" w:cs="Arial"/>
        </w:rPr>
        <w:t>▼</w:t>
      </w:r>
    </w:p>
    <w:p w14:paraId="0D449B45" w14:textId="3A579989" w:rsidR="00CD1103" w:rsidRPr="00CD1103" w:rsidRDefault="00CD1103" w:rsidP="00CD1103">
      <w:r w:rsidRPr="00CD1103">
        <w:t>1. Speech-</w:t>
      </w:r>
      <w:proofErr w:type="spellStart"/>
      <w:r w:rsidRPr="00CD1103">
        <w:t>to</w:t>
      </w:r>
      <w:proofErr w:type="spellEnd"/>
      <w:r w:rsidRPr="00CD1103">
        <w:t>-Text (</w:t>
      </w:r>
      <w:r w:rsidRPr="00CD1103">
        <w:t>STT) ─</w:t>
      </w:r>
      <w:r w:rsidRPr="00CD1103">
        <w:t>─</w:t>
      </w:r>
      <w:r w:rsidRPr="00CD1103">
        <w:rPr>
          <w:rFonts w:ascii="Arial" w:hAnsi="Arial" w:cs="Arial"/>
        </w:rPr>
        <w:t>►</w:t>
      </w:r>
      <w:r w:rsidRPr="00CD1103">
        <w:t xml:space="preserve"> Conversi</w:t>
      </w:r>
      <w:r w:rsidRPr="00CD1103">
        <w:rPr>
          <w:rFonts w:ascii="Aptos" w:hAnsi="Aptos" w:cs="Aptos"/>
        </w:rPr>
        <w:t>ó</w:t>
      </w:r>
      <w:r w:rsidRPr="00CD1103">
        <w:t>n de voz a texto en streaming de baja latencia</w:t>
      </w:r>
    </w:p>
    <w:p w14:paraId="1C05653C" w14:textId="77777777" w:rsidR="00CD1103" w:rsidRPr="00CD1103" w:rsidRDefault="00CD1103" w:rsidP="00CD1103">
      <w:r w:rsidRPr="00CD1103">
        <w:t xml:space="preserve">       │</w:t>
      </w:r>
    </w:p>
    <w:p w14:paraId="160966FF" w14:textId="77777777" w:rsidR="00CD1103" w:rsidRPr="00CD1103" w:rsidRDefault="00CD1103" w:rsidP="00CD1103">
      <w:r w:rsidRPr="00CD1103">
        <w:t xml:space="preserve">       </w:t>
      </w:r>
      <w:r w:rsidRPr="00CD1103">
        <w:rPr>
          <w:rFonts w:ascii="Arial" w:hAnsi="Arial" w:cs="Arial"/>
        </w:rPr>
        <w:t>▼</w:t>
      </w:r>
    </w:p>
    <w:p w14:paraId="01C100F5" w14:textId="77777777" w:rsidR="00CD1103" w:rsidRPr="00CD1103" w:rsidRDefault="00CD1103" w:rsidP="00CD1103">
      <w:r w:rsidRPr="00CD1103">
        <w:t xml:space="preserve">2. LLM </w:t>
      </w:r>
      <w:proofErr w:type="spellStart"/>
      <w:r w:rsidRPr="00CD1103">
        <w:t>Engine</w:t>
      </w:r>
      <w:proofErr w:type="spellEnd"/>
      <w:r w:rsidRPr="00CD1103">
        <w:t xml:space="preserve">           ──</w:t>
      </w:r>
      <w:r w:rsidRPr="00CD1103">
        <w:rPr>
          <w:rFonts w:ascii="Arial" w:hAnsi="Arial" w:cs="Arial"/>
        </w:rPr>
        <w:t>►</w:t>
      </w:r>
      <w:r w:rsidRPr="00CD1103">
        <w:t xml:space="preserve"> Razonamiento, aplicaci</w:t>
      </w:r>
      <w:r w:rsidRPr="00CD1103">
        <w:rPr>
          <w:rFonts w:ascii="Aptos" w:hAnsi="Aptos" w:cs="Aptos"/>
        </w:rPr>
        <w:t>ó</w:t>
      </w:r>
      <w:r w:rsidRPr="00CD1103">
        <w:t>n de contexto/RAG y generaci</w:t>
      </w:r>
      <w:r w:rsidRPr="00CD1103">
        <w:rPr>
          <w:rFonts w:ascii="Aptos" w:hAnsi="Aptos" w:cs="Aptos"/>
        </w:rPr>
        <w:t>ó</w:t>
      </w:r>
      <w:r w:rsidRPr="00CD1103">
        <w:t>n de respuesta</w:t>
      </w:r>
    </w:p>
    <w:p w14:paraId="644E72F2" w14:textId="77777777" w:rsidR="00CD1103" w:rsidRPr="00CD1103" w:rsidRDefault="00CD1103" w:rsidP="00CD1103">
      <w:r w:rsidRPr="00CD1103">
        <w:lastRenderedPageBreak/>
        <w:t xml:space="preserve">       │</w:t>
      </w:r>
    </w:p>
    <w:p w14:paraId="309C93BF" w14:textId="77777777" w:rsidR="00CD1103" w:rsidRPr="00CD1103" w:rsidRDefault="00CD1103" w:rsidP="00CD1103">
      <w:r w:rsidRPr="00CD1103">
        <w:t xml:space="preserve">       </w:t>
      </w:r>
      <w:r w:rsidRPr="00CD1103">
        <w:rPr>
          <w:rFonts w:ascii="Arial" w:hAnsi="Arial" w:cs="Arial"/>
        </w:rPr>
        <w:t>▼</w:t>
      </w:r>
    </w:p>
    <w:p w14:paraId="01DCCB1A" w14:textId="092AB598" w:rsidR="00CD1103" w:rsidRPr="00CD1103" w:rsidRDefault="00CD1103" w:rsidP="00CD1103">
      <w:r w:rsidRPr="00CD1103">
        <w:t>3. Text-</w:t>
      </w:r>
      <w:proofErr w:type="spellStart"/>
      <w:r w:rsidRPr="00CD1103">
        <w:t>to</w:t>
      </w:r>
      <w:proofErr w:type="spellEnd"/>
      <w:r w:rsidRPr="00CD1103">
        <w:t>-Speech (</w:t>
      </w:r>
      <w:r w:rsidRPr="00CD1103">
        <w:t>TTS) ─</w:t>
      </w:r>
      <w:r w:rsidRPr="00CD1103">
        <w:t>─</w:t>
      </w:r>
      <w:r w:rsidRPr="00CD1103">
        <w:rPr>
          <w:rFonts w:ascii="Arial" w:hAnsi="Arial" w:cs="Arial"/>
        </w:rPr>
        <w:t>►</w:t>
      </w:r>
      <w:r w:rsidRPr="00CD1103">
        <w:t xml:space="preserve"> S</w:t>
      </w:r>
      <w:r w:rsidRPr="00CD1103">
        <w:rPr>
          <w:rFonts w:ascii="Aptos" w:hAnsi="Aptos" w:cs="Aptos"/>
        </w:rPr>
        <w:t>í</w:t>
      </w:r>
      <w:r w:rsidRPr="00CD1103">
        <w:t>ntesis de voz hiperrealista con modulaci</w:t>
      </w:r>
      <w:r w:rsidRPr="00CD1103">
        <w:rPr>
          <w:rFonts w:ascii="Aptos" w:hAnsi="Aptos" w:cs="Aptos"/>
        </w:rPr>
        <w:t>ó</w:t>
      </w:r>
      <w:r w:rsidRPr="00CD1103">
        <w:t>n natural</w:t>
      </w:r>
    </w:p>
    <w:p w14:paraId="0E684737" w14:textId="77777777" w:rsidR="00CD1103" w:rsidRPr="00CD1103" w:rsidRDefault="00CD1103" w:rsidP="00CD1103">
      <w:r w:rsidRPr="00CD1103">
        <w:t xml:space="preserve">       │</w:t>
      </w:r>
    </w:p>
    <w:p w14:paraId="5180C73F" w14:textId="77777777" w:rsidR="00CD1103" w:rsidRPr="00CD1103" w:rsidRDefault="00CD1103" w:rsidP="00CD1103">
      <w:r w:rsidRPr="00CD1103">
        <w:t xml:space="preserve">       </w:t>
      </w:r>
      <w:r w:rsidRPr="00CD1103">
        <w:rPr>
          <w:rFonts w:ascii="Arial" w:hAnsi="Arial" w:cs="Arial"/>
        </w:rPr>
        <w:t>▼</w:t>
      </w:r>
    </w:p>
    <w:p w14:paraId="5468AA8E" w14:textId="77777777" w:rsidR="00CD1103" w:rsidRDefault="00CD1103" w:rsidP="00CD1103">
      <w:r w:rsidRPr="00CD1103">
        <w:t>[Respuesta de Voz al Usuario]</w:t>
      </w:r>
    </w:p>
    <w:p w14:paraId="7FE2B23F" w14:textId="77777777" w:rsidR="00CD1103" w:rsidRPr="00CD1103" w:rsidRDefault="00CD1103" w:rsidP="00CD1103"/>
    <w:p w14:paraId="4E63EE4A" w14:textId="77777777" w:rsidR="00CD1103" w:rsidRPr="00CD1103" w:rsidRDefault="00CD1103" w:rsidP="00CD1103">
      <w:pPr>
        <w:rPr>
          <w:b/>
          <w:bCs/>
        </w:rPr>
      </w:pPr>
      <w:r w:rsidRPr="00CD1103">
        <w:rPr>
          <w:b/>
          <w:bCs/>
        </w:rPr>
        <w:t>3. 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974"/>
        <w:gridCol w:w="4068"/>
      </w:tblGrid>
      <w:tr w:rsidR="00CD1103" w:rsidRPr="00CD1103" w14:paraId="6D9BD2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96B84" w14:textId="77777777" w:rsidR="00CD1103" w:rsidRPr="00CD1103" w:rsidRDefault="00CD1103" w:rsidP="00CD1103">
            <w:r w:rsidRPr="00CD1103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909A" w14:textId="77777777" w:rsidR="00CD1103" w:rsidRPr="00CD1103" w:rsidRDefault="00CD1103" w:rsidP="00CD1103">
            <w:r w:rsidRPr="00CD1103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E4221" w14:textId="77777777" w:rsidR="00CD1103" w:rsidRPr="00CD1103" w:rsidRDefault="00CD1103" w:rsidP="00CD1103">
            <w:r w:rsidRPr="00CD1103">
              <w:rPr>
                <w:b/>
                <w:bCs/>
              </w:rPr>
              <w:t>Responsabilidad Principal</w:t>
            </w:r>
          </w:p>
        </w:tc>
      </w:tr>
      <w:tr w:rsidR="00CD1103" w:rsidRPr="00CD1103" w14:paraId="018A5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B725A" w14:textId="77777777" w:rsidR="00CD1103" w:rsidRPr="00CD1103" w:rsidRDefault="00CD1103" w:rsidP="00CD1103">
            <w:proofErr w:type="spellStart"/>
            <w:r w:rsidRPr="00CD1103">
              <w:rPr>
                <w:b/>
                <w:bCs/>
              </w:rPr>
              <w:t>Backend</w:t>
            </w:r>
            <w:proofErr w:type="spellEnd"/>
            <w:r w:rsidRPr="00CD1103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A45D" w14:textId="77777777" w:rsidR="00CD1103" w:rsidRPr="00CD1103" w:rsidRDefault="00CD1103" w:rsidP="00CD1103">
            <w:r w:rsidRPr="00CD1103">
              <w:rPr>
                <w:b/>
                <w:bCs/>
              </w:rPr>
              <w:t xml:space="preserve">Python + </w:t>
            </w:r>
            <w:proofErr w:type="spellStart"/>
            <w:r w:rsidRPr="00CD1103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44A11" w14:textId="77777777" w:rsidR="00CD1103" w:rsidRPr="00CD1103" w:rsidRDefault="00CD1103" w:rsidP="00CD1103">
            <w:r w:rsidRPr="00CD1103">
              <w:t xml:space="preserve">Núcleo de la lógica de negocio, integración de </w:t>
            </w:r>
            <w:proofErr w:type="spellStart"/>
            <w:r w:rsidRPr="00CD1103">
              <w:t>webhooks</w:t>
            </w:r>
            <w:proofErr w:type="spellEnd"/>
            <w:r w:rsidRPr="00CD1103">
              <w:t>, gestión de sesiones, comunicación segura con la base de datos y orquestación de servicios.</w:t>
            </w:r>
          </w:p>
        </w:tc>
      </w:tr>
      <w:tr w:rsidR="00CD1103" w:rsidRPr="00CD1103" w14:paraId="6F4F2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3A09" w14:textId="77777777" w:rsidR="00CD1103" w:rsidRPr="00CD1103" w:rsidRDefault="00CD1103" w:rsidP="00CD1103">
            <w:r w:rsidRPr="00CD1103">
              <w:rPr>
                <w:b/>
                <w:bCs/>
              </w:rPr>
              <w:t>Orquestador de Voz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A4ACF" w14:textId="77777777" w:rsidR="00CD1103" w:rsidRPr="00CD1103" w:rsidRDefault="00CD1103" w:rsidP="00CD1103">
            <w:proofErr w:type="spellStart"/>
            <w:r w:rsidRPr="00CD1103">
              <w:rPr>
                <w:b/>
                <w:bCs/>
              </w:rPr>
              <w:t>Vapi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9684" w14:textId="77777777" w:rsidR="00CD1103" w:rsidRPr="00CD1103" w:rsidRDefault="00CD1103" w:rsidP="00CD1103">
            <w:r w:rsidRPr="00CD1103">
              <w:t>Gestión del pipeline de voz en tiempo real (STT + LLM + TTS), control de latencia, detección de interrupciones y manejo de turnos conversacionales.</w:t>
            </w:r>
          </w:p>
        </w:tc>
      </w:tr>
      <w:tr w:rsidR="00CD1103" w:rsidRPr="00CD1103" w14:paraId="1C517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D9D0" w14:textId="77777777" w:rsidR="00CD1103" w:rsidRPr="00CD1103" w:rsidRDefault="00CD1103" w:rsidP="00CD1103">
            <w:r w:rsidRPr="00CD1103">
              <w:rPr>
                <w:b/>
                <w:bCs/>
              </w:rPr>
              <w:t>Telefonía y Comunicaciones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AEE08" w14:textId="77777777" w:rsidR="00CD1103" w:rsidRPr="00CD1103" w:rsidRDefault="00CD1103" w:rsidP="00CD1103">
            <w:proofErr w:type="spellStart"/>
            <w:r w:rsidRPr="00CD1103">
              <w:rPr>
                <w:b/>
                <w:bCs/>
              </w:rPr>
              <w:t>Twilio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A9135" w14:textId="77777777" w:rsidR="00CD1103" w:rsidRPr="00CD1103" w:rsidRDefault="00CD1103" w:rsidP="00CD1103">
            <w:r w:rsidRPr="00CD1103">
              <w:t>Provisión y gestión de numeración telefónica, enrutamiento de llamadas entrantes y salientes vía troncal SIP/</w:t>
            </w:r>
            <w:proofErr w:type="spellStart"/>
            <w:r w:rsidRPr="00CD1103">
              <w:t>WebRTC</w:t>
            </w:r>
            <w:proofErr w:type="spellEnd"/>
            <w:r w:rsidRPr="00CD1103">
              <w:t>.</w:t>
            </w:r>
          </w:p>
        </w:tc>
      </w:tr>
      <w:tr w:rsidR="00CD1103" w:rsidRPr="00CD1103" w14:paraId="42E89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0CBC" w14:textId="77777777" w:rsidR="00CD1103" w:rsidRPr="00CD1103" w:rsidRDefault="00CD1103" w:rsidP="00CD1103">
            <w:proofErr w:type="spellStart"/>
            <w:r w:rsidRPr="00CD1103">
              <w:rPr>
                <w:b/>
                <w:bCs/>
              </w:rPr>
              <w:t>Frontend</w:t>
            </w:r>
            <w:proofErr w:type="spellEnd"/>
            <w:r w:rsidRPr="00CD1103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7877" w14:textId="77777777" w:rsidR="00CD1103" w:rsidRPr="00CD1103" w:rsidRDefault="00CD1103" w:rsidP="00CD1103">
            <w:proofErr w:type="spellStart"/>
            <w:r w:rsidRPr="00CD1103"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643ED" w14:textId="77777777" w:rsidR="00CD1103" w:rsidRPr="00CD1103" w:rsidRDefault="00CD1103" w:rsidP="00CD1103">
            <w:r w:rsidRPr="00CD1103">
              <w:t>Panel de administración y autoservicio para el cliente: configuración de agentes, visualización de métricas, historial de llamadas y analítica.</w:t>
            </w:r>
          </w:p>
        </w:tc>
      </w:tr>
      <w:tr w:rsidR="00CD1103" w:rsidRPr="00CD1103" w14:paraId="4E57B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B4499" w14:textId="77777777" w:rsidR="00CD1103" w:rsidRPr="00CD1103" w:rsidRDefault="00CD1103" w:rsidP="00CD1103">
            <w:r w:rsidRPr="00CD1103">
              <w:rPr>
                <w:b/>
                <w:bCs/>
              </w:rPr>
              <w:t>Capa de Datos y 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8670" w14:textId="77777777" w:rsidR="00CD1103" w:rsidRPr="00CD1103" w:rsidRDefault="00CD1103" w:rsidP="00CD1103">
            <w:proofErr w:type="spellStart"/>
            <w:r w:rsidRPr="00CD1103">
              <w:rPr>
                <w:b/>
                <w:bCs/>
              </w:rPr>
              <w:t>Supabase</w:t>
            </w:r>
            <w:proofErr w:type="spellEnd"/>
            <w:r w:rsidRPr="00CD1103">
              <w:rPr>
                <w:b/>
                <w:bCs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93D0C" w14:textId="77777777" w:rsidR="00CD1103" w:rsidRPr="00CD1103" w:rsidRDefault="00CD1103" w:rsidP="00CD1103">
            <w:r w:rsidRPr="00CD1103">
              <w:t xml:space="preserve">Gestión de autenticación de usuarios, base de datos relacional con RLS para aislamiento </w:t>
            </w:r>
            <w:proofErr w:type="spellStart"/>
            <w:r w:rsidRPr="00CD1103">
              <w:t>multi-</w:t>
            </w:r>
            <w:r w:rsidRPr="00CD1103">
              <w:lastRenderedPageBreak/>
              <w:t>tenant</w:t>
            </w:r>
            <w:proofErr w:type="spellEnd"/>
            <w:r w:rsidRPr="00CD1103">
              <w:t xml:space="preserve"> y almacenamiento de registros/audios.</w:t>
            </w:r>
          </w:p>
        </w:tc>
      </w:tr>
    </w:tbl>
    <w:p w14:paraId="6E89672D" w14:textId="77777777" w:rsidR="00CD1103" w:rsidRDefault="00CD1103" w:rsidP="00CD1103">
      <w:pPr>
        <w:rPr>
          <w:b/>
          <w:bCs/>
        </w:rPr>
      </w:pPr>
    </w:p>
    <w:p w14:paraId="172DE64D" w14:textId="00D46092" w:rsidR="00CD1103" w:rsidRPr="00CD1103" w:rsidRDefault="00CD1103" w:rsidP="00CD1103">
      <w:pPr>
        <w:rPr>
          <w:b/>
          <w:bCs/>
        </w:rPr>
      </w:pPr>
      <w:r w:rsidRPr="00CD1103">
        <w:rPr>
          <w:b/>
          <w:bCs/>
        </w:rPr>
        <w:t>4. Módulos y Funcionalidades Principales</w:t>
      </w:r>
    </w:p>
    <w:p w14:paraId="56E8D184" w14:textId="77777777" w:rsidR="00CD1103" w:rsidRPr="00CD1103" w:rsidRDefault="00CD1103" w:rsidP="00CD1103">
      <w:pPr>
        <w:numPr>
          <w:ilvl w:val="0"/>
          <w:numId w:val="2"/>
        </w:numPr>
      </w:pPr>
      <w:r w:rsidRPr="00CD1103">
        <w:rPr>
          <w:b/>
          <w:bCs/>
        </w:rPr>
        <w:t>Gestión de Inquilinos y Usuarios (</w:t>
      </w:r>
      <w:proofErr w:type="spellStart"/>
      <w:r w:rsidRPr="00CD1103">
        <w:rPr>
          <w:b/>
          <w:bCs/>
        </w:rPr>
        <w:t>Multi-tenant</w:t>
      </w:r>
      <w:proofErr w:type="spellEnd"/>
      <w:r w:rsidRPr="00CD1103">
        <w:rPr>
          <w:b/>
          <w:bCs/>
        </w:rPr>
        <w:t>):</w:t>
      </w:r>
    </w:p>
    <w:p w14:paraId="3CBAA1F9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>Registro corporativo y gestión de perfiles.</w:t>
      </w:r>
    </w:p>
    <w:p w14:paraId="5EE4B24F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>Asignación de roles y permisos por equipo.</w:t>
      </w:r>
    </w:p>
    <w:p w14:paraId="06996D46" w14:textId="77777777" w:rsidR="00CD1103" w:rsidRPr="00CD1103" w:rsidRDefault="00CD1103" w:rsidP="00CD1103">
      <w:pPr>
        <w:numPr>
          <w:ilvl w:val="0"/>
          <w:numId w:val="2"/>
        </w:numPr>
      </w:pPr>
      <w:r w:rsidRPr="00CD1103">
        <w:rPr>
          <w:b/>
          <w:bCs/>
        </w:rPr>
        <w:t>Panel de Configuración del Agente de Voz:</w:t>
      </w:r>
    </w:p>
    <w:p w14:paraId="4701D179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 xml:space="preserve">Definición de </w:t>
      </w:r>
      <w:proofErr w:type="spellStart"/>
      <w:r w:rsidRPr="00CD1103">
        <w:rPr>
          <w:i/>
          <w:iCs/>
        </w:rPr>
        <w:t>system</w:t>
      </w:r>
      <w:proofErr w:type="spellEnd"/>
      <w:r w:rsidRPr="00CD1103">
        <w:rPr>
          <w:i/>
          <w:iCs/>
        </w:rPr>
        <w:t xml:space="preserve"> </w:t>
      </w:r>
      <w:proofErr w:type="spellStart"/>
      <w:r w:rsidRPr="00CD1103">
        <w:rPr>
          <w:i/>
          <w:iCs/>
        </w:rPr>
        <w:t>prompts</w:t>
      </w:r>
      <w:proofErr w:type="spellEnd"/>
      <w:r w:rsidRPr="00CD1103">
        <w:t>, personalidad e instrucciones específicas.</w:t>
      </w:r>
    </w:p>
    <w:p w14:paraId="2BCDEDE5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>Catálogo de voces sintéticas e idiomas.</w:t>
      </w:r>
    </w:p>
    <w:p w14:paraId="162C22FD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 xml:space="preserve">Integración de fuentes de conocimiento (FAQ, documentos, </w:t>
      </w:r>
      <w:proofErr w:type="spellStart"/>
      <w:r w:rsidRPr="00CD1103">
        <w:t>endpoints</w:t>
      </w:r>
      <w:proofErr w:type="spellEnd"/>
      <w:r w:rsidRPr="00CD1103">
        <w:t xml:space="preserve"> externos).</w:t>
      </w:r>
    </w:p>
    <w:p w14:paraId="3647119D" w14:textId="77777777" w:rsidR="00CD1103" w:rsidRPr="00CD1103" w:rsidRDefault="00CD1103" w:rsidP="00CD1103">
      <w:pPr>
        <w:numPr>
          <w:ilvl w:val="0"/>
          <w:numId w:val="2"/>
        </w:numPr>
      </w:pPr>
      <w:r w:rsidRPr="00CD1103">
        <w:rPr>
          <w:b/>
          <w:bCs/>
        </w:rPr>
        <w:t>Módulo de Telefonía:</w:t>
      </w:r>
    </w:p>
    <w:p w14:paraId="5F7B755F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 xml:space="preserve">Vinculación de números telefónicos de </w:t>
      </w:r>
      <w:proofErr w:type="spellStart"/>
      <w:r w:rsidRPr="00CD1103">
        <w:t>Twilio</w:t>
      </w:r>
      <w:proofErr w:type="spellEnd"/>
      <w:r w:rsidRPr="00CD1103">
        <w:t xml:space="preserve"> a agentes específicos.</w:t>
      </w:r>
    </w:p>
    <w:p w14:paraId="1E52A657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>Configuración de reglas de desvío, horarios de atención y transferencias a operadores humanos.</w:t>
      </w:r>
    </w:p>
    <w:p w14:paraId="63C40F80" w14:textId="77777777" w:rsidR="00CD1103" w:rsidRPr="00CD1103" w:rsidRDefault="00CD1103" w:rsidP="00CD1103">
      <w:pPr>
        <w:numPr>
          <w:ilvl w:val="0"/>
          <w:numId w:val="2"/>
        </w:numPr>
      </w:pPr>
      <w:r w:rsidRPr="00CD1103">
        <w:rPr>
          <w:b/>
          <w:bCs/>
        </w:rPr>
        <w:t>Registro, Transcripción y Analítica:</w:t>
      </w:r>
    </w:p>
    <w:p w14:paraId="73938EAB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>Almacenamiento y consulta de transcripciones completas de llamadas.</w:t>
      </w:r>
    </w:p>
    <w:p w14:paraId="7ED528E8" w14:textId="77777777" w:rsidR="00CD1103" w:rsidRPr="00CD1103" w:rsidRDefault="00CD1103" w:rsidP="00CD1103">
      <w:pPr>
        <w:numPr>
          <w:ilvl w:val="1"/>
          <w:numId w:val="2"/>
        </w:numPr>
      </w:pPr>
      <w:r w:rsidRPr="00CD1103">
        <w:t>Registro de métricas operativas (duración de llamadas, tasas de resolución, latencia media).</w:t>
      </w:r>
    </w:p>
    <w:p w14:paraId="528F56F9" w14:textId="77777777" w:rsidR="00CD1103" w:rsidRPr="00CD1103" w:rsidRDefault="00CD1103" w:rsidP="00CD1103">
      <w:pPr>
        <w:rPr>
          <w:b/>
          <w:bCs/>
        </w:rPr>
      </w:pPr>
      <w:r w:rsidRPr="00CD1103">
        <w:rPr>
          <w:b/>
          <w:bCs/>
        </w:rPr>
        <w:t>5. Próximos Hitos de Desarrollo</w:t>
      </w:r>
    </w:p>
    <w:p w14:paraId="600870B0" w14:textId="77777777" w:rsidR="00CD1103" w:rsidRPr="00CD1103" w:rsidRDefault="00CD1103" w:rsidP="00CD1103">
      <w:pPr>
        <w:numPr>
          <w:ilvl w:val="0"/>
          <w:numId w:val="3"/>
        </w:numPr>
      </w:pPr>
      <w:r w:rsidRPr="00CD1103">
        <w:rPr>
          <w:b/>
          <w:bCs/>
        </w:rPr>
        <w:t>Fase 1:</w:t>
      </w:r>
      <w:r w:rsidRPr="00CD1103">
        <w:t xml:space="preserve"> Definición del esquema de datos </w:t>
      </w:r>
      <w:proofErr w:type="spellStart"/>
      <w:r w:rsidRPr="00CD1103">
        <w:t>multi-tenant</w:t>
      </w:r>
      <w:proofErr w:type="spellEnd"/>
      <w:r w:rsidRPr="00CD1103">
        <w:t xml:space="preserve"> en </w:t>
      </w:r>
      <w:proofErr w:type="spellStart"/>
      <w:r w:rsidRPr="00CD1103">
        <w:t>Supabase</w:t>
      </w:r>
      <w:proofErr w:type="spellEnd"/>
      <w:r w:rsidRPr="00CD1103">
        <w:t xml:space="preserve"> y configuración de políticas RLS.</w:t>
      </w:r>
    </w:p>
    <w:p w14:paraId="3ED7EECC" w14:textId="77777777" w:rsidR="00CD1103" w:rsidRPr="00CD1103" w:rsidRDefault="00CD1103" w:rsidP="00CD1103">
      <w:pPr>
        <w:numPr>
          <w:ilvl w:val="0"/>
          <w:numId w:val="3"/>
        </w:numPr>
      </w:pPr>
      <w:r w:rsidRPr="00CD1103">
        <w:rPr>
          <w:b/>
          <w:bCs/>
        </w:rPr>
        <w:t>Fase 2:</w:t>
      </w:r>
      <w:r w:rsidRPr="00CD1103">
        <w:t xml:space="preserve"> Implementación del </w:t>
      </w:r>
      <w:proofErr w:type="spellStart"/>
      <w:r w:rsidRPr="00CD1103">
        <w:t>backend</w:t>
      </w:r>
      <w:proofErr w:type="spellEnd"/>
      <w:r w:rsidRPr="00CD1103">
        <w:t xml:space="preserve"> en </w:t>
      </w:r>
      <w:proofErr w:type="spellStart"/>
      <w:r w:rsidRPr="00CD1103">
        <w:t>FastAPI</w:t>
      </w:r>
      <w:proofErr w:type="spellEnd"/>
      <w:r w:rsidRPr="00CD1103">
        <w:t xml:space="preserve"> y configuración de </w:t>
      </w:r>
      <w:proofErr w:type="spellStart"/>
      <w:r w:rsidRPr="00CD1103">
        <w:t>webhooks</w:t>
      </w:r>
      <w:proofErr w:type="spellEnd"/>
      <w:r w:rsidRPr="00CD1103">
        <w:t xml:space="preserve"> de integración con </w:t>
      </w:r>
      <w:proofErr w:type="spellStart"/>
      <w:r w:rsidRPr="00CD1103">
        <w:t>Vapi</w:t>
      </w:r>
      <w:proofErr w:type="spellEnd"/>
      <w:r w:rsidRPr="00CD1103">
        <w:t>.</w:t>
      </w:r>
    </w:p>
    <w:p w14:paraId="7CF0E04C" w14:textId="77777777" w:rsidR="00CD1103" w:rsidRPr="00CD1103" w:rsidRDefault="00CD1103" w:rsidP="00CD1103">
      <w:pPr>
        <w:numPr>
          <w:ilvl w:val="0"/>
          <w:numId w:val="3"/>
        </w:numPr>
      </w:pPr>
      <w:r w:rsidRPr="00CD1103">
        <w:rPr>
          <w:b/>
          <w:bCs/>
        </w:rPr>
        <w:t>Fase 3:</w:t>
      </w:r>
      <w:r w:rsidRPr="00CD1103">
        <w:t xml:space="preserve"> Conexión de </w:t>
      </w:r>
      <w:proofErr w:type="spellStart"/>
      <w:r w:rsidRPr="00CD1103">
        <w:t>Twilio</w:t>
      </w:r>
      <w:proofErr w:type="spellEnd"/>
      <w:r w:rsidRPr="00CD1103">
        <w:t xml:space="preserve"> con </w:t>
      </w:r>
      <w:proofErr w:type="spellStart"/>
      <w:r w:rsidRPr="00CD1103">
        <w:t>Vapi</w:t>
      </w:r>
      <w:proofErr w:type="spellEnd"/>
      <w:r w:rsidRPr="00CD1103">
        <w:t xml:space="preserve"> para pruebas de llamadas entrantes (</w:t>
      </w:r>
      <w:proofErr w:type="spellStart"/>
      <w:r w:rsidRPr="00CD1103">
        <w:rPr>
          <w:i/>
          <w:iCs/>
        </w:rPr>
        <w:t>inbound</w:t>
      </w:r>
      <w:proofErr w:type="spellEnd"/>
      <w:r w:rsidRPr="00CD1103">
        <w:t>) y salientes (</w:t>
      </w:r>
      <w:proofErr w:type="spellStart"/>
      <w:r w:rsidRPr="00CD1103">
        <w:rPr>
          <w:i/>
          <w:iCs/>
        </w:rPr>
        <w:t>outbound</w:t>
      </w:r>
      <w:proofErr w:type="spellEnd"/>
      <w:r w:rsidRPr="00CD1103">
        <w:t>).</w:t>
      </w:r>
    </w:p>
    <w:p w14:paraId="3FD9BBCB" w14:textId="77777777" w:rsidR="00CD1103" w:rsidRPr="00CD1103" w:rsidRDefault="00CD1103" w:rsidP="00CD1103">
      <w:pPr>
        <w:numPr>
          <w:ilvl w:val="0"/>
          <w:numId w:val="3"/>
        </w:numPr>
      </w:pPr>
      <w:r w:rsidRPr="00CD1103">
        <w:rPr>
          <w:b/>
          <w:bCs/>
        </w:rPr>
        <w:t>Fase 4:</w:t>
      </w:r>
      <w:r w:rsidRPr="00CD1103">
        <w:t xml:space="preserve"> Desarrollo del panel de control en </w:t>
      </w:r>
      <w:proofErr w:type="spellStart"/>
      <w:r w:rsidRPr="00CD1103">
        <w:t>React</w:t>
      </w:r>
      <w:proofErr w:type="spellEnd"/>
      <w:r w:rsidRPr="00CD1103">
        <w:t xml:space="preserve"> y conexión con los </w:t>
      </w:r>
      <w:proofErr w:type="spellStart"/>
      <w:r w:rsidRPr="00CD1103">
        <w:t>endpoints</w:t>
      </w:r>
      <w:proofErr w:type="spellEnd"/>
      <w:r w:rsidRPr="00CD1103">
        <w:t xml:space="preserve"> del </w:t>
      </w:r>
      <w:proofErr w:type="spellStart"/>
      <w:r w:rsidRPr="00CD1103">
        <w:t>backend</w:t>
      </w:r>
      <w:proofErr w:type="spellEnd"/>
      <w:r w:rsidRPr="00CD1103">
        <w:t>.</w:t>
      </w:r>
    </w:p>
    <w:p w14:paraId="1F064213" w14:textId="77777777" w:rsidR="00CD1103" w:rsidRPr="00CD1103" w:rsidRDefault="00CD1103" w:rsidP="00CD1103">
      <w:pPr>
        <w:numPr>
          <w:ilvl w:val="0"/>
          <w:numId w:val="3"/>
        </w:numPr>
      </w:pPr>
      <w:r w:rsidRPr="00CD1103">
        <w:rPr>
          <w:b/>
          <w:bCs/>
        </w:rPr>
        <w:lastRenderedPageBreak/>
        <w:t>Fase 5:</w:t>
      </w:r>
      <w:r w:rsidRPr="00CD1103">
        <w:t xml:space="preserve"> Pruebas de carga, optimización de latencia y despliegue del Producto Mínimo Viable (MVP).</w:t>
      </w:r>
    </w:p>
    <w:p w14:paraId="17E526DE" w14:textId="77777777" w:rsidR="00210915" w:rsidRPr="00CD1103" w:rsidRDefault="00210915" w:rsidP="00210915"/>
    <w:p w14:paraId="063EA200" w14:textId="77777777" w:rsidR="00210915" w:rsidRPr="00CD1103" w:rsidRDefault="00210915" w:rsidP="00210915"/>
    <w:sectPr w:rsidR="00210915" w:rsidRPr="00CD1103" w:rsidSect="00210915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5294F"/>
    <w:multiLevelType w:val="multilevel"/>
    <w:tmpl w:val="08AA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F84EDE"/>
    <w:multiLevelType w:val="multilevel"/>
    <w:tmpl w:val="E31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83F6E"/>
    <w:multiLevelType w:val="multilevel"/>
    <w:tmpl w:val="1A80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960692">
    <w:abstractNumId w:val="1"/>
  </w:num>
  <w:num w:numId="2" w16cid:durableId="515076807">
    <w:abstractNumId w:val="0"/>
  </w:num>
  <w:num w:numId="3" w16cid:durableId="164901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B8"/>
    <w:rsid w:val="00210915"/>
    <w:rsid w:val="003C2EA0"/>
    <w:rsid w:val="00521DB8"/>
    <w:rsid w:val="00CD1103"/>
    <w:rsid w:val="00DA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534A"/>
  <w15:chartTrackingRefBased/>
  <w15:docId w15:val="{92D79401-3877-4523-A6F6-743DC7C0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1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D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D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D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D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D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D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622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Rebollo González</dc:creator>
  <cp:keywords/>
  <dc:description/>
  <cp:lastModifiedBy>Fran Rebollo González</cp:lastModifiedBy>
  <cp:revision>4</cp:revision>
  <dcterms:created xsi:type="dcterms:W3CDTF">2026-09-16T09:51:00Z</dcterms:created>
  <dcterms:modified xsi:type="dcterms:W3CDTF">2026-09-16T13:39:00Z</dcterms:modified>
</cp:coreProperties>
</file>