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rFonts w:ascii="Arial" w:cs="Arial" w:eastAsia="Arial" w:hAnsi="Arial"/>
        </w:rPr>
      </w:pPr>
      <w:r w:rsidDel="00000000" w:rsidR="00000000" w:rsidRPr="00000000">
        <w:rPr>
          <w:rFonts w:ascii="Arial" w:cs="Arial" w:eastAsia="Arial" w:hAnsi="Arial"/>
          <w:rtl w:val="0"/>
        </w:rPr>
        <w:t xml:space="preserve">Documento de Visión del Producto</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1.1. Introducción</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El presente documento define la visión, el alcance y los objetivos del Sistema de Abastecimiento Farmacéutico. Este sistema nace con el propósito de mejorar el control y la coordinación del abastecimiento de medicamentos e insumos médicos, desde la detección de la necesidad hasta la recepción del pedido y la actualización del inventario, reduciendo el riesgo de desabastecimiento causado por una gestión manual y desordenada.</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1.2. Posicionamiento del Problema y Oportunidad</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La gestión actual del abastecimiento se realiza de forma manual y desordenada, lo que genera registros incorrectos, solicitudes perdidas, demoras, falta de seguimiento y errores en la recepción de los pedidos. Esta situación afecta directamente a los operadores de almacén, a los responsables de abastecimiento, a los responsables de recepción y, en última instancia, a la continuidad de la atención en el centro de salud. El impacto asociado a este problema se traduce en riesgo de desabastecimiento de medicamentos e insumos, falta de trazabilidad sobre lo solicitado y lo recibido, y una dependencia excesiva de procesos manuales lentos y propensos a errores humanos.</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Para los centros de salud que enfrentan riesgo de desabastecimiento en sus farmacias, el Sistema de Abastecimiento Farmacéutico es una aplicación de control y coordinación que registra las solicitudes de abastecimiento, centraliza su evaluación, emite órdenes de compra y actualiza el inventario únicamente a partir de recepciones verificadas. A diferencia de los registros manuales, nuestro producto establece un flujo con responsables definidos por rol, reglas de negocio que impiden operaciones inválidas y un historial de operaciones con usuario, fecha y hora.</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1.3. Objetivos del Producto</w:t>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El primer objetivo es ordenar el registro de las solicitudes de abastecimiento, exigiendo producto, cantidad mayor que cero, unidad de medida y justificación, y manteniendo estados claros para cada solicitud (Borrador, Pendiente de evaluación, Devuelta para corrección, Autorizada y Rechazada). El segundo objetivo consiste en centralizar la evaluación en el Responsable de Abastecimiento, quien autoriza, rechaza (con motivo obligatorio) o devuelve para corrección cada solicitud, y solo puede emitir órdenes de compra a partir de solicitudes autorizadas. El tercer objetivo es garantizar la exactitud del inventario, utilizándolo únicamente cuando el Responsable de Recepción confirma una recepción validada y sumando sólo las cantidades aceptadas, con un manejo simple de entregas parciales, productos no conformes y excesos. El cuarto objetivo busca asegurar la trazabilidad mediante un historial básico de operaciones y reportes sencillos de solicitudes y órdenes por estado.</w:t>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1.4. Características Principales del Producto</w:t>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El Módulo de Solicitudes de Abastecimiento permite al Operador de Almacén registrar solicitudes indicando producto, cantidad, unidad de medida y justificación, validando que los campos obligatorios estén completos. Además, le permite consultar sus solicitudes y modificarlas solo mientras se encuentren en estado Borrador o Devuelta para corrección.</w:t>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El Módulo de Evaluación de Solicitudes ofrece al Responsable de Abastecimiento una vista de las solicitudes pendientes para revisarlas y autorizarlas, rechazarlas con motivo obligatorio o devolverlas para corrección. No permite autorizar solicitudes incompletas. Las solicitudes rechazadas se conservan con su motivo, y si la necesidad persiste se debe crear una nueva solicitud.</w:t>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El Módulo de Órdenes de Compra permite al Responsable de Abastecimiento emitir una orden de compra únicamente a partir de una solicitud en estado Autorizada, registrando el proveedor (datos mínimos) y los datos principales del pedido.</w:t>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El Módulo de Recepción e Inventario permite al Responsable de Recepción registrar la recepción asociada a una orden de compra previa, verificando las cantidades recibidas y conformes. Ante una entrega parcial se registra lo recibido y la diferencia queda pendiente de forma básica; los productos dañados o incorrectos se registran como incidencia y no ingresan al inventario; y en caso de exceso solo se acepta hasta la cantidad solicitada, rechazando automáticamente el excedente. Al confirmar la recepción validada, el inventario se actualiza sumando únicamente las cantidades aceptadas.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El Módulo de Historial y Reportes registra automáticamente quién realizó cada acción importante (creación, autorización, rechazo, emisión de orden de compra y recepción) con fecha y hora, y permite consultar el stock actual y reportes sencillos de solicitudes y órdenes de compra por estado.</w:t>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El Módulo de Seguridad y Control de Acceso autentica a cada usuario según su rol (Operador de Almacén, Responsable de Abastecimiento y Responsable de Recepción) y restringe las acciones disponibles según su perfil.</w:t>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1.5. Alcance y Priorización</w:t>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El alcance incluye el registro de solicitudes de abastecimiento, su evaluación (autorizar, rechazar o devolver para corrección), la emisión de órdenes de compra, la recepción de pedidos, la actualización del inventario al recibir, el historial básico de operaciones y la generación de reportes sencillos. Quedan fuera del alcance la gestión completa de proveedores, ventas, recetas, facturación, integraciones con otros sistemas, envío de correos, alertas automáticas, control de lotes y vencimientos, y la gestión de múltiples almacenes.</w:t>
      </w:r>
    </w:p>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Como prioridad Must Have se establece el flujo completo de abastecimiento (registrar, evaluar, emitir orden de compra, recepcionar y actualizar inventario), el control de acceso por rol y el historial básico. Como Should Have, la consulta de inventario, los reportes básicos y el manejo simple de diferencias en la recepción. Cómo Could Have, un seguimiento más detallado de los pendientes por entregas parciales.</w:t>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1.6. Restricciones y Atributos de Calidad</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En cuanto a Seguridad y Roles, el sistema restringe el acceso y las operaciones según el rol del usuario, con una estricta separación de funciones: cada actividad sólo puede ser realizada por el actor autorizado, de modo que quien solicita no puede autorizar. Respecto a la Integridad de los Datos, el sistema no permite operaciones que violen las reglas de negocio, como emitir una orden de compra sin solicitud autorizada o registrar una recepción sin orden de compra asociada. En Auditoría y Trazabilidad, toda operación importante se registra automáticamente con usuario, fecha y hora, y el motivo en el caso de los rechazos, sin que el registro pueda modificarse o eliminarse fácilmente. En cuanto a la consistencia del Inventario, el stock sólo puede actualizarse mediante el proceso de recepción confirmada, sin modificaciones directas o arbitrarias.</w:t>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Además, la interfaz debe ser clara y sencilla, con mensajes de error comprensibles, para que los usuarios realicen sus tareas principales de forma intuitiva. El sistema debe estar disponible durante el horario de uso normal del centro de salud, sin exigir porcentajes altos de disponibilidad ni monitoreo 24/7. Debe desarrollarse bajo la arquitectura MVC con buenas prácticas de código para facilitar su mantenimiento, y toda la información de solicitudes, órdenes de compra, recepciones e inventario debe almacenarse de forma persistente en base de datos.</w:t>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rPr>
          <w:rFonts w:ascii="Arial" w:cs="Arial" w:eastAsia="Arial" w:hAnsi="Arial"/>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P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808080"/>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color w:val="80808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Hb0QHPyG53wkDiCzST8vhtTr9g==">CgMxLjA4AHIhMXVOM2hPQ1M4SlFXbTNYaF9Ka0llbEtVcE04UDY5a3dr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