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2F8D3" w14:textId="16CC6FE6" w:rsidR="00956749" w:rsidRDefault="00D831E1" w:rsidP="00420313">
      <w:pPr>
        <w:spacing w:line="240" w:lineRule="auto"/>
        <w:jc w:val="center"/>
        <w:rPr>
          <w:sz w:val="36"/>
          <w:szCs w:val="36"/>
          <w:lang w:val="es-MX"/>
        </w:rPr>
      </w:pPr>
      <w:r w:rsidRPr="00D831E1">
        <w:rPr>
          <w:sz w:val="36"/>
          <w:szCs w:val="36"/>
          <w:lang w:val="es-MX"/>
        </w:rPr>
        <w:t>Temas y Lecturas</w:t>
      </w:r>
    </w:p>
    <w:p w14:paraId="068B0E61" w14:textId="77777777" w:rsidR="00D831E1" w:rsidRPr="00D831E1" w:rsidRDefault="00D831E1" w:rsidP="00420313">
      <w:pPr>
        <w:shd w:val="clear" w:color="auto" w:fill="FFFFFF"/>
        <w:spacing w:before="300" w:after="150" w:line="240" w:lineRule="auto"/>
        <w:outlineLvl w:val="2"/>
        <w:rPr>
          <w:rFonts w:ascii="Raleway" w:eastAsia="Times New Roman" w:hAnsi="Raleway" w:cs="Times New Roman"/>
          <w:color w:val="333333"/>
          <w:sz w:val="30"/>
          <w:szCs w:val="30"/>
          <w:lang w:eastAsia="es-AR"/>
        </w:rPr>
      </w:pPr>
      <w:r w:rsidRPr="00D831E1">
        <w:rPr>
          <w:rFonts w:ascii="Raleway" w:eastAsia="Times New Roman" w:hAnsi="Raleway" w:cs="Times New Roman"/>
          <w:color w:val="333333"/>
          <w:sz w:val="30"/>
          <w:szCs w:val="30"/>
          <w:lang w:eastAsia="es-AR"/>
        </w:rPr>
        <w:t>Lecturas obligatorias</w:t>
      </w:r>
    </w:p>
    <w:p w14:paraId="1FB35CE8" w14:textId="77777777" w:rsidR="00D831E1" w:rsidRPr="00420313" w:rsidRDefault="00D831E1" w:rsidP="00420313">
      <w:pPr>
        <w:shd w:val="clear" w:color="auto" w:fill="FFFFFF"/>
        <w:spacing w:before="150" w:after="150" w:line="240" w:lineRule="auto"/>
        <w:outlineLvl w:val="4"/>
        <w:rPr>
          <w:rFonts w:ascii="Raleway" w:eastAsia="Times New Roman" w:hAnsi="Raleway" w:cs="Times New Roman"/>
          <w:color w:val="333333"/>
          <w:sz w:val="24"/>
          <w:szCs w:val="24"/>
          <w:u w:val="single"/>
          <w:lang w:eastAsia="es-AR"/>
        </w:rPr>
      </w:pPr>
      <w:r w:rsidRPr="00420313">
        <w:rPr>
          <w:rFonts w:ascii="Raleway" w:eastAsia="Times New Roman" w:hAnsi="Raleway" w:cs="Times New Roman"/>
          <w:color w:val="333333"/>
          <w:sz w:val="24"/>
          <w:szCs w:val="24"/>
          <w:u w:val="single"/>
          <w:lang w:eastAsia="es-AR"/>
        </w:rPr>
        <w:t>Primera parte:</w:t>
      </w:r>
    </w:p>
    <w:p w14:paraId="7CA2DAAF" w14:textId="6F73A595" w:rsidR="00D831E1" w:rsidRPr="0039029F"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39029F">
        <w:rPr>
          <w:rFonts w:ascii="Raleway" w:eastAsia="Times New Roman" w:hAnsi="Raleway" w:cs="Times New Roman"/>
          <w:color w:val="333333"/>
          <w:sz w:val="20"/>
          <w:szCs w:val="20"/>
          <w:highlight w:val="yellow"/>
          <w:lang w:eastAsia="es-AR"/>
        </w:rPr>
        <w:t>"</w:t>
      </w:r>
      <w:hyperlink r:id="rId5" w:history="1">
        <w:r w:rsidRPr="0039029F">
          <w:rPr>
            <w:rFonts w:ascii="Raleway" w:eastAsia="Times New Roman" w:hAnsi="Raleway" w:cs="Times New Roman"/>
            <w:b/>
            <w:bCs/>
            <w:color w:val="6091BA"/>
            <w:sz w:val="20"/>
            <w:szCs w:val="20"/>
            <w:highlight w:val="yellow"/>
            <w:u w:val="single"/>
            <w:lang w:eastAsia="es-AR"/>
          </w:rPr>
          <w:t>Design Principles Behind Smalltalk</w:t>
        </w:r>
      </w:hyperlink>
      <w:r w:rsidRPr="0039029F">
        <w:rPr>
          <w:rFonts w:ascii="Raleway" w:eastAsia="Times New Roman" w:hAnsi="Raleway" w:cs="Times New Roman"/>
          <w:color w:val="333333"/>
          <w:sz w:val="20"/>
          <w:szCs w:val="20"/>
          <w:highlight w:val="yellow"/>
          <w:lang w:eastAsia="es-AR"/>
        </w:rPr>
        <w:t>", </w:t>
      </w:r>
      <w:hyperlink r:id="rId6" w:history="1">
        <w:r w:rsidRPr="0039029F">
          <w:rPr>
            <w:rFonts w:ascii="Raleway" w:eastAsia="Times New Roman" w:hAnsi="Raleway" w:cs="Times New Roman"/>
            <w:color w:val="6091BA"/>
            <w:sz w:val="20"/>
            <w:szCs w:val="20"/>
            <w:highlight w:val="yellow"/>
            <w:u w:val="single"/>
            <w:lang w:eastAsia="es-AR"/>
          </w:rPr>
          <w:t>Dan Ingalls</w:t>
        </w:r>
      </w:hyperlink>
    </w:p>
    <w:p w14:paraId="0EAC6CC1" w14:textId="77777777" w:rsidR="00D831E1" w:rsidRPr="00925482"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925482">
        <w:rPr>
          <w:rFonts w:ascii="Raleway" w:eastAsia="Times New Roman" w:hAnsi="Raleway" w:cs="Times New Roman"/>
          <w:color w:val="333333"/>
          <w:sz w:val="20"/>
          <w:szCs w:val="20"/>
          <w:highlight w:val="yellow"/>
          <w:lang w:eastAsia="es-AR"/>
        </w:rPr>
        <w:t>"</w:t>
      </w:r>
      <w:hyperlink r:id="rId7" w:history="1">
        <w:r w:rsidRPr="00925482">
          <w:rPr>
            <w:rFonts w:ascii="Raleway" w:eastAsia="Times New Roman" w:hAnsi="Raleway" w:cs="Times New Roman"/>
            <w:b/>
            <w:bCs/>
            <w:color w:val="6091BA"/>
            <w:sz w:val="20"/>
            <w:szCs w:val="20"/>
            <w:highlight w:val="yellow"/>
            <w:u w:val="single"/>
            <w:lang w:eastAsia="es-AR"/>
          </w:rPr>
          <w:t>Unit Testing Guidelines</w:t>
        </w:r>
      </w:hyperlink>
      <w:r w:rsidRPr="00925482">
        <w:rPr>
          <w:rFonts w:ascii="Raleway" w:eastAsia="Times New Roman" w:hAnsi="Raleway" w:cs="Times New Roman"/>
          <w:color w:val="333333"/>
          <w:sz w:val="20"/>
          <w:szCs w:val="20"/>
          <w:highlight w:val="yellow"/>
          <w:lang w:eastAsia="es-AR"/>
        </w:rPr>
        <w:t>", Petroware SA</w:t>
      </w:r>
    </w:p>
    <w:p w14:paraId="07D4E14A" w14:textId="77777777" w:rsidR="00D831E1" w:rsidRPr="007F5D1C" w:rsidRDefault="00000000" w:rsidP="007F5D1C">
      <w:pPr>
        <w:numPr>
          <w:ilvl w:val="0"/>
          <w:numId w:val="2"/>
        </w:numPr>
        <w:shd w:val="clear" w:color="auto" w:fill="FFFFFF"/>
        <w:spacing w:before="100" w:beforeAutospacing="1" w:after="75" w:line="240" w:lineRule="auto"/>
        <w:ind w:left="1320"/>
        <w:jc w:val="both"/>
        <w:rPr>
          <w:rFonts w:ascii="Raleway" w:eastAsia="Times New Roman" w:hAnsi="Raleway" w:cs="Times New Roman"/>
          <w:color w:val="333333"/>
          <w:sz w:val="20"/>
          <w:szCs w:val="20"/>
          <w:highlight w:val="yellow"/>
          <w:lang w:eastAsia="es-AR"/>
        </w:rPr>
      </w:pPr>
      <w:hyperlink r:id="rId8" w:history="1">
        <w:r w:rsidR="00D831E1" w:rsidRPr="007F5D1C">
          <w:rPr>
            <w:rFonts w:ascii="Raleway" w:eastAsia="Times New Roman" w:hAnsi="Raleway" w:cs="Times New Roman"/>
            <w:b/>
            <w:bCs/>
            <w:color w:val="6091BA"/>
            <w:sz w:val="20"/>
            <w:szCs w:val="20"/>
            <w:highlight w:val="yellow"/>
            <w:u w:val="single"/>
            <w:lang w:eastAsia="es-AR"/>
          </w:rPr>
          <w:t>What Is the Point of Test-Driven Development?</w:t>
        </w:r>
      </w:hyperlink>
      <w:r w:rsidR="00D831E1" w:rsidRPr="007F5D1C">
        <w:rPr>
          <w:rFonts w:ascii="Raleway" w:eastAsia="Times New Roman" w:hAnsi="Raleway" w:cs="Times New Roman"/>
          <w:color w:val="333333"/>
          <w:sz w:val="20"/>
          <w:szCs w:val="20"/>
          <w:highlight w:val="yellow"/>
          <w:lang w:eastAsia="es-AR"/>
        </w:rPr>
        <w:t>, Freeman &amp; Pryce (Capítulo 1 del libro "Growing object-oriented software, guided by tests", Addison-Wesley - 2011)</w:t>
      </w:r>
    </w:p>
    <w:p w14:paraId="0CD377B4" w14:textId="77777777" w:rsidR="00D831E1" w:rsidRPr="00AC36C7"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AC36C7">
        <w:rPr>
          <w:rFonts w:ascii="Raleway" w:eastAsia="Times New Roman" w:hAnsi="Raleway" w:cs="Times New Roman"/>
          <w:color w:val="333333"/>
          <w:sz w:val="20"/>
          <w:szCs w:val="20"/>
          <w:highlight w:val="yellow"/>
          <w:lang w:eastAsia="es-AR"/>
        </w:rPr>
        <w:t>"</w:t>
      </w:r>
      <w:hyperlink r:id="rId9" w:history="1">
        <w:r w:rsidRPr="00AC36C7">
          <w:rPr>
            <w:rFonts w:ascii="Raleway" w:eastAsia="Times New Roman" w:hAnsi="Raleway" w:cs="Times New Roman"/>
            <w:b/>
            <w:bCs/>
            <w:color w:val="6091BA"/>
            <w:sz w:val="20"/>
            <w:szCs w:val="20"/>
            <w:highlight w:val="yellow"/>
            <w:u w:val="single"/>
            <w:lang w:eastAsia="es-AR"/>
          </w:rPr>
          <w:t>8 Principles of Better Unit Testing</w:t>
        </w:r>
      </w:hyperlink>
      <w:r w:rsidRPr="00AC36C7">
        <w:rPr>
          <w:rFonts w:ascii="Raleway" w:eastAsia="Times New Roman" w:hAnsi="Raleway" w:cs="Times New Roman"/>
          <w:color w:val="333333"/>
          <w:sz w:val="20"/>
          <w:szCs w:val="20"/>
          <w:highlight w:val="yellow"/>
          <w:lang w:eastAsia="es-AR"/>
        </w:rPr>
        <w:t>", Dror Helper</w:t>
      </w:r>
    </w:p>
    <w:p w14:paraId="27A3E120" w14:textId="77777777" w:rsidR="00D831E1" w:rsidRPr="005C2D1F"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5C2D1F">
        <w:rPr>
          <w:rFonts w:ascii="Raleway" w:eastAsia="Times New Roman" w:hAnsi="Raleway" w:cs="Times New Roman"/>
          <w:color w:val="333333"/>
          <w:sz w:val="20"/>
          <w:szCs w:val="20"/>
          <w:highlight w:val="yellow"/>
          <w:lang w:eastAsia="es-AR"/>
        </w:rPr>
        <w:t>"</w:t>
      </w:r>
      <w:hyperlink r:id="rId10" w:history="1">
        <w:r w:rsidRPr="005C2D1F">
          <w:rPr>
            <w:rFonts w:ascii="Raleway" w:eastAsia="Times New Roman" w:hAnsi="Raleway" w:cs="Times New Roman"/>
            <w:b/>
            <w:bCs/>
            <w:color w:val="6091BA"/>
            <w:sz w:val="20"/>
            <w:szCs w:val="20"/>
            <w:highlight w:val="yellow"/>
            <w:u w:val="single"/>
            <w:lang w:eastAsia="es-AR"/>
          </w:rPr>
          <w:t>The Art of Enbugging</w:t>
        </w:r>
      </w:hyperlink>
      <w:r w:rsidRPr="005C2D1F">
        <w:rPr>
          <w:rFonts w:ascii="Raleway" w:eastAsia="Times New Roman" w:hAnsi="Raleway" w:cs="Times New Roman"/>
          <w:color w:val="333333"/>
          <w:sz w:val="20"/>
          <w:szCs w:val="20"/>
          <w:highlight w:val="yellow"/>
          <w:lang w:eastAsia="es-AR"/>
        </w:rPr>
        <w:t>", </w:t>
      </w:r>
      <w:hyperlink r:id="rId11" w:history="1">
        <w:r w:rsidRPr="005C2D1F">
          <w:rPr>
            <w:rFonts w:ascii="Raleway" w:eastAsia="Times New Roman" w:hAnsi="Raleway" w:cs="Times New Roman"/>
            <w:color w:val="6091BA"/>
            <w:sz w:val="20"/>
            <w:szCs w:val="20"/>
            <w:highlight w:val="yellow"/>
            <w:u w:val="single"/>
            <w:lang w:eastAsia="es-AR"/>
          </w:rPr>
          <w:t>Andy Hunt</w:t>
        </w:r>
      </w:hyperlink>
      <w:r w:rsidRPr="005C2D1F">
        <w:rPr>
          <w:rFonts w:ascii="Raleway" w:eastAsia="Times New Roman" w:hAnsi="Raleway" w:cs="Times New Roman"/>
          <w:color w:val="333333"/>
          <w:sz w:val="20"/>
          <w:szCs w:val="20"/>
          <w:highlight w:val="yellow"/>
          <w:lang w:eastAsia="es-AR"/>
        </w:rPr>
        <w:t> &amp; </w:t>
      </w:r>
      <w:hyperlink r:id="rId12" w:history="1">
        <w:r w:rsidRPr="005C2D1F">
          <w:rPr>
            <w:rFonts w:ascii="Raleway" w:eastAsia="Times New Roman" w:hAnsi="Raleway" w:cs="Times New Roman"/>
            <w:color w:val="6091BA"/>
            <w:sz w:val="20"/>
            <w:szCs w:val="20"/>
            <w:highlight w:val="yellow"/>
            <w:u w:val="single"/>
            <w:lang w:eastAsia="es-AR"/>
          </w:rPr>
          <w:t>Dave Thomas</w:t>
        </w:r>
      </w:hyperlink>
    </w:p>
    <w:p w14:paraId="55004CF5" w14:textId="77777777" w:rsidR="00D831E1" w:rsidRPr="00583174"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583174">
        <w:rPr>
          <w:rFonts w:ascii="Raleway" w:eastAsia="Times New Roman" w:hAnsi="Raleway" w:cs="Times New Roman"/>
          <w:color w:val="333333"/>
          <w:sz w:val="20"/>
          <w:szCs w:val="20"/>
          <w:highlight w:val="yellow"/>
          <w:lang w:eastAsia="es-AR"/>
        </w:rPr>
        <w:t>"</w:t>
      </w:r>
      <w:hyperlink r:id="rId13" w:history="1">
        <w:r w:rsidRPr="00583174">
          <w:rPr>
            <w:rFonts w:ascii="Raleway" w:eastAsia="Times New Roman" w:hAnsi="Raleway" w:cs="Times New Roman"/>
            <w:b/>
            <w:bCs/>
            <w:color w:val="6091BA"/>
            <w:sz w:val="20"/>
            <w:szCs w:val="20"/>
            <w:highlight w:val="yellow"/>
            <w:u w:val="single"/>
            <w:lang w:eastAsia="es-AR"/>
          </w:rPr>
          <w:t>GetterEradicator</w:t>
        </w:r>
      </w:hyperlink>
      <w:r w:rsidRPr="00583174">
        <w:rPr>
          <w:rFonts w:ascii="Raleway" w:eastAsia="Times New Roman" w:hAnsi="Raleway" w:cs="Times New Roman"/>
          <w:color w:val="333333"/>
          <w:sz w:val="20"/>
          <w:szCs w:val="20"/>
          <w:highlight w:val="yellow"/>
          <w:lang w:eastAsia="es-AR"/>
        </w:rPr>
        <w:t>", </w:t>
      </w:r>
      <w:hyperlink r:id="rId14" w:history="1">
        <w:r w:rsidRPr="00583174">
          <w:rPr>
            <w:rFonts w:ascii="Raleway" w:eastAsia="Times New Roman" w:hAnsi="Raleway" w:cs="Times New Roman"/>
            <w:color w:val="6091BA"/>
            <w:sz w:val="20"/>
            <w:szCs w:val="20"/>
            <w:highlight w:val="yellow"/>
            <w:u w:val="single"/>
            <w:lang w:eastAsia="es-AR"/>
          </w:rPr>
          <w:t>Martin Fowler</w:t>
        </w:r>
      </w:hyperlink>
    </w:p>
    <w:p w14:paraId="07954606" w14:textId="77777777" w:rsidR="00D831E1" w:rsidRPr="007A2759"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7A2759">
        <w:rPr>
          <w:rFonts w:ascii="Raleway" w:eastAsia="Times New Roman" w:hAnsi="Raleway" w:cs="Times New Roman"/>
          <w:color w:val="333333"/>
          <w:sz w:val="20"/>
          <w:szCs w:val="20"/>
          <w:highlight w:val="yellow"/>
          <w:lang w:eastAsia="es-AR"/>
        </w:rPr>
        <w:t>"</w:t>
      </w:r>
      <w:hyperlink r:id="rId15" w:history="1">
        <w:r w:rsidRPr="007A2759">
          <w:rPr>
            <w:rFonts w:ascii="Raleway" w:eastAsia="Times New Roman" w:hAnsi="Raleway" w:cs="Times New Roman"/>
            <w:b/>
            <w:bCs/>
            <w:color w:val="6091BA"/>
            <w:sz w:val="20"/>
            <w:szCs w:val="20"/>
            <w:highlight w:val="yellow"/>
            <w:u w:val="single"/>
            <w:lang w:eastAsia="es-AR"/>
          </w:rPr>
          <w:t>Replace Conditional With Polymorphism</w:t>
        </w:r>
      </w:hyperlink>
      <w:r w:rsidRPr="007A2759">
        <w:rPr>
          <w:rFonts w:ascii="Raleway" w:eastAsia="Times New Roman" w:hAnsi="Raleway" w:cs="Times New Roman"/>
          <w:color w:val="333333"/>
          <w:sz w:val="20"/>
          <w:szCs w:val="20"/>
          <w:highlight w:val="yellow"/>
          <w:lang w:eastAsia="es-AR"/>
        </w:rPr>
        <w:t>", </w:t>
      </w:r>
      <w:hyperlink r:id="rId16" w:history="1">
        <w:r w:rsidRPr="007A2759">
          <w:rPr>
            <w:rFonts w:ascii="Raleway" w:eastAsia="Times New Roman" w:hAnsi="Raleway" w:cs="Times New Roman"/>
            <w:color w:val="6091BA"/>
            <w:sz w:val="20"/>
            <w:szCs w:val="20"/>
            <w:highlight w:val="yellow"/>
            <w:u w:val="single"/>
            <w:lang w:eastAsia="es-AR"/>
          </w:rPr>
          <w:t>SourceMaking</w:t>
        </w:r>
      </w:hyperlink>
    </w:p>
    <w:p w14:paraId="04AC00B1" w14:textId="448500CA" w:rsidR="00D831E1" w:rsidRPr="007A2759" w:rsidRDefault="00D831E1"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7A2759">
        <w:rPr>
          <w:rFonts w:ascii="Raleway" w:eastAsia="Times New Roman" w:hAnsi="Raleway" w:cs="Times New Roman"/>
          <w:color w:val="333333"/>
          <w:sz w:val="20"/>
          <w:szCs w:val="20"/>
          <w:highlight w:val="yellow"/>
          <w:lang w:eastAsia="es-AR"/>
        </w:rPr>
        <w:t>"</w:t>
      </w:r>
      <w:hyperlink r:id="rId17" w:history="1">
        <w:r w:rsidRPr="007A2759">
          <w:rPr>
            <w:rFonts w:ascii="Raleway" w:eastAsia="Times New Roman" w:hAnsi="Raleway" w:cs="Times New Roman"/>
            <w:b/>
            <w:bCs/>
            <w:color w:val="6091BA"/>
            <w:sz w:val="20"/>
            <w:szCs w:val="20"/>
            <w:highlight w:val="yellow"/>
            <w:u w:val="single"/>
            <w:lang w:eastAsia="es-AR"/>
          </w:rPr>
          <w:t>¿Para qué sirve un modelo?</w:t>
        </w:r>
      </w:hyperlink>
      <w:r w:rsidRPr="007A2759">
        <w:rPr>
          <w:rFonts w:ascii="Raleway" w:eastAsia="Times New Roman" w:hAnsi="Raleway" w:cs="Times New Roman"/>
          <w:color w:val="333333"/>
          <w:sz w:val="20"/>
          <w:szCs w:val="20"/>
          <w:highlight w:val="yellow"/>
          <w:lang w:eastAsia="es-AR"/>
        </w:rPr>
        <w:t>", </w:t>
      </w:r>
      <w:hyperlink r:id="rId18" w:history="1">
        <w:r w:rsidRPr="007A2759">
          <w:rPr>
            <w:rFonts w:ascii="Raleway" w:eastAsia="Times New Roman" w:hAnsi="Raleway" w:cs="Times New Roman"/>
            <w:color w:val="6091BA"/>
            <w:sz w:val="20"/>
            <w:szCs w:val="20"/>
            <w:highlight w:val="yellow"/>
            <w:u w:val="single"/>
            <w:lang w:eastAsia="es-AR"/>
          </w:rPr>
          <w:t>Martin Fowler</w:t>
        </w:r>
      </w:hyperlink>
      <w:r w:rsidRPr="007A2759">
        <w:rPr>
          <w:rFonts w:ascii="Raleway" w:eastAsia="Times New Roman" w:hAnsi="Raleway" w:cs="Times New Roman"/>
          <w:color w:val="333333"/>
          <w:sz w:val="20"/>
          <w:szCs w:val="20"/>
          <w:highlight w:val="yellow"/>
          <w:lang w:eastAsia="es-AR"/>
        </w:rPr>
        <w:t> (traducción no oficial)</w:t>
      </w:r>
    </w:p>
    <w:p w14:paraId="3D7C2045" w14:textId="7BA58265" w:rsidR="00420313" w:rsidRPr="00FB6A31" w:rsidRDefault="00420313" w:rsidP="00420313">
      <w:pPr>
        <w:numPr>
          <w:ilvl w:val="0"/>
          <w:numId w:val="2"/>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FB6A31">
        <w:rPr>
          <w:rFonts w:ascii="Raleway" w:eastAsia="Times New Roman" w:hAnsi="Raleway" w:cs="Times New Roman"/>
          <w:color w:val="333333"/>
          <w:sz w:val="20"/>
          <w:szCs w:val="20"/>
          <w:highlight w:val="yellow"/>
          <w:lang w:eastAsia="es-AR"/>
        </w:rPr>
        <w:t>"</w:t>
      </w:r>
      <w:hyperlink r:id="rId19" w:history="1">
        <w:r w:rsidRPr="00FB6A31">
          <w:rPr>
            <w:rFonts w:ascii="Raleway" w:eastAsia="Times New Roman" w:hAnsi="Raleway" w:cs="Times New Roman"/>
            <w:b/>
            <w:bCs/>
            <w:color w:val="6091BA"/>
            <w:sz w:val="20"/>
            <w:szCs w:val="20"/>
            <w:highlight w:val="yellow"/>
            <w:u w:val="single"/>
            <w:lang w:eastAsia="es-AR"/>
          </w:rPr>
          <w:t>Pruebas de software</w:t>
        </w:r>
      </w:hyperlink>
      <w:r w:rsidRPr="00FB6A31">
        <w:rPr>
          <w:rFonts w:ascii="Raleway" w:eastAsia="Times New Roman" w:hAnsi="Raleway" w:cs="Times New Roman"/>
          <w:color w:val="333333"/>
          <w:sz w:val="20"/>
          <w:szCs w:val="20"/>
          <w:highlight w:val="yellow"/>
          <w:lang w:eastAsia="es-AR"/>
        </w:rPr>
        <w:t>", </w:t>
      </w:r>
      <w:hyperlink r:id="rId20" w:history="1">
        <w:r w:rsidRPr="00FB6A31">
          <w:rPr>
            <w:rFonts w:ascii="Raleway" w:eastAsia="Times New Roman" w:hAnsi="Raleway" w:cs="Times New Roman"/>
            <w:color w:val="6091BA"/>
            <w:sz w:val="20"/>
            <w:szCs w:val="20"/>
            <w:highlight w:val="yellow"/>
            <w:u w:val="single"/>
            <w:lang w:eastAsia="es-AR"/>
          </w:rPr>
          <w:t>Carlos Fontela</w:t>
        </w:r>
      </w:hyperlink>
    </w:p>
    <w:p w14:paraId="50437F06" w14:textId="77777777" w:rsidR="00D831E1" w:rsidRPr="00420313" w:rsidRDefault="00D831E1" w:rsidP="00420313">
      <w:pPr>
        <w:shd w:val="clear" w:color="auto" w:fill="FFFFFF"/>
        <w:spacing w:before="150" w:after="150" w:line="240" w:lineRule="auto"/>
        <w:outlineLvl w:val="4"/>
        <w:rPr>
          <w:rFonts w:ascii="Raleway" w:eastAsia="Times New Roman" w:hAnsi="Raleway" w:cs="Times New Roman"/>
          <w:color w:val="333333"/>
          <w:sz w:val="24"/>
          <w:szCs w:val="24"/>
          <w:u w:val="single"/>
          <w:lang w:eastAsia="es-AR"/>
        </w:rPr>
      </w:pPr>
      <w:r w:rsidRPr="00420313">
        <w:rPr>
          <w:rFonts w:ascii="Raleway" w:eastAsia="Times New Roman" w:hAnsi="Raleway" w:cs="Times New Roman"/>
          <w:color w:val="333333"/>
          <w:sz w:val="24"/>
          <w:szCs w:val="24"/>
          <w:u w:val="single"/>
          <w:lang w:eastAsia="es-AR"/>
        </w:rPr>
        <w:t>Segunda parte:</w:t>
      </w:r>
    </w:p>
    <w:p w14:paraId="486CE99D" w14:textId="77777777" w:rsidR="00D831E1" w:rsidRPr="004C6C40" w:rsidRDefault="00D831E1" w:rsidP="00420313">
      <w:pPr>
        <w:numPr>
          <w:ilvl w:val="0"/>
          <w:numId w:val="5"/>
        </w:numPr>
        <w:shd w:val="clear" w:color="auto" w:fill="FFFFFF"/>
        <w:spacing w:before="100" w:beforeAutospacing="1" w:after="75" w:line="240" w:lineRule="auto"/>
        <w:ind w:left="1320"/>
        <w:rPr>
          <w:rFonts w:ascii="Raleway" w:eastAsia="Times New Roman" w:hAnsi="Raleway" w:cs="Times New Roman"/>
          <w:color w:val="333333"/>
          <w:sz w:val="20"/>
          <w:szCs w:val="20"/>
          <w:highlight w:val="yellow"/>
          <w:lang w:eastAsia="es-AR"/>
        </w:rPr>
      </w:pPr>
      <w:r w:rsidRPr="004C6C40">
        <w:rPr>
          <w:rFonts w:ascii="Raleway" w:eastAsia="Times New Roman" w:hAnsi="Raleway" w:cs="Times New Roman"/>
          <w:color w:val="333333"/>
          <w:sz w:val="20"/>
          <w:szCs w:val="20"/>
          <w:highlight w:val="yellow"/>
          <w:lang w:eastAsia="es-AR"/>
        </w:rPr>
        <w:t>"</w:t>
      </w:r>
      <w:hyperlink r:id="rId21" w:history="1">
        <w:r w:rsidRPr="004C6C40">
          <w:rPr>
            <w:rFonts w:ascii="Raleway" w:eastAsia="Times New Roman" w:hAnsi="Raleway" w:cs="Times New Roman"/>
            <w:b/>
            <w:bCs/>
            <w:color w:val="6091BA"/>
            <w:sz w:val="20"/>
            <w:szCs w:val="20"/>
            <w:highlight w:val="yellow"/>
            <w:u w:val="single"/>
            <w:lang w:eastAsia="es-AR"/>
          </w:rPr>
          <w:t>Continuous Integration</w:t>
        </w:r>
      </w:hyperlink>
      <w:r w:rsidRPr="004C6C40">
        <w:rPr>
          <w:rFonts w:ascii="Raleway" w:eastAsia="Times New Roman" w:hAnsi="Raleway" w:cs="Times New Roman"/>
          <w:color w:val="333333"/>
          <w:sz w:val="20"/>
          <w:szCs w:val="20"/>
          <w:highlight w:val="yellow"/>
          <w:lang w:eastAsia="es-AR"/>
        </w:rPr>
        <w:t>", </w:t>
      </w:r>
      <w:hyperlink r:id="rId22" w:history="1">
        <w:r w:rsidRPr="004C6C40">
          <w:rPr>
            <w:rFonts w:ascii="Raleway" w:eastAsia="Times New Roman" w:hAnsi="Raleway" w:cs="Times New Roman"/>
            <w:color w:val="6091BA"/>
            <w:sz w:val="20"/>
            <w:szCs w:val="20"/>
            <w:highlight w:val="yellow"/>
            <w:u w:val="single"/>
            <w:lang w:eastAsia="es-AR"/>
          </w:rPr>
          <w:t>Martin Fowler</w:t>
        </w:r>
      </w:hyperlink>
    </w:p>
    <w:p w14:paraId="154AFD1C" w14:textId="77777777" w:rsidR="00D831E1" w:rsidRPr="00FB6A31" w:rsidRDefault="00D831E1" w:rsidP="00420313">
      <w:pPr>
        <w:numPr>
          <w:ilvl w:val="0"/>
          <w:numId w:val="5"/>
        </w:numPr>
        <w:shd w:val="clear" w:color="auto" w:fill="FFFFFF"/>
        <w:spacing w:before="100" w:beforeAutospacing="1" w:after="75" w:line="240" w:lineRule="auto"/>
        <w:ind w:left="1320"/>
        <w:rPr>
          <w:rFonts w:ascii="Raleway" w:eastAsia="Times New Roman" w:hAnsi="Raleway" w:cs="Times New Roman"/>
          <w:strike/>
          <w:color w:val="333333"/>
          <w:sz w:val="20"/>
          <w:szCs w:val="20"/>
          <w:lang w:eastAsia="es-AR"/>
        </w:rPr>
      </w:pPr>
      <w:r w:rsidRPr="00FB6A31">
        <w:rPr>
          <w:rFonts w:ascii="Raleway" w:eastAsia="Times New Roman" w:hAnsi="Raleway" w:cs="Times New Roman"/>
          <w:strike/>
          <w:color w:val="333333"/>
          <w:sz w:val="20"/>
          <w:szCs w:val="20"/>
          <w:lang w:eastAsia="es-AR"/>
        </w:rPr>
        <w:t>"</w:t>
      </w:r>
      <w:hyperlink r:id="rId23" w:history="1">
        <w:r w:rsidRPr="00FB6A31">
          <w:rPr>
            <w:rFonts w:ascii="Raleway" w:eastAsia="Times New Roman" w:hAnsi="Raleway" w:cs="Times New Roman"/>
            <w:b/>
            <w:bCs/>
            <w:strike/>
            <w:color w:val="6091BA"/>
            <w:sz w:val="20"/>
            <w:szCs w:val="20"/>
            <w:u w:val="single"/>
            <w:lang w:eastAsia="es-AR"/>
          </w:rPr>
          <w:t>Estado del arte y tendencias en Test-Driven Development</w:t>
        </w:r>
      </w:hyperlink>
      <w:r w:rsidRPr="00FB6A31">
        <w:rPr>
          <w:rFonts w:ascii="Raleway" w:eastAsia="Times New Roman" w:hAnsi="Raleway" w:cs="Times New Roman"/>
          <w:strike/>
          <w:color w:val="333333"/>
          <w:sz w:val="20"/>
          <w:szCs w:val="20"/>
          <w:lang w:eastAsia="es-AR"/>
        </w:rPr>
        <w:t>", </w:t>
      </w:r>
      <w:hyperlink r:id="rId24" w:history="1">
        <w:r w:rsidRPr="00FB6A31">
          <w:rPr>
            <w:rFonts w:ascii="Raleway" w:eastAsia="Times New Roman" w:hAnsi="Raleway" w:cs="Times New Roman"/>
            <w:strike/>
            <w:color w:val="6091BA"/>
            <w:sz w:val="20"/>
            <w:szCs w:val="20"/>
            <w:u w:val="single"/>
            <w:lang w:eastAsia="es-AR"/>
          </w:rPr>
          <w:t>Carlos Fontela</w:t>
        </w:r>
      </w:hyperlink>
    </w:p>
    <w:p w14:paraId="78DCE32D" w14:textId="77777777" w:rsidR="00D831E1" w:rsidRPr="00D831E1" w:rsidRDefault="00D831E1" w:rsidP="00420313">
      <w:pPr>
        <w:numPr>
          <w:ilvl w:val="0"/>
          <w:numId w:val="5"/>
        </w:numPr>
        <w:shd w:val="clear" w:color="auto" w:fill="FFFFFF"/>
        <w:spacing w:before="100" w:beforeAutospacing="1" w:after="75" w:line="240" w:lineRule="auto"/>
        <w:ind w:left="1320"/>
        <w:rPr>
          <w:rFonts w:ascii="Raleway" w:eastAsia="Times New Roman" w:hAnsi="Raleway" w:cs="Times New Roman"/>
          <w:color w:val="333333"/>
          <w:sz w:val="20"/>
          <w:szCs w:val="20"/>
          <w:lang w:eastAsia="es-AR"/>
        </w:rPr>
      </w:pPr>
      <w:r w:rsidRPr="00D831E1">
        <w:rPr>
          <w:rFonts w:ascii="Raleway" w:eastAsia="Times New Roman" w:hAnsi="Raleway" w:cs="Times New Roman"/>
          <w:color w:val="333333"/>
          <w:sz w:val="20"/>
          <w:szCs w:val="20"/>
          <w:lang w:eastAsia="es-AR"/>
        </w:rPr>
        <w:t>"</w:t>
      </w:r>
      <w:hyperlink r:id="rId25" w:history="1">
        <w:r w:rsidRPr="00D831E1">
          <w:rPr>
            <w:rFonts w:ascii="Raleway" w:eastAsia="Times New Roman" w:hAnsi="Raleway" w:cs="Times New Roman"/>
            <w:b/>
            <w:bCs/>
            <w:color w:val="6091BA"/>
            <w:sz w:val="20"/>
            <w:szCs w:val="20"/>
            <w:u w:val="single"/>
            <w:lang w:eastAsia="es-AR"/>
          </w:rPr>
          <w:t>Using Java Reflection</w:t>
        </w:r>
      </w:hyperlink>
      <w:r w:rsidRPr="00D831E1">
        <w:rPr>
          <w:rFonts w:ascii="Raleway" w:eastAsia="Times New Roman" w:hAnsi="Raleway" w:cs="Times New Roman"/>
          <w:color w:val="333333"/>
          <w:sz w:val="20"/>
          <w:szCs w:val="20"/>
          <w:lang w:eastAsia="es-AR"/>
        </w:rPr>
        <w:t>", Glen McCluskey</w:t>
      </w:r>
    </w:p>
    <w:p w14:paraId="1FEE840A" w14:textId="53D6124D" w:rsidR="00D831E1" w:rsidRDefault="00D831E1" w:rsidP="00420313">
      <w:pPr>
        <w:rPr>
          <w:sz w:val="24"/>
          <w:szCs w:val="24"/>
          <w:lang w:val="es-MX"/>
        </w:rPr>
      </w:pPr>
    </w:p>
    <w:p w14:paraId="2A81F5BC" w14:textId="7B520AAA" w:rsidR="00200057" w:rsidRPr="00420313" w:rsidRDefault="00200057" w:rsidP="00200057">
      <w:pPr>
        <w:shd w:val="clear" w:color="auto" w:fill="FFFFFF"/>
        <w:spacing w:before="150" w:after="150" w:line="240" w:lineRule="auto"/>
        <w:outlineLvl w:val="4"/>
        <w:rPr>
          <w:rFonts w:ascii="Raleway" w:eastAsia="Times New Roman" w:hAnsi="Raleway" w:cs="Times New Roman"/>
          <w:color w:val="333333"/>
          <w:sz w:val="24"/>
          <w:szCs w:val="24"/>
          <w:u w:val="single"/>
          <w:lang w:eastAsia="es-AR"/>
        </w:rPr>
      </w:pPr>
      <w:r>
        <w:rPr>
          <w:rFonts w:ascii="Raleway" w:eastAsia="Times New Roman" w:hAnsi="Raleway" w:cs="Times New Roman"/>
          <w:color w:val="333333"/>
          <w:sz w:val="24"/>
          <w:szCs w:val="24"/>
          <w:u w:val="single"/>
          <w:lang w:eastAsia="es-AR"/>
        </w:rPr>
        <w:t>Clases</w:t>
      </w:r>
      <w:r w:rsidRPr="00420313">
        <w:rPr>
          <w:rFonts w:ascii="Raleway" w:eastAsia="Times New Roman" w:hAnsi="Raleway" w:cs="Times New Roman"/>
          <w:color w:val="333333"/>
          <w:sz w:val="24"/>
          <w:szCs w:val="24"/>
          <w:u w:val="single"/>
          <w:lang w:eastAsia="es-AR"/>
        </w:rPr>
        <w:t>:</w:t>
      </w:r>
    </w:p>
    <w:p w14:paraId="56BCEFD5" w14:textId="6292E5F2" w:rsidR="00200057" w:rsidRPr="00877D34"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highlight w:val="yellow"/>
          <w:u w:val="single"/>
          <w:lang w:eastAsia="es-AR"/>
        </w:rPr>
      </w:pPr>
      <w:r w:rsidRPr="00877D34">
        <w:rPr>
          <w:rFonts w:ascii="Raleway" w:eastAsia="Times New Roman" w:hAnsi="Raleway" w:cs="Times New Roman"/>
          <w:b/>
          <w:bCs/>
          <w:color w:val="6091BA"/>
          <w:sz w:val="20"/>
          <w:szCs w:val="20"/>
          <w:highlight w:val="yellow"/>
          <w:u w:val="single"/>
          <w:lang w:eastAsia="es-AR"/>
        </w:rPr>
        <w:t>"</w:t>
      </w:r>
      <w:hyperlink r:id="rId26" w:history="1">
        <w:r w:rsidRPr="00877D34">
          <w:rPr>
            <w:rFonts w:ascii="Raleway" w:eastAsia="Times New Roman" w:hAnsi="Raleway" w:cs="Times New Roman"/>
            <w:b/>
            <w:bCs/>
            <w:color w:val="6091BA"/>
            <w:sz w:val="20"/>
            <w:szCs w:val="20"/>
            <w:highlight w:val="yellow"/>
            <w:u w:val="single"/>
            <w:lang w:eastAsia="es-AR"/>
          </w:rPr>
          <w:t>Patrones</w:t>
        </w:r>
      </w:hyperlink>
      <w:r w:rsidRPr="00877D34">
        <w:rPr>
          <w:rFonts w:ascii="Raleway" w:eastAsia="Times New Roman" w:hAnsi="Raleway" w:cs="Times New Roman"/>
          <w:b/>
          <w:bCs/>
          <w:color w:val="6091BA"/>
          <w:sz w:val="20"/>
          <w:szCs w:val="20"/>
          <w:highlight w:val="yellow"/>
          <w:u w:val="single"/>
          <w:lang w:eastAsia="es-AR"/>
        </w:rPr>
        <w:t xml:space="preserve"> de Diseño" </w:t>
      </w:r>
    </w:p>
    <w:p w14:paraId="4F4213C5" w14:textId="4F1A473E" w:rsidR="00200057" w:rsidRPr="00877D34"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highlight w:val="yellow"/>
          <w:u w:val="single"/>
          <w:lang w:eastAsia="es-AR"/>
        </w:rPr>
      </w:pPr>
      <w:r w:rsidRPr="00877D34">
        <w:rPr>
          <w:rFonts w:ascii="Raleway" w:eastAsia="Times New Roman" w:hAnsi="Raleway" w:cs="Times New Roman"/>
          <w:b/>
          <w:bCs/>
          <w:color w:val="6091BA"/>
          <w:sz w:val="20"/>
          <w:szCs w:val="20"/>
          <w:highlight w:val="yellow"/>
          <w:u w:val="single"/>
          <w:lang w:eastAsia="es-AR"/>
        </w:rPr>
        <w:t>"</w:t>
      </w:r>
      <w:hyperlink r:id="rId27" w:history="1">
        <w:r w:rsidRPr="00877D34">
          <w:rPr>
            <w:rFonts w:ascii="Raleway" w:eastAsia="Times New Roman" w:hAnsi="Raleway" w:cs="Times New Roman"/>
            <w:b/>
            <w:bCs/>
            <w:color w:val="6091BA"/>
            <w:sz w:val="20"/>
            <w:szCs w:val="20"/>
            <w:highlight w:val="yellow"/>
            <w:u w:val="single"/>
            <w:lang w:eastAsia="es-AR"/>
          </w:rPr>
          <w:t>Catálogo de Patrones de Diseño</w:t>
        </w:r>
      </w:hyperlink>
      <w:r w:rsidRPr="00877D34">
        <w:rPr>
          <w:rFonts w:ascii="Raleway" w:eastAsia="Times New Roman" w:hAnsi="Raleway" w:cs="Times New Roman"/>
          <w:b/>
          <w:bCs/>
          <w:color w:val="6091BA"/>
          <w:sz w:val="20"/>
          <w:szCs w:val="20"/>
          <w:highlight w:val="yellow"/>
          <w:u w:val="single"/>
          <w:lang w:eastAsia="es-AR"/>
        </w:rPr>
        <w:t xml:space="preserve">" </w:t>
      </w:r>
    </w:p>
    <w:p w14:paraId="2949A39C" w14:textId="5EC61D27"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“Persistencia”</w:t>
      </w:r>
    </w:p>
    <w:p w14:paraId="715959F3" w14:textId="0C3763EC"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“Concurrencia”</w:t>
      </w:r>
    </w:p>
    <w:p w14:paraId="44010211" w14:textId="0253598E"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“Diseño POO”</w:t>
      </w:r>
    </w:p>
    <w:p w14:paraId="529F5994" w14:textId="41AA034F"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“EIS – Mocking”</w:t>
      </w:r>
    </w:p>
    <w:p w14:paraId="324DC12C" w14:textId="26A42913"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“Mocking”</w:t>
      </w:r>
    </w:p>
    <w:p w14:paraId="0993CD98" w14:textId="4DBD5681" w:rsidR="00200057" w:rsidRPr="00854FDD" w:rsidRDefault="00200057"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sidRPr="00854FDD">
        <w:rPr>
          <w:rFonts w:ascii="Raleway" w:eastAsia="Times New Roman" w:hAnsi="Raleway" w:cs="Times New Roman"/>
          <w:b/>
          <w:bCs/>
          <w:color w:val="6091BA"/>
          <w:sz w:val="20"/>
          <w:szCs w:val="20"/>
          <w:u w:val="single"/>
          <w:lang w:eastAsia="es-AR"/>
        </w:rPr>
        <w:t>“Mocking aren´t stubs”</w:t>
      </w:r>
    </w:p>
    <w:p w14:paraId="73AC6C53" w14:textId="48A7CCA5" w:rsidR="00200057" w:rsidRPr="00854FDD" w:rsidRDefault="00854FDD"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Pr>
          <w:rFonts w:ascii="Raleway" w:eastAsia="Times New Roman" w:hAnsi="Raleway" w:cs="Times New Roman"/>
          <w:b/>
          <w:bCs/>
          <w:color w:val="6091BA"/>
          <w:sz w:val="20"/>
          <w:szCs w:val="20"/>
          <w:u w:val="single"/>
          <w:lang w:eastAsia="es-AR"/>
        </w:rPr>
        <w:t>“</w:t>
      </w:r>
      <w:r w:rsidR="00200057" w:rsidRPr="00854FDD">
        <w:rPr>
          <w:rFonts w:ascii="Raleway" w:eastAsia="Times New Roman" w:hAnsi="Raleway" w:cs="Times New Roman"/>
          <w:b/>
          <w:bCs/>
          <w:color w:val="6091BA"/>
          <w:sz w:val="20"/>
          <w:szCs w:val="20"/>
          <w:u w:val="single"/>
          <w:lang w:eastAsia="es-AR"/>
        </w:rPr>
        <w:t>MVC</w:t>
      </w:r>
      <w:r>
        <w:rPr>
          <w:rFonts w:ascii="Raleway" w:eastAsia="Times New Roman" w:hAnsi="Raleway" w:cs="Times New Roman"/>
          <w:b/>
          <w:bCs/>
          <w:color w:val="6091BA"/>
          <w:sz w:val="20"/>
          <w:szCs w:val="20"/>
          <w:u w:val="single"/>
          <w:lang w:eastAsia="es-AR"/>
        </w:rPr>
        <w:t>”</w:t>
      </w:r>
    </w:p>
    <w:p w14:paraId="4375C951" w14:textId="52EC27E0" w:rsidR="00200057" w:rsidRPr="00854FDD" w:rsidRDefault="00854FDD"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Pr>
          <w:rFonts w:ascii="Raleway" w:eastAsia="Times New Roman" w:hAnsi="Raleway" w:cs="Times New Roman"/>
          <w:b/>
          <w:bCs/>
          <w:color w:val="6091BA"/>
          <w:sz w:val="20"/>
          <w:szCs w:val="20"/>
          <w:u w:val="single"/>
          <w:lang w:eastAsia="es-AR"/>
        </w:rPr>
        <w:t>“</w:t>
      </w:r>
      <w:r w:rsidR="00200057" w:rsidRPr="00854FDD">
        <w:rPr>
          <w:rFonts w:ascii="Raleway" w:eastAsia="Times New Roman" w:hAnsi="Raleway" w:cs="Times New Roman"/>
          <w:b/>
          <w:bCs/>
          <w:color w:val="6091BA"/>
          <w:sz w:val="20"/>
          <w:szCs w:val="20"/>
          <w:u w:val="single"/>
          <w:lang w:eastAsia="es-AR"/>
        </w:rPr>
        <w:t>Polimorfismo</w:t>
      </w:r>
      <w:r>
        <w:rPr>
          <w:rFonts w:ascii="Raleway" w:eastAsia="Times New Roman" w:hAnsi="Raleway" w:cs="Times New Roman"/>
          <w:b/>
          <w:bCs/>
          <w:color w:val="6091BA"/>
          <w:sz w:val="20"/>
          <w:szCs w:val="20"/>
          <w:u w:val="single"/>
          <w:lang w:eastAsia="es-AR"/>
        </w:rPr>
        <w:t>”</w:t>
      </w:r>
    </w:p>
    <w:p w14:paraId="624E9228" w14:textId="53FA9570" w:rsidR="00200057" w:rsidRPr="00854FDD" w:rsidRDefault="00854FDD"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Pr>
          <w:rFonts w:ascii="Raleway" w:eastAsia="Times New Roman" w:hAnsi="Raleway" w:cs="Times New Roman"/>
          <w:b/>
          <w:bCs/>
          <w:color w:val="6091BA"/>
          <w:sz w:val="20"/>
          <w:szCs w:val="20"/>
          <w:u w:val="single"/>
          <w:lang w:eastAsia="es-AR"/>
        </w:rPr>
        <w:t>“</w:t>
      </w:r>
      <w:r w:rsidR="00200057" w:rsidRPr="00854FDD">
        <w:rPr>
          <w:rFonts w:ascii="Raleway" w:eastAsia="Times New Roman" w:hAnsi="Raleway" w:cs="Times New Roman"/>
          <w:b/>
          <w:bCs/>
          <w:color w:val="6091BA"/>
          <w:sz w:val="20"/>
          <w:szCs w:val="20"/>
          <w:u w:val="single"/>
          <w:lang w:eastAsia="es-AR"/>
        </w:rPr>
        <w:t>SOLID</w:t>
      </w:r>
      <w:r>
        <w:rPr>
          <w:rFonts w:ascii="Raleway" w:eastAsia="Times New Roman" w:hAnsi="Raleway" w:cs="Times New Roman"/>
          <w:b/>
          <w:bCs/>
          <w:color w:val="6091BA"/>
          <w:sz w:val="20"/>
          <w:szCs w:val="20"/>
          <w:u w:val="single"/>
          <w:lang w:eastAsia="es-AR"/>
        </w:rPr>
        <w:t>”</w:t>
      </w:r>
    </w:p>
    <w:p w14:paraId="6A0CDF22" w14:textId="6A0E4847" w:rsidR="00200057" w:rsidRDefault="00854FDD"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Pr>
          <w:rFonts w:ascii="Raleway" w:eastAsia="Times New Roman" w:hAnsi="Raleway" w:cs="Times New Roman"/>
          <w:b/>
          <w:bCs/>
          <w:color w:val="6091BA"/>
          <w:sz w:val="20"/>
          <w:szCs w:val="20"/>
          <w:u w:val="single"/>
          <w:lang w:eastAsia="es-AR"/>
        </w:rPr>
        <w:t>“</w:t>
      </w:r>
      <w:r w:rsidR="00200057" w:rsidRPr="00854FDD">
        <w:rPr>
          <w:rFonts w:ascii="Raleway" w:eastAsia="Times New Roman" w:hAnsi="Raleway" w:cs="Times New Roman"/>
          <w:b/>
          <w:bCs/>
          <w:color w:val="6091BA"/>
          <w:sz w:val="20"/>
          <w:szCs w:val="20"/>
          <w:u w:val="single"/>
          <w:lang w:eastAsia="es-AR"/>
        </w:rPr>
        <w:t>UML si o si</w:t>
      </w:r>
      <w:r>
        <w:rPr>
          <w:rFonts w:ascii="Raleway" w:eastAsia="Times New Roman" w:hAnsi="Raleway" w:cs="Times New Roman"/>
          <w:b/>
          <w:bCs/>
          <w:color w:val="6091BA"/>
          <w:sz w:val="20"/>
          <w:szCs w:val="20"/>
          <w:u w:val="single"/>
          <w:lang w:eastAsia="es-AR"/>
        </w:rPr>
        <w:t>”</w:t>
      </w:r>
    </w:p>
    <w:p w14:paraId="40F7B884" w14:textId="24E75CB5" w:rsidR="00C84F49" w:rsidRPr="00854FDD" w:rsidRDefault="00C84F49" w:rsidP="00200057">
      <w:pPr>
        <w:numPr>
          <w:ilvl w:val="0"/>
          <w:numId w:val="7"/>
        </w:numPr>
        <w:shd w:val="clear" w:color="auto" w:fill="FFFFFF"/>
        <w:spacing w:before="100" w:beforeAutospacing="1" w:after="75" w:line="240" w:lineRule="auto"/>
        <w:rPr>
          <w:rFonts w:ascii="Raleway" w:eastAsia="Times New Roman" w:hAnsi="Raleway" w:cs="Times New Roman"/>
          <w:b/>
          <w:bCs/>
          <w:color w:val="6091BA"/>
          <w:sz w:val="20"/>
          <w:szCs w:val="20"/>
          <w:u w:val="single"/>
          <w:lang w:eastAsia="es-AR"/>
        </w:rPr>
      </w:pPr>
      <w:r>
        <w:rPr>
          <w:rFonts w:ascii="Raleway" w:eastAsia="Times New Roman" w:hAnsi="Raleway" w:cs="Times New Roman"/>
          <w:b/>
          <w:bCs/>
          <w:color w:val="6091BA"/>
          <w:sz w:val="20"/>
          <w:szCs w:val="20"/>
          <w:u w:val="single"/>
          <w:lang w:eastAsia="es-AR"/>
        </w:rPr>
        <w:t>“¿Usabilidad?”</w:t>
      </w:r>
    </w:p>
    <w:p w14:paraId="5688F408" w14:textId="5F06AB80" w:rsidR="00420313" w:rsidRDefault="00420313" w:rsidP="00420313">
      <w:pPr>
        <w:rPr>
          <w:sz w:val="24"/>
          <w:szCs w:val="24"/>
          <w:lang w:val="es-MX"/>
        </w:rPr>
      </w:pPr>
    </w:p>
    <w:p w14:paraId="1DEE2A1D" w14:textId="54D2617E" w:rsidR="00420313" w:rsidRDefault="00420313" w:rsidP="00420313">
      <w:pPr>
        <w:rPr>
          <w:sz w:val="24"/>
          <w:szCs w:val="24"/>
          <w:lang w:val="es-MX"/>
        </w:rPr>
      </w:pPr>
    </w:p>
    <w:p w14:paraId="25F2F924" w14:textId="754C8FCC" w:rsidR="00420313" w:rsidRDefault="00420313" w:rsidP="00420313">
      <w:pPr>
        <w:rPr>
          <w:sz w:val="24"/>
          <w:szCs w:val="24"/>
          <w:lang w:val="es-MX"/>
        </w:rPr>
      </w:pPr>
    </w:p>
    <w:p w14:paraId="15358E62" w14:textId="42A3F016" w:rsidR="00420313" w:rsidRDefault="00420313" w:rsidP="00420313">
      <w:pPr>
        <w:rPr>
          <w:sz w:val="24"/>
          <w:szCs w:val="24"/>
          <w:lang w:val="es-MX"/>
        </w:rPr>
      </w:pPr>
    </w:p>
    <w:p w14:paraId="1F4CFEEB" w14:textId="6A842352" w:rsidR="00420313" w:rsidRPr="006139A1" w:rsidRDefault="006139A1" w:rsidP="00420313">
      <w:pPr>
        <w:rPr>
          <w:sz w:val="24"/>
          <w:szCs w:val="24"/>
        </w:rPr>
      </w:pPr>
      <w:proofErr w:type="gramStart"/>
      <w:r>
        <w:rPr>
          <w:sz w:val="24"/>
          <w:szCs w:val="24"/>
        </w:rPr>
        <w:t>Artículo de Ingalls -&gt; leverage es apalancamiento y va!</w:t>
      </w:r>
      <w:proofErr w:type="gramEnd"/>
    </w:p>
    <w:p w14:paraId="0BA54271" w14:textId="20A05827" w:rsidR="00420313" w:rsidRDefault="00420313" w:rsidP="00420313">
      <w:pPr>
        <w:jc w:val="center"/>
        <w:rPr>
          <w:sz w:val="36"/>
          <w:szCs w:val="36"/>
          <w:lang w:val="es-MX"/>
        </w:rPr>
      </w:pPr>
      <w:r>
        <w:rPr>
          <w:sz w:val="36"/>
          <w:szCs w:val="36"/>
          <w:lang w:val="es-MX"/>
        </w:rPr>
        <w:lastRenderedPageBreak/>
        <w:t>Preguntas Final</w:t>
      </w:r>
    </w:p>
    <w:p w14:paraId="5B831E88" w14:textId="77777777" w:rsidR="00420313" w:rsidRPr="00D831E1" w:rsidRDefault="00420313" w:rsidP="00420313">
      <w:pPr>
        <w:shd w:val="clear" w:color="auto" w:fill="FFFFFF"/>
        <w:spacing w:before="300" w:after="150" w:line="240" w:lineRule="auto"/>
        <w:outlineLvl w:val="2"/>
        <w:rPr>
          <w:rFonts w:ascii="Raleway" w:eastAsia="Times New Roman" w:hAnsi="Raleway" w:cs="Times New Roman"/>
          <w:color w:val="333333"/>
          <w:sz w:val="30"/>
          <w:szCs w:val="30"/>
          <w:lang w:eastAsia="es-AR"/>
        </w:rPr>
      </w:pPr>
      <w:r w:rsidRPr="00D831E1">
        <w:rPr>
          <w:rFonts w:ascii="Raleway" w:eastAsia="Times New Roman" w:hAnsi="Raleway" w:cs="Times New Roman"/>
          <w:color w:val="333333"/>
          <w:sz w:val="30"/>
          <w:szCs w:val="30"/>
          <w:lang w:eastAsia="es-AR"/>
        </w:rPr>
        <w:t>Lecturas obligatorias</w:t>
      </w:r>
    </w:p>
    <w:p w14:paraId="4262988D" w14:textId="775E6E03" w:rsidR="00420313" w:rsidRPr="00B33E01" w:rsidRDefault="00420313" w:rsidP="00420313">
      <w:pPr>
        <w:pStyle w:val="Prrafodelista"/>
        <w:numPr>
          <w:ilvl w:val="0"/>
          <w:numId w:val="6"/>
        </w:numPr>
        <w:rPr>
          <w:sz w:val="24"/>
          <w:szCs w:val="24"/>
          <w:lang w:val="es-MX"/>
        </w:rPr>
      </w:pPr>
      <w:r w:rsidRPr="00B33E01">
        <w:rPr>
          <w:sz w:val="24"/>
          <w:szCs w:val="24"/>
          <w:lang w:val="es-MX"/>
        </w:rPr>
        <w:t xml:space="preserve">¿Qué es una Race Condition? </w:t>
      </w:r>
    </w:p>
    <w:p w14:paraId="7CAF6CF6" w14:textId="61B4754D" w:rsidR="00B33E01" w:rsidRPr="00B33E01" w:rsidRDefault="00B33E01" w:rsidP="00B33E01">
      <w:pPr>
        <w:ind w:left="360"/>
        <w:jc w:val="both"/>
        <w:rPr>
          <w:sz w:val="24"/>
          <w:szCs w:val="24"/>
          <w:lang w:val="es-MX"/>
        </w:rPr>
      </w:pPr>
      <w:r w:rsidRPr="00B33E01">
        <w:rPr>
          <w:rFonts w:asciiTheme="majorHAnsi" w:hAnsiTheme="majorHAnsi" w:cstheme="majorHAnsi"/>
          <w:sz w:val="24"/>
          <w:szCs w:val="24"/>
        </w:rPr>
        <w:t>Se da cuando varios threads pueden acceder a recursos compartidos (código). El resultado del programa depende de cómo se intercalen los threads.</w:t>
      </w:r>
    </w:p>
    <w:p w14:paraId="7BB7836D" w14:textId="77777777" w:rsidR="00B33E01" w:rsidRPr="00B33E01" w:rsidRDefault="00420313" w:rsidP="00420313">
      <w:pPr>
        <w:pStyle w:val="Prrafodelista"/>
        <w:numPr>
          <w:ilvl w:val="0"/>
          <w:numId w:val="6"/>
        </w:numPr>
        <w:rPr>
          <w:sz w:val="24"/>
          <w:szCs w:val="24"/>
          <w:lang w:val="es-MX"/>
        </w:rPr>
      </w:pPr>
      <w:r w:rsidRPr="00B33E01">
        <w:rPr>
          <w:sz w:val="24"/>
          <w:szCs w:val="24"/>
          <w:lang w:val="es-MX"/>
        </w:rPr>
        <w:t>¿Qué es Inyección de Dependencias?</w:t>
      </w:r>
      <w:r w:rsidR="00F11E8D" w:rsidRPr="00B33E01">
        <w:rPr>
          <w:sz w:val="24"/>
          <w:szCs w:val="24"/>
          <w:lang w:val="es-MX"/>
        </w:rPr>
        <w:t xml:space="preserve"> </w:t>
      </w:r>
    </w:p>
    <w:p w14:paraId="11E23314" w14:textId="1B147ACB" w:rsidR="00420313" w:rsidRPr="00B33E01" w:rsidRDefault="00B33E01" w:rsidP="00B33E01">
      <w:pPr>
        <w:ind w:left="360"/>
        <w:rPr>
          <w:sz w:val="24"/>
          <w:szCs w:val="24"/>
          <w:lang w:val="es-MX"/>
        </w:rPr>
      </w:pPr>
      <w:r w:rsidRPr="00B33E01">
        <w:rPr>
          <w:sz w:val="24"/>
          <w:szCs w:val="24"/>
          <w:lang w:val="es-MX"/>
        </w:rPr>
        <w:t>Tiene que ver con Mocking</w:t>
      </w:r>
    </w:p>
    <w:p w14:paraId="3FF42366" w14:textId="6304F24C" w:rsidR="00420313" w:rsidRPr="00B33E01" w:rsidRDefault="00420313" w:rsidP="00420313">
      <w:pPr>
        <w:pStyle w:val="Prrafodelista"/>
        <w:numPr>
          <w:ilvl w:val="0"/>
          <w:numId w:val="6"/>
        </w:numPr>
        <w:rPr>
          <w:sz w:val="24"/>
          <w:szCs w:val="24"/>
          <w:lang w:val="es-MX"/>
        </w:rPr>
      </w:pPr>
      <w:r w:rsidRPr="00B33E01">
        <w:rPr>
          <w:sz w:val="24"/>
          <w:szCs w:val="24"/>
          <w:lang w:val="es-MX"/>
        </w:rPr>
        <w:t>¿Cuáles son las prácticas recomendadas para CI?</w:t>
      </w:r>
    </w:p>
    <w:p w14:paraId="4FD039F4" w14:textId="04B8EEF3" w:rsidR="00B33E01" w:rsidRPr="00B33E01" w:rsidRDefault="00B33E01" w:rsidP="00B33E01">
      <w:pPr>
        <w:ind w:left="360"/>
        <w:rPr>
          <w:sz w:val="24"/>
          <w:szCs w:val="24"/>
          <w:lang w:val="es-MX"/>
        </w:rPr>
      </w:pPr>
      <w:r w:rsidRPr="00B33E01">
        <w:rPr>
          <w:rFonts w:ascii="Raleway" w:hAnsi="Raleway"/>
          <w:bCs/>
          <w:sz w:val="24"/>
          <w:szCs w:val="24"/>
          <w:lang w:val="es-MX"/>
        </w:rPr>
        <w:t>la idea es facilitar y automatizar al máximo las integraciones antes de liberar el producto que se está desarrollando. Consiste en realizar la compilación, construcción y pruebas del producto en forma sucesiva y automática como parte de la integración.</w:t>
      </w:r>
    </w:p>
    <w:p w14:paraId="3B8484B3" w14:textId="4275560A" w:rsidR="00420313" w:rsidRDefault="00420313" w:rsidP="00420313">
      <w:pPr>
        <w:pStyle w:val="Prrafodelista"/>
        <w:numPr>
          <w:ilvl w:val="0"/>
          <w:numId w:val="6"/>
        </w:numPr>
        <w:rPr>
          <w:sz w:val="24"/>
          <w:szCs w:val="24"/>
          <w:lang w:val="es-MX"/>
        </w:rPr>
      </w:pPr>
      <w:r>
        <w:rPr>
          <w:sz w:val="24"/>
          <w:szCs w:val="24"/>
          <w:lang w:val="es-MX"/>
        </w:rPr>
        <w:t>¿Qué son los Patrones de Diseño?</w:t>
      </w:r>
    </w:p>
    <w:p w14:paraId="2A728BB6" w14:textId="7832D1B3" w:rsidR="00B33E01" w:rsidRPr="00B33E01" w:rsidRDefault="00B33E01" w:rsidP="00B33E01">
      <w:pPr>
        <w:ind w:left="360"/>
        <w:jc w:val="both"/>
        <w:rPr>
          <w:sz w:val="24"/>
          <w:szCs w:val="24"/>
        </w:rPr>
      </w:pPr>
      <w:r w:rsidRPr="00B33E01">
        <w:rPr>
          <w:sz w:val="24"/>
          <w:szCs w:val="24"/>
        </w:rPr>
        <w:t>Los patrones:</w:t>
      </w:r>
      <w:r>
        <w:rPr>
          <w:sz w:val="24"/>
          <w:szCs w:val="24"/>
        </w:rPr>
        <w:t xml:space="preserve"> </w:t>
      </w:r>
      <w:r w:rsidRPr="00B33E01">
        <w:rPr>
          <w:sz w:val="24"/>
          <w:szCs w:val="24"/>
        </w:rPr>
        <w:t>Ayudan a decir más con menos</w:t>
      </w:r>
      <w:r>
        <w:rPr>
          <w:sz w:val="24"/>
          <w:szCs w:val="24"/>
        </w:rPr>
        <w:t xml:space="preserve"> </w:t>
      </w:r>
      <w:r w:rsidRPr="00B33E01">
        <w:rPr>
          <w:sz w:val="24"/>
          <w:szCs w:val="24"/>
        </w:rPr>
        <w:t>Hablar a nivel de patrón permite mantenernos “en el diseño” por más tiempo</w:t>
      </w:r>
      <w:r>
        <w:rPr>
          <w:sz w:val="24"/>
          <w:szCs w:val="24"/>
        </w:rPr>
        <w:t xml:space="preserve">. </w:t>
      </w:r>
      <w:r w:rsidRPr="00B33E01">
        <w:rPr>
          <w:sz w:val="24"/>
          <w:szCs w:val="24"/>
        </w:rPr>
        <w:t>Empodera al equipo de trabajo</w:t>
      </w:r>
      <w:r>
        <w:rPr>
          <w:sz w:val="24"/>
          <w:szCs w:val="24"/>
        </w:rPr>
        <w:t xml:space="preserve">. </w:t>
      </w:r>
      <w:r w:rsidRPr="00B33E01">
        <w:rPr>
          <w:sz w:val="24"/>
          <w:szCs w:val="24"/>
        </w:rPr>
        <w:t>Anima a los menos experimentados a ponerse al día</w:t>
      </w:r>
      <w:r>
        <w:rPr>
          <w:sz w:val="24"/>
          <w:szCs w:val="24"/>
        </w:rPr>
        <w:t xml:space="preserve">. </w:t>
      </w:r>
      <w:r w:rsidRPr="00B33E01">
        <w:rPr>
          <w:sz w:val="24"/>
          <w:szCs w:val="24"/>
        </w:rPr>
        <w:t>Un patrón es una solución a un problema en un contexto.</w:t>
      </w:r>
    </w:p>
    <w:p w14:paraId="1AA784C2" w14:textId="50A3C34D" w:rsidR="00420313" w:rsidRDefault="00420313" w:rsidP="00420313">
      <w:pPr>
        <w:pStyle w:val="Prrafodelista"/>
        <w:numPr>
          <w:ilvl w:val="0"/>
          <w:numId w:val="6"/>
        </w:numPr>
        <w:rPr>
          <w:sz w:val="24"/>
          <w:szCs w:val="24"/>
          <w:lang w:val="es-MX"/>
        </w:rPr>
      </w:pPr>
      <w:r>
        <w:rPr>
          <w:sz w:val="24"/>
          <w:szCs w:val="24"/>
          <w:lang w:val="es-MX"/>
        </w:rPr>
        <w:t>¿Qué nos permite hacer Java Reflexion?</w:t>
      </w:r>
    </w:p>
    <w:p w14:paraId="358843CE" w14:textId="5CC069EF" w:rsidR="00B33E01" w:rsidRPr="00B33E01" w:rsidRDefault="005B29BA" w:rsidP="005B29BA">
      <w:pPr>
        <w:ind w:left="360"/>
        <w:jc w:val="both"/>
        <w:rPr>
          <w:sz w:val="24"/>
          <w:szCs w:val="24"/>
          <w:lang w:val="es-MX"/>
        </w:rPr>
      </w:pPr>
      <w:r>
        <w:t>La reflexión permite que un programe se examine a sí mismo y manipule sus propiedades internas. Un uso tangible de la reflexión es en JavaBeans, donde los componentes de software se pueden manipular visualmente a través de una herramienta de construcción.</w:t>
      </w:r>
    </w:p>
    <w:p w14:paraId="3F1B9A19" w14:textId="6F32ED21" w:rsidR="00420313" w:rsidRDefault="00420313" w:rsidP="00420313">
      <w:pPr>
        <w:pStyle w:val="Prrafodelista"/>
        <w:numPr>
          <w:ilvl w:val="0"/>
          <w:numId w:val="6"/>
        </w:numPr>
        <w:rPr>
          <w:sz w:val="24"/>
          <w:szCs w:val="24"/>
          <w:lang w:val="es-MX"/>
        </w:rPr>
      </w:pPr>
      <w:r>
        <w:rPr>
          <w:sz w:val="24"/>
          <w:szCs w:val="24"/>
          <w:lang w:val="es-MX"/>
        </w:rPr>
        <w:t>¿Qué es usabilidad (UX)?</w:t>
      </w:r>
    </w:p>
    <w:p w14:paraId="0FC00F51" w14:textId="5BA018CD" w:rsidR="001A3742" w:rsidRDefault="001A3742" w:rsidP="00420313">
      <w:pPr>
        <w:pStyle w:val="Prrafodelista"/>
        <w:numPr>
          <w:ilvl w:val="0"/>
          <w:numId w:val="6"/>
        </w:numPr>
        <w:rPr>
          <w:sz w:val="24"/>
          <w:szCs w:val="24"/>
          <w:lang w:val="es-MX"/>
        </w:rPr>
      </w:pPr>
      <w:r>
        <w:rPr>
          <w:sz w:val="24"/>
          <w:szCs w:val="24"/>
          <w:lang w:val="es-MX"/>
        </w:rPr>
        <w:t>Human center design</w:t>
      </w:r>
    </w:p>
    <w:p w14:paraId="6E243CB4" w14:textId="27E45E65" w:rsidR="001A3742" w:rsidRPr="005B29BA" w:rsidRDefault="001A3742" w:rsidP="001A3742">
      <w:pPr>
        <w:ind w:left="360"/>
        <w:rPr>
          <w:sz w:val="24"/>
          <w:szCs w:val="24"/>
          <w:lang w:val="es-MX"/>
        </w:rPr>
      </w:pPr>
      <w:r>
        <w:rPr>
          <w:sz w:val="24"/>
          <w:szCs w:val="24"/>
          <w:lang w:val="es-MX"/>
        </w:rPr>
        <w:t>Involucra al usuario en todo momento. Es iterativo.</w:t>
      </w:r>
    </w:p>
    <w:p w14:paraId="7E5C2016" w14:textId="0B3A3406" w:rsidR="00420313" w:rsidRDefault="00420313" w:rsidP="00420313">
      <w:pPr>
        <w:pStyle w:val="Prrafodelista"/>
        <w:numPr>
          <w:ilvl w:val="0"/>
          <w:numId w:val="6"/>
        </w:numPr>
        <w:rPr>
          <w:sz w:val="24"/>
          <w:szCs w:val="24"/>
          <w:lang w:val="es-MX"/>
        </w:rPr>
      </w:pPr>
      <w:r>
        <w:rPr>
          <w:sz w:val="24"/>
          <w:szCs w:val="24"/>
          <w:lang w:val="es-MX"/>
        </w:rPr>
        <w:t>¿Cómo funciona (en líneas generales) la se realización en Java?</w:t>
      </w:r>
    </w:p>
    <w:p w14:paraId="52EA84FF" w14:textId="4C9B144B" w:rsidR="00420313" w:rsidRDefault="00420313" w:rsidP="00420313">
      <w:pPr>
        <w:pStyle w:val="Prrafodelista"/>
        <w:numPr>
          <w:ilvl w:val="0"/>
          <w:numId w:val="6"/>
        </w:numPr>
        <w:rPr>
          <w:sz w:val="24"/>
          <w:szCs w:val="24"/>
          <w:lang w:val="es-MX"/>
        </w:rPr>
      </w:pPr>
      <w:r>
        <w:rPr>
          <w:sz w:val="24"/>
          <w:szCs w:val="24"/>
          <w:lang w:val="es-MX"/>
        </w:rPr>
        <w:t>¿Qué define Craig como “Experto en información”?</w:t>
      </w:r>
    </w:p>
    <w:p w14:paraId="746668DE" w14:textId="3F271443" w:rsidR="00D7456B" w:rsidRPr="007862EA" w:rsidRDefault="00D7456B" w:rsidP="007862EA">
      <w:pPr>
        <w:ind w:left="360"/>
        <w:jc w:val="both"/>
        <w:rPr>
          <w:rFonts w:ascii="Raleway" w:hAnsi="Raleway"/>
          <w:sz w:val="24"/>
          <w:szCs w:val="24"/>
          <w:lang w:val="es-MX"/>
        </w:rPr>
      </w:pPr>
      <w:r w:rsidRPr="00D7456B">
        <w:rPr>
          <w:rFonts w:ascii="Raleway" w:hAnsi="Raleway"/>
          <w:sz w:val="24"/>
          <w:szCs w:val="24"/>
          <w:lang w:val="es-MX"/>
        </w:rPr>
        <w:t>Poner el comportamiento en la misma clase que la data es lo que Craig Larman llama “Information Expert”. Una buena regla es que las cosas que cambian juntas deben estar juntas.</w:t>
      </w:r>
    </w:p>
    <w:p w14:paraId="0BA09354" w14:textId="3134B96D" w:rsidR="00420313" w:rsidRDefault="00420313" w:rsidP="00420313">
      <w:pPr>
        <w:pStyle w:val="Prrafodelista"/>
        <w:numPr>
          <w:ilvl w:val="0"/>
          <w:numId w:val="6"/>
        </w:numPr>
        <w:rPr>
          <w:sz w:val="24"/>
          <w:szCs w:val="24"/>
          <w:lang w:val="es-MX"/>
        </w:rPr>
      </w:pPr>
      <w:r>
        <w:rPr>
          <w:sz w:val="24"/>
          <w:szCs w:val="24"/>
          <w:lang w:val="es-MX"/>
        </w:rPr>
        <w:t>Utilidad de TDD</w:t>
      </w:r>
    </w:p>
    <w:p w14:paraId="6326F4F6" w14:textId="02188721" w:rsidR="00420313" w:rsidRDefault="00420313" w:rsidP="00420313">
      <w:pPr>
        <w:pStyle w:val="Prrafodelista"/>
        <w:numPr>
          <w:ilvl w:val="0"/>
          <w:numId w:val="6"/>
        </w:numPr>
        <w:rPr>
          <w:sz w:val="24"/>
          <w:szCs w:val="24"/>
          <w:lang w:val="es-MX"/>
        </w:rPr>
      </w:pPr>
      <w:r>
        <w:rPr>
          <w:sz w:val="24"/>
          <w:szCs w:val="24"/>
          <w:lang w:val="es-MX"/>
        </w:rPr>
        <w:t>¿Qué es SOLID?</w:t>
      </w:r>
    </w:p>
    <w:p w14:paraId="0204A9CD" w14:textId="1DB1F881" w:rsidR="005B29BA" w:rsidRDefault="00054ECC" w:rsidP="005B29BA">
      <w:pPr>
        <w:ind w:left="360"/>
        <w:rPr>
          <w:rFonts w:asciiTheme="majorHAnsi" w:hAnsiTheme="majorHAnsi" w:cstheme="majorHAnsi"/>
          <w:sz w:val="24"/>
          <w:szCs w:val="24"/>
        </w:rPr>
      </w:pPr>
      <w:r>
        <w:rPr>
          <w:rFonts w:asciiTheme="majorHAnsi" w:hAnsiTheme="majorHAnsi" w:cstheme="majorHAnsi"/>
          <w:sz w:val="24"/>
          <w:szCs w:val="24"/>
        </w:rPr>
        <w:t xml:space="preserve">Conjunto de reglas que favorecen y/o fomentan la escritura de código extensible y mantenible, minimizando los posibles códigos afectados. </w:t>
      </w:r>
    </w:p>
    <w:p w14:paraId="4F973DC9" w14:textId="2C91D16F" w:rsidR="00054ECC" w:rsidRPr="00054ECC" w:rsidRDefault="00054ECC" w:rsidP="00054ECC">
      <w:pPr>
        <w:ind w:left="360"/>
        <w:jc w:val="both"/>
        <w:rPr>
          <w:b/>
          <w:bCs/>
          <w:sz w:val="24"/>
          <w:szCs w:val="24"/>
          <w:lang w:val="es-MX"/>
        </w:rPr>
      </w:pPr>
      <w:r>
        <w:rPr>
          <w:rFonts w:asciiTheme="majorHAnsi" w:hAnsiTheme="majorHAnsi" w:cstheme="majorHAnsi"/>
          <w:b/>
          <w:bCs/>
          <w:sz w:val="24"/>
          <w:szCs w:val="24"/>
        </w:rPr>
        <w:lastRenderedPageBreak/>
        <w:t>Principio de responsabilidad única, principio de abierto/cerrado, principio de sustitución de Liskov, principio de segregación de la interfaz, principio de inversión de dependencias.</w:t>
      </w:r>
    </w:p>
    <w:p w14:paraId="5A7F1D15" w14:textId="711C632B" w:rsidR="00420313" w:rsidRDefault="00420313" w:rsidP="00420313">
      <w:pPr>
        <w:pStyle w:val="Prrafodelista"/>
        <w:numPr>
          <w:ilvl w:val="0"/>
          <w:numId w:val="6"/>
        </w:numPr>
        <w:rPr>
          <w:sz w:val="24"/>
          <w:szCs w:val="24"/>
          <w:lang w:val="es-MX"/>
        </w:rPr>
      </w:pPr>
      <w:r>
        <w:rPr>
          <w:sz w:val="24"/>
          <w:szCs w:val="24"/>
          <w:lang w:val="es-MX"/>
        </w:rPr>
        <w:t>¿Qué son los test</w:t>
      </w:r>
      <w:r w:rsidR="00F11E8D">
        <w:rPr>
          <w:sz w:val="24"/>
          <w:szCs w:val="24"/>
          <w:lang w:val="es-MX"/>
        </w:rPr>
        <w:t>s</w:t>
      </w:r>
      <w:r>
        <w:rPr>
          <w:sz w:val="24"/>
          <w:szCs w:val="24"/>
          <w:lang w:val="es-MX"/>
        </w:rPr>
        <w:t xml:space="preserve"> de calidad?</w:t>
      </w:r>
    </w:p>
    <w:p w14:paraId="69154C46" w14:textId="77777777" w:rsidR="00054ECC" w:rsidRPr="00054ECC" w:rsidRDefault="00054ECC" w:rsidP="00054ECC">
      <w:pPr>
        <w:ind w:left="360"/>
        <w:rPr>
          <w:sz w:val="24"/>
          <w:szCs w:val="24"/>
          <w:lang w:val="es-MX"/>
        </w:rPr>
      </w:pPr>
    </w:p>
    <w:p w14:paraId="0A0ED119" w14:textId="7F060E12" w:rsidR="00420313" w:rsidRDefault="00420313" w:rsidP="00420313">
      <w:pPr>
        <w:pStyle w:val="Prrafodelista"/>
        <w:numPr>
          <w:ilvl w:val="0"/>
          <w:numId w:val="6"/>
        </w:numPr>
        <w:rPr>
          <w:sz w:val="24"/>
          <w:szCs w:val="24"/>
          <w:lang w:val="es-MX"/>
        </w:rPr>
      </w:pPr>
      <w:r>
        <w:rPr>
          <w:sz w:val="24"/>
          <w:szCs w:val="24"/>
          <w:lang w:val="es-MX"/>
        </w:rPr>
        <w:t>¿Qué es la Heurística de Nielsen?</w:t>
      </w:r>
    </w:p>
    <w:p w14:paraId="2656D063" w14:textId="77777777" w:rsidR="001A3742" w:rsidRPr="001A3742" w:rsidRDefault="001A3742" w:rsidP="001A3742">
      <w:pPr>
        <w:rPr>
          <w:sz w:val="24"/>
          <w:szCs w:val="24"/>
          <w:lang w:val="es-MX"/>
        </w:rPr>
      </w:pPr>
    </w:p>
    <w:p w14:paraId="07B5C0DA" w14:textId="6ECFFE9C" w:rsidR="00420313" w:rsidRDefault="00420313" w:rsidP="00420313">
      <w:pPr>
        <w:pStyle w:val="Prrafodelista"/>
        <w:numPr>
          <w:ilvl w:val="0"/>
          <w:numId w:val="6"/>
        </w:numPr>
        <w:rPr>
          <w:sz w:val="24"/>
          <w:szCs w:val="24"/>
          <w:lang w:val="es-MX"/>
        </w:rPr>
      </w:pPr>
      <w:r>
        <w:rPr>
          <w:sz w:val="24"/>
          <w:szCs w:val="24"/>
          <w:lang w:val="es-MX"/>
        </w:rPr>
        <w:t>¿Qué afirmación del Patrón Strategy es correcta?</w:t>
      </w:r>
    </w:p>
    <w:p w14:paraId="3C679963" w14:textId="77385BDF" w:rsidR="00420313" w:rsidRDefault="00420313" w:rsidP="00420313">
      <w:pPr>
        <w:pStyle w:val="Prrafodelista"/>
        <w:numPr>
          <w:ilvl w:val="0"/>
          <w:numId w:val="6"/>
        </w:numPr>
        <w:rPr>
          <w:sz w:val="24"/>
          <w:szCs w:val="24"/>
          <w:lang w:val="es-MX"/>
        </w:rPr>
      </w:pPr>
      <w:r>
        <w:rPr>
          <w:sz w:val="24"/>
          <w:szCs w:val="24"/>
          <w:lang w:val="es-MX"/>
        </w:rPr>
        <w:t>¿Cuál afirmación del patrón MVC es correcta?</w:t>
      </w:r>
    </w:p>
    <w:p w14:paraId="4829847B" w14:textId="77777777" w:rsidR="001A3742" w:rsidRPr="001A3742" w:rsidRDefault="001A3742" w:rsidP="001A3742">
      <w:pPr>
        <w:ind w:left="360"/>
        <w:rPr>
          <w:sz w:val="24"/>
          <w:szCs w:val="24"/>
          <w:lang w:val="es-MX"/>
        </w:rPr>
      </w:pPr>
    </w:p>
    <w:p w14:paraId="59D1ECCB" w14:textId="5AC038F8" w:rsidR="00420313" w:rsidRDefault="00420313" w:rsidP="00420313">
      <w:pPr>
        <w:pStyle w:val="Prrafodelista"/>
        <w:numPr>
          <w:ilvl w:val="0"/>
          <w:numId w:val="6"/>
        </w:numPr>
        <w:rPr>
          <w:sz w:val="24"/>
          <w:szCs w:val="24"/>
          <w:lang w:val="es-MX"/>
        </w:rPr>
      </w:pPr>
      <w:r>
        <w:rPr>
          <w:sz w:val="24"/>
          <w:szCs w:val="24"/>
          <w:lang w:val="es-MX"/>
        </w:rPr>
        <w:t>¿Cuál afirmación de los mochitos es correcta (fake, mock, stub)?</w:t>
      </w:r>
    </w:p>
    <w:p w14:paraId="1B566A2C" w14:textId="560DB263" w:rsidR="00420313" w:rsidRDefault="00420313" w:rsidP="00420313">
      <w:pPr>
        <w:pStyle w:val="Prrafodelista"/>
        <w:numPr>
          <w:ilvl w:val="0"/>
          <w:numId w:val="6"/>
        </w:numPr>
        <w:rPr>
          <w:sz w:val="24"/>
          <w:szCs w:val="24"/>
          <w:lang w:val="es-MX"/>
        </w:rPr>
      </w:pPr>
      <w:r>
        <w:rPr>
          <w:sz w:val="24"/>
          <w:szCs w:val="24"/>
          <w:lang w:val="es-MX"/>
        </w:rPr>
        <w:t>¿Qué es el polimorfismo?</w:t>
      </w:r>
    </w:p>
    <w:p w14:paraId="66815E99" w14:textId="1AB7B7E8" w:rsidR="00420313" w:rsidRDefault="00420313" w:rsidP="00420313">
      <w:pPr>
        <w:pStyle w:val="Prrafodelista"/>
        <w:numPr>
          <w:ilvl w:val="0"/>
          <w:numId w:val="6"/>
        </w:numPr>
        <w:rPr>
          <w:sz w:val="24"/>
          <w:szCs w:val="24"/>
          <w:lang w:val="es-MX"/>
        </w:rPr>
      </w:pPr>
      <w:r>
        <w:rPr>
          <w:sz w:val="24"/>
          <w:szCs w:val="24"/>
          <w:lang w:val="es-MX"/>
        </w:rPr>
        <w:t>¿Qué afirmaciones permite la integración continua según el autor?</w:t>
      </w:r>
    </w:p>
    <w:p w14:paraId="50B8D0C8" w14:textId="131E128F" w:rsidR="00420313" w:rsidRDefault="00420313" w:rsidP="00420313">
      <w:pPr>
        <w:pStyle w:val="Prrafodelista"/>
        <w:numPr>
          <w:ilvl w:val="0"/>
          <w:numId w:val="6"/>
        </w:numPr>
        <w:rPr>
          <w:sz w:val="24"/>
          <w:szCs w:val="24"/>
          <w:lang w:val="es-MX"/>
        </w:rPr>
      </w:pPr>
      <w:r>
        <w:rPr>
          <w:sz w:val="24"/>
          <w:szCs w:val="24"/>
          <w:lang w:val="es-MX"/>
        </w:rPr>
        <w:t>Según UML, ¿qué es la herencia?</w:t>
      </w:r>
    </w:p>
    <w:p w14:paraId="03BAA955" w14:textId="404422FC" w:rsidR="00420313" w:rsidRDefault="00420313" w:rsidP="00420313">
      <w:pPr>
        <w:pStyle w:val="Prrafodelista"/>
        <w:numPr>
          <w:ilvl w:val="0"/>
          <w:numId w:val="6"/>
        </w:numPr>
        <w:rPr>
          <w:sz w:val="24"/>
          <w:szCs w:val="24"/>
          <w:lang w:val="es-MX"/>
        </w:rPr>
      </w:pPr>
      <w:r>
        <w:rPr>
          <w:sz w:val="24"/>
          <w:szCs w:val="24"/>
          <w:lang w:val="es-MX"/>
        </w:rPr>
        <w:t>¿Qué es la usabilidad en interfaces gráficas? (clase Maia)</w:t>
      </w:r>
    </w:p>
    <w:p w14:paraId="10FF03AD" w14:textId="441F8512" w:rsidR="00420313" w:rsidRDefault="00420313" w:rsidP="00420313">
      <w:pPr>
        <w:pStyle w:val="Prrafodelista"/>
        <w:numPr>
          <w:ilvl w:val="0"/>
          <w:numId w:val="6"/>
        </w:numPr>
        <w:rPr>
          <w:sz w:val="24"/>
          <w:szCs w:val="24"/>
          <w:lang w:val="es-MX"/>
        </w:rPr>
      </w:pPr>
      <w:r>
        <w:rPr>
          <w:sz w:val="24"/>
          <w:szCs w:val="24"/>
          <w:lang w:val="es-MX"/>
        </w:rPr>
        <w:t>¿Qué afirmaciones son correctas en concurrencia?</w:t>
      </w:r>
    </w:p>
    <w:p w14:paraId="0840D8A9" w14:textId="29EC214C" w:rsidR="00420313" w:rsidRDefault="00420313" w:rsidP="00420313">
      <w:pPr>
        <w:pStyle w:val="Prrafodelista"/>
        <w:numPr>
          <w:ilvl w:val="0"/>
          <w:numId w:val="6"/>
        </w:numPr>
        <w:rPr>
          <w:sz w:val="24"/>
          <w:szCs w:val="24"/>
          <w:lang w:val="es-MX"/>
        </w:rPr>
      </w:pPr>
      <w:r>
        <w:rPr>
          <w:sz w:val="24"/>
          <w:szCs w:val="24"/>
          <w:lang w:val="es-MX"/>
        </w:rPr>
        <w:t>¿Qué afirmación es correcta según el autor en The Art of Enbugging?</w:t>
      </w:r>
    </w:p>
    <w:p w14:paraId="62C62791" w14:textId="478B2E4B" w:rsidR="00420313" w:rsidRDefault="00420313" w:rsidP="00420313">
      <w:pPr>
        <w:pStyle w:val="Prrafodelista"/>
        <w:numPr>
          <w:ilvl w:val="0"/>
          <w:numId w:val="6"/>
        </w:numPr>
        <w:rPr>
          <w:sz w:val="24"/>
          <w:szCs w:val="24"/>
          <w:lang w:val="es-MX"/>
        </w:rPr>
      </w:pPr>
      <w:r>
        <w:rPr>
          <w:sz w:val="24"/>
          <w:szCs w:val="24"/>
          <w:lang w:val="es-MX"/>
        </w:rPr>
        <w:t>¿Qué afirmaciones de Replace Ifs with Polymorphism son correctas?</w:t>
      </w:r>
    </w:p>
    <w:p w14:paraId="46EA9C15" w14:textId="3291FA58" w:rsidR="001A3742" w:rsidRPr="001A3742" w:rsidRDefault="00F11E8D" w:rsidP="001A3742">
      <w:pPr>
        <w:pStyle w:val="Prrafodelista"/>
        <w:numPr>
          <w:ilvl w:val="0"/>
          <w:numId w:val="6"/>
        </w:numPr>
        <w:rPr>
          <w:sz w:val="24"/>
          <w:szCs w:val="24"/>
          <w:lang w:val="es-MX"/>
        </w:rPr>
      </w:pPr>
      <w:r>
        <w:rPr>
          <w:sz w:val="24"/>
          <w:szCs w:val="24"/>
          <w:lang w:val="es-MX"/>
        </w:rPr>
        <w:t>¿Cúal NO va en desarrollo en torno al usuario? ¿</w:t>
      </w:r>
      <w:r w:rsidRPr="001A3742">
        <w:rPr>
          <w:strike/>
          <w:sz w:val="24"/>
          <w:szCs w:val="24"/>
          <w:lang w:val="es-MX"/>
        </w:rPr>
        <w:t>Es una metodología ágil</w:t>
      </w:r>
      <w:r>
        <w:rPr>
          <w:sz w:val="24"/>
          <w:szCs w:val="24"/>
          <w:lang w:val="es-MX"/>
        </w:rPr>
        <w:t>? ¿Hay distintos prototipos? ¿El usuario está presente en todo momento?</w:t>
      </w:r>
      <w:r w:rsidR="001A3742">
        <w:rPr>
          <w:sz w:val="24"/>
          <w:szCs w:val="24"/>
          <w:lang w:val="es-MX"/>
        </w:rPr>
        <w:t xml:space="preserve"> ¿Es iterativo?</w:t>
      </w:r>
    </w:p>
    <w:p w14:paraId="3E2DD592" w14:textId="4BF991AE" w:rsidR="00F11E8D" w:rsidRDefault="00F11E8D" w:rsidP="00420313">
      <w:pPr>
        <w:pStyle w:val="Prrafodelista"/>
        <w:numPr>
          <w:ilvl w:val="0"/>
          <w:numId w:val="6"/>
        </w:numPr>
        <w:rPr>
          <w:sz w:val="24"/>
          <w:szCs w:val="24"/>
          <w:lang w:val="es-MX"/>
        </w:rPr>
      </w:pPr>
      <w:r>
        <w:rPr>
          <w:sz w:val="24"/>
          <w:szCs w:val="24"/>
          <w:lang w:val="es-MX"/>
        </w:rPr>
        <w:t>¿El patrón state es el strategy en distinto contexto? NO</w:t>
      </w:r>
    </w:p>
    <w:p w14:paraId="4056A37E" w14:textId="7907CEDC" w:rsidR="00F11E8D" w:rsidRDefault="00F11E8D" w:rsidP="00420313">
      <w:pPr>
        <w:pStyle w:val="Prrafodelista"/>
        <w:numPr>
          <w:ilvl w:val="0"/>
          <w:numId w:val="6"/>
        </w:numPr>
        <w:rPr>
          <w:sz w:val="24"/>
          <w:szCs w:val="24"/>
          <w:lang w:val="es-MX"/>
        </w:rPr>
      </w:pPr>
      <w:r>
        <w:rPr>
          <w:sz w:val="24"/>
          <w:szCs w:val="24"/>
          <w:lang w:val="es-MX"/>
        </w:rPr>
        <w:t>Persistencia</w:t>
      </w:r>
    </w:p>
    <w:p w14:paraId="3B97D697" w14:textId="1C318786" w:rsidR="00F11E8D" w:rsidRDefault="00F11E8D" w:rsidP="00420313">
      <w:pPr>
        <w:pStyle w:val="Prrafodelista"/>
        <w:numPr>
          <w:ilvl w:val="0"/>
          <w:numId w:val="6"/>
        </w:numPr>
        <w:rPr>
          <w:sz w:val="24"/>
          <w:szCs w:val="24"/>
          <w:lang w:val="es-MX"/>
        </w:rPr>
      </w:pPr>
      <w:r>
        <w:rPr>
          <w:sz w:val="24"/>
          <w:szCs w:val="24"/>
          <w:lang w:val="es-MX"/>
        </w:rPr>
        <w:t>UCD</w:t>
      </w:r>
    </w:p>
    <w:p w14:paraId="3328D10F" w14:textId="10144089" w:rsidR="00F11E8D" w:rsidRDefault="00F11E8D" w:rsidP="00420313">
      <w:pPr>
        <w:pStyle w:val="Prrafodelista"/>
        <w:numPr>
          <w:ilvl w:val="0"/>
          <w:numId w:val="6"/>
        </w:numPr>
        <w:rPr>
          <w:sz w:val="24"/>
          <w:szCs w:val="24"/>
          <w:lang w:val="es-MX"/>
        </w:rPr>
      </w:pPr>
      <w:r>
        <w:rPr>
          <w:sz w:val="24"/>
          <w:szCs w:val="24"/>
          <w:lang w:val="es-MX"/>
        </w:rPr>
        <w:t>Continuous Int</w:t>
      </w:r>
    </w:p>
    <w:p w14:paraId="73FC7553" w14:textId="0AA73C76" w:rsidR="00F11E8D" w:rsidRDefault="00F11E8D" w:rsidP="00420313">
      <w:pPr>
        <w:pStyle w:val="Prrafodelista"/>
        <w:numPr>
          <w:ilvl w:val="0"/>
          <w:numId w:val="6"/>
        </w:numPr>
        <w:rPr>
          <w:sz w:val="24"/>
          <w:szCs w:val="24"/>
          <w:lang w:val="es-MX"/>
        </w:rPr>
      </w:pPr>
      <w:r>
        <w:rPr>
          <w:sz w:val="24"/>
          <w:szCs w:val="24"/>
          <w:lang w:val="es-MX"/>
        </w:rPr>
        <w:t>Replace Conditionals: se pueden agregar nuevas funcionalidades agregando subclases</w:t>
      </w:r>
    </w:p>
    <w:p w14:paraId="4CC73D67" w14:textId="7C146D3F" w:rsidR="00F11E8D" w:rsidRDefault="00F11E8D" w:rsidP="00420313">
      <w:pPr>
        <w:pStyle w:val="Prrafodelista"/>
        <w:numPr>
          <w:ilvl w:val="0"/>
          <w:numId w:val="6"/>
        </w:numPr>
        <w:rPr>
          <w:sz w:val="24"/>
          <w:szCs w:val="24"/>
          <w:lang w:val="es-MX"/>
        </w:rPr>
      </w:pPr>
      <w:r>
        <w:rPr>
          <w:sz w:val="24"/>
          <w:szCs w:val="24"/>
          <w:lang w:val="es-MX"/>
        </w:rPr>
        <w:t>Actores en diagrama de secuencia: solo puede haber uno por diagrama.</w:t>
      </w:r>
    </w:p>
    <w:p w14:paraId="36AFF808" w14:textId="59A9ACF4" w:rsidR="00F11E8D" w:rsidRDefault="00F11E8D" w:rsidP="00420313">
      <w:pPr>
        <w:pStyle w:val="Prrafodelista"/>
        <w:numPr>
          <w:ilvl w:val="0"/>
          <w:numId w:val="6"/>
        </w:numPr>
        <w:rPr>
          <w:sz w:val="24"/>
          <w:szCs w:val="24"/>
          <w:lang w:val="es-MX"/>
        </w:rPr>
      </w:pPr>
      <w:r w:rsidRPr="00F11E8D">
        <w:rPr>
          <w:sz w:val="24"/>
          <w:szCs w:val="24"/>
          <w:lang w:val="es-MX"/>
        </w:rPr>
        <w:t>Refactor: cuando se hace un refactor es un buen momento para aplicar un patron de diseño.</w:t>
      </w:r>
    </w:p>
    <w:p w14:paraId="5D5CE295" w14:textId="2FBF64FE" w:rsidR="00F11E8D" w:rsidRDefault="00F11E8D" w:rsidP="00420313">
      <w:pPr>
        <w:pStyle w:val="Prrafodelista"/>
        <w:numPr>
          <w:ilvl w:val="0"/>
          <w:numId w:val="6"/>
        </w:numPr>
        <w:rPr>
          <w:sz w:val="24"/>
          <w:szCs w:val="24"/>
          <w:lang w:val="es-MX"/>
        </w:rPr>
      </w:pPr>
      <w:r>
        <w:rPr>
          <w:sz w:val="24"/>
          <w:szCs w:val="24"/>
          <w:lang w:val="es-MX"/>
        </w:rPr>
        <w:t>Afirmaciones en The Art of Enbugging</w:t>
      </w:r>
    </w:p>
    <w:p w14:paraId="5C922981" w14:textId="2738490D" w:rsidR="00F12287" w:rsidRDefault="00F12287" w:rsidP="00F12287">
      <w:pPr>
        <w:ind w:left="360"/>
        <w:rPr>
          <w:sz w:val="24"/>
          <w:szCs w:val="24"/>
          <w:lang w:val="es-MX"/>
        </w:rPr>
      </w:pPr>
    </w:p>
    <w:p w14:paraId="3557359D" w14:textId="6DB0A338" w:rsidR="00F12287" w:rsidRDefault="00F12287" w:rsidP="00F12287">
      <w:pPr>
        <w:ind w:left="360"/>
        <w:rPr>
          <w:sz w:val="24"/>
          <w:szCs w:val="24"/>
          <w:lang w:val="es-MX"/>
        </w:rPr>
      </w:pPr>
    </w:p>
    <w:p w14:paraId="201508A1" w14:textId="77777777" w:rsidR="00F12287" w:rsidRPr="00F12287" w:rsidRDefault="00F12287" w:rsidP="00F12287">
      <w:pPr>
        <w:ind w:left="360"/>
        <w:rPr>
          <w:sz w:val="24"/>
          <w:szCs w:val="24"/>
          <w:lang w:val="es-MX"/>
        </w:rPr>
      </w:pPr>
    </w:p>
    <w:p w14:paraId="34A0B385" w14:textId="27ECF98D" w:rsidR="007862EA" w:rsidRDefault="007862EA" w:rsidP="007862EA">
      <w:pPr>
        <w:ind w:left="360"/>
        <w:rPr>
          <w:sz w:val="24"/>
          <w:szCs w:val="24"/>
          <w:lang w:val="es-MX"/>
        </w:rPr>
      </w:pPr>
      <w:r w:rsidRPr="00F12D9C">
        <w:rPr>
          <w:noProof/>
        </w:rPr>
        <w:lastRenderedPageBreak/>
        <w:drawing>
          <wp:inline distT="0" distB="0" distL="0" distR="0" wp14:anchorId="492E6319" wp14:editId="1DA2B100">
            <wp:extent cx="5400040" cy="848360"/>
            <wp:effectExtent l="0" t="0" r="0" b="8890"/>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28"/>
                    <a:stretch>
                      <a:fillRect/>
                    </a:stretch>
                  </pic:blipFill>
                  <pic:spPr>
                    <a:xfrm>
                      <a:off x="0" y="0"/>
                      <a:ext cx="5400040" cy="848360"/>
                    </a:xfrm>
                    <a:prstGeom prst="rect">
                      <a:avLst/>
                    </a:prstGeom>
                  </pic:spPr>
                </pic:pic>
              </a:graphicData>
            </a:graphic>
          </wp:inline>
        </w:drawing>
      </w:r>
    </w:p>
    <w:p w14:paraId="51635B12" w14:textId="79602259" w:rsidR="007862EA" w:rsidRDefault="007862EA" w:rsidP="007862EA">
      <w:r w:rsidRPr="00F12D9C">
        <w:rPr>
          <w:noProof/>
        </w:rPr>
        <w:drawing>
          <wp:inline distT="0" distB="0" distL="0" distR="0" wp14:anchorId="1401046D" wp14:editId="0613756F">
            <wp:extent cx="5077534" cy="828791"/>
            <wp:effectExtent l="0" t="0" r="0" b="9525"/>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29"/>
                    <a:stretch>
                      <a:fillRect/>
                    </a:stretch>
                  </pic:blipFill>
                  <pic:spPr>
                    <a:xfrm>
                      <a:off x="0" y="0"/>
                      <a:ext cx="5077534" cy="828791"/>
                    </a:xfrm>
                    <a:prstGeom prst="rect">
                      <a:avLst/>
                    </a:prstGeom>
                  </pic:spPr>
                </pic:pic>
              </a:graphicData>
            </a:graphic>
          </wp:inline>
        </w:drawing>
      </w:r>
    </w:p>
    <w:p w14:paraId="02D2AF1F" w14:textId="012F1FE0" w:rsidR="005B29BA" w:rsidRPr="00B34E91" w:rsidRDefault="007862EA" w:rsidP="00B34E91">
      <w:r w:rsidRPr="00F12D9C">
        <w:rPr>
          <w:noProof/>
        </w:rPr>
        <w:drawing>
          <wp:inline distT="0" distB="0" distL="0" distR="0" wp14:anchorId="338CE0C4" wp14:editId="3E9796F2">
            <wp:extent cx="5400040" cy="829310"/>
            <wp:effectExtent l="0" t="0" r="0" b="8890"/>
            <wp:docPr id="3"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arta&#10;&#10;Descripción generada automáticamente"/>
                    <pic:cNvPicPr/>
                  </pic:nvPicPr>
                  <pic:blipFill>
                    <a:blip r:embed="rId30"/>
                    <a:stretch>
                      <a:fillRect/>
                    </a:stretch>
                  </pic:blipFill>
                  <pic:spPr>
                    <a:xfrm>
                      <a:off x="0" y="0"/>
                      <a:ext cx="5400040" cy="829310"/>
                    </a:xfrm>
                    <a:prstGeom prst="rect">
                      <a:avLst/>
                    </a:prstGeom>
                  </pic:spPr>
                </pic:pic>
              </a:graphicData>
            </a:graphic>
          </wp:inline>
        </w:drawing>
      </w:r>
      <w:r w:rsidRPr="00F12D9C">
        <w:rPr>
          <w:noProof/>
        </w:rPr>
        <w:drawing>
          <wp:inline distT="0" distB="0" distL="0" distR="0" wp14:anchorId="5886904A" wp14:editId="3D5A4093">
            <wp:extent cx="5001323" cy="800212"/>
            <wp:effectExtent l="0" t="0" r="0" b="0"/>
            <wp:docPr id="4" name="Imagen 4"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elular&#10;&#10;Descripción generada automáticamente"/>
                    <pic:cNvPicPr/>
                  </pic:nvPicPr>
                  <pic:blipFill>
                    <a:blip r:embed="rId31"/>
                    <a:stretch>
                      <a:fillRect/>
                    </a:stretch>
                  </pic:blipFill>
                  <pic:spPr>
                    <a:xfrm>
                      <a:off x="0" y="0"/>
                      <a:ext cx="5001323" cy="800212"/>
                    </a:xfrm>
                    <a:prstGeom prst="rect">
                      <a:avLst/>
                    </a:prstGeom>
                  </pic:spPr>
                </pic:pic>
              </a:graphicData>
            </a:graphic>
          </wp:inline>
        </w:drawing>
      </w:r>
      <w:r w:rsidRPr="00F12D9C">
        <w:rPr>
          <w:noProof/>
        </w:rPr>
        <w:drawing>
          <wp:inline distT="0" distB="0" distL="0" distR="0" wp14:anchorId="4A6C0B23" wp14:editId="2DF41F59">
            <wp:extent cx="5400040" cy="873125"/>
            <wp:effectExtent l="0" t="0" r="0" b="3175"/>
            <wp:docPr id="5" name="Imagen 5"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celular&#10;&#10;Descripción generada automáticamente con confianza media"/>
                    <pic:cNvPicPr/>
                  </pic:nvPicPr>
                  <pic:blipFill>
                    <a:blip r:embed="rId32"/>
                    <a:stretch>
                      <a:fillRect/>
                    </a:stretch>
                  </pic:blipFill>
                  <pic:spPr>
                    <a:xfrm>
                      <a:off x="0" y="0"/>
                      <a:ext cx="5400040" cy="873125"/>
                    </a:xfrm>
                    <a:prstGeom prst="rect">
                      <a:avLst/>
                    </a:prstGeom>
                  </pic:spPr>
                </pic:pic>
              </a:graphicData>
            </a:graphic>
          </wp:inline>
        </w:drawing>
      </w:r>
      <w:r w:rsidRPr="00F12D9C">
        <w:rPr>
          <w:noProof/>
        </w:rPr>
        <w:drawing>
          <wp:inline distT="0" distB="0" distL="0" distR="0" wp14:anchorId="096366D0" wp14:editId="456BE5FF">
            <wp:extent cx="5400040" cy="802005"/>
            <wp:effectExtent l="0" t="0" r="0" b="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33"/>
                    <a:stretch>
                      <a:fillRect/>
                    </a:stretch>
                  </pic:blipFill>
                  <pic:spPr>
                    <a:xfrm>
                      <a:off x="0" y="0"/>
                      <a:ext cx="5400040" cy="802005"/>
                    </a:xfrm>
                    <a:prstGeom prst="rect">
                      <a:avLst/>
                    </a:prstGeom>
                  </pic:spPr>
                </pic:pic>
              </a:graphicData>
            </a:graphic>
          </wp:inline>
        </w:drawing>
      </w:r>
      <w:r w:rsidRPr="00F12D9C">
        <w:rPr>
          <w:noProof/>
        </w:rPr>
        <w:drawing>
          <wp:inline distT="0" distB="0" distL="0" distR="0" wp14:anchorId="57633676" wp14:editId="142D2A02">
            <wp:extent cx="5400040" cy="1591310"/>
            <wp:effectExtent l="0" t="0" r="0" b="8890"/>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34"/>
                    <a:stretch>
                      <a:fillRect/>
                    </a:stretch>
                  </pic:blipFill>
                  <pic:spPr>
                    <a:xfrm>
                      <a:off x="0" y="0"/>
                      <a:ext cx="5400040" cy="1591310"/>
                    </a:xfrm>
                    <a:prstGeom prst="rect">
                      <a:avLst/>
                    </a:prstGeom>
                  </pic:spPr>
                </pic:pic>
              </a:graphicData>
            </a:graphic>
          </wp:inline>
        </w:drawing>
      </w:r>
      <w:r w:rsidRPr="00F12D9C">
        <w:rPr>
          <w:noProof/>
        </w:rPr>
        <w:drawing>
          <wp:inline distT="0" distB="0" distL="0" distR="0" wp14:anchorId="23B139BD" wp14:editId="6100C52D">
            <wp:extent cx="5400040" cy="179641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35"/>
                    <a:stretch>
                      <a:fillRect/>
                    </a:stretch>
                  </pic:blipFill>
                  <pic:spPr>
                    <a:xfrm>
                      <a:off x="0" y="0"/>
                      <a:ext cx="5400040" cy="1796415"/>
                    </a:xfrm>
                    <a:prstGeom prst="rect">
                      <a:avLst/>
                    </a:prstGeom>
                  </pic:spPr>
                </pic:pic>
              </a:graphicData>
            </a:graphic>
          </wp:inline>
        </w:drawing>
      </w:r>
    </w:p>
    <w:sectPr w:rsidR="005B29BA" w:rsidRPr="00B34E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6676"/>
    <w:multiLevelType w:val="multilevel"/>
    <w:tmpl w:val="05AC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3E21A8"/>
    <w:multiLevelType w:val="multilevel"/>
    <w:tmpl w:val="A808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C33407"/>
    <w:multiLevelType w:val="multilevel"/>
    <w:tmpl w:val="4676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9E0CEB"/>
    <w:multiLevelType w:val="multilevel"/>
    <w:tmpl w:val="681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A12BF"/>
    <w:multiLevelType w:val="hybridMultilevel"/>
    <w:tmpl w:val="A36264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D2655E1"/>
    <w:multiLevelType w:val="hybridMultilevel"/>
    <w:tmpl w:val="9E3AC0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12226F"/>
    <w:multiLevelType w:val="hybridMultilevel"/>
    <w:tmpl w:val="714AA9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15:restartNumberingAfterBreak="0">
    <w:nsid w:val="3D122A11"/>
    <w:multiLevelType w:val="multilevel"/>
    <w:tmpl w:val="ED92B57C"/>
    <w:lvl w:ilvl="0">
      <w:start w:val="1"/>
      <w:numFmt w:val="decimal"/>
      <w:lvlText w:val="%1."/>
      <w:lvlJc w:val="left"/>
      <w:pPr>
        <w:tabs>
          <w:tab w:val="num" w:pos="1320"/>
        </w:tabs>
        <w:ind w:left="1320" w:hanging="360"/>
      </w:pPr>
      <w:rPr>
        <w:b w:val="0"/>
        <w:bCs w:val="0"/>
        <w:color w:val="auto"/>
      </w:rPr>
    </w:lvl>
    <w:lvl w:ilvl="1" w:tentative="1">
      <w:start w:val="1"/>
      <w:numFmt w:val="decimal"/>
      <w:lvlText w:val="%2."/>
      <w:lvlJc w:val="left"/>
      <w:pPr>
        <w:tabs>
          <w:tab w:val="num" w:pos="2040"/>
        </w:tabs>
        <w:ind w:left="2040" w:hanging="360"/>
      </w:pPr>
    </w:lvl>
    <w:lvl w:ilvl="2" w:tentative="1">
      <w:start w:val="1"/>
      <w:numFmt w:val="decimal"/>
      <w:lvlText w:val="%3."/>
      <w:lvlJc w:val="left"/>
      <w:pPr>
        <w:tabs>
          <w:tab w:val="num" w:pos="2760"/>
        </w:tabs>
        <w:ind w:left="2760" w:hanging="360"/>
      </w:pPr>
    </w:lvl>
    <w:lvl w:ilvl="3" w:tentative="1">
      <w:start w:val="1"/>
      <w:numFmt w:val="decimal"/>
      <w:lvlText w:val="%4."/>
      <w:lvlJc w:val="left"/>
      <w:pPr>
        <w:tabs>
          <w:tab w:val="num" w:pos="3480"/>
        </w:tabs>
        <w:ind w:left="3480" w:hanging="360"/>
      </w:pPr>
    </w:lvl>
    <w:lvl w:ilvl="4" w:tentative="1">
      <w:start w:val="1"/>
      <w:numFmt w:val="decimal"/>
      <w:lvlText w:val="%5."/>
      <w:lvlJc w:val="left"/>
      <w:pPr>
        <w:tabs>
          <w:tab w:val="num" w:pos="4200"/>
        </w:tabs>
        <w:ind w:left="4200" w:hanging="360"/>
      </w:pPr>
    </w:lvl>
    <w:lvl w:ilvl="5" w:tentative="1">
      <w:start w:val="1"/>
      <w:numFmt w:val="decimal"/>
      <w:lvlText w:val="%6."/>
      <w:lvlJc w:val="left"/>
      <w:pPr>
        <w:tabs>
          <w:tab w:val="num" w:pos="4920"/>
        </w:tabs>
        <w:ind w:left="4920" w:hanging="360"/>
      </w:pPr>
    </w:lvl>
    <w:lvl w:ilvl="6" w:tentative="1">
      <w:start w:val="1"/>
      <w:numFmt w:val="decimal"/>
      <w:lvlText w:val="%7."/>
      <w:lvlJc w:val="left"/>
      <w:pPr>
        <w:tabs>
          <w:tab w:val="num" w:pos="5640"/>
        </w:tabs>
        <w:ind w:left="5640" w:hanging="360"/>
      </w:pPr>
    </w:lvl>
    <w:lvl w:ilvl="7" w:tentative="1">
      <w:start w:val="1"/>
      <w:numFmt w:val="decimal"/>
      <w:lvlText w:val="%8."/>
      <w:lvlJc w:val="left"/>
      <w:pPr>
        <w:tabs>
          <w:tab w:val="num" w:pos="6360"/>
        </w:tabs>
        <w:ind w:left="6360" w:hanging="360"/>
      </w:pPr>
    </w:lvl>
    <w:lvl w:ilvl="8" w:tentative="1">
      <w:start w:val="1"/>
      <w:numFmt w:val="decimal"/>
      <w:lvlText w:val="%9."/>
      <w:lvlJc w:val="left"/>
      <w:pPr>
        <w:tabs>
          <w:tab w:val="num" w:pos="7080"/>
        </w:tabs>
        <w:ind w:left="7080" w:hanging="360"/>
      </w:pPr>
    </w:lvl>
  </w:abstractNum>
  <w:num w:numId="1" w16cid:durableId="1353386275">
    <w:abstractNumId w:val="5"/>
  </w:num>
  <w:num w:numId="2" w16cid:durableId="83302225">
    <w:abstractNumId w:val="2"/>
  </w:num>
  <w:num w:numId="3" w16cid:durableId="988099115">
    <w:abstractNumId w:val="3"/>
  </w:num>
  <w:num w:numId="4" w16cid:durableId="1326973670">
    <w:abstractNumId w:val="1"/>
  </w:num>
  <w:num w:numId="5" w16cid:durableId="1558399331">
    <w:abstractNumId w:val="0"/>
  </w:num>
  <w:num w:numId="6" w16cid:durableId="413085516">
    <w:abstractNumId w:val="4"/>
  </w:num>
  <w:num w:numId="7" w16cid:durableId="209847514">
    <w:abstractNumId w:val="7"/>
  </w:num>
  <w:num w:numId="8" w16cid:durableId="144323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267"/>
    <w:rsid w:val="00054ECC"/>
    <w:rsid w:val="001A3742"/>
    <w:rsid w:val="00200057"/>
    <w:rsid w:val="002029EB"/>
    <w:rsid w:val="0039029F"/>
    <w:rsid w:val="00420313"/>
    <w:rsid w:val="004C6C40"/>
    <w:rsid w:val="00583174"/>
    <w:rsid w:val="005B29BA"/>
    <w:rsid w:val="005C2D1F"/>
    <w:rsid w:val="006139A1"/>
    <w:rsid w:val="006426F6"/>
    <w:rsid w:val="00755107"/>
    <w:rsid w:val="007862EA"/>
    <w:rsid w:val="007A2759"/>
    <w:rsid w:val="007F5D1C"/>
    <w:rsid w:val="00854FDD"/>
    <w:rsid w:val="00877D34"/>
    <w:rsid w:val="00925482"/>
    <w:rsid w:val="00956749"/>
    <w:rsid w:val="00A67827"/>
    <w:rsid w:val="00AA47A5"/>
    <w:rsid w:val="00AC36C7"/>
    <w:rsid w:val="00B33E01"/>
    <w:rsid w:val="00B34E91"/>
    <w:rsid w:val="00C84F49"/>
    <w:rsid w:val="00D7456B"/>
    <w:rsid w:val="00D831E1"/>
    <w:rsid w:val="00E00267"/>
    <w:rsid w:val="00F11E8D"/>
    <w:rsid w:val="00F12287"/>
    <w:rsid w:val="00FB6A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009B"/>
  <w15:chartTrackingRefBased/>
  <w15:docId w15:val="{0289DA8C-EC5A-46F3-865A-271EEB98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831E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5">
    <w:name w:val="heading 5"/>
    <w:basedOn w:val="Normal"/>
    <w:link w:val="Ttulo5Car"/>
    <w:uiPriority w:val="9"/>
    <w:qFormat/>
    <w:rsid w:val="00D831E1"/>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31E1"/>
    <w:pPr>
      <w:ind w:left="720"/>
      <w:contextualSpacing/>
    </w:pPr>
  </w:style>
  <w:style w:type="character" w:customStyle="1" w:styleId="Ttulo3Car">
    <w:name w:val="Título 3 Car"/>
    <w:basedOn w:val="Fuentedeprrafopredeter"/>
    <w:link w:val="Ttulo3"/>
    <w:uiPriority w:val="9"/>
    <w:rsid w:val="00D831E1"/>
    <w:rPr>
      <w:rFonts w:ascii="Times New Roman" w:eastAsia="Times New Roman" w:hAnsi="Times New Roman" w:cs="Times New Roman"/>
      <w:b/>
      <w:bCs/>
      <w:sz w:val="27"/>
      <w:szCs w:val="27"/>
      <w:lang w:eastAsia="es-AR"/>
    </w:rPr>
  </w:style>
  <w:style w:type="character" w:customStyle="1" w:styleId="Ttulo5Car">
    <w:name w:val="Título 5 Car"/>
    <w:basedOn w:val="Fuentedeprrafopredeter"/>
    <w:link w:val="Ttulo5"/>
    <w:uiPriority w:val="9"/>
    <w:rsid w:val="00D831E1"/>
    <w:rPr>
      <w:rFonts w:ascii="Times New Roman" w:eastAsia="Times New Roman" w:hAnsi="Times New Roman" w:cs="Times New Roman"/>
      <w:b/>
      <w:bCs/>
      <w:sz w:val="20"/>
      <w:szCs w:val="20"/>
      <w:lang w:eastAsia="es-AR"/>
    </w:rPr>
  </w:style>
  <w:style w:type="character" w:styleId="Hipervnculo">
    <w:name w:val="Hyperlink"/>
    <w:basedOn w:val="Fuentedeprrafopredeter"/>
    <w:uiPriority w:val="99"/>
    <w:semiHidden/>
    <w:unhideWhenUsed/>
    <w:rsid w:val="00D831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890272">
      <w:bodyDiv w:val="1"/>
      <w:marLeft w:val="0"/>
      <w:marRight w:val="0"/>
      <w:marTop w:val="0"/>
      <w:marBottom w:val="0"/>
      <w:divBdr>
        <w:top w:val="none" w:sz="0" w:space="0" w:color="auto"/>
        <w:left w:val="none" w:sz="0" w:space="0" w:color="auto"/>
        <w:bottom w:val="none" w:sz="0" w:space="0" w:color="auto"/>
        <w:right w:val="none" w:sz="0" w:space="0" w:color="auto"/>
      </w:divBdr>
      <w:divsChild>
        <w:div w:id="742919550">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GetterEradicator.html" TargetMode="External"/><Relationship Id="rId18" Type="http://schemas.openxmlformats.org/officeDocument/2006/relationships/hyperlink" Target="https://en.wikipedia.org/wiki/Martin_Fowler" TargetMode="External"/><Relationship Id="rId26" Type="http://schemas.openxmlformats.org/officeDocument/2006/relationships/hyperlink" Target="https://www.martinfowler.com/articles/continuousIntegration.html" TargetMode="External"/><Relationship Id="rId21" Type="http://schemas.openxmlformats.org/officeDocument/2006/relationships/hyperlink" Target="https://www.martinfowler.com/articles/continuousIntegration.html" TargetMode="External"/><Relationship Id="rId34" Type="http://schemas.openxmlformats.org/officeDocument/2006/relationships/image" Target="media/image7.png"/><Relationship Id="rId7" Type="http://schemas.openxmlformats.org/officeDocument/2006/relationships/hyperlink" Target="https://petroware.no/unittesting.html" TargetMode="External"/><Relationship Id="rId12" Type="http://schemas.openxmlformats.org/officeDocument/2006/relationships/hyperlink" Target="https://en.wikipedia.org/wiki/Dave_Thomas_(programmer)" TargetMode="External"/><Relationship Id="rId17" Type="http://schemas.openxmlformats.org/officeDocument/2006/relationships/hyperlink" Target="https://campus.fi.uba.ar/mod/page/view.php?id=85330" TargetMode="External"/><Relationship Id="rId25" Type="http://schemas.openxmlformats.org/officeDocument/2006/relationships/hyperlink" Target="http://www.oracle.com/technetwork/articles/java/javareflection-1536171.html"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sourcemaking.com/" TargetMode="External"/><Relationship Id="rId20" Type="http://schemas.openxmlformats.org/officeDocument/2006/relationships/hyperlink" Target="https://limetfiuba.github.io/carlosfontela/"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en.wikipedia.org/wiki/Dan_Ingalls" TargetMode="External"/><Relationship Id="rId11" Type="http://schemas.openxmlformats.org/officeDocument/2006/relationships/hyperlink" Target="https://en.wikipedia.org/wiki/Andy_Hunt_(author)" TargetMode="External"/><Relationship Id="rId24" Type="http://schemas.openxmlformats.org/officeDocument/2006/relationships/hyperlink" Target="https://limetfiuba.github.io/carlosfontela/" TargetMode="External"/><Relationship Id="rId32" Type="http://schemas.openxmlformats.org/officeDocument/2006/relationships/image" Target="media/image5.png"/><Relationship Id="rId37" Type="http://schemas.openxmlformats.org/officeDocument/2006/relationships/theme" Target="theme/theme1.xml"/><Relationship Id="rId5" Type="http://schemas.openxmlformats.org/officeDocument/2006/relationships/hyperlink" Target="https://www.cs.virginia.edu/~evans/cs655/readings/smalltalk.html" TargetMode="External"/><Relationship Id="rId15" Type="http://schemas.openxmlformats.org/officeDocument/2006/relationships/hyperlink" Target="https://sourcemaking.com/refactoring/replace-conditional-with-polymorphism" TargetMode="External"/><Relationship Id="rId23" Type="http://schemas.openxmlformats.org/officeDocument/2006/relationships/hyperlink" Target="http://sedici.unlp.edu.ar/bitstream/handle/10915/4216/Documento_completo.pdf?sequence=1&amp;isAllowed=y"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media.pragprog.com/articles/jan_03_enbug.pdf" TargetMode="External"/><Relationship Id="rId19" Type="http://schemas.openxmlformats.org/officeDocument/2006/relationships/hyperlink" Target="https://drive.google.com/file/d/1XRLSngRNe_9XOLBPvPv5FK1qXO65mAk5/view?usp=sharing"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esj.com/Articles/2012/09/24/Better-Unit-Testing.aspx?p=1" TargetMode="External"/><Relationship Id="rId14" Type="http://schemas.openxmlformats.org/officeDocument/2006/relationships/hyperlink" Target="https://en.wikipedia.org/wiki/Martin_Fowler" TargetMode="External"/><Relationship Id="rId22" Type="http://schemas.openxmlformats.org/officeDocument/2006/relationships/hyperlink" Target="https://en.wikipedia.org/wiki/Martin_Fowler" TargetMode="External"/><Relationship Id="rId27" Type="http://schemas.openxmlformats.org/officeDocument/2006/relationships/hyperlink" Target="https://www.martinfowler.com/articles/continuousIntegration.html"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https://github.com/gg-daddy/ebooks/blob/master/Growing%20Object-Oriented%20Software%2C%20Guided%20by%20Tests.pdf"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4</Pages>
  <Words>892</Words>
  <Characters>4909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Arballo</dc:creator>
  <cp:keywords/>
  <dc:description/>
  <cp:lastModifiedBy>Facundo Arballo</cp:lastModifiedBy>
  <cp:revision>15</cp:revision>
  <dcterms:created xsi:type="dcterms:W3CDTF">2022-08-08T23:43:00Z</dcterms:created>
  <dcterms:modified xsi:type="dcterms:W3CDTF">2022-08-17T12:10:00Z</dcterms:modified>
</cp:coreProperties>
</file>