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73" w:rsidRDefault="002F1799" w:rsidP="002F1799">
      <w:pPr>
        <w:pStyle w:val="Nagwek1"/>
      </w:pPr>
      <w:r>
        <w:t>Przypadki użycia</w:t>
      </w:r>
    </w:p>
    <w:p w:rsidR="002F1799" w:rsidRDefault="002F1799" w:rsidP="002F1799">
      <w:pPr>
        <w:pStyle w:val="Nagwek2"/>
      </w:pPr>
      <w:r>
        <w:t>Nazwa: Zgłoszenie błędu w serwisie</w:t>
      </w:r>
    </w:p>
    <w:p w:rsidR="002F1799" w:rsidRDefault="002F1799" w:rsidP="002F1799">
      <w:pPr>
        <w:pStyle w:val="Nagwek2"/>
      </w:pPr>
      <w:r>
        <w:t>Aktor: Klient</w:t>
      </w:r>
    </w:p>
    <w:p w:rsidR="002F1799" w:rsidRPr="002F1799" w:rsidRDefault="002F1799" w:rsidP="002F1799">
      <w:pPr>
        <w:rPr>
          <w:sz w:val="28"/>
          <w:u w:val="single"/>
        </w:rPr>
      </w:pPr>
      <w:r w:rsidRPr="002F1799">
        <w:rPr>
          <w:sz w:val="28"/>
          <w:u w:val="single"/>
        </w:rPr>
        <w:t>Scenariusz:</w:t>
      </w:r>
    </w:p>
    <w:p w:rsidR="002F1799" w:rsidRPr="002F1799" w:rsidRDefault="002F1799" w:rsidP="002F1799">
      <w:pPr>
        <w:pStyle w:val="Akapitzlist"/>
        <w:numPr>
          <w:ilvl w:val="0"/>
          <w:numId w:val="1"/>
        </w:numPr>
        <w:rPr>
          <w:u w:val="single"/>
        </w:rPr>
      </w:pPr>
      <w:r>
        <w:t>Podczas pracy z programem pojawia się błąd.</w:t>
      </w:r>
    </w:p>
    <w:p w:rsidR="002F1799" w:rsidRPr="002F1799" w:rsidRDefault="002F1799" w:rsidP="002F1799">
      <w:pPr>
        <w:pStyle w:val="Akapitzlist"/>
        <w:numPr>
          <w:ilvl w:val="0"/>
          <w:numId w:val="1"/>
        </w:numPr>
        <w:rPr>
          <w:u w:val="single"/>
        </w:rPr>
      </w:pPr>
      <w:r>
        <w:t>Użytkownik przechodzi na portal serwisowy.</w:t>
      </w:r>
    </w:p>
    <w:p w:rsidR="002F1799" w:rsidRPr="002F1799" w:rsidRDefault="002F1799" w:rsidP="002F1799">
      <w:pPr>
        <w:pStyle w:val="Akapitzlist"/>
        <w:numPr>
          <w:ilvl w:val="0"/>
          <w:numId w:val="1"/>
        </w:numPr>
        <w:rPr>
          <w:u w:val="single"/>
        </w:rPr>
      </w:pPr>
      <w:r>
        <w:t>Witryna internetowa oczekuję na zalogowanie.</w:t>
      </w:r>
    </w:p>
    <w:p w:rsidR="002F1799" w:rsidRPr="002F1799" w:rsidRDefault="002F1799" w:rsidP="002F1799">
      <w:pPr>
        <w:pStyle w:val="Akapitzlist"/>
        <w:numPr>
          <w:ilvl w:val="0"/>
          <w:numId w:val="1"/>
        </w:numPr>
        <w:rPr>
          <w:u w:val="single"/>
        </w:rPr>
      </w:pPr>
      <w:r>
        <w:t>Użytkownik podaje swój nr identyfikacyjny i hasło.</w:t>
      </w:r>
    </w:p>
    <w:p w:rsidR="002F1799" w:rsidRPr="002F1799" w:rsidRDefault="002F1799" w:rsidP="002F1799">
      <w:pPr>
        <w:pStyle w:val="Akapitzlist"/>
        <w:numPr>
          <w:ilvl w:val="0"/>
          <w:numId w:val="1"/>
        </w:numPr>
        <w:rPr>
          <w:u w:val="single"/>
        </w:rPr>
      </w:pPr>
      <w:r>
        <w:t>System zatwierdza dane użytkownika.</w:t>
      </w:r>
    </w:p>
    <w:p w:rsidR="002F1799" w:rsidRPr="002F1799" w:rsidRDefault="002F1799" w:rsidP="002F1799">
      <w:pPr>
        <w:pStyle w:val="Akapitzlist"/>
        <w:numPr>
          <w:ilvl w:val="0"/>
          <w:numId w:val="1"/>
        </w:numPr>
        <w:rPr>
          <w:u w:val="single"/>
        </w:rPr>
      </w:pPr>
      <w:r>
        <w:t>Klient zostaję zalogowany do systemu.</w:t>
      </w:r>
    </w:p>
    <w:p w:rsidR="002F1799" w:rsidRPr="00EF23C5" w:rsidRDefault="00EF23C5" w:rsidP="002F1799">
      <w:pPr>
        <w:pStyle w:val="Akapitzlist"/>
        <w:numPr>
          <w:ilvl w:val="0"/>
          <w:numId w:val="1"/>
        </w:numPr>
        <w:rPr>
          <w:u w:val="single"/>
        </w:rPr>
      </w:pPr>
      <w:r>
        <w:t>Załadowany zostaje formularz zgłoszeniowy.</w:t>
      </w:r>
    </w:p>
    <w:p w:rsidR="00EF23C5" w:rsidRPr="00EF23C5" w:rsidRDefault="00EF23C5" w:rsidP="002F1799">
      <w:pPr>
        <w:pStyle w:val="Akapitzlist"/>
        <w:numPr>
          <w:ilvl w:val="0"/>
          <w:numId w:val="1"/>
        </w:numPr>
        <w:rPr>
          <w:u w:val="single"/>
        </w:rPr>
      </w:pPr>
      <w:r>
        <w:t>Klient uzupełnia formularz.</w:t>
      </w:r>
    </w:p>
    <w:p w:rsidR="00EF23C5" w:rsidRPr="00EF23C5" w:rsidRDefault="00EF23C5" w:rsidP="002F1799">
      <w:pPr>
        <w:pStyle w:val="Akapitzlist"/>
        <w:numPr>
          <w:ilvl w:val="0"/>
          <w:numId w:val="1"/>
        </w:numPr>
        <w:rPr>
          <w:u w:val="single"/>
        </w:rPr>
      </w:pPr>
      <w:r>
        <w:t>System przesyła formularz do bazy danych.</w:t>
      </w:r>
    </w:p>
    <w:p w:rsidR="00EF23C5" w:rsidRPr="00EF23C5" w:rsidRDefault="00EF23C5" w:rsidP="002F1799">
      <w:pPr>
        <w:pStyle w:val="Akapitzlist"/>
        <w:numPr>
          <w:ilvl w:val="0"/>
          <w:numId w:val="1"/>
        </w:numPr>
        <w:rPr>
          <w:u w:val="single"/>
        </w:rPr>
      </w:pPr>
      <w:r>
        <w:t>Witryna ładuję stro</w:t>
      </w:r>
      <w:r w:rsidR="0094475A">
        <w:t>nę główną użytkownika, na której widnieje status zgłoszeń.</w:t>
      </w:r>
    </w:p>
    <w:p w:rsidR="00EF23C5" w:rsidRPr="00EF23C5" w:rsidRDefault="00EF23C5" w:rsidP="002F1799">
      <w:pPr>
        <w:pStyle w:val="Akapitzlist"/>
        <w:numPr>
          <w:ilvl w:val="0"/>
          <w:numId w:val="1"/>
        </w:numPr>
        <w:rPr>
          <w:u w:val="single"/>
        </w:rPr>
      </w:pPr>
      <w:r>
        <w:t xml:space="preserve">Klient </w:t>
      </w:r>
      <w:proofErr w:type="spellStart"/>
      <w:r>
        <w:t>wylogowuję</w:t>
      </w:r>
      <w:proofErr w:type="spellEnd"/>
      <w:r>
        <w:t xml:space="preserve"> się.</w:t>
      </w:r>
    </w:p>
    <w:p w:rsidR="00EF23C5" w:rsidRPr="00EF23C5" w:rsidRDefault="00EF23C5" w:rsidP="002F1799">
      <w:pPr>
        <w:pStyle w:val="Akapitzlist"/>
        <w:numPr>
          <w:ilvl w:val="0"/>
          <w:numId w:val="1"/>
        </w:numPr>
        <w:rPr>
          <w:u w:val="single"/>
        </w:rPr>
      </w:pPr>
      <w:r>
        <w:t>System zatwierdza wylogowanie się.</w:t>
      </w:r>
    </w:p>
    <w:p w:rsidR="00EF23C5" w:rsidRDefault="00EF23C5" w:rsidP="00EF23C5">
      <w:pPr>
        <w:rPr>
          <w:sz w:val="28"/>
          <w:u w:val="single"/>
        </w:rPr>
      </w:pPr>
      <w:r w:rsidRPr="00EF23C5">
        <w:rPr>
          <w:sz w:val="28"/>
          <w:u w:val="single"/>
        </w:rPr>
        <w:t>Scenariusz alternatywny</w:t>
      </w:r>
      <w:r>
        <w:rPr>
          <w:sz w:val="28"/>
          <w:u w:val="single"/>
        </w:rPr>
        <w:t>:</w:t>
      </w:r>
    </w:p>
    <w:p w:rsidR="00EF23C5" w:rsidRDefault="00EF23C5" w:rsidP="00EF23C5">
      <w:r>
        <w:t>5a. System odrzuca podane dane.</w:t>
      </w:r>
      <w:r>
        <w:br/>
      </w:r>
      <w:r>
        <w:tab/>
        <w:t>5a1. Powrót do kroku 3.</w:t>
      </w:r>
    </w:p>
    <w:p w:rsidR="00EF23C5" w:rsidRDefault="00EF23C5" w:rsidP="00EF23C5">
      <w:r>
        <w:t>9a. System informuję o nie pełnym wypełnieniu formularza.</w:t>
      </w:r>
      <w:r>
        <w:br/>
      </w:r>
      <w:r>
        <w:tab/>
        <w:t>9a1. Powrót do kroku 8.</w:t>
      </w:r>
    </w:p>
    <w:p w:rsidR="0094475A" w:rsidRDefault="00EF23C5" w:rsidP="0094475A">
      <w:r>
        <w:t>9b. System informuję klienta o błędnym wypełnieniu formularza.</w:t>
      </w:r>
      <w:r>
        <w:br/>
      </w:r>
      <w:r>
        <w:tab/>
        <w:t>9b1.</w:t>
      </w:r>
      <w:r w:rsidR="0094475A">
        <w:t xml:space="preserve"> Powrót do kroku 9.</w:t>
      </w:r>
      <w:r w:rsidR="0094475A">
        <w:br w:type="page"/>
      </w:r>
    </w:p>
    <w:p w:rsidR="0094475A" w:rsidRDefault="0094475A" w:rsidP="0094475A">
      <w:pPr>
        <w:pStyle w:val="Nagwek2"/>
      </w:pPr>
      <w:r>
        <w:lastRenderedPageBreak/>
        <w:t>Nazwa: Zgłoszenie błędu w serwisie</w:t>
      </w:r>
    </w:p>
    <w:p w:rsidR="0094475A" w:rsidRDefault="0094475A" w:rsidP="0094475A">
      <w:pPr>
        <w:pStyle w:val="Nagwek2"/>
      </w:pPr>
      <w:r>
        <w:t xml:space="preserve">Aktor: </w:t>
      </w:r>
      <w:proofErr w:type="spellStart"/>
      <w:r>
        <w:t>Serwisant</w:t>
      </w:r>
      <w:proofErr w:type="spellEnd"/>
    </w:p>
    <w:p w:rsidR="0094475A" w:rsidRPr="002F1799" w:rsidRDefault="0094475A" w:rsidP="0094475A">
      <w:pPr>
        <w:rPr>
          <w:sz w:val="28"/>
          <w:u w:val="single"/>
        </w:rPr>
      </w:pPr>
      <w:r w:rsidRPr="002F1799">
        <w:rPr>
          <w:sz w:val="28"/>
          <w:u w:val="single"/>
        </w:rPr>
        <w:t>Scenariusz:</w:t>
      </w:r>
    </w:p>
    <w:p w:rsidR="0094475A" w:rsidRDefault="0094475A" w:rsidP="0094475A">
      <w:pPr>
        <w:pStyle w:val="Akapitzlist"/>
        <w:numPr>
          <w:ilvl w:val="0"/>
          <w:numId w:val="2"/>
        </w:numPr>
      </w:pPr>
      <w:r>
        <w:t>Pracownik zalogował się do portalu serwisowego.</w:t>
      </w:r>
    </w:p>
    <w:p w:rsidR="0094475A" w:rsidRDefault="0094475A" w:rsidP="0094475A">
      <w:pPr>
        <w:pStyle w:val="Akapitzlist"/>
        <w:numPr>
          <w:ilvl w:val="0"/>
          <w:numId w:val="2"/>
        </w:numPr>
      </w:pPr>
      <w:r>
        <w:t>System ładuję stronę główną użytkownika(lista zgłoszeń).</w:t>
      </w:r>
    </w:p>
    <w:p w:rsidR="0094475A" w:rsidRDefault="0094475A" w:rsidP="0094475A">
      <w:pPr>
        <w:pStyle w:val="Akapitzlist"/>
        <w:numPr>
          <w:ilvl w:val="0"/>
          <w:numId w:val="2"/>
        </w:numPr>
      </w:pPr>
      <w:proofErr w:type="spellStart"/>
      <w:r>
        <w:t>Serwisant</w:t>
      </w:r>
      <w:proofErr w:type="spellEnd"/>
      <w:r>
        <w:t xml:space="preserve"> klika w szczegóły nowego zgłoszenia.</w:t>
      </w:r>
    </w:p>
    <w:p w:rsidR="0094475A" w:rsidRDefault="0094475A" w:rsidP="0094475A">
      <w:pPr>
        <w:pStyle w:val="Akapitzlist"/>
        <w:numPr>
          <w:ilvl w:val="0"/>
          <w:numId w:val="2"/>
        </w:numPr>
      </w:pPr>
      <w:r>
        <w:t>Witryna wyświetla szczegóły zgłoszenia.</w:t>
      </w:r>
    </w:p>
    <w:p w:rsidR="0094475A" w:rsidRDefault="0094475A" w:rsidP="0094475A">
      <w:pPr>
        <w:pStyle w:val="Akapitzlist"/>
        <w:numPr>
          <w:ilvl w:val="0"/>
          <w:numId w:val="2"/>
        </w:numPr>
      </w:pPr>
      <w:r>
        <w:t>Pracownik podejmuję zgłoszenie.</w:t>
      </w:r>
    </w:p>
    <w:p w:rsidR="0094475A" w:rsidRDefault="0094475A" w:rsidP="0094475A">
      <w:pPr>
        <w:pStyle w:val="Akapitzlist"/>
        <w:numPr>
          <w:ilvl w:val="0"/>
          <w:numId w:val="2"/>
        </w:numPr>
      </w:pPr>
      <w:r>
        <w:t>System zmienia status zgłoszenia.</w:t>
      </w:r>
    </w:p>
    <w:p w:rsidR="0094475A" w:rsidRDefault="0094475A" w:rsidP="0094475A">
      <w:pPr>
        <w:pStyle w:val="Akapitzlist"/>
        <w:numPr>
          <w:ilvl w:val="0"/>
          <w:numId w:val="2"/>
        </w:numPr>
      </w:pPr>
      <w:r>
        <w:t>Pracownik kończy pracę z portalem.</w:t>
      </w:r>
    </w:p>
    <w:p w:rsidR="0094475A" w:rsidRDefault="0094475A" w:rsidP="0094475A">
      <w:pPr>
        <w:rPr>
          <w:sz w:val="28"/>
          <w:u w:val="single"/>
        </w:rPr>
      </w:pPr>
      <w:r w:rsidRPr="0094475A">
        <w:rPr>
          <w:sz w:val="28"/>
          <w:u w:val="single"/>
        </w:rPr>
        <w:t>Scenariusz alternatywny:</w:t>
      </w:r>
    </w:p>
    <w:p w:rsidR="0094475A" w:rsidRDefault="0094475A" w:rsidP="0094475A">
      <w:r>
        <w:t xml:space="preserve">3a. </w:t>
      </w:r>
      <w:proofErr w:type="spellStart"/>
      <w:r>
        <w:t>Serwisant</w:t>
      </w:r>
      <w:proofErr w:type="spellEnd"/>
      <w:r>
        <w:t xml:space="preserve"> usuwa historyczne zgłoszenia.</w:t>
      </w:r>
      <w:r>
        <w:br/>
      </w:r>
      <w:r>
        <w:tab/>
        <w:t>3a1. System przenosi zgłoszenie do folderu „Kosz”.</w:t>
      </w:r>
    </w:p>
    <w:p w:rsidR="00E102D4" w:rsidRPr="0094475A" w:rsidRDefault="0094475A" w:rsidP="0094475A">
      <w:r>
        <w:t xml:space="preserve">5a. Pracownik </w:t>
      </w:r>
      <w:r w:rsidR="00E102D4">
        <w:t>wybiera okienko opisu.</w:t>
      </w:r>
      <w:r w:rsidR="00E102D4">
        <w:br/>
      </w:r>
      <w:r w:rsidR="00E102D4">
        <w:tab/>
        <w:t>5a1. System oczekuję na treść komentarz.</w:t>
      </w:r>
      <w:r w:rsidR="00E102D4">
        <w:br/>
      </w:r>
      <w:r w:rsidR="00E102D4">
        <w:tab/>
        <w:t xml:space="preserve">5a2. </w:t>
      </w:r>
      <w:proofErr w:type="spellStart"/>
      <w:r w:rsidR="00E102D4">
        <w:t>Serwisant</w:t>
      </w:r>
      <w:proofErr w:type="spellEnd"/>
      <w:r w:rsidR="00E102D4">
        <w:t xml:space="preserve"> opisuję błąd.</w:t>
      </w:r>
      <w:r w:rsidR="00E102D4">
        <w:tab/>
      </w:r>
      <w:r w:rsidR="00E102D4">
        <w:br/>
      </w:r>
      <w:r w:rsidR="00E102D4">
        <w:tab/>
        <w:t>5a3. Witryna zapisuję komentarz.</w:t>
      </w:r>
      <w:r w:rsidR="00E102D4">
        <w:br/>
      </w:r>
      <w:r w:rsidR="00E102D4">
        <w:tab/>
        <w:t>5a4. Przejście do kroku 7.</w:t>
      </w:r>
      <w:bookmarkStart w:id="0" w:name="_GoBack"/>
      <w:bookmarkEnd w:id="0"/>
    </w:p>
    <w:sectPr w:rsidR="00E102D4" w:rsidRPr="00944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576"/>
    <w:multiLevelType w:val="hybridMultilevel"/>
    <w:tmpl w:val="1EF644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56F33"/>
    <w:multiLevelType w:val="hybridMultilevel"/>
    <w:tmpl w:val="65A61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99"/>
    <w:rsid w:val="002F1799"/>
    <w:rsid w:val="002F7F73"/>
    <w:rsid w:val="007D7EFD"/>
    <w:rsid w:val="0094475A"/>
    <w:rsid w:val="00E102D4"/>
    <w:rsid w:val="00E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989EF-CD26-415B-9EE6-3DD9C4E7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F1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1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1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F17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F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</dc:creator>
  <cp:keywords/>
  <dc:description/>
  <cp:lastModifiedBy>Krzysztof J</cp:lastModifiedBy>
  <cp:revision>1</cp:revision>
  <dcterms:created xsi:type="dcterms:W3CDTF">2016-03-18T19:37:00Z</dcterms:created>
  <dcterms:modified xsi:type="dcterms:W3CDTF">2016-03-18T20:12:00Z</dcterms:modified>
</cp:coreProperties>
</file>