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D6CDB" w14:textId="65891DE5" w:rsidR="004A4B13" w:rsidRDefault="007F69AC" w:rsidP="007F69AC">
      <w:pPr>
        <w:jc w:val="both"/>
      </w:pPr>
      <w:r>
        <w:t xml:space="preserve">Para poder participar por premios de 5.000.000 o más conviene certificar la ruta de acción, especificidades de la ruta de acción elegida y leer, revisar, y generar de mutuo acuerdo aceptación de nuestros términos de referencia, dado que esto conlleva compromisos y obligaciones de varios integrantes, participantes, patrocinadores y agentes de interés. </w:t>
      </w:r>
    </w:p>
    <w:p w14:paraId="196BBC1D" w14:textId="77777777" w:rsidR="007F69AC" w:rsidRDefault="007F69AC" w:rsidP="007F69AC">
      <w:pPr>
        <w:jc w:val="both"/>
      </w:pPr>
    </w:p>
    <w:p w14:paraId="2695C322" w14:textId="133B494D" w:rsidR="004A4B13" w:rsidRDefault="004A4B13" w:rsidP="007F69AC">
      <w:pPr>
        <w:jc w:val="both"/>
      </w:pPr>
      <w:r>
        <w:rPr>
          <w:rFonts w:ascii="Segoe UI Emoji" w:hAnsi="Segoe UI Emoji" w:cs="Segoe UI Emoji"/>
        </w:rPr>
        <w:t>📄</w:t>
      </w:r>
      <w:r>
        <w:t xml:space="preserve"> Términos de Referencia (TDR) - Prototipo "</w:t>
      </w:r>
      <w:proofErr w:type="spellStart"/>
      <w:r>
        <w:t>Gastrojoropo</w:t>
      </w:r>
      <w:proofErr w:type="spellEnd"/>
      <w:r>
        <w:t>"</w:t>
      </w:r>
      <w:r w:rsidR="003A2852">
        <w:t xml:space="preserve"> BUQUE DIACUA VIVA</w:t>
      </w:r>
    </w:p>
    <w:p w14:paraId="44427E72" w14:textId="0C6ED883" w:rsidR="007F69AC" w:rsidRDefault="007F69AC" w:rsidP="007F69AC">
      <w:pPr>
        <w:jc w:val="both"/>
      </w:pPr>
    </w:p>
    <w:p w14:paraId="5A6BC452" w14:textId="6477C1D9" w:rsidR="004A4B13" w:rsidRDefault="00DE7BB0" w:rsidP="007F69AC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4F10BF" wp14:editId="2082E2BC">
            <wp:simplePos x="0" y="0"/>
            <wp:positionH relativeFrom="column">
              <wp:posOffset>1158875</wp:posOffset>
            </wp:positionH>
            <wp:positionV relativeFrom="paragraph">
              <wp:posOffset>233045</wp:posOffset>
            </wp:positionV>
            <wp:extent cx="3153600" cy="3153600"/>
            <wp:effectExtent l="0" t="0" r="8890" b="889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600" cy="31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B13">
        <w:t>Estos TDR buscan ser claros, respetuosos y alinear la expectativa del artista con los objetivos de DIACUA VIVA.</w:t>
      </w:r>
    </w:p>
    <w:p w14:paraId="735756E0" w14:textId="12498427" w:rsidR="004A4B13" w:rsidRDefault="004A4B13" w:rsidP="007F69AC">
      <w:pPr>
        <w:jc w:val="both"/>
      </w:pPr>
      <w:r>
        <w:t>TÍTULO: TÉRMINOS DE REFERENCIA PARA LA CONVOCATORIA "GASTROJOROPO" - DIACUA VIVA</w:t>
      </w:r>
    </w:p>
    <w:p w14:paraId="2B0241A0" w14:textId="51C72F99" w:rsidR="002A637F" w:rsidRDefault="002A637F" w:rsidP="002A637F">
      <w:pPr>
        <w:jc w:val="both"/>
      </w:pPr>
      <w:r>
        <w:t>Fecha de Publicación: [27 /DIC/2025]</w:t>
      </w:r>
    </w:p>
    <w:p w14:paraId="109C6833" w14:textId="18AAB4AD" w:rsidR="002A637F" w:rsidRDefault="002A637F" w:rsidP="002A637F">
      <w:pPr>
        <w:jc w:val="both"/>
      </w:pPr>
      <w:r>
        <w:t>Vigencia de Inscripción: [27/DIC/2025] - [25/ABRIL/26]</w:t>
      </w:r>
    </w:p>
    <w:p w14:paraId="780F97CA" w14:textId="565D6176" w:rsidR="004A4B13" w:rsidRDefault="004A4B13" w:rsidP="007F69AC">
      <w:pPr>
        <w:jc w:val="both"/>
      </w:pPr>
      <w:r>
        <w:t>1. PREÁMBULO: La Convocatoria del Sabor y el Son</w:t>
      </w:r>
    </w:p>
    <w:p w14:paraId="093F1653" w14:textId="247D2EBF" w:rsidR="004A4B13" w:rsidRDefault="004A4B13" w:rsidP="007F69AC">
      <w:pPr>
        <w:jc w:val="both"/>
      </w:pPr>
      <w:r>
        <w:t>DIACUA VIVA te invita a ser parte del "</w:t>
      </w:r>
      <w:proofErr w:type="spellStart"/>
      <w:r>
        <w:t>Gastrojoropo</w:t>
      </w:r>
      <w:proofErr w:type="spellEnd"/>
      <w:r>
        <w:t>", una experiencia donde el arte del joropo se fusiona con la exquisita gastronomía llanera. Este evento celebra la riqueza sensorial de nuestra cultura, creando puentes entre el paladar y el oído, el fogón y el arpa. Buscamos artistas y cocineros que compartan la visión de que el arte es integral y que el bienestar cultural se nutre de todas las expresiones.</w:t>
      </w:r>
    </w:p>
    <w:p w14:paraId="54481E08" w14:textId="776F9FD4" w:rsidR="004A4B13" w:rsidRDefault="004A4B13" w:rsidP="007F69AC">
      <w:pPr>
        <w:jc w:val="both"/>
      </w:pPr>
      <w:r>
        <w:t>2. OBJETIVOS DEL EVENTO (BFN - Bienestar y Fortalecimiento de la Naturaleza Humana)</w:t>
      </w:r>
    </w:p>
    <w:p w14:paraId="6DB4F55E" w14:textId="117422D9" w:rsidR="004A4B13" w:rsidRDefault="004A4B13" w:rsidP="007F69AC">
      <w:pPr>
        <w:jc w:val="both"/>
      </w:pPr>
      <w:r>
        <w:t xml:space="preserve"> * Fortalecer la Identidad: Resaltar la fusión entre la música llanera y la gastronomía regional como expresión de nuestra identidad.</w:t>
      </w:r>
    </w:p>
    <w:p w14:paraId="5235F688" w14:textId="77777777" w:rsidR="004A4B13" w:rsidRDefault="004A4B13" w:rsidP="007F69AC">
      <w:pPr>
        <w:jc w:val="both"/>
      </w:pPr>
      <w:r>
        <w:t xml:space="preserve"> * Generar Experiencias: Ofrecer al público una inmersión completa en la cultura llanera a través de los sentidos.</w:t>
      </w:r>
    </w:p>
    <w:p w14:paraId="7B3FA215" w14:textId="77777777" w:rsidR="004A4B13" w:rsidRDefault="004A4B13" w:rsidP="007F69AC">
      <w:pPr>
        <w:jc w:val="both"/>
      </w:pPr>
      <w:r>
        <w:t xml:space="preserve"> * Visibilizar Talentos: Crear espacios de reconocimiento para artistas llaneros (músicos, bailarines, declamadores) y para cocineros/emprendedores gastronómicos.</w:t>
      </w:r>
    </w:p>
    <w:p w14:paraId="533A084C" w14:textId="226C6A88" w:rsidR="004A4B13" w:rsidRDefault="004A4B13" w:rsidP="007F69AC">
      <w:pPr>
        <w:jc w:val="both"/>
      </w:pPr>
      <w:r>
        <w:t>3. PERFILES CONVOCADOS</w:t>
      </w:r>
    </w:p>
    <w:p w14:paraId="745D316F" w14:textId="77777777" w:rsidR="004A4B13" w:rsidRDefault="004A4B13" w:rsidP="007F69AC">
      <w:pPr>
        <w:jc w:val="both"/>
      </w:pPr>
      <w:r>
        <w:lastRenderedPageBreak/>
        <w:t>Se invita a preinscribirse a:</w:t>
      </w:r>
    </w:p>
    <w:p w14:paraId="363E69C2" w14:textId="77777777" w:rsidR="004A4B13" w:rsidRDefault="004A4B13" w:rsidP="007F69AC">
      <w:pPr>
        <w:jc w:val="both"/>
      </w:pPr>
      <w:r>
        <w:t xml:space="preserve"> * Músicos Llaneros: Arpistas, cuatristas, maracas, </w:t>
      </w:r>
      <w:proofErr w:type="spellStart"/>
      <w:r>
        <w:t>bandolistas</w:t>
      </w:r>
      <w:proofErr w:type="spellEnd"/>
      <w:r>
        <w:t xml:space="preserve"> (solistas o grupos).</w:t>
      </w:r>
    </w:p>
    <w:p w14:paraId="136C09D3" w14:textId="77777777" w:rsidR="004A4B13" w:rsidRDefault="004A4B13" w:rsidP="007F69AC">
      <w:pPr>
        <w:jc w:val="both"/>
      </w:pPr>
      <w:r>
        <w:t xml:space="preserve"> * Cantantes de Música Llanera: Voces tradicionales o innovadoras.</w:t>
      </w:r>
    </w:p>
    <w:p w14:paraId="32C1AF08" w14:textId="05F1C7BD" w:rsidR="004A4B13" w:rsidRDefault="004A4B13" w:rsidP="007F69AC">
      <w:pPr>
        <w:jc w:val="both"/>
      </w:pPr>
      <w:r>
        <w:t xml:space="preserve"> * Bailarines de Joropo: Parejas o grupos.</w:t>
      </w:r>
    </w:p>
    <w:p w14:paraId="4B649568" w14:textId="77777777" w:rsidR="004A4B13" w:rsidRDefault="004A4B13" w:rsidP="007F69AC">
      <w:pPr>
        <w:jc w:val="both"/>
      </w:pPr>
      <w:r>
        <w:t xml:space="preserve"> * Declamadores: Con repertorio llanero.</w:t>
      </w:r>
    </w:p>
    <w:p w14:paraId="6CC485E7" w14:textId="77777777" w:rsidR="004A4B13" w:rsidRDefault="004A4B13" w:rsidP="007F69AC">
      <w:pPr>
        <w:jc w:val="both"/>
      </w:pPr>
      <w:r>
        <w:t xml:space="preserve"> * Emprendedores Gastronómicos: Cocineros/as, chefs con propuestas de comida típica llanera y/o fusiones innovadoras con productos de la región.</w:t>
      </w:r>
    </w:p>
    <w:p w14:paraId="4A51E7ED" w14:textId="0F3B7614" w:rsidR="004A4B13" w:rsidRDefault="004A4B13" w:rsidP="007F69AC">
      <w:pPr>
        <w:jc w:val="both"/>
      </w:pPr>
      <w:r>
        <w:t>4. REQUISITOS GENERALES DE PREINSCRIPCIÓN</w:t>
      </w:r>
    </w:p>
    <w:p w14:paraId="433B566D" w14:textId="08397982" w:rsidR="004A4B13" w:rsidRDefault="004A4B13" w:rsidP="00DA2C44">
      <w:r>
        <w:t xml:space="preserve"> * Haber completado el formulario de preinscripción en la web de DIACUA VIVA ([</w:t>
      </w:r>
      <w:hyperlink r:id="rId5" w:history="1">
        <w:r w:rsidR="00DA2C44" w:rsidRPr="0077790E">
          <w:rPr>
            <w:rStyle w:val="Hipervnculo"/>
          </w:rPr>
          <w:t>https://forms.gle/apzpe6JBQxQhwrJ16</w:t>
        </w:r>
      </w:hyperlink>
      <w:r w:rsidR="00DA2C44">
        <w:t xml:space="preserve"> </w:t>
      </w:r>
      <w:r>
        <w:t>]).</w:t>
      </w:r>
    </w:p>
    <w:p w14:paraId="566F5994" w14:textId="77777777" w:rsidR="004A4B13" w:rsidRDefault="004A4B13" w:rsidP="007F69AC">
      <w:pPr>
        <w:jc w:val="both"/>
      </w:pPr>
      <w:r>
        <w:t xml:space="preserve"> * Contar con un mínimo de [1 año] de experiencia comprobable en su especialidad (para profesionales).</w:t>
      </w:r>
    </w:p>
    <w:p w14:paraId="08CC75A2" w14:textId="77777777" w:rsidR="004A4B13" w:rsidRDefault="004A4B13" w:rsidP="007F69AC">
      <w:pPr>
        <w:jc w:val="both"/>
      </w:pPr>
      <w:r>
        <w:t xml:space="preserve"> * Para novatos: Demostrar pasión, talento y disposición a participar en procesos de formación/mentoría.</w:t>
      </w:r>
    </w:p>
    <w:p w14:paraId="26C98CCA" w14:textId="77777777" w:rsidR="004A4B13" w:rsidRDefault="004A4B13" w:rsidP="007F69AC">
      <w:pPr>
        <w:jc w:val="both"/>
      </w:pPr>
      <w:r>
        <w:t xml:space="preserve"> * Disponibilidad de tiempo y logística para participar en las fechas establecidas del evento.</w:t>
      </w:r>
    </w:p>
    <w:p w14:paraId="1D2AD90F" w14:textId="751294E4" w:rsidR="004A4B13" w:rsidRDefault="004A4B13" w:rsidP="007F69AC">
      <w:pPr>
        <w:jc w:val="both"/>
      </w:pPr>
      <w:r>
        <w:t>5. SELECCIÓN Y VALIDACIÓN</w:t>
      </w:r>
    </w:p>
    <w:p w14:paraId="0FD5C65B" w14:textId="77777777" w:rsidR="004A4B13" w:rsidRDefault="004A4B13" w:rsidP="007F69AC">
      <w:pPr>
        <w:jc w:val="both"/>
      </w:pPr>
      <w:r>
        <w:t xml:space="preserve"> * El equipo de DIACUA VIVA realizará un proceso de validación de los datos y perfiles preinscritos.</w:t>
      </w:r>
    </w:p>
    <w:p w14:paraId="1727437D" w14:textId="77777777" w:rsidR="004A4B13" w:rsidRDefault="004A4B13" w:rsidP="007F69AC">
      <w:pPr>
        <w:jc w:val="both"/>
      </w:pPr>
      <w:r>
        <w:t xml:space="preserve"> * Se contactará a los artistas/cocineros seleccionados para una entrevista personal o audición (si aplica).</w:t>
      </w:r>
    </w:p>
    <w:p w14:paraId="5854CF40" w14:textId="77777777" w:rsidR="004A4B13" w:rsidRDefault="004A4B13" w:rsidP="007F69AC">
      <w:pPr>
        <w:jc w:val="both"/>
      </w:pPr>
      <w:r>
        <w:t xml:space="preserve"> * Los criterios de selección se basarán en la calidad artística/culinaria, la trayectoria (si aplica), la originalidad de la propuesta y la coherencia con los objetivos del </w:t>
      </w:r>
      <w:proofErr w:type="spellStart"/>
      <w:r>
        <w:t>Gastrojoropo</w:t>
      </w:r>
      <w:proofErr w:type="spellEnd"/>
      <w:r>
        <w:t>.</w:t>
      </w:r>
    </w:p>
    <w:p w14:paraId="489FB6F9" w14:textId="77777777" w:rsidR="004A4B13" w:rsidRDefault="004A4B13" w:rsidP="007F69AC">
      <w:pPr>
        <w:jc w:val="both"/>
      </w:pPr>
      <w:r>
        <w:t>6. MODELO DE ACUERDO Y BENEFICIOS (Acuerdo "Insignia" / "Semilla")</w:t>
      </w:r>
    </w:p>
    <w:p w14:paraId="323B3770" w14:textId="77777777" w:rsidR="004A4B13" w:rsidRDefault="004A4B13" w:rsidP="007F69AC">
      <w:pPr>
        <w:jc w:val="both"/>
      </w:pPr>
      <w:r>
        <w:t>Una vez seleccionados, se establecerá un Acuerdo de Colaboración personalizado, que detallará:</w:t>
      </w:r>
    </w:p>
    <w:p w14:paraId="24CA9A62" w14:textId="77777777" w:rsidR="004A4B13" w:rsidRDefault="004A4B13" w:rsidP="007F69AC">
      <w:pPr>
        <w:jc w:val="both"/>
      </w:pPr>
      <w:r>
        <w:t xml:space="preserve"> * Honorarios y/o Apoyos: Remuneración económica por participación y/o apoyo en logística y materiales.</w:t>
      </w:r>
    </w:p>
    <w:p w14:paraId="0B915B26" w14:textId="77777777" w:rsidR="004A4B13" w:rsidRDefault="004A4B13" w:rsidP="007F69AC">
      <w:pPr>
        <w:jc w:val="both"/>
      </w:pPr>
      <w:r>
        <w:t xml:space="preserve"> * Promoción y Publicidad: Amplia difusión en plataformas digitales y medios aliados de DIACUA VIVA.</w:t>
      </w:r>
    </w:p>
    <w:p w14:paraId="62628776" w14:textId="77777777" w:rsidR="004A4B13" w:rsidRDefault="004A4B13" w:rsidP="007F69AC">
      <w:pPr>
        <w:jc w:val="both"/>
      </w:pPr>
      <w:r>
        <w:t xml:space="preserve"> * Espacios de Visibilidad: Participación en el </w:t>
      </w:r>
      <w:proofErr w:type="spellStart"/>
      <w:r>
        <w:t>Gastrojoropo</w:t>
      </w:r>
      <w:proofErr w:type="spellEnd"/>
      <w:r>
        <w:t xml:space="preserve"> y potenciales enlaces con otros eventos.</w:t>
      </w:r>
    </w:p>
    <w:p w14:paraId="78F39EB8" w14:textId="77777777" w:rsidR="004A4B13" w:rsidRDefault="004A4B13" w:rsidP="007F69AC">
      <w:pPr>
        <w:jc w:val="both"/>
      </w:pPr>
      <w:r>
        <w:t xml:space="preserve"> * </w:t>
      </w:r>
      <w:proofErr w:type="spellStart"/>
      <w:r>
        <w:t>Networking</w:t>
      </w:r>
      <w:proofErr w:type="spellEnd"/>
      <w:r>
        <w:t>: Conexión con otros artistas, gestores culturales y patrocinadores.</w:t>
      </w:r>
    </w:p>
    <w:p w14:paraId="351CE56A" w14:textId="77777777" w:rsidR="004A4B13" w:rsidRDefault="004A4B13" w:rsidP="007F69AC">
      <w:pPr>
        <w:jc w:val="both"/>
      </w:pPr>
      <w:r>
        <w:t xml:space="preserve"> * Premios y Reconocimientos: Oportunidad de acceder a sorpresas y premios especiales de DIACUA VIVA.</w:t>
      </w:r>
    </w:p>
    <w:p w14:paraId="3099F4FE" w14:textId="77777777" w:rsidR="004A4B13" w:rsidRDefault="004A4B13" w:rsidP="007F69AC">
      <w:pPr>
        <w:jc w:val="both"/>
      </w:pPr>
      <w:r>
        <w:t>7. COMPROMISOS DEL ARTISTA/COCINERO</w:t>
      </w:r>
    </w:p>
    <w:p w14:paraId="1D5873D1" w14:textId="77777777" w:rsidR="004A4B13" w:rsidRDefault="004A4B13" w:rsidP="007F69AC">
      <w:pPr>
        <w:jc w:val="both"/>
      </w:pPr>
      <w:r>
        <w:t xml:space="preserve"> * Cumplir con los horarios y lineamientos establecidos para el evento.</w:t>
      </w:r>
    </w:p>
    <w:p w14:paraId="655FCD99" w14:textId="77777777" w:rsidR="004A4B13" w:rsidRDefault="004A4B13" w:rsidP="007F69AC">
      <w:pPr>
        <w:jc w:val="both"/>
      </w:pPr>
      <w:r>
        <w:t xml:space="preserve"> * Mantener el espíritu de generosidad, respeto y altruismo que promueve DIACUA VIVA.</w:t>
      </w:r>
    </w:p>
    <w:p w14:paraId="275F5B06" w14:textId="77777777" w:rsidR="004A4B13" w:rsidRDefault="004A4B13" w:rsidP="007F69AC">
      <w:pPr>
        <w:jc w:val="both"/>
      </w:pPr>
      <w:r>
        <w:t xml:space="preserve"> * Participar activamente en las estrategias de promoción del evento.</w:t>
      </w:r>
    </w:p>
    <w:p w14:paraId="1033B300" w14:textId="62C1A426" w:rsidR="004A4B13" w:rsidRDefault="004A4B13" w:rsidP="007F69AC">
      <w:pPr>
        <w:jc w:val="both"/>
      </w:pPr>
    </w:p>
    <w:p w14:paraId="2A66B4DC" w14:textId="7C0950DB" w:rsidR="004A4B13" w:rsidRDefault="004A4B13" w:rsidP="007F69AC">
      <w:pPr>
        <w:jc w:val="both"/>
      </w:pPr>
      <w:r>
        <w:t>8. CANALES DE CONTACTO</w:t>
      </w:r>
    </w:p>
    <w:p w14:paraId="413515B1" w14:textId="793D1D1C" w:rsidR="004A4B13" w:rsidRPr="00F87E5D" w:rsidRDefault="004A4B13" w:rsidP="007F69AC">
      <w:pPr>
        <w:jc w:val="both"/>
      </w:pPr>
      <w:r>
        <w:t>Para más información, visita nuestra web ([</w:t>
      </w:r>
      <w:r w:rsidR="00B33879" w:rsidRPr="00B33879">
        <w:t>https://diacua-viva.vercel.app/</w:t>
      </w:r>
      <w:r>
        <w:t>]) o contáctanos a través de nuestras redes sociales.</w:t>
      </w:r>
      <w:r w:rsidR="00B33879">
        <w:t xml:space="preserve">  </w:t>
      </w:r>
      <w:hyperlink r:id="rId6" w:history="1">
        <w:r w:rsidR="00B33879" w:rsidRPr="00F87E5D">
          <w:rPr>
            <w:rStyle w:val="Hipervnculo"/>
          </w:rPr>
          <w:t>https://www.youtube.com/@DIACUAVIVA</w:t>
        </w:r>
      </w:hyperlink>
      <w:r w:rsidR="00B33879" w:rsidRPr="00F87E5D">
        <w:t xml:space="preserve">  </w:t>
      </w:r>
      <w:r w:rsidR="00C72A01">
        <w:t xml:space="preserve">     video de convocatoria BUQUE DIACUA VIVA   </w:t>
      </w:r>
      <w:hyperlink r:id="rId7" w:history="1">
        <w:r w:rsidR="00C72A01" w:rsidRPr="0077790E">
          <w:rPr>
            <w:rStyle w:val="Hipervnculo"/>
          </w:rPr>
          <w:t>https://youtu.be/h8z0zi-6wsc</w:t>
        </w:r>
      </w:hyperlink>
      <w:r w:rsidR="00C72A01">
        <w:t xml:space="preserve">        LINK DE BLOG </w:t>
      </w:r>
      <w:r w:rsidR="00B33879" w:rsidRPr="00F87E5D">
        <w:t xml:space="preserve"> </w:t>
      </w:r>
      <w:hyperlink r:id="rId8" w:history="1">
        <w:r w:rsidR="00B33879" w:rsidRPr="00F87E5D">
          <w:rPr>
            <w:rStyle w:val="Hipervnculo"/>
          </w:rPr>
          <w:t>https://diacuaviva.blogspot.com/</w:t>
        </w:r>
      </w:hyperlink>
      <w:r w:rsidR="00B33879" w:rsidRPr="00F87E5D">
        <w:t xml:space="preserve">   </w:t>
      </w:r>
      <w:r w:rsidR="00F12387" w:rsidRPr="00F87E5D">
        <w:t xml:space="preserve">    </w:t>
      </w:r>
      <w:hyperlink r:id="rId9" w:history="1">
        <w:r w:rsidR="00F12387" w:rsidRPr="00F87E5D">
          <w:rPr>
            <w:rStyle w:val="Hipervnculo"/>
          </w:rPr>
          <w:t xml:space="preserve">FACEBOOK  DIACUA VIVA  </w:t>
        </w:r>
      </w:hyperlink>
      <w:r w:rsidR="00F12387" w:rsidRPr="00F87E5D">
        <w:t xml:space="preserve"> </w:t>
      </w:r>
      <w:hyperlink r:id="rId10" w:history="1">
        <w:r w:rsidR="00F12387" w:rsidRPr="00F87E5D">
          <w:rPr>
            <w:rStyle w:val="Hipervnculo"/>
          </w:rPr>
          <w:t>https://www.facebook.com/profile.php?id=61585225436715</w:t>
        </w:r>
      </w:hyperlink>
      <w:r w:rsidR="00F12387" w:rsidRPr="00F87E5D">
        <w:t xml:space="preserve"> </w:t>
      </w:r>
      <w:r w:rsidR="00F87E5D" w:rsidRPr="00F87E5D">
        <w:t xml:space="preserve">      </w:t>
      </w:r>
      <w:proofErr w:type="spellStart"/>
      <w:r w:rsidR="00F87E5D" w:rsidRPr="00F87E5D">
        <w:t>google</w:t>
      </w:r>
      <w:proofErr w:type="spellEnd"/>
      <w:r w:rsidR="00F87E5D" w:rsidRPr="00F87E5D">
        <w:t xml:space="preserve"> </w:t>
      </w:r>
      <w:proofErr w:type="spellStart"/>
      <w:r w:rsidR="00F87E5D" w:rsidRPr="00F87E5D">
        <w:t>form</w:t>
      </w:r>
      <w:proofErr w:type="spellEnd"/>
      <w:r w:rsidR="00F87E5D" w:rsidRPr="00F87E5D">
        <w:t xml:space="preserve"> CONVOCATORIA</w:t>
      </w:r>
      <w:r w:rsidR="00F87E5D">
        <w:t xml:space="preserve"> ARPAS LLANERAS ABORDA EL BUQUE DIACUA VIVA  </w:t>
      </w:r>
      <w:hyperlink r:id="rId11" w:history="1">
        <w:r w:rsidR="00F87E5D" w:rsidRPr="0077790E">
          <w:rPr>
            <w:rStyle w:val="Hipervnculo"/>
          </w:rPr>
          <w:t>https://forms.gle/apzpe6JBQxQhwrJ16</w:t>
        </w:r>
      </w:hyperlink>
      <w:r w:rsidR="00F87E5D">
        <w:t xml:space="preserve"> </w:t>
      </w:r>
    </w:p>
    <w:p w14:paraId="2C8E02DD" w14:textId="00929FE3" w:rsidR="004A4B13" w:rsidRDefault="004A4B13" w:rsidP="007F69AC">
      <w:pPr>
        <w:jc w:val="both"/>
      </w:pPr>
      <w:r>
        <w:t>¡Sé parte de la revolución del sabor y el son en DIACUA VIVA!</w:t>
      </w:r>
    </w:p>
    <w:p w14:paraId="125E95F8" w14:textId="3A95036A" w:rsidR="004A4B13" w:rsidRDefault="004A4B13" w:rsidP="007F69AC">
      <w:pPr>
        <w:jc w:val="both"/>
      </w:pPr>
    </w:p>
    <w:p w14:paraId="52C01F1D" w14:textId="0A9A8E01" w:rsidR="00BC5391" w:rsidRDefault="00BC5391" w:rsidP="007F69AC">
      <w:pPr>
        <w:jc w:val="both"/>
      </w:pPr>
    </w:p>
    <w:sectPr w:rsidR="00BC53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13"/>
    <w:rsid w:val="00166ED6"/>
    <w:rsid w:val="002A637F"/>
    <w:rsid w:val="003A2852"/>
    <w:rsid w:val="004A4B13"/>
    <w:rsid w:val="007F69AC"/>
    <w:rsid w:val="00B33879"/>
    <w:rsid w:val="00B821A9"/>
    <w:rsid w:val="00BC5391"/>
    <w:rsid w:val="00C72A01"/>
    <w:rsid w:val="00DA2C44"/>
    <w:rsid w:val="00DE7BB0"/>
    <w:rsid w:val="00F12387"/>
    <w:rsid w:val="00F8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E3E57"/>
  <w15:chartTrackingRefBased/>
  <w15:docId w15:val="{1898CAF2-CD1F-4CC2-8737-8FE3583D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B13"/>
    <w:pPr>
      <w:spacing w:after="0" w:line="276" w:lineRule="auto"/>
    </w:pPr>
    <w:rPr>
      <w:rFonts w:ascii="Arial" w:eastAsia="Arial" w:hAnsi="Arial" w:cs="Arial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338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3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acuaviva.blogspot.com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youtu.be/h8z0zi-6wsc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@DIACUAVIVA" TargetMode="External"/><Relationship Id="rId11" Type="http://schemas.openxmlformats.org/officeDocument/2006/relationships/hyperlink" Target="https://forms.gle/apzpe6JBQxQhwrJ16" TargetMode="External"/><Relationship Id="rId5" Type="http://schemas.openxmlformats.org/officeDocument/2006/relationships/hyperlink" Target="https://forms.gle/apzpe6JBQxQhwrJ16" TargetMode="External"/><Relationship Id="rId10" Type="http://schemas.openxmlformats.org/officeDocument/2006/relationships/hyperlink" Target="https://www.facebook.com/profile.php?id=61585225436715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facebook.com/profile.php?id=6158522543671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752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conde</dc:creator>
  <cp:keywords/>
  <dc:description/>
  <cp:lastModifiedBy>abril conde</cp:lastModifiedBy>
  <cp:revision>2</cp:revision>
  <dcterms:created xsi:type="dcterms:W3CDTF">2025-12-28T00:50:00Z</dcterms:created>
  <dcterms:modified xsi:type="dcterms:W3CDTF">2025-12-28T00:50:00Z</dcterms:modified>
</cp:coreProperties>
</file>