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13/10/2017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  <w:br w:type="textWrapping"/>
        <w:t xml:space="preserve">Seasol spray of hedges and roses</w:t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4557 0211 5276 6691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