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icqcjhvdza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</w:t>
      </w:r>
      <w:r w:rsidDel="00000000" w:rsidR="00000000" w:rsidRPr="00000000">
        <w:rPr>
          <w:sz w:val="24"/>
          <w:szCs w:val="24"/>
          <w:rtl w:val="0"/>
        </w:rPr>
        <w:t xml:space="preserve"> Peter, 19 Parkhill way, Wilson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Weeds removed</w:t>
        <w:br w:type="textWrapping"/>
        <w:t xml:space="preserve">Weeds sprayed</w:t>
        <w:br w:type="textWrapping"/>
        <w:t xml:space="preserve">General Tidy up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Time: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8:54am - 12:42pm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Weedspray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</w:t>
      </w:r>
      <w:r w:rsidDel="00000000" w:rsidR="00000000" w:rsidRPr="00000000">
        <w:rPr>
          <w:rtl w:val="0"/>
        </w:rPr>
        <w:t xml:space="preserve">255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Date: 25/07/2016</w:t>
      <w:br w:type="textWrapping"/>
      <w:t xml:space="preserve">Eli’s Garden Improvements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