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24/07/2019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Carolyn Allison, u3/41 saunders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$70.00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