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tw25pq40s3u" w:id="0"/>
      <w:bookmarkEnd w:id="0"/>
      <w:r w:rsidDel="00000000" w:rsidR="00000000" w:rsidRPr="00000000">
        <w:rPr>
          <w:b w:val="1"/>
          <w:sz w:val="28"/>
          <w:szCs w:val="28"/>
          <w:rtl w:val="0"/>
        </w:rPr>
        <w:t xml:space="preserve">TAX INVOICE</w:t>
      </w:r>
      <w:r w:rsidDel="00000000" w:rsidR="00000000" w:rsidRPr="00000000">
        <w:rPr>
          <w:sz w:val="28"/>
          <w:szCs w:val="28"/>
          <w:rtl w:val="0"/>
        </w:rPr>
        <w:br w:type="textWrapping"/>
        <w:t xml:space="preserve">Date: 16/10/19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From: Eli’s Garden Improvements, 34a Windsor st</w:t>
        <w:br w:type="textWrapping"/>
        <w:t xml:space="preserve">ABN:  29 312 028 484</w:t>
        <w:br w:type="textWrapping"/>
        <w:t xml:space="preserve">To : 151 Forrest st, Fremantle</w:t>
        <w:br w:type="textWrapping"/>
        <w:br w:type="textWrapping"/>
      </w:r>
      <w:r w:rsidDel="00000000" w:rsidR="00000000" w:rsidRPr="00000000">
        <w:rPr>
          <w:sz w:val="28"/>
          <w:szCs w:val="28"/>
          <w:rtl w:val="0"/>
        </w:rPr>
        <w:br w:type="textWrapping"/>
      </w:r>
      <w:r w:rsidDel="00000000" w:rsidR="00000000" w:rsidRPr="00000000">
        <w:rPr>
          <w:b w:val="1"/>
          <w:sz w:val="24"/>
          <w:szCs w:val="24"/>
          <w:rtl w:val="0"/>
        </w:rPr>
        <w:t xml:space="preserve">Scope: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Usual Garden Maintenance</w:t>
        <w:br w:type="textWrapping"/>
        <w:t xml:space="preserve">Sprayed Fusilade on cooch grass</w:t>
      </w:r>
      <w:r w:rsidDel="00000000" w:rsidR="00000000" w:rsidRPr="00000000">
        <w:rPr>
          <w:sz w:val="24"/>
          <w:szCs w:val="24"/>
          <w:rtl w:val="0"/>
        </w:rPr>
        <w:br w:type="textWrapping"/>
      </w:r>
      <w:r w:rsidDel="00000000" w:rsidR="00000000" w:rsidRPr="00000000">
        <w:rPr>
          <w:rtl w:val="0"/>
        </w:rPr>
        <w:br w:type="textWrapping"/>
      </w:r>
    </w:p>
    <w:tbl>
      <w:tblPr>
        <w:tblStyle w:val="Table1"/>
        <w:tblW w:w="902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20"/>
        <w:gridCol w:w="6360"/>
        <w:gridCol w:w="1020"/>
        <w:gridCol w:w="620"/>
        <w:tblGridChange w:id="0">
          <w:tblGrid>
            <w:gridCol w:w="1020"/>
            <w:gridCol w:w="6360"/>
            <w:gridCol w:w="1020"/>
            <w:gridCol w:w="6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Qty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4hr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Labour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$200.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Fusilade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$20.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Total: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$220.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00</w:t>
            </w:r>
          </w:p>
        </w:tc>
      </w:tr>
    </w:tbl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/>
      </w:pPr>
      <w:r w:rsidDel="00000000" w:rsidR="00000000" w:rsidRPr="00000000">
        <w:rPr>
          <w:rtl w:val="0"/>
        </w:rPr>
        <w:br w:type="textWrapping"/>
        <w:t xml:space="preserve">Note:</w:t>
      </w:r>
    </w:p>
    <w:p w:rsidR="00000000" w:rsidDel="00000000" w:rsidP="00000000" w:rsidRDefault="00000000" w:rsidRPr="00000000" w14:paraId="000000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>
          <w:b w:val="1"/>
        </w:rPr>
      </w:pPr>
      <w:r w:rsidDel="00000000" w:rsidR="00000000" w:rsidRPr="00000000">
        <w:rPr>
          <w:rtl w:val="0"/>
        </w:rPr>
        <w:t xml:space="preserve">Cooch grass will be removed next session, when grass roots have died.</w:t>
        <w:br w:type="textWrapping"/>
        <w:br w:type="textWrapping"/>
      </w:r>
      <w:r w:rsidDel="00000000" w:rsidR="00000000" w:rsidRPr="00000000">
        <w:rPr>
          <w:sz w:val="28"/>
          <w:szCs w:val="28"/>
          <w:rtl w:val="0"/>
        </w:rPr>
        <w:t xml:space="preserve">Payment Details:</w:t>
      </w:r>
      <w:r w:rsidDel="00000000" w:rsidR="00000000" w:rsidRPr="00000000">
        <w:rPr>
          <w:rtl w:val="0"/>
        </w:rPr>
        <w:br w:type="textWrapping"/>
        <w:t xml:space="preserve">Please Pay </w:t>
      </w:r>
      <w:r w:rsidDel="00000000" w:rsidR="00000000" w:rsidRPr="00000000">
        <w:rPr>
          <w:b w:val="1"/>
          <w:rtl w:val="0"/>
        </w:rPr>
        <w:t xml:space="preserve">$220.00 by Cash</w:t>
      </w:r>
    </w:p>
    <w:p w:rsidR="00000000" w:rsidDel="00000000" w:rsidP="00000000" w:rsidRDefault="00000000" w:rsidRPr="00000000" w14:paraId="000000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Please pay within 7 working days.</w:t>
      </w:r>
    </w:p>
    <w:p w:rsidR="00000000" w:rsidDel="00000000" w:rsidP="00000000" w:rsidRDefault="00000000" w:rsidRPr="00000000" w14:paraId="0000002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10525125</wp:posOffset>
            </wp:positionV>
            <wp:extent cx="5731200" cy="3225800"/>
            <wp:effectExtent b="0" l="0" r="0" t="0"/>
            <wp:wrapSquare wrapText="bothSides" distB="114300" distT="114300" distL="114300" distR="11430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headerReference r:id="rId7" w:type="default"/>
      <w:pgSz w:h="16834" w:w="11909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7">
    <w:pPr>
      <w:pStyle w:val="Heading1"/>
      <w:rPr/>
    </w:pPr>
    <w:bookmarkStart w:colFirst="0" w:colLast="0" w:name="_f1flyxz6zaq" w:id="1"/>
    <w:bookmarkEnd w:id="1"/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5734050</wp:posOffset>
          </wp:positionH>
          <wp:positionV relativeFrom="paragraph">
            <wp:posOffset>142875</wp:posOffset>
          </wp:positionV>
          <wp:extent cx="595313" cy="376626"/>
          <wp:effectExtent b="0" l="0" r="0" t="0"/>
          <wp:wrapSquare wrapText="bothSides" distB="114300" distT="114300" distL="114300" distR="114300"/>
          <wp:docPr descr="EGI logo small with ABN.png" id="2" name="image2.png"/>
          <a:graphic>
            <a:graphicData uri="http://schemas.openxmlformats.org/drawingml/2006/picture">
              <pic:pic>
                <pic:nvPicPr>
                  <pic:cNvPr descr="EGI logo small with ABN.png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5313" cy="376626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header" Target="header1.xml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