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02/09/19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151 Forrest st, Fremantle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Spray in and around paved area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$210.00 by Cash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