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TAX INVOICE</w:t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Date: 31/05/2017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From: Eli’s Garden Improvements, 34a Windsor st</w:t>
        <w:br w:type="textWrapping"/>
        <w:t xml:space="preserve">ABN:  29 312 028 484</w:t>
        <w:br w:type="textWrapping"/>
        <w:t xml:space="preserve">To : Robyn, 101 Railway Parade, Mount Lawley</w:t>
        <w:br w:type="textWrapping"/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Scope:</w:t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Preparation for front side garden bed</w:t>
        <w:br w:type="textWrapping"/>
        <w:t xml:space="preserve">Weed protection for front side garden bed</w:t>
        <w:br w:type="textWrapping"/>
        <w:t xml:space="preserve">Laid mulch</w:t>
      </w:r>
      <w:r w:rsidDel="00000000" w:rsidR="00000000" w:rsidRPr="00000000">
        <w:rPr>
          <w:rtl w:val="0"/>
        </w:rPr>
        <w:br w:type="textWrapping"/>
        <w:t xml:space="preserve">General garden clean up</w:t>
        <w:br w:type="textWrapping"/>
      </w:r>
    </w:p>
    <w:tbl>
      <w:tblPr>
        <w:tblStyle w:val="Table1"/>
        <w:tblW w:w="9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6360"/>
        <w:gridCol w:w="1020"/>
        <w:gridCol w:w="620"/>
        <w:tblGridChange w:id="0">
          <w:tblGrid>
            <w:gridCol w:w="1020"/>
            <w:gridCol w:w="6360"/>
            <w:gridCol w:w="1020"/>
            <w:gridCol w:w="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9hrs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Labour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$315.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Bunning’s receipt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$241.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Bunning’s receipt 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$19.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76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Overdue balance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$94.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$600.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 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$70.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20</w:t>
            </w:r>
          </w:p>
        </w:tc>
      </w:tr>
    </w:tbl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b w:val="1"/>
        </w:rPr>
      </w:pPr>
      <w:r w:rsidDel="00000000" w:rsidR="00000000" w:rsidRPr="00000000">
        <w:rPr>
          <w:rtl w:val="0"/>
        </w:rPr>
        <w:br w:type="textWrapping"/>
        <w:t xml:space="preserve">Note:</w:t>
        <w:br w:type="textWrapping"/>
        <w:t xml:space="preserve">Please see Bunnings receipts on next page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Payment Details:</w:t>
      </w:r>
      <w:r w:rsidDel="00000000" w:rsidR="00000000" w:rsidRPr="00000000">
        <w:rPr>
          <w:rtl w:val="0"/>
        </w:rPr>
        <w:br w:type="textWrapping"/>
        <w:t xml:space="preserve">Please Pay </w:t>
      </w:r>
      <w:r w:rsidDel="00000000" w:rsidR="00000000" w:rsidRPr="00000000">
        <w:rPr>
          <w:b w:val="1"/>
          <w:rtl w:val="0"/>
        </w:rPr>
        <w:t xml:space="preserve">$70.20</w:t>
      </w:r>
      <w:r w:rsidDel="00000000" w:rsidR="00000000" w:rsidRPr="00000000">
        <w:rPr>
          <w:rtl w:val="0"/>
        </w:rPr>
        <w:br w:type="textWrapping"/>
        <w:t xml:space="preserve">Eli Simic Robertson</w:t>
        <w:br w:type="textWrapping"/>
        <w:t xml:space="preserve">BSB: 086-006</w:t>
        <w:br w:type="textWrapping"/>
        <w:t xml:space="preserve">ACC: 83-108-1868</w:t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Please pay within 7 working days.</w:t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10525125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731200" cy="8775700"/>
            <wp:effectExtent b="0" l="0" r="0" t="0"/>
            <wp:docPr descr="New Doc 2017-05-31.jpg" id="1" name="image1.jpg"/>
            <a:graphic>
              <a:graphicData uri="http://schemas.openxmlformats.org/drawingml/2006/picture">
                <pic:pic>
                  <pic:nvPicPr>
                    <pic:cNvPr descr="New Doc 2017-05-31.jpg"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77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8" w:type="default"/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E">
    <w:pPr>
      <w:pStyle w:val="Heading1"/>
      <w:rPr/>
    </w:pPr>
    <w:bookmarkStart w:colFirst="0" w:colLast="0" w:name="_f1flyxz6zaq" w:id="0"/>
    <w:bookmarkEnd w:id="0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5734050</wp:posOffset>
          </wp:positionH>
          <wp:positionV relativeFrom="paragraph">
            <wp:posOffset>142875</wp:posOffset>
          </wp:positionV>
          <wp:extent cx="595313" cy="376626"/>
          <wp:effectExtent b="0" l="0" r="0" t="0"/>
          <wp:wrapSquare wrapText="bothSides" distB="114300" distT="114300" distL="114300" distR="114300"/>
          <wp:docPr descr="EGI logo small with ABN.png" id="3" name="image3.png"/>
          <a:graphic>
            <a:graphicData uri="http://schemas.openxmlformats.org/drawingml/2006/picture">
              <pic:pic>
                <pic:nvPicPr>
                  <pic:cNvPr descr="EGI logo small with ABN.png"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5313" cy="376626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1.jpg"/><Relationship Id="rId8" Type="http://schemas.openxmlformats.org/officeDocument/2006/relationships/header" Target="header1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