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FAHA</w:t>
      </w:r>
      <w:r>
        <w:t xml:space="preserve"> </w:t>
      </w:r>
      <w:r>
        <w:t xml:space="preserve">–</w:t>
      </w:r>
      <w:r>
        <w:t xml:space="preserve"> </w:t>
      </w:r>
      <w:r>
        <w:t xml:space="preserve">Assignment</w:t>
      </w:r>
      <w:r>
        <w:t xml:space="preserve"> </w:t>
      </w:r>
      <w:r>
        <w:t xml:space="preserve">03</w:t>
      </w:r>
    </w:p>
    <w:bookmarkStart w:id="20" w:name="question-1"/>
    <w:p>
      <w:pPr>
        <w:pStyle w:val="Heading2"/>
      </w:pPr>
      <w:r>
        <w:t xml:space="preserve">Question 1:</w:t>
      </w:r>
    </w:p>
    <w:p>
      <w:pPr>
        <w:pStyle w:val="FirstParagraph"/>
      </w:pPr>
      <w:r>
        <w:rPr>
          <w:iCs/>
          <w:i/>
          <w:bCs/>
          <w:b/>
        </w:rPr>
        <w:t xml:space="preserve">‘</w:t>
      </w:r>
      <w:r>
        <w:rPr>
          <w:iCs/>
          <w:i/>
          <w:bCs/>
          <w:b/>
        </w:rPr>
        <w:t xml:space="preserve">How does watching crime news influence elderly people?</w:t>
      </w:r>
      <w:r>
        <w:rPr>
          <w:iCs/>
          <w:i/>
          <w:bCs/>
          <w:b/>
        </w:rPr>
        <w:t xml:space="preserve">’</w:t>
      </w:r>
    </w:p>
    <w:p>
      <w:pPr>
        <w:numPr>
          <w:ilvl w:val="0"/>
          <w:numId w:val="1001"/>
        </w:numPr>
      </w:pPr>
      <w:r>
        <w:t xml:space="preserve">We might find that crime news-pieces reporting also the catching the offender make the elderly feel more secure, while reporting the crime without catching the offender makes elderly feel insecure.</w:t>
      </w:r>
    </w:p>
    <w:p>
      <w:pPr>
        <w:numPr>
          <w:ilvl w:val="0"/>
          <w:numId w:val="1001"/>
        </w:numPr>
      </w:pPr>
      <w:r>
        <w:t xml:space="preserve">We might find a difference between</w:t>
      </w:r>
      <w:r>
        <w:t xml:space="preserve"> </w:t>
      </w:r>
      <w:r>
        <w:rPr>
          <w:iCs/>
          <w:i/>
        </w:rPr>
        <w:t xml:space="preserve">elderly living alone in their own house</w:t>
      </w:r>
      <w:r>
        <w:t xml:space="preserve"> </w:t>
      </w:r>
      <w:r>
        <w:t xml:space="preserve">and</w:t>
      </w:r>
      <w:r>
        <w:t xml:space="preserve"> </w:t>
      </w:r>
      <w:r>
        <w:rPr>
          <w:iCs/>
          <w:i/>
        </w:rPr>
        <w:t xml:space="preserve">elderly living in institution caring after elderly</w:t>
      </w:r>
      <w:r>
        <w:t xml:space="preserve">: paradoxically, elderly living alone might feel more secure because the living on their own gives them high level of self-confidence which is not shattered by crime news.</w:t>
      </w:r>
    </w:p>
    <w:bookmarkEnd w:id="20"/>
    <w:bookmarkStart w:id="21" w:name="question-2"/>
    <w:p>
      <w:pPr>
        <w:pStyle w:val="Heading2"/>
      </w:pPr>
      <w:r>
        <w:t xml:space="preserve">Question 2:</w:t>
      </w:r>
    </w:p>
    <w:p>
      <w:pPr>
        <w:pStyle w:val="FirstParagraph"/>
      </w:pPr>
      <w:r>
        <w:rPr>
          <w:iCs/>
          <w:i/>
          <w:bCs/>
          <w:b/>
        </w:rPr>
        <w:t xml:space="preserve">‘</w:t>
      </w:r>
      <w:r>
        <w:rPr>
          <w:iCs/>
          <w:i/>
          <w:bCs/>
          <w:b/>
        </w:rPr>
        <w:t xml:space="preserve">Does topic of Twitter tweet predict topics of new tweets written by users who commented or re-tweeted the tweet?</w:t>
      </w:r>
      <w:r>
        <w:rPr>
          <w:iCs/>
          <w:i/>
          <w:bCs/>
          <w:b/>
        </w:rPr>
        <w:t xml:space="preserve">’</w:t>
      </w:r>
    </w:p>
    <w:p>
      <w:pPr>
        <w:pStyle w:val="BodyText"/>
      </w:pPr>
      <w:r>
        <w:t xml:space="preserve">I would find topics of tweets via topical modelling used in example of French Revolution (Lecture 1). I would measure correlation of</w:t>
      </w:r>
      <w:r>
        <w:t xml:space="preserve"> </w:t>
      </w:r>
      <w:r>
        <w:rPr>
          <w:iCs/>
          <w:i/>
        </w:rPr>
        <w:t xml:space="preserve">the topic of new tweet</w:t>
      </w:r>
      <w:r>
        <w:t xml:space="preserve"> </w:t>
      </w:r>
      <w:r>
        <w:t xml:space="preserve">with</w:t>
      </w:r>
      <w:r>
        <w:t xml:space="preserve"> </w:t>
      </w:r>
      <w:r>
        <w:rPr>
          <w:iCs/>
          <w:i/>
        </w:rPr>
        <w:t xml:space="preserve">the topic of tweet lastly commented or re-tweeted</w:t>
      </w:r>
      <w:r>
        <w:t xml:space="preserve">.</w:t>
      </w:r>
    </w:p>
    <w:p>
      <w:pPr>
        <w:pStyle w:val="BodyText"/>
      </w:pPr>
      <w:r>
        <w:t xml:space="preserve">Results should show whether at least some users are contagious and introduce topics which other users follow and spread through communication network. We might then investigate differences between contagious and non-contagious users (e.g. number of followers), but it is different research question.</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FAHA – Assignment 03</dc:title>
  <dc:creator/>
  <cp:keywords/>
  <dcterms:created xsi:type="dcterms:W3CDTF">2021-09-22T13:56:01Z</dcterms:created>
  <dcterms:modified xsi:type="dcterms:W3CDTF">2021-09-22T13:56:01Z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