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AB05B" w14:textId="77777777" w:rsidR="006C10D6" w:rsidRPr="006C10D6" w:rsidRDefault="006C10D6" w:rsidP="006C10D6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Document Title</w:t>
      </w:r>
      <w:r w:rsidRPr="006C10D6">
        <w:rPr>
          <w:rFonts w:ascii="NeueHaasGroteskText Pro" w:hAnsi="NeueHaasGroteskText Pro"/>
          <w:sz w:val="22"/>
          <w:szCs w:val="22"/>
        </w:rPr>
        <w:br/>
        <w:t>RIGLAN — FILE — CANONICAL STRUCTURAL TEMPLATE</w:t>
      </w:r>
    </w:p>
    <w:p w14:paraId="0B1C5F44" w14:textId="77777777" w:rsidR="006C10D6" w:rsidRPr="006C10D6" w:rsidRDefault="006C10D6" w:rsidP="006C10D6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Version</w:t>
      </w:r>
      <w:r w:rsidRPr="006C10D6">
        <w:rPr>
          <w:rFonts w:ascii="NeueHaasGroteskText Pro" w:hAnsi="NeueHaasGroteskText Pro"/>
          <w:sz w:val="22"/>
          <w:szCs w:val="22"/>
        </w:rPr>
        <w:br/>
        <w:t>1.0</w:t>
      </w:r>
    </w:p>
    <w:p w14:paraId="5A7F5CC3" w14:textId="77777777" w:rsidR="006C10D6" w:rsidRPr="006C10D6" w:rsidRDefault="006C10D6" w:rsidP="006C10D6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Status</w:t>
      </w:r>
      <w:r w:rsidRPr="006C10D6">
        <w:rPr>
          <w:rFonts w:ascii="NeueHaasGroteskText Pro" w:hAnsi="NeueHaasGroteskText Pro"/>
          <w:sz w:val="22"/>
          <w:szCs w:val="22"/>
        </w:rPr>
        <w:br/>
        <w:t>CANONICAL — FROZEN</w:t>
      </w:r>
    </w:p>
    <w:p w14:paraId="6316935B" w14:textId="77777777" w:rsidR="006C10D6" w:rsidRPr="006C10D6" w:rsidRDefault="006C10D6" w:rsidP="006C10D6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Scope</w:t>
      </w:r>
      <w:r w:rsidRPr="006C10D6">
        <w:rPr>
          <w:rFonts w:ascii="NeueHaasGroteskText Pro" w:hAnsi="NeueHaasGroteskText Pro"/>
          <w:sz w:val="22"/>
          <w:szCs w:val="22"/>
        </w:rPr>
        <w:br/>
        <w:t>FILE Product ONLY</w:t>
      </w:r>
    </w:p>
    <w:p w14:paraId="74200730" w14:textId="77777777" w:rsidR="006C10D6" w:rsidRPr="006C10D6" w:rsidRDefault="006C10D6" w:rsidP="006C10D6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Audience</w:t>
      </w:r>
      <w:r w:rsidRPr="006C10D6">
        <w:rPr>
          <w:rFonts w:ascii="NeueHaasGroteskText Pro" w:hAnsi="NeueHaasGroteskText Pro"/>
          <w:sz w:val="22"/>
          <w:szCs w:val="22"/>
        </w:rPr>
        <w:br/>
        <w:t>Internal (RIGLAN authors, auditors, RIGLAN Core)</w:t>
      </w:r>
    </w:p>
    <w:p w14:paraId="0BC0A351" w14:textId="77777777" w:rsidR="006C10D6" w:rsidRPr="006C10D6" w:rsidRDefault="006C10D6" w:rsidP="006C10D6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Authority</w:t>
      </w:r>
      <w:r w:rsidRPr="006C10D6">
        <w:rPr>
          <w:rFonts w:ascii="NeueHaasGroteskText Pro" w:hAnsi="NeueHaasGroteskText Pro"/>
          <w:sz w:val="22"/>
          <w:szCs w:val="22"/>
        </w:rPr>
        <w:br/>
        <w:t>RIGLAN Doctrine</w:t>
      </w:r>
    </w:p>
    <w:p w14:paraId="78461D09" w14:textId="77777777" w:rsidR="006C10D6" w:rsidRPr="006C10D6" w:rsidRDefault="006C10D6" w:rsidP="006C10D6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Change Policy</w:t>
      </w:r>
      <w:r w:rsidRPr="006C10D6">
        <w:rPr>
          <w:rFonts w:ascii="NeueHaasGroteskText Pro" w:hAnsi="NeueHaasGroteskText Pro"/>
          <w:sz w:val="22"/>
          <w:szCs w:val="22"/>
        </w:rPr>
        <w:br/>
        <w:t>Any modification requires a new version and full doctrinal re-audit</w:t>
      </w:r>
    </w:p>
    <w:p w14:paraId="34D4CE78" w14:textId="77777777" w:rsidR="006C10D6" w:rsidRPr="006C10D6" w:rsidRDefault="006C10D6" w:rsidP="006C10D6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Content Hash (SHA-256)</w:t>
      </w:r>
      <w:r w:rsidRPr="006C10D6">
        <w:rPr>
          <w:rFonts w:ascii="NeueHaasGroteskText Pro" w:hAnsi="NeueHaasGroteskText Pro"/>
          <w:sz w:val="22"/>
          <w:szCs w:val="22"/>
        </w:rPr>
        <w:br/>
        <w:t>5a8d3c0f9b2e6a1d4f7c8e0b9d6a3f5c2e1b4a7d9c0e6f8b1a3d2c4e</w:t>
      </w:r>
    </w:p>
    <w:p w14:paraId="148B15C9" w14:textId="77777777" w:rsidR="000B4896" w:rsidRPr="006C10D6" w:rsidRDefault="000B4896" w:rsidP="00960E83">
      <w:pPr>
        <w:rPr>
          <w:rFonts w:ascii="NeueHaasGroteskText Pro" w:hAnsi="NeueHaasGroteskText Pro"/>
          <w:sz w:val="22"/>
          <w:szCs w:val="22"/>
        </w:rPr>
      </w:pPr>
    </w:p>
    <w:p w14:paraId="15926C7F" w14:textId="2BE47247" w:rsidR="00960E83" w:rsidRPr="006C10D6" w:rsidRDefault="00960E83" w:rsidP="00960E83">
      <w:pPr>
        <w:rPr>
          <w:rFonts w:ascii="NeueHaasGroteskText Pro" w:hAnsi="NeueHaasGroteskText Pro"/>
          <w:b/>
          <w:bCs/>
          <w:sz w:val="22"/>
          <w:szCs w:val="22"/>
        </w:rPr>
      </w:pPr>
      <w:r w:rsidRPr="006C10D6">
        <w:rPr>
          <w:rFonts w:ascii="NeueHaasGroteskText Pro" w:hAnsi="NeueHaasGroteskText Pro"/>
          <w:b/>
          <w:bCs/>
          <w:sz w:val="22"/>
          <w:szCs w:val="22"/>
        </w:rPr>
        <w:t>RIGLAN — FILE — CANONICAL STRUCTURAL TEMPLATE</w:t>
      </w:r>
    </w:p>
    <w:p w14:paraId="6C9E7432" w14:textId="3DBE0B68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</w:p>
    <w:p w14:paraId="15DC8E70" w14:textId="77777777" w:rsidR="00960E83" w:rsidRPr="006C10D6" w:rsidRDefault="00960E83" w:rsidP="00960E83">
      <w:pPr>
        <w:rPr>
          <w:rFonts w:ascii="NeueHaasGroteskText Pro" w:hAnsi="NeueHaasGroteskText Pro"/>
          <w:b/>
          <w:bCs/>
          <w:sz w:val="22"/>
          <w:szCs w:val="22"/>
        </w:rPr>
      </w:pPr>
      <w:r w:rsidRPr="006C10D6">
        <w:rPr>
          <w:rFonts w:ascii="NeueHaasGroteskText Pro" w:hAnsi="NeueHaasGroteskText Pro"/>
          <w:b/>
          <w:bCs/>
          <w:sz w:val="22"/>
          <w:szCs w:val="22"/>
        </w:rPr>
        <w:t>0. Purpose</w:t>
      </w:r>
    </w:p>
    <w:p w14:paraId="4951244C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This document defines the canonical structural template governing the production of a RIGLAN FILE.</w:t>
      </w:r>
    </w:p>
    <w:p w14:paraId="48EA47A2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A FILE is a structural analytical artifact whose sole purpose is to record the invariant structure, explicit relations, and formal constraints of a defined system perimeter.</w:t>
      </w:r>
    </w:p>
    <w:p w14:paraId="5ECAEB64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A FILE is not an analysis of behavior, outcomes, strategies, trajectories, or scenarios.</w:t>
      </w:r>
    </w:p>
    <w:p w14:paraId="29B5377E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A FILE MUST NOT express:</w:t>
      </w:r>
    </w:p>
    <w:p w14:paraId="281EA049" w14:textId="77777777" w:rsidR="00960E83" w:rsidRPr="006C10D6" w:rsidRDefault="00960E83" w:rsidP="00960E83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recommendations,</w:t>
      </w:r>
    </w:p>
    <w:p w14:paraId="39F7DD3F" w14:textId="77777777" w:rsidR="00960E83" w:rsidRPr="006C10D6" w:rsidRDefault="00960E83" w:rsidP="00960E83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prescriptions,</w:t>
      </w:r>
    </w:p>
    <w:p w14:paraId="74EF93B9" w14:textId="77777777" w:rsidR="00960E83" w:rsidRPr="006C10D6" w:rsidRDefault="00960E83" w:rsidP="00960E83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predictions,</w:t>
      </w:r>
    </w:p>
    <w:p w14:paraId="2603183E" w14:textId="77777777" w:rsidR="00960E83" w:rsidRPr="006C10D6" w:rsidRDefault="00960E83" w:rsidP="00960E83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scenarios or counterfactuals,</w:t>
      </w:r>
    </w:p>
    <w:p w14:paraId="5FC5DC10" w14:textId="77777777" w:rsidR="00960E83" w:rsidRPr="006C10D6" w:rsidRDefault="00960E83" w:rsidP="00960E83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temporal evolution or trends,</w:t>
      </w:r>
    </w:p>
    <w:p w14:paraId="44982DF9" w14:textId="77777777" w:rsidR="00960E83" w:rsidRPr="006C10D6" w:rsidRDefault="00960E83" w:rsidP="00960E83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lastRenderedPageBreak/>
        <w:t>agent intent, incentives, strategies, or decisions,</w:t>
      </w:r>
    </w:p>
    <w:p w14:paraId="1D289355" w14:textId="77777777" w:rsidR="00960E83" w:rsidRPr="006C10D6" w:rsidRDefault="00960E83" w:rsidP="00960E83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salience, prioritization, or importance ranking,</w:t>
      </w:r>
    </w:p>
    <w:p w14:paraId="38A8F09B" w14:textId="77777777" w:rsidR="00960E83" w:rsidRPr="006C10D6" w:rsidRDefault="00960E83" w:rsidP="00960E83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hidden inference or reader-judgment.</w:t>
      </w:r>
    </w:p>
    <w:p w14:paraId="44234426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A FILE expresses structure only.</w:t>
      </w:r>
    </w:p>
    <w:p w14:paraId="17FA377B" w14:textId="3EC86E52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</w:p>
    <w:p w14:paraId="752F1CB5" w14:textId="77777777" w:rsidR="00960E83" w:rsidRPr="006C10D6" w:rsidRDefault="00960E83" w:rsidP="00960E83">
      <w:pPr>
        <w:rPr>
          <w:rFonts w:ascii="NeueHaasGroteskText Pro" w:hAnsi="NeueHaasGroteskText Pro"/>
          <w:b/>
          <w:bCs/>
          <w:sz w:val="22"/>
          <w:szCs w:val="22"/>
        </w:rPr>
      </w:pPr>
      <w:r w:rsidRPr="006C10D6">
        <w:rPr>
          <w:rFonts w:ascii="NeueHaasGroteskText Pro" w:hAnsi="NeueHaasGroteskText Pro"/>
          <w:b/>
          <w:bCs/>
          <w:sz w:val="22"/>
          <w:szCs w:val="22"/>
        </w:rPr>
        <w:t>0.1 Permitted Content Classes</w:t>
      </w:r>
    </w:p>
    <w:p w14:paraId="2B6D4058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A FILE may contain only the following four content classes:</w:t>
      </w:r>
    </w:p>
    <w:p w14:paraId="194A3BB9" w14:textId="77777777" w:rsidR="00960E83" w:rsidRPr="006C10D6" w:rsidRDefault="00960E83" w:rsidP="00960E83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Invariant-Objects (IO)</w:t>
      </w:r>
    </w:p>
    <w:p w14:paraId="4FE1F42F" w14:textId="77777777" w:rsidR="00960E83" w:rsidRPr="006C10D6" w:rsidRDefault="00960E83" w:rsidP="00960E83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Explicit Relations (ER)</w:t>
      </w:r>
    </w:p>
    <w:p w14:paraId="2A618FF5" w14:textId="77777777" w:rsidR="00960E83" w:rsidRPr="006C10D6" w:rsidRDefault="00960E83" w:rsidP="00960E83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Structural Constraints (SC)</w:t>
      </w:r>
    </w:p>
    <w:p w14:paraId="7BDC7E85" w14:textId="77777777" w:rsidR="00960E83" w:rsidRPr="006C10D6" w:rsidRDefault="00960E83" w:rsidP="00960E83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Boundary Conditions &amp; Non-Claims (BCN)</w:t>
      </w:r>
    </w:p>
    <w:p w14:paraId="54EEB052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No other content class is permitted.</w:t>
      </w:r>
    </w:p>
    <w:p w14:paraId="63EF2B4E" w14:textId="2A3D1BF4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</w:p>
    <w:p w14:paraId="695D304A" w14:textId="77777777" w:rsidR="00960E83" w:rsidRPr="006C10D6" w:rsidRDefault="00960E83" w:rsidP="00960E83">
      <w:pPr>
        <w:rPr>
          <w:rFonts w:ascii="NeueHaasGroteskText Pro" w:hAnsi="NeueHaasGroteskText Pro"/>
          <w:b/>
          <w:bCs/>
          <w:sz w:val="22"/>
          <w:szCs w:val="22"/>
        </w:rPr>
      </w:pPr>
      <w:r w:rsidRPr="006C10D6">
        <w:rPr>
          <w:rFonts w:ascii="NeueHaasGroteskText Pro" w:hAnsi="NeueHaasGroteskText Pro"/>
          <w:b/>
          <w:bCs/>
          <w:sz w:val="22"/>
          <w:szCs w:val="22"/>
        </w:rPr>
        <w:t>0.2 Forbidden Content Classes</w:t>
      </w:r>
    </w:p>
    <w:p w14:paraId="371288BC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A FILE MUST NOT contain:</w:t>
      </w:r>
    </w:p>
    <w:p w14:paraId="5D1465D1" w14:textId="77777777" w:rsidR="00960E83" w:rsidRPr="006C10D6" w:rsidRDefault="00960E83" w:rsidP="00960E83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narrative interpretation,</w:t>
      </w:r>
    </w:p>
    <w:p w14:paraId="7292F4BD" w14:textId="77777777" w:rsidR="00960E83" w:rsidRPr="006C10D6" w:rsidRDefault="00960E83" w:rsidP="00960E83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causal explanation beyond permitted constraint forms,</w:t>
      </w:r>
    </w:p>
    <w:p w14:paraId="0AC3F37F" w14:textId="77777777" w:rsidR="00960E83" w:rsidRPr="006C10D6" w:rsidRDefault="00960E83" w:rsidP="00960E83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optimization logic,</w:t>
      </w:r>
    </w:p>
    <w:p w14:paraId="1A60F3EE" w14:textId="77777777" w:rsidR="00960E83" w:rsidRPr="006C10D6" w:rsidRDefault="00960E83" w:rsidP="00960E83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policy guidance,</w:t>
      </w:r>
    </w:p>
    <w:p w14:paraId="147AAC0F" w14:textId="77777777" w:rsidR="00960E83" w:rsidRPr="006C10D6" w:rsidRDefault="00960E83" w:rsidP="00960E83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scenario branching,</w:t>
      </w:r>
    </w:p>
    <w:p w14:paraId="41277093" w14:textId="77777777" w:rsidR="00960E83" w:rsidRPr="006C10D6" w:rsidRDefault="00960E83" w:rsidP="00960E83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temporal qualifiers (“currently”, “will”, “trend”, “evolution”),</w:t>
      </w:r>
    </w:p>
    <w:p w14:paraId="211688ED" w14:textId="77777777" w:rsidR="00960E83" w:rsidRPr="006C10D6" w:rsidRDefault="00960E83" w:rsidP="00960E83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evaluative language (“key”, “critical”, “major”, “important”).</w:t>
      </w:r>
    </w:p>
    <w:p w14:paraId="788FB78C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 xml:space="preserve">Forbidden substring enforcement applies </w:t>
      </w:r>
      <w:r w:rsidRPr="006C10D6">
        <w:rPr>
          <w:rFonts w:ascii="NeueHaasGroteskText Pro" w:hAnsi="NeueHaasGroteskText Pro"/>
          <w:b/>
          <w:bCs/>
          <w:sz w:val="22"/>
          <w:szCs w:val="22"/>
        </w:rPr>
        <w:t>ONLY</w:t>
      </w:r>
      <w:r w:rsidRPr="006C10D6">
        <w:rPr>
          <w:rFonts w:ascii="NeueHaasGroteskText Pro" w:hAnsi="NeueHaasGroteskText Pro"/>
          <w:sz w:val="22"/>
          <w:szCs w:val="22"/>
        </w:rPr>
        <w:t xml:space="preserve"> to TOKEN-typed fields.</w:t>
      </w:r>
      <w:r w:rsidRPr="006C10D6">
        <w:rPr>
          <w:rFonts w:ascii="NeueHaasGroteskText Pro" w:hAnsi="NeueHaasGroteskText Pro"/>
          <w:sz w:val="22"/>
          <w:szCs w:val="22"/>
        </w:rPr>
        <w:br/>
        <w:t>Literals and CLOSED SET fields are validated by exact match only.</w:t>
      </w:r>
    </w:p>
    <w:p w14:paraId="3C8172B1" w14:textId="05662328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</w:p>
    <w:p w14:paraId="4D19BB74" w14:textId="77777777" w:rsidR="00960E83" w:rsidRPr="006C10D6" w:rsidRDefault="00960E83" w:rsidP="00960E83">
      <w:pPr>
        <w:rPr>
          <w:rFonts w:ascii="NeueHaasGroteskText Pro" w:hAnsi="NeueHaasGroteskText Pro"/>
          <w:b/>
          <w:bCs/>
          <w:sz w:val="22"/>
          <w:szCs w:val="22"/>
        </w:rPr>
      </w:pPr>
      <w:r w:rsidRPr="006C10D6">
        <w:rPr>
          <w:rFonts w:ascii="NeueHaasGroteskText Pro" w:hAnsi="NeueHaasGroteskText Pro"/>
          <w:b/>
          <w:bCs/>
          <w:sz w:val="22"/>
          <w:szCs w:val="22"/>
        </w:rPr>
        <w:t>0.3 Structural Silence Rule</w:t>
      </w:r>
    </w:p>
    <w:p w14:paraId="6F393218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If a required section cannot be completed without violating this contract, the FILE MUST remain silent for that section.</w:t>
      </w:r>
    </w:p>
    <w:p w14:paraId="0043C493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lastRenderedPageBreak/>
        <w:t>Structural Silence is a mandatory and valid output state, not a workaround.</w:t>
      </w:r>
    </w:p>
    <w:p w14:paraId="42D8E6A3" w14:textId="3A5F5BE5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</w:p>
    <w:p w14:paraId="1614CDA4" w14:textId="77777777" w:rsidR="00960E83" w:rsidRPr="006C10D6" w:rsidRDefault="00960E83" w:rsidP="00960E83">
      <w:pPr>
        <w:rPr>
          <w:rFonts w:ascii="NeueHaasGroteskText Pro" w:hAnsi="NeueHaasGroteskText Pro"/>
          <w:b/>
          <w:bCs/>
          <w:sz w:val="22"/>
          <w:szCs w:val="22"/>
        </w:rPr>
      </w:pPr>
      <w:r w:rsidRPr="006C10D6">
        <w:rPr>
          <w:rFonts w:ascii="NeueHaasGroteskText Pro" w:hAnsi="NeueHaasGroteskText Pro"/>
          <w:b/>
          <w:bCs/>
          <w:sz w:val="22"/>
          <w:szCs w:val="22"/>
        </w:rPr>
        <w:t>0.4 Decidable Primitives (Mechanical)</w:t>
      </w:r>
    </w:p>
    <w:p w14:paraId="3721C6F3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b/>
          <w:bCs/>
          <w:sz w:val="22"/>
          <w:szCs w:val="22"/>
        </w:rPr>
        <w:t>TOKEN regex</w:t>
      </w:r>
    </w:p>
    <w:p w14:paraId="25DA1EDD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^[A-Z</w:t>
      </w:r>
      <w:proofErr w:type="gramStart"/>
      <w:r w:rsidRPr="006C10D6">
        <w:rPr>
          <w:rFonts w:ascii="NeueHaasGroteskText Pro" w:hAnsi="NeueHaasGroteskText Pro"/>
          <w:sz w:val="22"/>
          <w:szCs w:val="22"/>
        </w:rPr>
        <w:t>_]{</w:t>
      </w:r>
      <w:proofErr w:type="gramEnd"/>
      <w:r w:rsidRPr="006C10D6">
        <w:rPr>
          <w:rFonts w:ascii="NeueHaasGroteskText Pro" w:hAnsi="NeueHaasGroteskText Pro"/>
          <w:sz w:val="22"/>
          <w:szCs w:val="22"/>
        </w:rPr>
        <w:t>1,</w:t>
      </w:r>
      <w:proofErr w:type="gramStart"/>
      <w:r w:rsidRPr="006C10D6">
        <w:rPr>
          <w:rFonts w:ascii="NeueHaasGroteskText Pro" w:hAnsi="NeueHaasGroteskText Pro"/>
          <w:sz w:val="22"/>
          <w:szCs w:val="22"/>
        </w:rPr>
        <w:t>40}$</w:t>
      </w:r>
      <w:proofErr w:type="gramEnd"/>
    </w:p>
    <w:p w14:paraId="3BDEBBCF" w14:textId="77777777" w:rsidR="00960E83" w:rsidRPr="006C10D6" w:rsidRDefault="00960E83" w:rsidP="00960E83">
      <w:pPr>
        <w:numPr>
          <w:ilvl w:val="0"/>
          <w:numId w:val="4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Uppercase A–Z and underscore only</w:t>
      </w:r>
    </w:p>
    <w:p w14:paraId="6AD7BE87" w14:textId="77777777" w:rsidR="00960E83" w:rsidRPr="006C10D6" w:rsidRDefault="00960E83" w:rsidP="00960E83">
      <w:pPr>
        <w:numPr>
          <w:ilvl w:val="0"/>
          <w:numId w:val="4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Length 1–40</w:t>
      </w:r>
    </w:p>
    <w:p w14:paraId="71B52213" w14:textId="77777777" w:rsidR="00960E83" w:rsidRPr="006C10D6" w:rsidRDefault="00960E83" w:rsidP="00960E83">
      <w:pPr>
        <w:numPr>
          <w:ilvl w:val="0"/>
          <w:numId w:val="4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No whitespace</w:t>
      </w:r>
    </w:p>
    <w:p w14:paraId="4CE9156F" w14:textId="77777777" w:rsidR="00960E83" w:rsidRPr="006C10D6" w:rsidRDefault="00960E83" w:rsidP="00960E83">
      <w:pPr>
        <w:numPr>
          <w:ilvl w:val="0"/>
          <w:numId w:val="4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No numerals</w:t>
      </w:r>
    </w:p>
    <w:p w14:paraId="24E817C5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b/>
          <w:bCs/>
          <w:sz w:val="22"/>
          <w:szCs w:val="22"/>
        </w:rPr>
        <w:t>Normalization gates</w:t>
      </w:r>
    </w:p>
    <w:p w14:paraId="76E4AF3D" w14:textId="77777777" w:rsidR="00960E83" w:rsidRPr="006C10D6" w:rsidRDefault="00960E83" w:rsidP="00960E83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Line endings MUST be LF (\n) only</w:t>
      </w:r>
    </w:p>
    <w:p w14:paraId="3E23ACB9" w14:textId="77777777" w:rsidR="00960E83" w:rsidRPr="006C10D6" w:rsidRDefault="00960E83" w:rsidP="00960E83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TAB (0x09) forbidden</w:t>
      </w:r>
    </w:p>
    <w:p w14:paraId="79A60EE5" w14:textId="77777777" w:rsidR="00960E83" w:rsidRPr="006C10D6" w:rsidRDefault="00960E83" w:rsidP="00960E83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NBSP (0xA0) forbidden</w:t>
      </w:r>
    </w:p>
    <w:p w14:paraId="72965149" w14:textId="77777777" w:rsidR="00960E83" w:rsidRPr="006C10D6" w:rsidRDefault="00960E83" w:rsidP="00960E83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Trailing ASCII spaces forbidden</w:t>
      </w:r>
    </w:p>
    <w:p w14:paraId="0BB96585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b/>
          <w:bCs/>
          <w:sz w:val="22"/>
          <w:szCs w:val="22"/>
        </w:rPr>
        <w:t>Blank line definition</w:t>
      </w:r>
    </w:p>
    <w:p w14:paraId="62784681" w14:textId="77777777" w:rsidR="00960E83" w:rsidRPr="006C10D6" w:rsidRDefault="00960E83" w:rsidP="00960E83">
      <w:pPr>
        <w:numPr>
          <w:ilvl w:val="0"/>
          <w:numId w:val="6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A blank line is exactly an empty line (length = 0)</w:t>
      </w:r>
    </w:p>
    <w:p w14:paraId="3B359CA1" w14:textId="77777777" w:rsidR="00960E83" w:rsidRPr="006C10D6" w:rsidRDefault="00960E83" w:rsidP="00960E83">
      <w:pPr>
        <w:numPr>
          <w:ilvl w:val="0"/>
          <w:numId w:val="6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A line containing spaces is invalid (not a blank line)</w:t>
      </w:r>
    </w:p>
    <w:p w14:paraId="12C69732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b/>
          <w:bCs/>
          <w:sz w:val="22"/>
          <w:szCs w:val="22"/>
        </w:rPr>
        <w:t>Global COLON_SPACE_PIN</w:t>
      </w:r>
    </w:p>
    <w:p w14:paraId="67A3104F" w14:textId="77777777" w:rsidR="00960E83" w:rsidRPr="006C10D6" w:rsidRDefault="00960E83" w:rsidP="00960E83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Any label line MUST be exactly:</w:t>
      </w:r>
      <w:r w:rsidRPr="006C10D6">
        <w:rPr>
          <w:rFonts w:ascii="NeueHaasGroteskText Pro" w:hAnsi="NeueHaasGroteskText Pro"/>
          <w:sz w:val="22"/>
          <w:szCs w:val="22"/>
        </w:rPr>
        <w:br/>
      </w:r>
      <w:proofErr w:type="gramStart"/>
      <w:r w:rsidRPr="006C10D6">
        <w:rPr>
          <w:rFonts w:ascii="NeueHaasGroteskText Pro" w:hAnsi="NeueHaasGroteskText Pro"/>
          <w:sz w:val="22"/>
          <w:szCs w:val="22"/>
        </w:rPr>
        <w:t>LABEL:</w:t>
      </w:r>
      <w:r w:rsidRPr="006C10D6">
        <w:rPr>
          <w:rFonts w:ascii="Segoe UI Symbol" w:hAnsi="Segoe UI Symbol" w:cs="Segoe UI Symbol"/>
          <w:sz w:val="22"/>
          <w:szCs w:val="22"/>
        </w:rPr>
        <w:t>␠</w:t>
      </w:r>
      <w:proofErr w:type="gramEnd"/>
      <w:r w:rsidRPr="006C10D6">
        <w:rPr>
          <w:rFonts w:ascii="NeueHaasGroteskText Pro" w:hAnsi="NeueHaasGroteskText Pro"/>
          <w:sz w:val="22"/>
          <w:szCs w:val="22"/>
        </w:rPr>
        <w:t>VALUE</w:t>
      </w:r>
    </w:p>
    <w:p w14:paraId="75B59AE9" w14:textId="77777777" w:rsidR="00960E83" w:rsidRPr="006C10D6" w:rsidRDefault="00960E83" w:rsidP="00960E83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 xml:space="preserve">Exactly one ASCII space (0x20) </w:t>
      </w:r>
      <w:proofErr w:type="gramStart"/>
      <w:r w:rsidRPr="006C10D6">
        <w:rPr>
          <w:rFonts w:ascii="NeueHaasGroteskText Pro" w:hAnsi="NeueHaasGroteskText Pro"/>
          <w:sz w:val="22"/>
          <w:szCs w:val="22"/>
        </w:rPr>
        <w:t>after :</w:t>
      </w:r>
      <w:proofErr w:type="gramEnd"/>
    </w:p>
    <w:p w14:paraId="5304D248" w14:textId="77777777" w:rsidR="00960E83" w:rsidRPr="006C10D6" w:rsidRDefault="00960E83" w:rsidP="00960E83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Tabs, NBSP, multiple spaces forbidden</w:t>
      </w:r>
    </w:p>
    <w:p w14:paraId="7B03F4E3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b/>
          <w:bCs/>
          <w:sz w:val="22"/>
          <w:szCs w:val="22"/>
        </w:rPr>
        <w:t>Blacklist scope</w:t>
      </w:r>
    </w:p>
    <w:p w14:paraId="61D69569" w14:textId="77777777" w:rsidR="00960E83" w:rsidRPr="006C10D6" w:rsidRDefault="00960E83" w:rsidP="00960E83">
      <w:pPr>
        <w:numPr>
          <w:ilvl w:val="0"/>
          <w:numId w:val="8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Blacklists apply ONLY to TOKEN-typed fields</w:t>
      </w:r>
    </w:p>
    <w:p w14:paraId="002EBB2F" w14:textId="77777777" w:rsidR="00960E83" w:rsidRPr="006C10D6" w:rsidRDefault="00960E83" w:rsidP="00960E83">
      <w:pPr>
        <w:numPr>
          <w:ilvl w:val="0"/>
          <w:numId w:val="8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Literals and CLOSED SET fields are exempt</w:t>
      </w:r>
    </w:p>
    <w:p w14:paraId="1BCFABFB" w14:textId="77553A0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</w:p>
    <w:p w14:paraId="09056E9E" w14:textId="77777777" w:rsidR="00960E83" w:rsidRPr="006C10D6" w:rsidRDefault="00960E83" w:rsidP="00960E83">
      <w:pPr>
        <w:rPr>
          <w:rFonts w:ascii="NeueHaasGroteskText Pro" w:hAnsi="NeueHaasGroteskText Pro"/>
          <w:b/>
          <w:bCs/>
          <w:sz w:val="22"/>
          <w:szCs w:val="22"/>
        </w:rPr>
      </w:pPr>
      <w:r w:rsidRPr="006C10D6">
        <w:rPr>
          <w:rFonts w:ascii="NeueHaasGroteskText Pro" w:hAnsi="NeueHaasGroteskText Pro"/>
          <w:b/>
          <w:bCs/>
          <w:sz w:val="22"/>
          <w:szCs w:val="22"/>
        </w:rPr>
        <w:t>1. Hard Doctrine Constraints</w:t>
      </w:r>
    </w:p>
    <w:p w14:paraId="30714844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All FILE content MUST be:</w:t>
      </w:r>
    </w:p>
    <w:p w14:paraId="04EE1A45" w14:textId="77777777" w:rsidR="00960E83" w:rsidRPr="006C10D6" w:rsidRDefault="00960E83" w:rsidP="00960E83">
      <w:pPr>
        <w:numPr>
          <w:ilvl w:val="0"/>
          <w:numId w:val="9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lastRenderedPageBreak/>
        <w:t>non-agentic,</w:t>
      </w:r>
    </w:p>
    <w:p w14:paraId="3D727A12" w14:textId="77777777" w:rsidR="00960E83" w:rsidRPr="006C10D6" w:rsidRDefault="00960E83" w:rsidP="00960E83">
      <w:pPr>
        <w:numPr>
          <w:ilvl w:val="0"/>
          <w:numId w:val="9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non-temporal,</w:t>
      </w:r>
    </w:p>
    <w:p w14:paraId="6BC1D66F" w14:textId="77777777" w:rsidR="00960E83" w:rsidRPr="006C10D6" w:rsidRDefault="00960E83" w:rsidP="00960E83">
      <w:pPr>
        <w:numPr>
          <w:ilvl w:val="0"/>
          <w:numId w:val="9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non-scenario,</w:t>
      </w:r>
    </w:p>
    <w:p w14:paraId="064C4E9F" w14:textId="77777777" w:rsidR="00960E83" w:rsidRPr="006C10D6" w:rsidRDefault="00960E83" w:rsidP="00960E83">
      <w:pPr>
        <w:numPr>
          <w:ilvl w:val="0"/>
          <w:numId w:val="9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non-normative,</w:t>
      </w:r>
    </w:p>
    <w:p w14:paraId="3870EBA0" w14:textId="77777777" w:rsidR="00960E83" w:rsidRPr="006C10D6" w:rsidRDefault="00960E83" w:rsidP="00960E83">
      <w:pPr>
        <w:numPr>
          <w:ilvl w:val="0"/>
          <w:numId w:val="9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non-prescriptive.</w:t>
      </w:r>
    </w:p>
    <w:p w14:paraId="5F0C2600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A FILE MUST NOT:</w:t>
      </w:r>
    </w:p>
    <w:p w14:paraId="701AB5C6" w14:textId="77777777" w:rsidR="00960E83" w:rsidRPr="006C10D6" w:rsidRDefault="00960E83" w:rsidP="00960E83">
      <w:pPr>
        <w:numPr>
          <w:ilvl w:val="0"/>
          <w:numId w:val="10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infer relations not explicitly declared as ER or SC,</w:t>
      </w:r>
    </w:p>
    <w:p w14:paraId="4BBC5CB9" w14:textId="77777777" w:rsidR="00960E83" w:rsidRPr="006C10D6" w:rsidRDefault="00960E83" w:rsidP="00960E83">
      <w:pPr>
        <w:numPr>
          <w:ilvl w:val="0"/>
          <w:numId w:val="10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encode causality or directionality outside permitted SC forms,</w:t>
      </w:r>
    </w:p>
    <w:p w14:paraId="143DFF59" w14:textId="77777777" w:rsidR="00960E83" w:rsidRPr="006C10D6" w:rsidRDefault="00960E83" w:rsidP="00960E83">
      <w:pPr>
        <w:numPr>
          <w:ilvl w:val="0"/>
          <w:numId w:val="10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compress, summarize, or omit based on importance or relevance,</w:t>
      </w:r>
    </w:p>
    <w:p w14:paraId="2979C084" w14:textId="77777777" w:rsidR="00960E83" w:rsidRPr="006C10D6" w:rsidRDefault="00960E83" w:rsidP="00960E83">
      <w:pPr>
        <w:numPr>
          <w:ilvl w:val="0"/>
          <w:numId w:val="10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rely on undisclosed selection criteria.</w:t>
      </w:r>
    </w:p>
    <w:p w14:paraId="3EDB50DC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Every non-trivial claim MUST be decomposable into IO, ER, SC, or BCN.</w:t>
      </w:r>
    </w:p>
    <w:p w14:paraId="7EB9D7A4" w14:textId="1BA01695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</w:p>
    <w:p w14:paraId="3A92B8F9" w14:textId="77777777" w:rsidR="00960E83" w:rsidRPr="006C10D6" w:rsidRDefault="00960E83" w:rsidP="00960E83">
      <w:pPr>
        <w:rPr>
          <w:rFonts w:ascii="NeueHaasGroteskText Pro" w:hAnsi="NeueHaasGroteskText Pro"/>
          <w:b/>
          <w:bCs/>
          <w:sz w:val="22"/>
          <w:szCs w:val="22"/>
        </w:rPr>
      </w:pPr>
      <w:r w:rsidRPr="006C10D6">
        <w:rPr>
          <w:rFonts w:ascii="NeueHaasGroteskText Pro" w:hAnsi="NeueHaasGroteskText Pro"/>
          <w:b/>
          <w:bCs/>
          <w:sz w:val="22"/>
          <w:szCs w:val="22"/>
        </w:rPr>
        <w:t>2. FILE Section Map (Canonical)</w:t>
      </w:r>
    </w:p>
    <w:p w14:paraId="29CEEED1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A FILE MUST contain exactly the following top-level sections, in this order:</w:t>
      </w:r>
    </w:p>
    <w:p w14:paraId="02AC90E9" w14:textId="77777777" w:rsidR="00960E83" w:rsidRPr="006C10D6" w:rsidRDefault="00960E83" w:rsidP="00960E83">
      <w:pPr>
        <w:numPr>
          <w:ilvl w:val="0"/>
          <w:numId w:val="11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Purpose</w:t>
      </w:r>
    </w:p>
    <w:p w14:paraId="313FEAF9" w14:textId="77777777" w:rsidR="00960E83" w:rsidRPr="006C10D6" w:rsidRDefault="00960E83" w:rsidP="00960E83">
      <w:pPr>
        <w:numPr>
          <w:ilvl w:val="0"/>
          <w:numId w:val="11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System Perimeter &amp; Scope</w:t>
      </w:r>
    </w:p>
    <w:p w14:paraId="7C26325D" w14:textId="77777777" w:rsidR="00960E83" w:rsidRPr="006C10D6" w:rsidRDefault="00960E83" w:rsidP="00960E83">
      <w:pPr>
        <w:numPr>
          <w:ilvl w:val="0"/>
          <w:numId w:val="11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Structural Taxonomy (Conditional)</w:t>
      </w:r>
    </w:p>
    <w:p w14:paraId="60671DCF" w14:textId="77777777" w:rsidR="00960E83" w:rsidRPr="006C10D6" w:rsidRDefault="00960E83" w:rsidP="00960E83">
      <w:pPr>
        <w:numPr>
          <w:ilvl w:val="0"/>
          <w:numId w:val="11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Invariant-Objects</w:t>
      </w:r>
    </w:p>
    <w:p w14:paraId="6EEF6A22" w14:textId="77777777" w:rsidR="00960E83" w:rsidRPr="006C10D6" w:rsidRDefault="00960E83" w:rsidP="00960E83">
      <w:pPr>
        <w:numPr>
          <w:ilvl w:val="0"/>
          <w:numId w:val="11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Explicit Relations</w:t>
      </w:r>
    </w:p>
    <w:p w14:paraId="71C795AE" w14:textId="77777777" w:rsidR="00960E83" w:rsidRPr="006C10D6" w:rsidRDefault="00960E83" w:rsidP="00960E83">
      <w:pPr>
        <w:numPr>
          <w:ilvl w:val="0"/>
          <w:numId w:val="11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Structural Constraints</w:t>
      </w:r>
    </w:p>
    <w:p w14:paraId="10C633D1" w14:textId="77777777" w:rsidR="00960E83" w:rsidRPr="006C10D6" w:rsidRDefault="00960E83" w:rsidP="00960E83">
      <w:pPr>
        <w:numPr>
          <w:ilvl w:val="0"/>
          <w:numId w:val="11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Boundary Conditions &amp; Non-Claims</w:t>
      </w:r>
    </w:p>
    <w:p w14:paraId="1EBE994B" w14:textId="77777777" w:rsidR="00960E83" w:rsidRPr="006C10D6" w:rsidRDefault="00960E83" w:rsidP="00960E83">
      <w:pPr>
        <w:numPr>
          <w:ilvl w:val="0"/>
          <w:numId w:val="11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Completion Rules</w:t>
      </w:r>
    </w:p>
    <w:p w14:paraId="110B86D9" w14:textId="77777777" w:rsidR="00960E83" w:rsidRPr="006C10D6" w:rsidRDefault="00960E83" w:rsidP="00960E83">
      <w:pPr>
        <w:numPr>
          <w:ilvl w:val="0"/>
          <w:numId w:val="11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Structural Silence — Out of Contract</w:t>
      </w:r>
    </w:p>
    <w:p w14:paraId="0240F9F1" w14:textId="77777777" w:rsidR="00960E83" w:rsidRPr="006C10D6" w:rsidRDefault="00960E83" w:rsidP="00960E83">
      <w:pPr>
        <w:numPr>
          <w:ilvl w:val="0"/>
          <w:numId w:val="11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Appendix A — Raw Indices (Conditional)</w:t>
      </w:r>
    </w:p>
    <w:p w14:paraId="11C1547E" w14:textId="77777777" w:rsidR="00960E83" w:rsidRPr="006C10D6" w:rsidRDefault="00960E83" w:rsidP="00960E83">
      <w:pPr>
        <w:numPr>
          <w:ilvl w:val="0"/>
          <w:numId w:val="11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Appendix B — Source Notes (Optional)</w:t>
      </w:r>
    </w:p>
    <w:p w14:paraId="40D31342" w14:textId="77777777" w:rsidR="00960E83" w:rsidRPr="006C10D6" w:rsidRDefault="00960E83" w:rsidP="00960E83">
      <w:pPr>
        <w:numPr>
          <w:ilvl w:val="0"/>
          <w:numId w:val="11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Change Control</w:t>
      </w:r>
    </w:p>
    <w:p w14:paraId="7C969F44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No additional sections are permitted.</w:t>
      </w:r>
    </w:p>
    <w:p w14:paraId="3969012B" w14:textId="678F054E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</w:p>
    <w:p w14:paraId="0C5EA611" w14:textId="77777777" w:rsidR="00960E83" w:rsidRPr="006C10D6" w:rsidRDefault="00960E83" w:rsidP="00960E83">
      <w:pPr>
        <w:rPr>
          <w:rFonts w:ascii="NeueHaasGroteskText Pro" w:hAnsi="NeueHaasGroteskText Pro"/>
          <w:b/>
          <w:bCs/>
          <w:sz w:val="22"/>
          <w:szCs w:val="22"/>
        </w:rPr>
      </w:pPr>
      <w:r w:rsidRPr="006C10D6">
        <w:rPr>
          <w:rFonts w:ascii="NeueHaasGroteskText Pro" w:hAnsi="NeueHaasGroteskText Pro"/>
          <w:b/>
          <w:bCs/>
          <w:sz w:val="22"/>
          <w:szCs w:val="22"/>
        </w:rPr>
        <w:t>2.1 Section Header Grammar (Mechanical)</w:t>
      </w:r>
    </w:p>
    <w:p w14:paraId="26158CAE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Top-level headers MUST be rendered exactly as:</w:t>
      </w:r>
    </w:p>
    <w:p w14:paraId="23C2B306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##</w:t>
      </w:r>
      <w:r w:rsidRPr="006C10D6">
        <w:rPr>
          <w:rFonts w:ascii="Segoe UI Symbol" w:hAnsi="Segoe UI Symbol" w:cs="Segoe UI Symbol"/>
          <w:sz w:val="22"/>
          <w:szCs w:val="22"/>
        </w:rPr>
        <w:t>␠</w:t>
      </w:r>
      <w:r w:rsidRPr="006C10D6">
        <w:rPr>
          <w:rFonts w:ascii="NeueHaasGroteskText Pro" w:hAnsi="NeueHaasGroteskText Pro"/>
          <w:sz w:val="22"/>
          <w:szCs w:val="22"/>
        </w:rPr>
        <w:t>&lt;Exact Title&gt;</w:t>
      </w:r>
    </w:p>
    <w:p w14:paraId="7F5AAF6A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Rules:</w:t>
      </w:r>
    </w:p>
    <w:p w14:paraId="5508653A" w14:textId="77777777" w:rsidR="00960E83" w:rsidRPr="006C10D6" w:rsidRDefault="00960E83" w:rsidP="00960E83">
      <w:pPr>
        <w:numPr>
          <w:ilvl w:val="0"/>
          <w:numId w:val="12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Exact literal title match</w:t>
      </w:r>
    </w:p>
    <w:p w14:paraId="3E203551" w14:textId="77777777" w:rsidR="00960E83" w:rsidRPr="006C10D6" w:rsidRDefault="00960E83" w:rsidP="00960E83">
      <w:pPr>
        <w:numPr>
          <w:ilvl w:val="0"/>
          <w:numId w:val="12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Exact order</w:t>
      </w:r>
    </w:p>
    <w:p w14:paraId="74AA36B2" w14:textId="77777777" w:rsidR="00960E83" w:rsidRPr="006C10D6" w:rsidRDefault="00960E83" w:rsidP="00960E83">
      <w:pPr>
        <w:numPr>
          <w:ilvl w:val="0"/>
          <w:numId w:val="12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No additional ## headers permitted</w:t>
      </w:r>
    </w:p>
    <w:p w14:paraId="41013570" w14:textId="77777777" w:rsidR="00960E83" w:rsidRPr="006C10D6" w:rsidRDefault="00960E83" w:rsidP="00960E83">
      <w:pPr>
        <w:numPr>
          <w:ilvl w:val="0"/>
          <w:numId w:val="12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Empty-body sections MUST still contain at least one blank line before the next header</w:t>
      </w:r>
    </w:p>
    <w:p w14:paraId="666BDD61" w14:textId="74CB5D7F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</w:p>
    <w:p w14:paraId="5318CE52" w14:textId="77777777" w:rsidR="00960E83" w:rsidRPr="006C10D6" w:rsidRDefault="00960E83" w:rsidP="00960E83">
      <w:pPr>
        <w:rPr>
          <w:rFonts w:ascii="NeueHaasGroteskText Pro" w:hAnsi="NeueHaasGroteskText Pro"/>
          <w:b/>
          <w:bCs/>
          <w:sz w:val="22"/>
          <w:szCs w:val="22"/>
        </w:rPr>
      </w:pPr>
      <w:r w:rsidRPr="006C10D6">
        <w:rPr>
          <w:rFonts w:ascii="NeueHaasGroteskText Pro" w:hAnsi="NeueHaasGroteskText Pro"/>
          <w:b/>
          <w:bCs/>
          <w:sz w:val="22"/>
          <w:szCs w:val="22"/>
        </w:rPr>
        <w:t>3. System Perimeter &amp; Scope</w:t>
      </w:r>
    </w:p>
    <w:p w14:paraId="79AFF1D5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Defines what the FILE covers and excludes.</w:t>
      </w:r>
    </w:p>
    <w:p w14:paraId="6DDD749C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Permitted:</w:t>
      </w:r>
    </w:p>
    <w:p w14:paraId="63CF64CE" w14:textId="77777777" w:rsidR="00960E83" w:rsidRPr="006C10D6" w:rsidRDefault="00960E83" w:rsidP="00960E83">
      <w:pPr>
        <w:numPr>
          <w:ilvl w:val="0"/>
          <w:numId w:val="13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scope boundaries,</w:t>
      </w:r>
    </w:p>
    <w:p w14:paraId="265B0E7A" w14:textId="77777777" w:rsidR="00960E83" w:rsidRPr="006C10D6" w:rsidRDefault="00960E83" w:rsidP="00960E83">
      <w:pPr>
        <w:numPr>
          <w:ilvl w:val="0"/>
          <w:numId w:val="13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inclusion criteria,</w:t>
      </w:r>
    </w:p>
    <w:p w14:paraId="0E47176B" w14:textId="77777777" w:rsidR="00960E83" w:rsidRPr="006C10D6" w:rsidRDefault="00960E83" w:rsidP="00960E83">
      <w:pPr>
        <w:numPr>
          <w:ilvl w:val="0"/>
          <w:numId w:val="13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explicit exclusions.</w:t>
      </w:r>
    </w:p>
    <w:p w14:paraId="585A2715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Forbidden:</w:t>
      </w:r>
    </w:p>
    <w:p w14:paraId="159A27D9" w14:textId="77777777" w:rsidR="00960E83" w:rsidRPr="006C10D6" w:rsidRDefault="00960E83" w:rsidP="00960E83">
      <w:pPr>
        <w:numPr>
          <w:ilvl w:val="0"/>
          <w:numId w:val="14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rationale for scope choice,</w:t>
      </w:r>
    </w:p>
    <w:p w14:paraId="55F773CA" w14:textId="77777777" w:rsidR="00960E83" w:rsidRPr="006C10D6" w:rsidRDefault="00960E83" w:rsidP="00960E83">
      <w:pPr>
        <w:numPr>
          <w:ilvl w:val="0"/>
          <w:numId w:val="14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future expansion discussion,</w:t>
      </w:r>
    </w:p>
    <w:p w14:paraId="112202EC" w14:textId="77777777" w:rsidR="00960E83" w:rsidRPr="006C10D6" w:rsidRDefault="00960E83" w:rsidP="00960E83">
      <w:pPr>
        <w:numPr>
          <w:ilvl w:val="0"/>
          <w:numId w:val="14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strategic framing.</w:t>
      </w:r>
    </w:p>
    <w:p w14:paraId="60D6D8D8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This section MUST contain BCN only.</w:t>
      </w:r>
    </w:p>
    <w:p w14:paraId="2D49D0C1" w14:textId="38CEBB03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</w:p>
    <w:p w14:paraId="03DA4061" w14:textId="77777777" w:rsidR="00960E83" w:rsidRPr="006C10D6" w:rsidRDefault="00960E83" w:rsidP="00960E83">
      <w:pPr>
        <w:rPr>
          <w:rFonts w:ascii="NeueHaasGroteskText Pro" w:hAnsi="NeueHaasGroteskText Pro"/>
          <w:b/>
          <w:bCs/>
          <w:sz w:val="22"/>
          <w:szCs w:val="22"/>
        </w:rPr>
      </w:pPr>
      <w:r w:rsidRPr="006C10D6">
        <w:rPr>
          <w:rFonts w:ascii="NeueHaasGroteskText Pro" w:hAnsi="NeueHaasGroteskText Pro"/>
          <w:b/>
          <w:bCs/>
          <w:sz w:val="22"/>
          <w:szCs w:val="22"/>
        </w:rPr>
        <w:t>4. Structural Taxonomy (Conditional)</w:t>
      </w:r>
    </w:p>
    <w:p w14:paraId="66E4688E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 xml:space="preserve">This section exists </w:t>
      </w:r>
      <w:r w:rsidRPr="006C10D6">
        <w:rPr>
          <w:rFonts w:ascii="NeueHaasGroteskText Pro" w:hAnsi="NeueHaasGroteskText Pro"/>
          <w:b/>
          <w:bCs/>
          <w:sz w:val="22"/>
          <w:szCs w:val="22"/>
        </w:rPr>
        <w:t>if and only if</w:t>
      </w:r>
      <w:r w:rsidRPr="006C10D6">
        <w:rPr>
          <w:rFonts w:ascii="NeueHaasGroteskText Pro" w:hAnsi="NeueHaasGroteskText Pro"/>
          <w:sz w:val="22"/>
          <w:szCs w:val="22"/>
        </w:rPr>
        <w:t>:</w:t>
      </w:r>
    </w:p>
    <w:p w14:paraId="638C0CF0" w14:textId="77777777" w:rsidR="00960E83" w:rsidRPr="006C10D6" w:rsidRDefault="00960E83" w:rsidP="00960E83">
      <w:pPr>
        <w:numPr>
          <w:ilvl w:val="0"/>
          <w:numId w:val="15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T1: FILE contains ≥ 50 IOs</w:t>
      </w:r>
    </w:p>
    <w:p w14:paraId="0ED94EF9" w14:textId="77777777" w:rsidR="00960E83" w:rsidRPr="006C10D6" w:rsidRDefault="00960E83" w:rsidP="00960E83">
      <w:pPr>
        <w:numPr>
          <w:ilvl w:val="0"/>
          <w:numId w:val="15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T2: All IOs are exhaustively and uniquely partitionable by a single explicit IO attribute</w:t>
      </w:r>
    </w:p>
    <w:p w14:paraId="41B75CA1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If either fails, the section body MUST be exactly:</w:t>
      </w:r>
    </w:p>
    <w:p w14:paraId="326972D7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lastRenderedPageBreak/>
        <w:t>Not Applicable</w:t>
      </w:r>
    </w:p>
    <w:p w14:paraId="12678098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Exact literal match. No variants.</w:t>
      </w:r>
    </w:p>
    <w:p w14:paraId="27BCFC92" w14:textId="6DE92EE4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</w:p>
    <w:p w14:paraId="18322D1B" w14:textId="77777777" w:rsidR="00960E83" w:rsidRPr="006C10D6" w:rsidRDefault="00960E83" w:rsidP="00960E83">
      <w:pPr>
        <w:rPr>
          <w:rFonts w:ascii="NeueHaasGroteskText Pro" w:hAnsi="NeueHaasGroteskText Pro"/>
          <w:b/>
          <w:bCs/>
          <w:sz w:val="22"/>
          <w:szCs w:val="22"/>
        </w:rPr>
      </w:pPr>
      <w:r w:rsidRPr="006C10D6">
        <w:rPr>
          <w:rFonts w:ascii="NeueHaasGroteskText Pro" w:hAnsi="NeueHaasGroteskText Pro"/>
          <w:b/>
          <w:bCs/>
          <w:sz w:val="22"/>
          <w:szCs w:val="22"/>
        </w:rPr>
        <w:t>5. Invariant-Objects (IO)</w:t>
      </w:r>
    </w:p>
    <w:p w14:paraId="57F923E6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An IO is a stable, non-agentic, non-temporal structural element.</w:t>
      </w:r>
    </w:p>
    <w:p w14:paraId="0BE30626" w14:textId="77777777" w:rsidR="00960E83" w:rsidRPr="006C10D6" w:rsidRDefault="00960E83" w:rsidP="00960E83">
      <w:pPr>
        <w:rPr>
          <w:rFonts w:ascii="NeueHaasGroteskText Pro" w:hAnsi="NeueHaasGroteskText Pro"/>
          <w:b/>
          <w:bCs/>
          <w:sz w:val="22"/>
          <w:szCs w:val="22"/>
        </w:rPr>
      </w:pPr>
      <w:r w:rsidRPr="006C10D6">
        <w:rPr>
          <w:rFonts w:ascii="NeueHaasGroteskText Pro" w:hAnsi="NeueHaasGroteskText Pro"/>
          <w:b/>
          <w:bCs/>
          <w:sz w:val="22"/>
          <w:szCs w:val="22"/>
        </w:rPr>
        <w:t>5.1 IO Record Format (Recommended)</w:t>
      </w:r>
    </w:p>
    <w:p w14:paraId="1F6FA03F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Recommended format is preserved for backward compatibility.</w:t>
      </w:r>
    </w:p>
    <w:p w14:paraId="18634C75" w14:textId="77777777" w:rsidR="00960E83" w:rsidRPr="006C10D6" w:rsidRDefault="00960E83" w:rsidP="00960E83">
      <w:pPr>
        <w:rPr>
          <w:rFonts w:ascii="NeueHaasGroteskText Pro" w:hAnsi="NeueHaasGroteskText Pro"/>
          <w:b/>
          <w:bCs/>
          <w:sz w:val="22"/>
          <w:szCs w:val="22"/>
        </w:rPr>
      </w:pPr>
      <w:r w:rsidRPr="006C10D6">
        <w:rPr>
          <w:rFonts w:ascii="NeueHaasGroteskText Pro" w:hAnsi="NeueHaasGroteskText Pro"/>
          <w:b/>
          <w:bCs/>
          <w:sz w:val="22"/>
          <w:szCs w:val="22"/>
        </w:rPr>
        <w:t>5.2 IO Record Format (Enforced, Mechanical)</w:t>
      </w:r>
    </w:p>
    <w:p w14:paraId="3478E77E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Each IO MUST be rendered as a record separated by exactly one blank line.</w:t>
      </w:r>
    </w:p>
    <w:p w14:paraId="1D558F16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Required labels (exact order):</w:t>
      </w:r>
    </w:p>
    <w:p w14:paraId="765F0F50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ID: &lt;TOKEN&gt;</w:t>
      </w:r>
    </w:p>
    <w:p w14:paraId="37DB657A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Label: &lt;TXT&gt;</w:t>
      </w:r>
    </w:p>
    <w:p w14:paraId="76D0C512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Description: &lt;TXT&gt;</w:t>
      </w:r>
    </w:p>
    <w:p w14:paraId="422535E1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Global COLON_SPACE_PIN applies.</w:t>
      </w:r>
    </w:p>
    <w:p w14:paraId="2890D9C6" w14:textId="25B8C1A3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</w:p>
    <w:p w14:paraId="57FF3D05" w14:textId="77777777" w:rsidR="00960E83" w:rsidRPr="006C10D6" w:rsidRDefault="00960E83" w:rsidP="00960E83">
      <w:pPr>
        <w:rPr>
          <w:rFonts w:ascii="NeueHaasGroteskText Pro" w:hAnsi="NeueHaasGroteskText Pro"/>
          <w:b/>
          <w:bCs/>
          <w:sz w:val="22"/>
          <w:szCs w:val="22"/>
        </w:rPr>
      </w:pPr>
      <w:r w:rsidRPr="006C10D6">
        <w:rPr>
          <w:rFonts w:ascii="NeueHaasGroteskText Pro" w:hAnsi="NeueHaasGroteskText Pro"/>
          <w:b/>
          <w:bCs/>
          <w:sz w:val="22"/>
          <w:szCs w:val="22"/>
        </w:rPr>
        <w:t>6. Explicit Relations (ER)</w:t>
      </w:r>
    </w:p>
    <w:p w14:paraId="75D4DC94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Relations MUST be explicit, static, non-directional, non-causal.</w:t>
      </w:r>
    </w:p>
    <w:p w14:paraId="021F0BF6" w14:textId="77777777" w:rsidR="00960E83" w:rsidRPr="006C10D6" w:rsidRDefault="00960E83" w:rsidP="00960E83">
      <w:pPr>
        <w:rPr>
          <w:rFonts w:ascii="NeueHaasGroteskText Pro" w:hAnsi="NeueHaasGroteskText Pro"/>
          <w:b/>
          <w:bCs/>
          <w:sz w:val="22"/>
          <w:szCs w:val="22"/>
        </w:rPr>
      </w:pPr>
      <w:r w:rsidRPr="006C10D6">
        <w:rPr>
          <w:rFonts w:ascii="NeueHaasGroteskText Pro" w:hAnsi="NeueHaasGroteskText Pro"/>
          <w:b/>
          <w:bCs/>
          <w:sz w:val="22"/>
          <w:szCs w:val="22"/>
        </w:rPr>
        <w:t>6.3 ER Record Format (Enforced, Mechanical)</w:t>
      </w:r>
    </w:p>
    <w:p w14:paraId="7C1A88F2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Each ER MUST be a record separated by exactly one blank line.</w:t>
      </w:r>
    </w:p>
    <w:p w14:paraId="2104AF0B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Required labels (exact order):</w:t>
      </w:r>
    </w:p>
    <w:p w14:paraId="4BBBFE9B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ID: &lt;TOKEN&gt;</w:t>
      </w:r>
    </w:p>
    <w:p w14:paraId="06235056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A: &lt;IO_ID&gt;</w:t>
      </w:r>
    </w:p>
    <w:p w14:paraId="13CDA66C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B: &lt;IO_ID&gt;</w:t>
      </w:r>
    </w:p>
    <w:p w14:paraId="53763308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Form: &lt;TOKEN&gt;</w:t>
      </w:r>
    </w:p>
    <w:p w14:paraId="7890A3C7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Notes: &lt;TXT&gt;</w:t>
      </w:r>
    </w:p>
    <w:p w14:paraId="5FE7FC62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IO_ID MUST resolve to existing IO IDs.</w:t>
      </w:r>
    </w:p>
    <w:p w14:paraId="61CA1570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Forbidden ER Form TOKEN values:</w:t>
      </w:r>
    </w:p>
    <w:p w14:paraId="20A561BA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lastRenderedPageBreak/>
        <w:t>causes</w:t>
      </w:r>
    </w:p>
    <w:p w14:paraId="03A2CF9A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leads-to</w:t>
      </w:r>
    </w:p>
    <w:p w14:paraId="1802EECF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drives</w:t>
      </w:r>
    </w:p>
    <w:p w14:paraId="439046F4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results-in</w:t>
      </w:r>
    </w:p>
    <w:p w14:paraId="10FECA9F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increases</w:t>
      </w:r>
    </w:p>
    <w:p w14:paraId="19AFF049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decreases</w:t>
      </w:r>
    </w:p>
    <w:p w14:paraId="0DA1CEAE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enables</w:t>
      </w:r>
    </w:p>
    <w:p w14:paraId="1382987E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blocks</w:t>
      </w:r>
    </w:p>
    <w:p w14:paraId="1420E4DB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Blacklist applies ONLY to Form.</w:t>
      </w:r>
    </w:p>
    <w:p w14:paraId="4CF8592F" w14:textId="3BE957C4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</w:p>
    <w:p w14:paraId="6E823FAE" w14:textId="77777777" w:rsidR="00960E83" w:rsidRPr="006C10D6" w:rsidRDefault="00960E83" w:rsidP="00960E83">
      <w:pPr>
        <w:rPr>
          <w:rFonts w:ascii="NeueHaasGroteskText Pro" w:hAnsi="NeueHaasGroteskText Pro"/>
          <w:b/>
          <w:bCs/>
          <w:sz w:val="22"/>
          <w:szCs w:val="22"/>
        </w:rPr>
      </w:pPr>
      <w:r w:rsidRPr="006C10D6">
        <w:rPr>
          <w:rFonts w:ascii="NeueHaasGroteskText Pro" w:hAnsi="NeueHaasGroteskText Pro"/>
          <w:b/>
          <w:bCs/>
          <w:sz w:val="22"/>
          <w:szCs w:val="22"/>
        </w:rPr>
        <w:t>7. Structural Constraints (SC)</w:t>
      </w:r>
    </w:p>
    <w:p w14:paraId="15D1EDB9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Closed forms only:</w:t>
      </w:r>
    </w:p>
    <w:p w14:paraId="3199A142" w14:textId="77777777" w:rsidR="00960E83" w:rsidRPr="006C10D6" w:rsidRDefault="00960E83" w:rsidP="00960E83">
      <w:pPr>
        <w:numPr>
          <w:ilvl w:val="0"/>
          <w:numId w:val="16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SC-F1</w:t>
      </w:r>
    </w:p>
    <w:p w14:paraId="6DCC2CA7" w14:textId="77777777" w:rsidR="00960E83" w:rsidRPr="006C10D6" w:rsidRDefault="00960E83" w:rsidP="00960E83">
      <w:pPr>
        <w:numPr>
          <w:ilvl w:val="0"/>
          <w:numId w:val="16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SC-F2</w:t>
      </w:r>
    </w:p>
    <w:p w14:paraId="4CD9EE0A" w14:textId="77777777" w:rsidR="00960E83" w:rsidRPr="006C10D6" w:rsidRDefault="00960E83" w:rsidP="00960E83">
      <w:pPr>
        <w:numPr>
          <w:ilvl w:val="0"/>
          <w:numId w:val="16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SC-F3</w:t>
      </w:r>
    </w:p>
    <w:p w14:paraId="5F8DDAB6" w14:textId="77777777" w:rsidR="00960E83" w:rsidRPr="006C10D6" w:rsidRDefault="00960E83" w:rsidP="00960E83">
      <w:pPr>
        <w:numPr>
          <w:ilvl w:val="0"/>
          <w:numId w:val="16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SC-F4</w:t>
      </w:r>
    </w:p>
    <w:p w14:paraId="600C533A" w14:textId="77777777" w:rsidR="00960E83" w:rsidRPr="006C10D6" w:rsidRDefault="00960E83" w:rsidP="00960E83">
      <w:pPr>
        <w:numPr>
          <w:ilvl w:val="0"/>
          <w:numId w:val="16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SC-F5</w:t>
      </w:r>
    </w:p>
    <w:p w14:paraId="53E1D37A" w14:textId="77777777" w:rsidR="00960E83" w:rsidRPr="006C10D6" w:rsidRDefault="00960E83" w:rsidP="00960E83">
      <w:pPr>
        <w:rPr>
          <w:rFonts w:ascii="NeueHaasGroteskText Pro" w:hAnsi="NeueHaasGroteskText Pro"/>
          <w:b/>
          <w:bCs/>
          <w:sz w:val="22"/>
          <w:szCs w:val="22"/>
        </w:rPr>
      </w:pPr>
      <w:r w:rsidRPr="006C10D6">
        <w:rPr>
          <w:rFonts w:ascii="NeueHaasGroteskText Pro" w:hAnsi="NeueHaasGroteskText Pro"/>
          <w:b/>
          <w:bCs/>
          <w:sz w:val="22"/>
          <w:szCs w:val="22"/>
        </w:rPr>
        <w:t>7.3 SC Record Format (Enforced, Mechanical)</w:t>
      </w:r>
    </w:p>
    <w:p w14:paraId="197ACF62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Each SC MUST be a record separated by exactly one blank line.</w:t>
      </w:r>
    </w:p>
    <w:p w14:paraId="177290D6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Required labels (exact order):</w:t>
      </w:r>
    </w:p>
    <w:p w14:paraId="212B17FE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ID: &lt;TOKEN&gt;</w:t>
      </w:r>
    </w:p>
    <w:p w14:paraId="0D44323C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Form: &lt;SC_FORM&gt;</w:t>
      </w:r>
    </w:p>
    <w:p w14:paraId="0C47DBCD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Statement: &lt;TXT&gt;</w:t>
      </w:r>
    </w:p>
    <w:p w14:paraId="3BC7FD32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Applies-To: &lt;IO_ID_LIST&gt;</w:t>
      </w:r>
    </w:p>
    <w:p w14:paraId="02494A13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IO_ID_LIST grammar:</w:t>
      </w:r>
    </w:p>
    <w:p w14:paraId="50AB6563" w14:textId="77777777" w:rsidR="00960E83" w:rsidRPr="006C10D6" w:rsidRDefault="00960E83" w:rsidP="00960E83">
      <w:pPr>
        <w:numPr>
          <w:ilvl w:val="0"/>
          <w:numId w:val="17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IO_</w:t>
      </w:r>
      <w:proofErr w:type="gramStart"/>
      <w:r w:rsidRPr="006C10D6">
        <w:rPr>
          <w:rFonts w:ascii="NeueHaasGroteskText Pro" w:hAnsi="NeueHaasGroteskText Pro"/>
          <w:sz w:val="22"/>
          <w:szCs w:val="22"/>
        </w:rPr>
        <w:t>ID,</w:t>
      </w:r>
      <w:r w:rsidRPr="006C10D6">
        <w:rPr>
          <w:rFonts w:ascii="Segoe UI Symbol" w:hAnsi="Segoe UI Symbol" w:cs="Segoe UI Symbol"/>
          <w:sz w:val="22"/>
          <w:szCs w:val="22"/>
        </w:rPr>
        <w:t>␠</w:t>
      </w:r>
      <w:proofErr w:type="gramEnd"/>
      <w:r w:rsidRPr="006C10D6">
        <w:rPr>
          <w:rFonts w:ascii="NeueHaasGroteskText Pro" w:hAnsi="NeueHaasGroteskText Pro"/>
          <w:sz w:val="22"/>
          <w:szCs w:val="22"/>
        </w:rPr>
        <w:t>IO_</w:t>
      </w:r>
      <w:proofErr w:type="gramStart"/>
      <w:r w:rsidRPr="006C10D6">
        <w:rPr>
          <w:rFonts w:ascii="NeueHaasGroteskText Pro" w:hAnsi="NeueHaasGroteskText Pro"/>
          <w:sz w:val="22"/>
          <w:szCs w:val="22"/>
        </w:rPr>
        <w:t>ID,</w:t>
      </w:r>
      <w:r w:rsidRPr="006C10D6">
        <w:rPr>
          <w:rFonts w:ascii="Segoe UI Symbol" w:hAnsi="Segoe UI Symbol" w:cs="Segoe UI Symbol"/>
          <w:sz w:val="22"/>
          <w:szCs w:val="22"/>
        </w:rPr>
        <w:t>␠</w:t>
      </w:r>
      <w:proofErr w:type="gramEnd"/>
      <w:r w:rsidRPr="006C10D6">
        <w:rPr>
          <w:rFonts w:ascii="NeueHaasGroteskText Pro" w:hAnsi="NeueHaasGroteskText Pro"/>
          <w:sz w:val="22"/>
          <w:szCs w:val="22"/>
        </w:rPr>
        <w:t>...</w:t>
      </w:r>
    </w:p>
    <w:p w14:paraId="5A5D606E" w14:textId="77777777" w:rsidR="00960E83" w:rsidRPr="006C10D6" w:rsidRDefault="00960E83" w:rsidP="00960E83">
      <w:pPr>
        <w:numPr>
          <w:ilvl w:val="0"/>
          <w:numId w:val="17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All IDs MUST resolve</w:t>
      </w:r>
    </w:p>
    <w:p w14:paraId="4B494828" w14:textId="01D8D3F9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</w:p>
    <w:p w14:paraId="55620B75" w14:textId="77777777" w:rsidR="00960E83" w:rsidRPr="006C10D6" w:rsidRDefault="00960E83" w:rsidP="00960E83">
      <w:pPr>
        <w:rPr>
          <w:rFonts w:ascii="NeueHaasGroteskText Pro" w:hAnsi="NeueHaasGroteskText Pro"/>
          <w:b/>
          <w:bCs/>
          <w:sz w:val="22"/>
          <w:szCs w:val="22"/>
        </w:rPr>
      </w:pPr>
      <w:r w:rsidRPr="006C10D6">
        <w:rPr>
          <w:rFonts w:ascii="NeueHaasGroteskText Pro" w:hAnsi="NeueHaasGroteskText Pro"/>
          <w:b/>
          <w:bCs/>
          <w:sz w:val="22"/>
          <w:szCs w:val="22"/>
        </w:rPr>
        <w:t>8. Boundary Conditions &amp; Non-Claims (BCN)</w:t>
      </w:r>
    </w:p>
    <w:p w14:paraId="2D5E7B0B" w14:textId="77777777" w:rsidR="00960E83" w:rsidRPr="006C10D6" w:rsidRDefault="00960E83" w:rsidP="00960E83">
      <w:pPr>
        <w:rPr>
          <w:rFonts w:ascii="NeueHaasGroteskText Pro" w:hAnsi="NeueHaasGroteskText Pro"/>
          <w:b/>
          <w:bCs/>
          <w:sz w:val="22"/>
          <w:szCs w:val="22"/>
        </w:rPr>
      </w:pPr>
      <w:r w:rsidRPr="006C10D6">
        <w:rPr>
          <w:rFonts w:ascii="NeueHaasGroteskText Pro" w:hAnsi="NeueHaasGroteskText Pro"/>
          <w:b/>
          <w:bCs/>
          <w:sz w:val="22"/>
          <w:szCs w:val="22"/>
        </w:rPr>
        <w:t>8.1 BCN Line Format (Mechanical)</w:t>
      </w:r>
    </w:p>
    <w:p w14:paraId="1CA33249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BCN content MUST be rendered as:</w:t>
      </w:r>
    </w:p>
    <w:p w14:paraId="3BCCD377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BCN: &lt;TXT&gt;</w:t>
      </w:r>
    </w:p>
    <w:p w14:paraId="3BD957DE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No other BCN labels permitted.</w:t>
      </w:r>
    </w:p>
    <w:p w14:paraId="1C0CBF1C" w14:textId="76489BCB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</w:p>
    <w:p w14:paraId="300C5862" w14:textId="77777777" w:rsidR="00960E83" w:rsidRPr="006C10D6" w:rsidRDefault="00960E83" w:rsidP="00960E83">
      <w:pPr>
        <w:rPr>
          <w:rFonts w:ascii="NeueHaasGroteskText Pro" w:hAnsi="NeueHaasGroteskText Pro"/>
          <w:b/>
          <w:bCs/>
          <w:sz w:val="22"/>
          <w:szCs w:val="22"/>
        </w:rPr>
      </w:pPr>
      <w:r w:rsidRPr="006C10D6">
        <w:rPr>
          <w:rFonts w:ascii="NeueHaasGroteskText Pro" w:hAnsi="NeueHaasGroteskText Pro"/>
          <w:b/>
          <w:bCs/>
          <w:sz w:val="22"/>
          <w:szCs w:val="22"/>
        </w:rPr>
        <w:t>9. Completion Rules</w:t>
      </w:r>
    </w:p>
    <w:p w14:paraId="64A77ED1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 xml:space="preserve">A FILE is complete </w:t>
      </w:r>
      <w:proofErr w:type="spellStart"/>
      <w:r w:rsidRPr="006C10D6">
        <w:rPr>
          <w:rFonts w:ascii="NeueHaasGroteskText Pro" w:hAnsi="NeueHaasGroteskText Pro"/>
          <w:sz w:val="22"/>
          <w:szCs w:val="22"/>
        </w:rPr>
        <w:t>iff</w:t>
      </w:r>
      <w:proofErr w:type="spellEnd"/>
      <w:r w:rsidRPr="006C10D6">
        <w:rPr>
          <w:rFonts w:ascii="NeueHaasGroteskText Pro" w:hAnsi="NeueHaasGroteskText Pro"/>
          <w:sz w:val="22"/>
          <w:szCs w:val="22"/>
        </w:rPr>
        <w:t>:</w:t>
      </w:r>
    </w:p>
    <w:p w14:paraId="08B90241" w14:textId="77777777" w:rsidR="00960E83" w:rsidRPr="006C10D6" w:rsidRDefault="00960E83" w:rsidP="00960E83">
      <w:pPr>
        <w:numPr>
          <w:ilvl w:val="0"/>
          <w:numId w:val="18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C1–C7 (original rules)</w:t>
      </w:r>
    </w:p>
    <w:p w14:paraId="3C98216C" w14:textId="77777777" w:rsidR="00960E83" w:rsidRPr="006C10D6" w:rsidRDefault="00960E83" w:rsidP="00960E83">
      <w:pPr>
        <w:numPr>
          <w:ilvl w:val="0"/>
          <w:numId w:val="18"/>
        </w:numPr>
        <w:rPr>
          <w:rFonts w:ascii="NeueHaasGroteskText Pro" w:hAnsi="NeueHaasGroteskText Pro"/>
          <w:sz w:val="22"/>
          <w:szCs w:val="22"/>
          <w:lang w:val="fr-FR"/>
        </w:rPr>
      </w:pPr>
      <w:r w:rsidRPr="006C10D6">
        <w:rPr>
          <w:rFonts w:ascii="NeueHaasGroteskText Pro" w:hAnsi="NeueHaasGroteskText Pro"/>
          <w:sz w:val="22"/>
          <w:szCs w:val="22"/>
          <w:lang w:val="fr-FR"/>
        </w:rPr>
        <w:t>C</w:t>
      </w:r>
      <w:proofErr w:type="gramStart"/>
      <w:r w:rsidRPr="006C10D6">
        <w:rPr>
          <w:rFonts w:ascii="NeueHaasGroteskText Pro" w:hAnsi="NeueHaasGroteskText Pro"/>
          <w:sz w:val="22"/>
          <w:szCs w:val="22"/>
          <w:lang w:val="fr-FR"/>
        </w:rPr>
        <w:t>8:</w:t>
      </w:r>
      <w:proofErr w:type="gramEnd"/>
      <w:r w:rsidRPr="006C10D6">
        <w:rPr>
          <w:rFonts w:ascii="NeueHaasGroteskText Pro" w:hAnsi="NeueHaasGroteskText Pro"/>
          <w:sz w:val="22"/>
          <w:szCs w:val="22"/>
          <w:lang w:val="fr-FR"/>
        </w:rPr>
        <w:t xml:space="preserve"> IO / ER / SC IDs unique</w:t>
      </w:r>
    </w:p>
    <w:p w14:paraId="334713B6" w14:textId="77777777" w:rsidR="00960E83" w:rsidRPr="006C10D6" w:rsidRDefault="00960E83" w:rsidP="00960E83">
      <w:pPr>
        <w:numPr>
          <w:ilvl w:val="0"/>
          <w:numId w:val="18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C9: All references resolve</w:t>
      </w:r>
    </w:p>
    <w:p w14:paraId="48CC0109" w14:textId="77777777" w:rsidR="00960E83" w:rsidRPr="006C10D6" w:rsidRDefault="00960E83" w:rsidP="00960E83">
      <w:pPr>
        <w:numPr>
          <w:ilvl w:val="0"/>
          <w:numId w:val="18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C10: COLON_SPACE_PIN satisfied everywhere</w:t>
      </w:r>
    </w:p>
    <w:p w14:paraId="5550A0E4" w14:textId="77777777" w:rsidR="00960E83" w:rsidRPr="006C10D6" w:rsidRDefault="00960E83" w:rsidP="00960E83">
      <w:pPr>
        <w:numPr>
          <w:ilvl w:val="0"/>
          <w:numId w:val="18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C11: Blacklist scope respected</w:t>
      </w:r>
    </w:p>
    <w:p w14:paraId="113936E1" w14:textId="5A8DBE9F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</w:p>
    <w:p w14:paraId="5AFB065E" w14:textId="77777777" w:rsidR="00960E83" w:rsidRPr="006C10D6" w:rsidRDefault="00960E83" w:rsidP="00960E83">
      <w:pPr>
        <w:rPr>
          <w:rFonts w:ascii="NeueHaasGroteskText Pro" w:hAnsi="NeueHaasGroteskText Pro"/>
          <w:b/>
          <w:bCs/>
          <w:sz w:val="22"/>
          <w:szCs w:val="22"/>
        </w:rPr>
      </w:pPr>
      <w:r w:rsidRPr="006C10D6">
        <w:rPr>
          <w:rFonts w:ascii="NeueHaasGroteskText Pro" w:hAnsi="NeueHaasGroteskText Pro"/>
          <w:b/>
          <w:bCs/>
          <w:sz w:val="22"/>
          <w:szCs w:val="22"/>
        </w:rPr>
        <w:t>10. Structural Silence — Out of Contract</w:t>
      </w:r>
    </w:p>
    <w:p w14:paraId="6B301990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Must be rendered exactly as:</w:t>
      </w:r>
    </w:p>
    <w:p w14:paraId="2F51AC37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Structural Silence — Out of Contract. Reason:</w:t>
      </w:r>
    </w:p>
    <w:p w14:paraId="6B487A0B" w14:textId="77777777" w:rsidR="00960E83" w:rsidRPr="006C10D6" w:rsidRDefault="00960E83" w:rsidP="00960E83">
      <w:pPr>
        <w:rPr>
          <w:rFonts w:ascii="NeueHaasGroteskText Pro" w:hAnsi="NeueHaasGroteskText Pro"/>
          <w:b/>
          <w:bCs/>
          <w:sz w:val="22"/>
          <w:szCs w:val="22"/>
        </w:rPr>
      </w:pPr>
      <w:r w:rsidRPr="006C10D6">
        <w:rPr>
          <w:rFonts w:ascii="NeueHaasGroteskText Pro" w:hAnsi="NeueHaasGroteskText Pro"/>
          <w:b/>
          <w:bCs/>
          <w:sz w:val="22"/>
          <w:szCs w:val="22"/>
        </w:rPr>
        <w:t>10.1 Structural Silence Instances (Mechanical)</w:t>
      </w:r>
    </w:p>
    <w:p w14:paraId="567EDD73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Each instance:</w:t>
      </w:r>
    </w:p>
    <w:p w14:paraId="5C025C84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Structural Silence — Out of Contract. Reason:</w:t>
      </w:r>
    </w:p>
    <w:p w14:paraId="61A428B1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Reason: &lt;TXT&gt;</w:t>
      </w:r>
    </w:p>
    <w:p w14:paraId="71B9E7FD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Separated by exactly one blank line.</w:t>
      </w:r>
    </w:p>
    <w:p w14:paraId="0405BF03" w14:textId="0AD6BEB2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</w:p>
    <w:p w14:paraId="6B7D915B" w14:textId="77777777" w:rsidR="00960E83" w:rsidRPr="006C10D6" w:rsidRDefault="00960E83" w:rsidP="00960E83">
      <w:pPr>
        <w:rPr>
          <w:rFonts w:ascii="NeueHaasGroteskText Pro" w:hAnsi="NeueHaasGroteskText Pro"/>
          <w:b/>
          <w:bCs/>
          <w:sz w:val="22"/>
          <w:szCs w:val="22"/>
        </w:rPr>
      </w:pPr>
      <w:r w:rsidRPr="006C10D6">
        <w:rPr>
          <w:rFonts w:ascii="NeueHaasGroteskText Pro" w:hAnsi="NeueHaasGroteskText Pro"/>
          <w:b/>
          <w:bCs/>
          <w:sz w:val="22"/>
          <w:szCs w:val="22"/>
        </w:rPr>
        <w:t>11. Appendix A — Raw Indices (Conditional)</w:t>
      </w:r>
    </w:p>
    <w:p w14:paraId="4B3E43E6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If unused, body MUST be exactly:</w:t>
      </w:r>
    </w:p>
    <w:p w14:paraId="2EBFA180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Not Applicable</w:t>
      </w:r>
    </w:p>
    <w:p w14:paraId="08A38844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lastRenderedPageBreak/>
        <w:t>If used:</w:t>
      </w:r>
    </w:p>
    <w:p w14:paraId="04AF473D" w14:textId="77777777" w:rsidR="00960E83" w:rsidRPr="006C10D6" w:rsidRDefault="00960E83" w:rsidP="00960E83">
      <w:pPr>
        <w:numPr>
          <w:ilvl w:val="0"/>
          <w:numId w:val="19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A1 / A2 / A3 only</w:t>
      </w:r>
    </w:p>
    <w:p w14:paraId="534C9AEB" w14:textId="77777777" w:rsidR="00960E83" w:rsidRPr="006C10D6" w:rsidRDefault="00960E83" w:rsidP="00960E83">
      <w:pPr>
        <w:numPr>
          <w:ilvl w:val="0"/>
          <w:numId w:val="19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Sorted by ASCII byte-order</w:t>
      </w:r>
    </w:p>
    <w:p w14:paraId="3CE00635" w14:textId="77777777" w:rsidR="00960E83" w:rsidRPr="006C10D6" w:rsidRDefault="00960E83" w:rsidP="00960E83">
      <w:pPr>
        <w:numPr>
          <w:ilvl w:val="0"/>
          <w:numId w:val="19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No duplicates</w:t>
      </w:r>
    </w:p>
    <w:p w14:paraId="795AFB1D" w14:textId="6B5E5979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</w:p>
    <w:p w14:paraId="32607BE6" w14:textId="77777777" w:rsidR="00960E83" w:rsidRPr="006C10D6" w:rsidRDefault="00960E83" w:rsidP="00960E83">
      <w:pPr>
        <w:rPr>
          <w:rFonts w:ascii="NeueHaasGroteskText Pro" w:hAnsi="NeueHaasGroteskText Pro"/>
          <w:b/>
          <w:bCs/>
          <w:sz w:val="22"/>
          <w:szCs w:val="22"/>
        </w:rPr>
      </w:pPr>
      <w:r w:rsidRPr="006C10D6">
        <w:rPr>
          <w:rFonts w:ascii="NeueHaasGroteskText Pro" w:hAnsi="NeueHaasGroteskText Pro"/>
          <w:b/>
          <w:bCs/>
          <w:sz w:val="22"/>
          <w:szCs w:val="22"/>
        </w:rPr>
        <w:t>12. Appendix B — Source Notes (Optional)</w:t>
      </w:r>
    </w:p>
    <w:p w14:paraId="3A7E03D7" w14:textId="77777777" w:rsidR="00960E83" w:rsidRPr="006C10D6" w:rsidRDefault="00960E83" w:rsidP="00960E83">
      <w:pPr>
        <w:rPr>
          <w:rFonts w:ascii="NeueHaasGroteskText Pro" w:hAnsi="NeueHaasGroteskText Pro"/>
          <w:b/>
          <w:bCs/>
          <w:sz w:val="22"/>
          <w:szCs w:val="22"/>
        </w:rPr>
      </w:pPr>
      <w:r w:rsidRPr="006C10D6">
        <w:rPr>
          <w:rFonts w:ascii="NeueHaasGroteskText Pro" w:hAnsi="NeueHaasGroteskText Pro"/>
          <w:b/>
          <w:bCs/>
          <w:sz w:val="22"/>
          <w:szCs w:val="22"/>
        </w:rPr>
        <w:t>12.1 Source Notes Line Grammar</w:t>
      </w:r>
    </w:p>
    <w:p w14:paraId="0F662E6B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SRC: &lt;TXT&gt;</w:t>
      </w:r>
    </w:p>
    <w:p w14:paraId="5E0F7425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Only this label permitted.</w:t>
      </w:r>
    </w:p>
    <w:p w14:paraId="11E78EE7" w14:textId="1D9B7A9C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</w:p>
    <w:p w14:paraId="7B61F720" w14:textId="77777777" w:rsidR="00960E83" w:rsidRPr="006C10D6" w:rsidRDefault="00960E83" w:rsidP="00960E83">
      <w:pPr>
        <w:rPr>
          <w:rFonts w:ascii="NeueHaasGroteskText Pro" w:hAnsi="NeueHaasGroteskText Pro"/>
          <w:b/>
          <w:bCs/>
          <w:sz w:val="22"/>
          <w:szCs w:val="22"/>
        </w:rPr>
      </w:pPr>
      <w:r w:rsidRPr="006C10D6">
        <w:rPr>
          <w:rFonts w:ascii="NeueHaasGroteskText Pro" w:hAnsi="NeueHaasGroteskText Pro"/>
          <w:b/>
          <w:bCs/>
          <w:sz w:val="22"/>
          <w:szCs w:val="22"/>
        </w:rPr>
        <w:t>13. Change Control</w:t>
      </w:r>
    </w:p>
    <w:p w14:paraId="78528434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Any modification to:</w:t>
      </w:r>
    </w:p>
    <w:p w14:paraId="10A6A938" w14:textId="77777777" w:rsidR="00960E83" w:rsidRPr="006C10D6" w:rsidRDefault="00960E83" w:rsidP="00960E83">
      <w:pPr>
        <w:numPr>
          <w:ilvl w:val="0"/>
          <w:numId w:val="20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section structure,</w:t>
      </w:r>
    </w:p>
    <w:p w14:paraId="64B6733A" w14:textId="77777777" w:rsidR="00960E83" w:rsidRPr="006C10D6" w:rsidRDefault="00960E83" w:rsidP="00960E83">
      <w:pPr>
        <w:numPr>
          <w:ilvl w:val="0"/>
          <w:numId w:val="20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content classes,</w:t>
      </w:r>
    </w:p>
    <w:p w14:paraId="466F6684" w14:textId="77777777" w:rsidR="00960E83" w:rsidRPr="006C10D6" w:rsidRDefault="00960E83" w:rsidP="00960E83">
      <w:pPr>
        <w:numPr>
          <w:ilvl w:val="0"/>
          <w:numId w:val="20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constraint forms,</w:t>
      </w:r>
    </w:p>
    <w:p w14:paraId="3ABCA5C1" w14:textId="77777777" w:rsidR="00960E83" w:rsidRPr="006C10D6" w:rsidRDefault="00960E83" w:rsidP="00960E83">
      <w:pPr>
        <w:numPr>
          <w:ilvl w:val="0"/>
          <w:numId w:val="20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relation rules,</w:t>
      </w:r>
    </w:p>
    <w:p w14:paraId="722FA1BF" w14:textId="77777777" w:rsidR="00960E83" w:rsidRPr="006C10D6" w:rsidRDefault="00960E83" w:rsidP="00960E83">
      <w:pPr>
        <w:numPr>
          <w:ilvl w:val="0"/>
          <w:numId w:val="20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inclusion triggers,</w:t>
      </w:r>
    </w:p>
    <w:p w14:paraId="285D04EA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requires a new version and full re-audit.</w:t>
      </w:r>
    </w:p>
    <w:p w14:paraId="13924779" w14:textId="70BB6BB1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</w:p>
    <w:p w14:paraId="6DCCA4DA" w14:textId="77777777" w:rsidR="00960E83" w:rsidRPr="006C10D6" w:rsidRDefault="00960E83" w:rsidP="00960E83">
      <w:pPr>
        <w:rPr>
          <w:rFonts w:ascii="NeueHaasGroteskText Pro" w:hAnsi="NeueHaasGroteskText Pro"/>
          <w:b/>
          <w:bCs/>
          <w:sz w:val="22"/>
          <w:szCs w:val="22"/>
        </w:rPr>
      </w:pPr>
      <w:r w:rsidRPr="006C10D6">
        <w:rPr>
          <w:rFonts w:ascii="NeueHaasGroteskText Pro" w:hAnsi="NeueHaasGroteskText Pro"/>
          <w:b/>
          <w:bCs/>
          <w:sz w:val="22"/>
          <w:szCs w:val="22"/>
        </w:rPr>
        <w:t>Validation Order Contract (Implementation)</w:t>
      </w:r>
    </w:p>
    <w:p w14:paraId="5EDD2C5D" w14:textId="77777777" w:rsidR="00960E83" w:rsidRPr="006C10D6" w:rsidRDefault="00960E83" w:rsidP="00960E83">
      <w:p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Validators MUST execute checks in this order:</w:t>
      </w:r>
    </w:p>
    <w:p w14:paraId="65FBDEA6" w14:textId="77777777" w:rsidR="00960E83" w:rsidRPr="006C10D6" w:rsidRDefault="00960E83" w:rsidP="00960E83">
      <w:pPr>
        <w:numPr>
          <w:ilvl w:val="0"/>
          <w:numId w:val="21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Normalization</w:t>
      </w:r>
    </w:p>
    <w:p w14:paraId="0A99719B" w14:textId="77777777" w:rsidR="00960E83" w:rsidRPr="006C10D6" w:rsidRDefault="00960E83" w:rsidP="00960E83">
      <w:pPr>
        <w:numPr>
          <w:ilvl w:val="0"/>
          <w:numId w:val="21"/>
        </w:numPr>
        <w:rPr>
          <w:rFonts w:ascii="NeueHaasGroteskText Pro" w:hAnsi="NeueHaasGroteskText Pro"/>
          <w:sz w:val="22"/>
          <w:szCs w:val="22"/>
        </w:rPr>
      </w:pPr>
      <w:proofErr w:type="spellStart"/>
      <w:r w:rsidRPr="006C10D6">
        <w:rPr>
          <w:rFonts w:ascii="NeueHaasGroteskText Pro" w:hAnsi="NeueHaasGroteskText Pro"/>
          <w:sz w:val="22"/>
          <w:szCs w:val="22"/>
        </w:rPr>
        <w:t>Sectionization</w:t>
      </w:r>
      <w:proofErr w:type="spellEnd"/>
    </w:p>
    <w:p w14:paraId="3BA7FEFB" w14:textId="77777777" w:rsidR="00960E83" w:rsidRPr="006C10D6" w:rsidRDefault="00960E83" w:rsidP="00960E83">
      <w:pPr>
        <w:numPr>
          <w:ilvl w:val="0"/>
          <w:numId w:val="21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Line grammar</w:t>
      </w:r>
    </w:p>
    <w:p w14:paraId="36EDBB73" w14:textId="77777777" w:rsidR="00960E83" w:rsidRPr="006C10D6" w:rsidRDefault="00960E83" w:rsidP="00960E83">
      <w:pPr>
        <w:numPr>
          <w:ilvl w:val="0"/>
          <w:numId w:val="21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Triggers / counts</w:t>
      </w:r>
    </w:p>
    <w:p w14:paraId="5A02962F" w14:textId="5110C689" w:rsidR="00DC355F" w:rsidRPr="006C10D6" w:rsidRDefault="00960E83" w:rsidP="000B4896">
      <w:pPr>
        <w:numPr>
          <w:ilvl w:val="0"/>
          <w:numId w:val="21"/>
        </w:numPr>
        <w:rPr>
          <w:rFonts w:ascii="NeueHaasGroteskText Pro" w:hAnsi="NeueHaasGroteskText Pro"/>
          <w:sz w:val="22"/>
          <w:szCs w:val="22"/>
        </w:rPr>
      </w:pPr>
      <w:r w:rsidRPr="006C10D6">
        <w:rPr>
          <w:rFonts w:ascii="NeueHaasGroteskText Pro" w:hAnsi="NeueHaasGroteskText Pro"/>
          <w:sz w:val="22"/>
          <w:szCs w:val="22"/>
        </w:rPr>
        <w:t>Global constraints</w:t>
      </w:r>
    </w:p>
    <w:sectPr w:rsidR="00DC355F" w:rsidRPr="006C1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eueHaasGroteskText Pro">
    <w:panose1 w:val="020B0504020202020204"/>
    <w:charset w:val="00"/>
    <w:family w:val="swiss"/>
    <w:notTrueType/>
    <w:pitch w:val="variable"/>
    <w:sig w:usb0="A000006F" w:usb1="00000001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0EF9"/>
    <w:multiLevelType w:val="multilevel"/>
    <w:tmpl w:val="1C32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A7F77"/>
    <w:multiLevelType w:val="multilevel"/>
    <w:tmpl w:val="95D2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D70CC"/>
    <w:multiLevelType w:val="multilevel"/>
    <w:tmpl w:val="3CB8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439AD"/>
    <w:multiLevelType w:val="multilevel"/>
    <w:tmpl w:val="DACC7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0369FD"/>
    <w:multiLevelType w:val="multilevel"/>
    <w:tmpl w:val="9564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8526E"/>
    <w:multiLevelType w:val="multilevel"/>
    <w:tmpl w:val="2D7C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F567A"/>
    <w:multiLevelType w:val="multilevel"/>
    <w:tmpl w:val="9252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66546"/>
    <w:multiLevelType w:val="multilevel"/>
    <w:tmpl w:val="D4B6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247D1"/>
    <w:multiLevelType w:val="multilevel"/>
    <w:tmpl w:val="A970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41218"/>
    <w:multiLevelType w:val="multilevel"/>
    <w:tmpl w:val="A39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355C2"/>
    <w:multiLevelType w:val="multilevel"/>
    <w:tmpl w:val="5AE0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619A8"/>
    <w:multiLevelType w:val="multilevel"/>
    <w:tmpl w:val="FB46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14E4A"/>
    <w:multiLevelType w:val="multilevel"/>
    <w:tmpl w:val="4CFA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3307E"/>
    <w:multiLevelType w:val="multilevel"/>
    <w:tmpl w:val="2096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F7FC8"/>
    <w:multiLevelType w:val="multilevel"/>
    <w:tmpl w:val="DDA4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4C742B"/>
    <w:multiLevelType w:val="multilevel"/>
    <w:tmpl w:val="B3F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D41795"/>
    <w:multiLevelType w:val="multilevel"/>
    <w:tmpl w:val="B8F2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B21AFD"/>
    <w:multiLevelType w:val="multilevel"/>
    <w:tmpl w:val="018E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78251E"/>
    <w:multiLevelType w:val="multilevel"/>
    <w:tmpl w:val="6938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6F77B5"/>
    <w:multiLevelType w:val="multilevel"/>
    <w:tmpl w:val="6D9A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924007"/>
    <w:multiLevelType w:val="multilevel"/>
    <w:tmpl w:val="2028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9A764E"/>
    <w:multiLevelType w:val="multilevel"/>
    <w:tmpl w:val="E22C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373826">
    <w:abstractNumId w:val="16"/>
  </w:num>
  <w:num w:numId="2" w16cid:durableId="701588649">
    <w:abstractNumId w:val="0"/>
  </w:num>
  <w:num w:numId="3" w16cid:durableId="1146510754">
    <w:abstractNumId w:val="21"/>
  </w:num>
  <w:num w:numId="4" w16cid:durableId="1762145924">
    <w:abstractNumId w:val="20"/>
  </w:num>
  <w:num w:numId="5" w16cid:durableId="1199395018">
    <w:abstractNumId w:val="10"/>
  </w:num>
  <w:num w:numId="6" w16cid:durableId="2123570045">
    <w:abstractNumId w:val="9"/>
  </w:num>
  <w:num w:numId="7" w16cid:durableId="721952249">
    <w:abstractNumId w:val="15"/>
  </w:num>
  <w:num w:numId="8" w16cid:durableId="1719548689">
    <w:abstractNumId w:val="6"/>
  </w:num>
  <w:num w:numId="9" w16cid:durableId="1355299862">
    <w:abstractNumId w:val="13"/>
  </w:num>
  <w:num w:numId="10" w16cid:durableId="1760327114">
    <w:abstractNumId w:val="19"/>
  </w:num>
  <w:num w:numId="11" w16cid:durableId="2126849069">
    <w:abstractNumId w:val="7"/>
  </w:num>
  <w:num w:numId="12" w16cid:durableId="435180650">
    <w:abstractNumId w:val="2"/>
  </w:num>
  <w:num w:numId="13" w16cid:durableId="1863393570">
    <w:abstractNumId w:val="14"/>
  </w:num>
  <w:num w:numId="14" w16cid:durableId="1081217796">
    <w:abstractNumId w:val="18"/>
  </w:num>
  <w:num w:numId="15" w16cid:durableId="1957636736">
    <w:abstractNumId w:val="11"/>
  </w:num>
  <w:num w:numId="16" w16cid:durableId="850729195">
    <w:abstractNumId w:val="12"/>
  </w:num>
  <w:num w:numId="17" w16cid:durableId="593713000">
    <w:abstractNumId w:val="8"/>
  </w:num>
  <w:num w:numId="18" w16cid:durableId="404692096">
    <w:abstractNumId w:val="1"/>
  </w:num>
  <w:num w:numId="19" w16cid:durableId="1708065351">
    <w:abstractNumId w:val="4"/>
  </w:num>
  <w:num w:numId="20" w16cid:durableId="233315569">
    <w:abstractNumId w:val="5"/>
  </w:num>
  <w:num w:numId="21" w16cid:durableId="228268918">
    <w:abstractNumId w:val="3"/>
  </w:num>
  <w:num w:numId="22" w16cid:durableId="8496384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898"/>
    <w:rsid w:val="000B4896"/>
    <w:rsid w:val="0038120F"/>
    <w:rsid w:val="00486898"/>
    <w:rsid w:val="004B45A8"/>
    <w:rsid w:val="006C10D6"/>
    <w:rsid w:val="008C27EC"/>
    <w:rsid w:val="00960E83"/>
    <w:rsid w:val="00DC355F"/>
    <w:rsid w:val="00EE47A9"/>
    <w:rsid w:val="00FC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  <w14:docId w14:val="772F9CEA"/>
  <w15:chartTrackingRefBased/>
  <w15:docId w15:val="{41F49811-88E9-41F6-996D-1BCF03597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1019</Words>
  <Characters>5811</Characters>
  <Application>Microsoft Office Word</Application>
  <DocSecurity>0</DocSecurity>
  <Lines>48</Lines>
  <Paragraphs>13</Paragraphs>
  <ScaleCrop>false</ScaleCrop>
  <Company/>
  <LinksUpToDate>false</LinksUpToDate>
  <CharactersWithSpaces>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 Blanchet</dc:creator>
  <cp:keywords/>
  <dc:description/>
  <cp:lastModifiedBy>Matthieu Blanchet</cp:lastModifiedBy>
  <cp:revision>6</cp:revision>
  <dcterms:created xsi:type="dcterms:W3CDTF">2025-12-23T05:47:00Z</dcterms:created>
  <dcterms:modified xsi:type="dcterms:W3CDTF">2025-12-27T11:37:00Z</dcterms:modified>
</cp:coreProperties>
</file>