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775D" w14:textId="77777777" w:rsidR="00204403" w:rsidRDefault="00204403"/>
    <w:p w14:paraId="509CDEC0" w14:textId="77777777" w:rsidR="0065662E" w:rsidRPr="008B4837" w:rsidRDefault="0065662E" w:rsidP="0065662E">
      <w:pPr>
        <w:rPr>
          <w:b/>
          <w:bCs/>
          <w:kern w:val="36"/>
          <w:sz w:val="48"/>
          <w:szCs w:val="48"/>
        </w:rPr>
      </w:pPr>
      <w:r>
        <w:rPr>
          <w:b/>
          <w:bCs/>
          <w:kern w:val="36"/>
          <w:sz w:val="48"/>
          <w:szCs w:val="48"/>
        </w:rPr>
        <w:t xml:space="preserve">POO y </w:t>
      </w:r>
      <w:r w:rsidRPr="008B4837">
        <w:rPr>
          <w:b/>
          <w:bCs/>
          <w:kern w:val="36"/>
          <w:sz w:val="48"/>
          <w:szCs w:val="48"/>
        </w:rPr>
        <w:t>Clases - Introducción</w:t>
      </w:r>
    </w:p>
    <w:p w14:paraId="2D1A3E66" w14:textId="77777777" w:rsidR="0065662E" w:rsidRPr="008B4837" w:rsidRDefault="00A00931" w:rsidP="0065662E">
      <w:r>
        <w:rPr>
          <w:noProof/>
        </w:rPr>
        <w:pict w14:anchorId="5721AC45">
          <v:rect id="_x0000_i1028" alt="" style="width:425.2pt;height:.05pt;mso-width-percent:0;mso-height-percent:0;mso-width-percent:0;mso-height-percent:0" o:hralign="center" o:hrstd="t" o:hr="t" fillcolor="gray" stroked="f"/>
        </w:pict>
      </w:r>
    </w:p>
    <w:p w14:paraId="62D88FF1" w14:textId="77777777" w:rsidR="0065662E" w:rsidRPr="008B4837" w:rsidRDefault="0065662E" w:rsidP="0065662E">
      <w:pPr>
        <w:spacing w:before="100" w:beforeAutospacing="1" w:after="100" w:afterAutospacing="1"/>
        <w:outlineLvl w:val="1"/>
        <w:rPr>
          <w:b/>
          <w:bCs/>
          <w:sz w:val="36"/>
          <w:szCs w:val="36"/>
        </w:rPr>
      </w:pPr>
      <w:bookmarkStart w:id="0" w:name="Clases"/>
      <w:r>
        <w:rPr>
          <w:b/>
          <w:bCs/>
          <w:sz w:val="36"/>
          <w:szCs w:val="36"/>
        </w:rPr>
        <w:t>1. Programación Orientada a Objetos (POO).</w:t>
      </w:r>
    </w:p>
    <w:p w14:paraId="2916F5EE" w14:textId="77777777" w:rsidR="0065662E" w:rsidRDefault="0065662E" w:rsidP="0065662E">
      <w:pPr>
        <w:spacing w:before="100" w:beforeAutospacing="1" w:after="100" w:afterAutospacing="1"/>
      </w:pPr>
      <w:r>
        <w:t xml:space="preserve">La POO parte de una idea básica: agrupar los datos y módulos que los manejan en una única entidad llamada </w:t>
      </w:r>
      <w:r w:rsidRPr="00A47B69">
        <w:rPr>
          <w:b/>
        </w:rPr>
        <w:t>objeto</w:t>
      </w:r>
      <w:r>
        <w:t xml:space="preserve">. En POO, </w:t>
      </w:r>
      <w:proofErr w:type="gramStart"/>
      <w:r>
        <w:t>todo gira</w:t>
      </w:r>
      <w:proofErr w:type="gramEnd"/>
      <w:r>
        <w:t xml:space="preserve"> en torno a los objetos: un programa es un objeto, que a su vez está formado de objetos; cada variable es un objeto; la pantalla, el teclado, los ficheros y, en general, todos los dispositivos son objetos y se tratan como tales.</w:t>
      </w:r>
    </w:p>
    <w:p w14:paraId="70E57C15" w14:textId="77777777" w:rsidR="0065662E" w:rsidRPr="008B4837" w:rsidRDefault="0065662E" w:rsidP="0065662E">
      <w:pPr>
        <w:spacing w:before="100" w:beforeAutospacing="1" w:after="100" w:afterAutospacing="1"/>
        <w:outlineLvl w:val="1"/>
        <w:rPr>
          <w:b/>
          <w:bCs/>
          <w:sz w:val="36"/>
          <w:szCs w:val="36"/>
        </w:rPr>
      </w:pPr>
      <w:r>
        <w:rPr>
          <w:b/>
          <w:bCs/>
          <w:sz w:val="36"/>
          <w:szCs w:val="36"/>
        </w:rPr>
        <w:t>2. Conceptos fundamentales.</w:t>
      </w:r>
    </w:p>
    <w:p w14:paraId="2ED61C8E" w14:textId="77777777" w:rsidR="0065662E" w:rsidRDefault="0065662E" w:rsidP="0065662E">
      <w:pPr>
        <w:spacing w:before="100" w:beforeAutospacing="1" w:after="100" w:afterAutospacing="1"/>
      </w:pPr>
      <w:r w:rsidRPr="00DB507C">
        <w:rPr>
          <w:b/>
        </w:rPr>
        <w:t>Objetos</w:t>
      </w:r>
      <w:r>
        <w:t xml:space="preserve">: unidad que engloba dentro de sí un conjunto de datos y módulos necesarios para el tratamiento de esos datos. </w:t>
      </w:r>
      <w:r w:rsidRPr="00A47B69">
        <w:rPr>
          <w:u w:val="single"/>
        </w:rPr>
        <w:t>Cada objeto contiene datos y funciones</w:t>
      </w:r>
      <w:r>
        <w:t>.</w:t>
      </w:r>
    </w:p>
    <w:p w14:paraId="67122EDA" w14:textId="77777777" w:rsidR="0065662E" w:rsidRDefault="0065662E" w:rsidP="0065662E">
      <w:pPr>
        <w:spacing w:before="100" w:beforeAutospacing="1" w:after="100" w:afterAutospacing="1"/>
      </w:pPr>
      <w:r w:rsidRPr="00DB507C">
        <w:rPr>
          <w:b/>
        </w:rPr>
        <w:t>Atributos</w:t>
      </w:r>
      <w:r>
        <w:t>: Son los datos incluidos en el objeto. Parecidas a las variables de C clásico pero incluidas en los objetos.</w:t>
      </w:r>
    </w:p>
    <w:p w14:paraId="3F9C5509" w14:textId="77777777" w:rsidR="0065662E" w:rsidRDefault="0065662E" w:rsidP="0065662E">
      <w:pPr>
        <w:spacing w:before="100" w:beforeAutospacing="1" w:after="100" w:afterAutospacing="1"/>
      </w:pPr>
      <w:r w:rsidRPr="00DB507C">
        <w:rPr>
          <w:b/>
        </w:rPr>
        <w:t>Métodos</w:t>
      </w:r>
      <w:r>
        <w:t>: Son módulos que pertenecen a los objetos y que manejarán los atributos.</w:t>
      </w:r>
    </w:p>
    <w:p w14:paraId="6B770D10" w14:textId="77777777" w:rsidR="0065662E" w:rsidRDefault="0065662E" w:rsidP="0065662E">
      <w:pPr>
        <w:spacing w:before="100" w:beforeAutospacing="1" w:after="100" w:afterAutospacing="1"/>
      </w:pPr>
      <w:r w:rsidRPr="00DB507C">
        <w:rPr>
          <w:b/>
        </w:rPr>
        <w:t>Mensajes</w:t>
      </w:r>
      <w:r>
        <w:t>: El modo mediante el que se comunican los objetos. Consiste en llamar a un método de un objeto.</w:t>
      </w:r>
    </w:p>
    <w:p w14:paraId="513D1400" w14:textId="77777777" w:rsidR="0065662E" w:rsidRPr="00DB507C" w:rsidRDefault="0065662E" w:rsidP="0065662E">
      <w:pPr>
        <w:spacing w:before="100" w:beforeAutospacing="1" w:after="100" w:afterAutospacing="1"/>
      </w:pPr>
      <w:r w:rsidRPr="00DB507C">
        <w:rPr>
          <w:b/>
        </w:rPr>
        <w:t>Interfaz</w:t>
      </w:r>
      <w:r>
        <w:t>: Las clases (y, por lo tanto, los objetos) tienen partes públicas y partes privadas. La parte pública es visible para todos los objetos, mientras que la parte privada es sólo visible para el propio objeto. A la parte pública de un objeto se le denomina interfaz.</w:t>
      </w:r>
    </w:p>
    <w:p w14:paraId="2F352123" w14:textId="77777777" w:rsidR="0065662E" w:rsidRPr="008B4837" w:rsidRDefault="0065662E" w:rsidP="0065662E">
      <w:pPr>
        <w:spacing w:before="100" w:beforeAutospacing="1" w:after="100" w:afterAutospacing="1"/>
        <w:outlineLvl w:val="1"/>
        <w:rPr>
          <w:b/>
          <w:bCs/>
          <w:sz w:val="36"/>
          <w:szCs w:val="36"/>
        </w:rPr>
      </w:pPr>
      <w:r>
        <w:rPr>
          <w:b/>
          <w:bCs/>
          <w:sz w:val="36"/>
          <w:szCs w:val="36"/>
        </w:rPr>
        <w:t>3</w:t>
      </w:r>
      <w:r w:rsidRPr="008B4837">
        <w:rPr>
          <w:b/>
          <w:bCs/>
          <w:sz w:val="36"/>
          <w:szCs w:val="36"/>
        </w:rPr>
        <w:t>. Clases</w:t>
      </w:r>
      <w:bookmarkEnd w:id="0"/>
    </w:p>
    <w:p w14:paraId="24450D17" w14:textId="77777777" w:rsidR="0065662E" w:rsidRPr="008B4837" w:rsidRDefault="0065662E" w:rsidP="0065662E">
      <w:pPr>
        <w:spacing w:before="100" w:beforeAutospacing="1" w:after="100" w:afterAutospacing="1"/>
      </w:pPr>
      <w:r w:rsidRPr="008B4837">
        <w:t>Las clases son el mecanismo por el que se pueden crear nuevos Tipos en Java. Las clases son el punto central sobre el que giran la mayoría de los conceptos de la Orientación a Objetos. </w:t>
      </w:r>
    </w:p>
    <w:p w14:paraId="0813E8E0" w14:textId="77777777" w:rsidR="0065662E" w:rsidRPr="008B4837" w:rsidRDefault="0065662E" w:rsidP="0065662E">
      <w:pPr>
        <w:spacing w:before="100" w:beforeAutospacing="1" w:after="100" w:afterAutospacing="1"/>
      </w:pPr>
      <w:r w:rsidRPr="008B4837">
        <w:t>Una clase es una agrupación de datos y de código que actúa sobre esos datos, a la que se le da un nombre. </w:t>
      </w:r>
    </w:p>
    <w:p w14:paraId="7ED991B8" w14:textId="77777777" w:rsidR="0065662E" w:rsidRPr="008B4837" w:rsidRDefault="0065662E" w:rsidP="0065662E">
      <w:pPr>
        <w:spacing w:before="100" w:beforeAutospacing="1" w:after="100" w:afterAutospacing="1"/>
      </w:pPr>
      <w:r w:rsidRPr="008B4837">
        <w:t>Una clase contiene:</w:t>
      </w:r>
    </w:p>
    <w:p w14:paraId="7BB83075" w14:textId="77777777" w:rsidR="0065662E" w:rsidRPr="008B4837" w:rsidRDefault="0065662E" w:rsidP="0065662E">
      <w:pPr>
        <w:numPr>
          <w:ilvl w:val="0"/>
          <w:numId w:val="10"/>
        </w:numPr>
        <w:spacing w:before="100" w:beforeAutospacing="1" w:after="100" w:afterAutospacing="1"/>
      </w:pPr>
      <w:r w:rsidRPr="008B4837">
        <w:t xml:space="preserve">Datos (se denominan Datos Miembro). Estos pueden ser de tipos primitivos o referencias. </w:t>
      </w:r>
    </w:p>
    <w:p w14:paraId="6427F901" w14:textId="77777777" w:rsidR="0065662E" w:rsidRPr="008B4837" w:rsidRDefault="0065662E" w:rsidP="0065662E">
      <w:pPr>
        <w:numPr>
          <w:ilvl w:val="0"/>
          <w:numId w:val="10"/>
        </w:numPr>
        <w:spacing w:before="100" w:beforeAutospacing="1" w:after="100" w:afterAutospacing="1"/>
      </w:pPr>
      <w:r w:rsidRPr="008B4837">
        <w:t xml:space="preserve">Métodos (se denominan Métodos Miembro). </w:t>
      </w:r>
    </w:p>
    <w:p w14:paraId="6C8888FB" w14:textId="77777777" w:rsidR="0065662E" w:rsidRPr="008B4837" w:rsidRDefault="0065662E" w:rsidP="0065662E">
      <w:pPr>
        <w:spacing w:before="100" w:beforeAutospacing="1" w:after="100" w:afterAutospacing="1"/>
      </w:pPr>
      <w:r w:rsidRPr="008B4837">
        <w:t>La sintaxis general para la declaración de una clase es:</w:t>
      </w:r>
    </w:p>
    <w:p w14:paraId="4CFBFB6C" w14:textId="77777777" w:rsidR="0065662E" w:rsidRPr="008B4837" w:rsidRDefault="0065662E" w:rsidP="0065662E">
      <w:pPr>
        <w:spacing w:beforeAutospacing="1" w:after="100" w:afterAutospacing="1"/>
      </w:pPr>
      <w:r w:rsidRPr="008B4837">
        <w:rPr>
          <w:rFonts w:ascii="Courier" w:hAnsi="Courier"/>
          <w:i/>
          <w:iCs/>
        </w:rPr>
        <w:t>modificadores</w:t>
      </w:r>
      <w:r w:rsidRPr="008B4837">
        <w:rPr>
          <w:rFonts w:ascii="Courier" w:hAnsi="Courier"/>
          <w:b/>
          <w:bCs/>
        </w:rPr>
        <w:t xml:space="preserve"> </w:t>
      </w:r>
      <w:proofErr w:type="spellStart"/>
      <w:r w:rsidRPr="008B4837">
        <w:rPr>
          <w:rFonts w:ascii="Courier" w:hAnsi="Courier"/>
          <w:b/>
          <w:bCs/>
        </w:rPr>
        <w:t>class</w:t>
      </w:r>
      <w:proofErr w:type="spellEnd"/>
      <w:r w:rsidRPr="008B4837">
        <w:rPr>
          <w:rFonts w:ascii="Courier" w:hAnsi="Courier"/>
        </w:rPr>
        <w:t xml:space="preserve"> </w:t>
      </w:r>
      <w:proofErr w:type="spellStart"/>
      <w:r w:rsidRPr="008B4837">
        <w:rPr>
          <w:rFonts w:ascii="Courier" w:hAnsi="Courier"/>
          <w:i/>
          <w:iCs/>
        </w:rPr>
        <w:t>nombre_clase</w:t>
      </w:r>
      <w:proofErr w:type="spellEnd"/>
      <w:r w:rsidRPr="008B4837">
        <w:rPr>
          <w:rFonts w:ascii="Courier" w:hAnsi="Courier"/>
        </w:rPr>
        <w:t xml:space="preserve"> </w:t>
      </w:r>
      <w:r w:rsidRPr="008B4837">
        <w:rPr>
          <w:rFonts w:ascii="Courier" w:hAnsi="Courier"/>
          <w:b/>
          <w:bCs/>
        </w:rPr>
        <w:t>{</w:t>
      </w:r>
      <w:r w:rsidRPr="008B4837">
        <w:rPr>
          <w:rFonts w:ascii="Courier" w:hAnsi="Courier"/>
        </w:rPr>
        <w:br/>
        <w:t xml:space="preserve">       </w:t>
      </w:r>
      <w:proofErr w:type="spellStart"/>
      <w:r w:rsidRPr="008B4837">
        <w:rPr>
          <w:rFonts w:ascii="Courier" w:hAnsi="Courier"/>
          <w:i/>
          <w:iCs/>
        </w:rPr>
        <w:t>declaraciones_de_</w:t>
      </w:r>
      <w:proofErr w:type="gramStart"/>
      <w:r w:rsidRPr="008B4837">
        <w:rPr>
          <w:rFonts w:ascii="Courier" w:hAnsi="Courier"/>
          <w:i/>
          <w:iCs/>
        </w:rPr>
        <w:t>miembros</w:t>
      </w:r>
      <w:proofErr w:type="spellEnd"/>
      <w:r w:rsidRPr="008B4837">
        <w:rPr>
          <w:rFonts w:ascii="Courier" w:hAnsi="Courier"/>
          <w:i/>
          <w:iCs/>
        </w:rPr>
        <w:t xml:space="preserve"> </w:t>
      </w:r>
      <w:r w:rsidRPr="008B4837">
        <w:rPr>
          <w:rFonts w:ascii="Courier" w:hAnsi="Courier"/>
          <w:b/>
          <w:bCs/>
        </w:rPr>
        <w:t>;</w:t>
      </w:r>
      <w:proofErr w:type="gramEnd"/>
      <w:r w:rsidRPr="008B4837">
        <w:rPr>
          <w:rFonts w:ascii="Courier" w:hAnsi="Courier"/>
        </w:rPr>
        <w:br/>
      </w:r>
      <w:r w:rsidRPr="008B4837">
        <w:rPr>
          <w:rFonts w:ascii="Courier" w:hAnsi="Courier"/>
          <w:b/>
          <w:bCs/>
        </w:rPr>
        <w:t>}</w:t>
      </w:r>
    </w:p>
    <w:p w14:paraId="79E929FC" w14:textId="77777777" w:rsidR="0065662E" w:rsidRPr="008B4837" w:rsidRDefault="0065662E" w:rsidP="0065662E">
      <w:pPr>
        <w:spacing w:before="100" w:beforeAutospacing="1" w:after="100" w:afterAutospacing="1"/>
      </w:pPr>
      <w:r w:rsidRPr="008B4837">
        <w:t>Por ejemplo:</w:t>
      </w:r>
    </w:p>
    <w:p w14:paraId="00FC9AE4" w14:textId="77777777" w:rsidR="0065662E" w:rsidRPr="008B4837" w:rsidRDefault="0065662E" w:rsidP="0065662E">
      <w:pPr>
        <w:spacing w:beforeAutospacing="1" w:after="100" w:afterAutospacing="1"/>
      </w:pPr>
      <w:proofErr w:type="spellStart"/>
      <w:r w:rsidRPr="008B4837">
        <w:rPr>
          <w:rFonts w:ascii="Courier" w:hAnsi="Courier"/>
          <w:b/>
          <w:bCs/>
        </w:rPr>
        <w:lastRenderedPageBreak/>
        <w:t>class</w:t>
      </w:r>
      <w:proofErr w:type="spellEnd"/>
      <w:r w:rsidRPr="008B4837">
        <w:rPr>
          <w:rFonts w:ascii="Courier" w:hAnsi="Courier"/>
        </w:rPr>
        <w:t xml:space="preserve"> Punto </w:t>
      </w:r>
      <w:r w:rsidRPr="008B4837">
        <w:rPr>
          <w:rFonts w:ascii="Courier" w:hAnsi="Courier"/>
          <w:b/>
          <w:bCs/>
        </w:rPr>
        <w:t>{</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x;</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y;</w:t>
      </w:r>
      <w:r w:rsidRPr="008B4837">
        <w:rPr>
          <w:rFonts w:ascii="Courier" w:hAnsi="Courier"/>
        </w:rPr>
        <w:br/>
      </w:r>
      <w:r w:rsidRPr="008B4837">
        <w:rPr>
          <w:rFonts w:ascii="Courier" w:hAnsi="Courier"/>
          <w:b/>
          <w:bCs/>
        </w:rPr>
        <w:t>}</w:t>
      </w:r>
    </w:p>
    <w:p w14:paraId="75CED77E" w14:textId="77777777" w:rsidR="0065662E" w:rsidRPr="008B4837" w:rsidRDefault="0065662E" w:rsidP="0065662E">
      <w:pPr>
        <w:spacing w:before="100" w:beforeAutospacing="1" w:after="100" w:afterAutospacing="1"/>
      </w:pPr>
      <w:r w:rsidRPr="008B4837">
        <w:t>Los modificadores son palabras clave que afectan al comportamiento de la clase. Los iremos viendo progresivamente en los sucesivos capítulos.</w:t>
      </w:r>
    </w:p>
    <w:p w14:paraId="1B2E0599" w14:textId="77777777" w:rsidR="0065662E" w:rsidRPr="008B4837" w:rsidRDefault="0065662E" w:rsidP="0065662E">
      <w:pPr>
        <w:spacing w:before="100" w:beforeAutospacing="1" w:after="100" w:afterAutospacing="1"/>
        <w:outlineLvl w:val="1"/>
        <w:rPr>
          <w:b/>
          <w:bCs/>
          <w:sz w:val="36"/>
          <w:szCs w:val="36"/>
        </w:rPr>
      </w:pPr>
      <w:bookmarkStart w:id="1" w:name="Objetos,_miembros_y_referencias"/>
      <w:r>
        <w:rPr>
          <w:b/>
          <w:bCs/>
          <w:sz w:val="36"/>
          <w:szCs w:val="36"/>
        </w:rPr>
        <w:t>4</w:t>
      </w:r>
      <w:r w:rsidRPr="008B4837">
        <w:rPr>
          <w:b/>
          <w:bCs/>
          <w:sz w:val="36"/>
          <w:szCs w:val="36"/>
        </w:rPr>
        <w:t>. Objetos, miembros y referencias</w:t>
      </w:r>
      <w:bookmarkEnd w:id="1"/>
    </w:p>
    <w:p w14:paraId="4F997128" w14:textId="77777777" w:rsidR="0065662E" w:rsidRPr="008B4837" w:rsidRDefault="0065662E" w:rsidP="0065662E">
      <w:pPr>
        <w:spacing w:before="100" w:beforeAutospacing="1" w:after="100" w:afterAutospacing="1"/>
      </w:pPr>
      <w:r w:rsidRPr="008B4837">
        <w:t>Un objeto es una instancia (ejemplar) de una clase. La clase es la definición general y el objeto es la materialización concreta (en la memoria del ordenador) de una clase.</w:t>
      </w:r>
    </w:p>
    <w:p w14:paraId="4C96FCAC" w14:textId="77777777" w:rsidR="0065662E" w:rsidRPr="008B4837" w:rsidRDefault="0065662E" w:rsidP="0065662E">
      <w:pPr>
        <w:spacing w:before="100" w:beforeAutospacing="1" w:after="100" w:afterAutospacing="1"/>
      </w:pPr>
      <w:r w:rsidRPr="008B4837">
        <w:t xml:space="preserve">El fenómeno de crear objetos de una clase se llama </w:t>
      </w:r>
      <w:r w:rsidRPr="008B4837">
        <w:rPr>
          <w:u w:val="single"/>
        </w:rPr>
        <w:t>instanciación</w:t>
      </w:r>
      <w:r w:rsidRPr="008B4837">
        <w:t>.</w:t>
      </w:r>
    </w:p>
    <w:p w14:paraId="576836F6" w14:textId="77777777" w:rsidR="0065662E" w:rsidRPr="008B4837" w:rsidRDefault="0065662E" w:rsidP="0065662E">
      <w:pPr>
        <w:spacing w:before="100" w:beforeAutospacing="1" w:after="100" w:afterAutospacing="1"/>
      </w:pPr>
      <w:r w:rsidRPr="008B4837">
        <w:t xml:space="preserve">Los objetos se manipulan con referencias. Una referencia es una variable que apunta a un objeto. Las referencias se declaran igual que las variables de Tipos primitivos (tipo nombre). Los objetos se crean (se instancian) con el operador de instanciación </w:t>
      </w:r>
      <w:r w:rsidRPr="008B4837">
        <w:rPr>
          <w:rFonts w:ascii="Courier" w:hAnsi="Courier"/>
          <w:b/>
          <w:bCs/>
        </w:rPr>
        <w:t>new</w:t>
      </w:r>
      <w:r w:rsidRPr="008B4837">
        <w:t>. </w:t>
      </w:r>
    </w:p>
    <w:p w14:paraId="54116B76" w14:textId="77777777" w:rsidR="0065662E" w:rsidRPr="008B4837" w:rsidRDefault="0065662E" w:rsidP="0065662E">
      <w:pPr>
        <w:spacing w:before="100" w:beforeAutospacing="1" w:after="100" w:afterAutospacing="1"/>
      </w:pPr>
      <w:r w:rsidRPr="008B4837">
        <w:t>Ejemplo:</w:t>
      </w:r>
    </w:p>
    <w:p w14:paraId="3B545D84" w14:textId="77777777" w:rsidR="0065662E" w:rsidRPr="008B4837" w:rsidRDefault="0065662E" w:rsidP="0065662E">
      <w:pPr>
        <w:spacing w:beforeAutospacing="1" w:after="100" w:afterAutospacing="1"/>
      </w:pPr>
      <w:r w:rsidRPr="008B4837">
        <w:rPr>
          <w:rFonts w:ascii="Courier" w:hAnsi="Courier"/>
        </w:rPr>
        <w:t>Punto p;</w:t>
      </w:r>
      <w:r w:rsidRPr="008B4837">
        <w:rPr>
          <w:rFonts w:ascii="Courier" w:hAnsi="Courier"/>
        </w:rPr>
        <w:br/>
        <w:t xml:space="preserve">p = </w:t>
      </w:r>
      <w:r w:rsidRPr="008B4837">
        <w:rPr>
          <w:rFonts w:ascii="Courier" w:hAnsi="Courier"/>
          <w:b/>
          <w:bCs/>
        </w:rPr>
        <w:t>new</w:t>
      </w:r>
      <w:r w:rsidRPr="008B4837">
        <w:rPr>
          <w:rFonts w:ascii="Courier" w:hAnsi="Courier"/>
        </w:rPr>
        <w:t xml:space="preserve"> </w:t>
      </w:r>
      <w:proofErr w:type="gramStart"/>
      <w:r w:rsidRPr="008B4837">
        <w:rPr>
          <w:rFonts w:ascii="Courier" w:hAnsi="Courier"/>
        </w:rPr>
        <w:t>Punto(</w:t>
      </w:r>
      <w:proofErr w:type="gramEnd"/>
      <w:r w:rsidRPr="008B4837">
        <w:rPr>
          <w:rFonts w:ascii="Courier" w:hAnsi="Courier"/>
        </w:rPr>
        <w:t>);</w:t>
      </w:r>
    </w:p>
    <w:p w14:paraId="2E946E04" w14:textId="77777777" w:rsidR="0065662E" w:rsidRPr="008B4837" w:rsidRDefault="0065662E" w:rsidP="0065662E">
      <w:pPr>
        <w:spacing w:before="100" w:beforeAutospacing="1" w:after="100" w:afterAutospacing="1"/>
      </w:pPr>
      <w:r w:rsidRPr="008B4837">
        <w:t>La primera línea del ejemplo declara una referencia (p) que es de Tipo Punto. La referencia no apunta a ningún sitio. En la segunda línea se crea un objeto de Tipo Punto y se hace que la referencia p apunte a él. Se puede hacer ambas operaciones en la misma expresión:</w:t>
      </w:r>
    </w:p>
    <w:p w14:paraId="0F4D59DC" w14:textId="77777777" w:rsidR="0065662E" w:rsidRPr="008B4837" w:rsidRDefault="0065662E" w:rsidP="0065662E">
      <w:pPr>
        <w:spacing w:beforeAutospacing="1" w:after="100" w:afterAutospacing="1"/>
      </w:pPr>
      <w:r w:rsidRPr="008B4837">
        <w:t> </w:t>
      </w:r>
      <w:r w:rsidRPr="008B4837">
        <w:rPr>
          <w:rFonts w:ascii="Courier" w:hAnsi="Courier"/>
        </w:rPr>
        <w:t xml:space="preserve">Punto p = </w:t>
      </w:r>
      <w:r w:rsidRPr="008B4837">
        <w:rPr>
          <w:rFonts w:ascii="Courier" w:hAnsi="Courier"/>
          <w:b/>
          <w:bCs/>
        </w:rPr>
        <w:t>new</w:t>
      </w:r>
      <w:r w:rsidRPr="008B4837">
        <w:rPr>
          <w:rFonts w:ascii="Courier" w:hAnsi="Courier"/>
        </w:rPr>
        <w:t xml:space="preserve"> </w:t>
      </w:r>
      <w:proofErr w:type="gramStart"/>
      <w:r w:rsidRPr="008B4837">
        <w:rPr>
          <w:rFonts w:ascii="Courier" w:hAnsi="Courier"/>
        </w:rPr>
        <w:t>Punto(</w:t>
      </w:r>
      <w:proofErr w:type="gramEnd"/>
      <w:r w:rsidRPr="008B4837">
        <w:rPr>
          <w:rFonts w:ascii="Courier" w:hAnsi="Courier"/>
        </w:rPr>
        <w:t>);</w:t>
      </w:r>
    </w:p>
    <w:p w14:paraId="257D0E90" w14:textId="77777777" w:rsidR="0065662E" w:rsidRPr="008B4837" w:rsidRDefault="0065662E" w:rsidP="0065662E">
      <w:pPr>
        <w:spacing w:before="100" w:beforeAutospacing="1" w:after="100" w:afterAutospacing="1"/>
      </w:pPr>
      <w:r w:rsidRPr="008B4837">
        <w:t>A los miembros de un objeto se accede a través de su referencia. La sintaxis es:</w:t>
      </w:r>
    </w:p>
    <w:p w14:paraId="49A46249" w14:textId="77777777" w:rsidR="0065662E" w:rsidRPr="008B4837" w:rsidRDefault="0065662E" w:rsidP="0065662E">
      <w:pPr>
        <w:spacing w:before="100" w:beforeAutospacing="1" w:after="100" w:afterAutospacing="1"/>
        <w:jc w:val="center"/>
      </w:pPr>
      <w:proofErr w:type="spellStart"/>
      <w:r w:rsidRPr="008B4837">
        <w:rPr>
          <w:i/>
          <w:iCs/>
        </w:rPr>
        <w:t>nombre_</w:t>
      </w:r>
      <w:proofErr w:type="gramStart"/>
      <w:r w:rsidRPr="008B4837">
        <w:rPr>
          <w:i/>
          <w:iCs/>
        </w:rPr>
        <w:t>referencia</w:t>
      </w:r>
      <w:r w:rsidRPr="008B4837">
        <w:rPr>
          <w:b/>
          <w:bCs/>
          <w:i/>
          <w:iCs/>
        </w:rPr>
        <w:t>.</w:t>
      </w:r>
      <w:r w:rsidRPr="008B4837">
        <w:rPr>
          <w:i/>
          <w:iCs/>
        </w:rPr>
        <w:t>miembro</w:t>
      </w:r>
      <w:proofErr w:type="spellEnd"/>
      <w:proofErr w:type="gramEnd"/>
    </w:p>
    <w:p w14:paraId="425B584C" w14:textId="77777777" w:rsidR="0065662E" w:rsidRPr="008B4837" w:rsidRDefault="0065662E" w:rsidP="0065662E">
      <w:pPr>
        <w:spacing w:before="100" w:beforeAutospacing="1" w:after="100" w:afterAutospacing="1"/>
      </w:pPr>
      <w:r w:rsidRPr="008B4837">
        <w:t>En el ejemplo, se puede poner:</w:t>
      </w:r>
    </w:p>
    <w:p w14:paraId="455723EA" w14:textId="77777777" w:rsidR="0065662E" w:rsidRPr="008B4837" w:rsidRDefault="0065662E" w:rsidP="0065662E">
      <w:pPr>
        <w:spacing w:beforeAutospacing="1" w:after="100" w:afterAutospacing="1"/>
      </w:pPr>
      <w:proofErr w:type="spellStart"/>
      <w:r w:rsidRPr="008B4837">
        <w:rPr>
          <w:rFonts w:ascii="Courier" w:hAnsi="Courier"/>
        </w:rPr>
        <w:t>p.x</w:t>
      </w:r>
      <w:proofErr w:type="spellEnd"/>
      <w:r w:rsidRPr="008B4837">
        <w:rPr>
          <w:rFonts w:ascii="Courier" w:hAnsi="Courier"/>
        </w:rPr>
        <w:t xml:space="preserve"> = 1;</w:t>
      </w:r>
      <w:r w:rsidRPr="008B4837">
        <w:rPr>
          <w:rFonts w:ascii="Courier" w:hAnsi="Courier"/>
        </w:rPr>
        <w:br/>
      </w:r>
      <w:proofErr w:type="spellStart"/>
      <w:proofErr w:type="gramStart"/>
      <w:r w:rsidRPr="008B4837">
        <w:rPr>
          <w:rFonts w:ascii="Courier" w:hAnsi="Courier"/>
        </w:rPr>
        <w:t>p.y</w:t>
      </w:r>
      <w:proofErr w:type="spellEnd"/>
      <w:proofErr w:type="gramEnd"/>
      <w:r w:rsidRPr="008B4837">
        <w:rPr>
          <w:rFonts w:ascii="Courier" w:hAnsi="Courier"/>
        </w:rPr>
        <w:t xml:space="preserve"> = 3;</w:t>
      </w:r>
    </w:p>
    <w:p w14:paraId="3B09ACB6" w14:textId="77777777" w:rsidR="0065662E" w:rsidRPr="008B4837" w:rsidRDefault="0065662E" w:rsidP="0065662E">
      <w:pPr>
        <w:spacing w:before="100" w:beforeAutospacing="1" w:after="100" w:afterAutospacing="1"/>
      </w:pPr>
      <w:r w:rsidRPr="008B4837">
        <w:t>Se puede visualizar gráficamente los datos primitivos, referencias y objetos de la siguiente forma:</w:t>
      </w:r>
    </w:p>
    <w:p w14:paraId="7D33A0C0" w14:textId="77777777" w:rsidR="0065662E" w:rsidRPr="008B4837" w:rsidRDefault="0065662E" w:rsidP="0065662E">
      <w:pPr>
        <w:numPr>
          <w:ilvl w:val="0"/>
          <w:numId w:val="11"/>
        </w:numPr>
        <w:spacing w:before="100" w:beforeAutospacing="1" w:after="100" w:afterAutospacing="1"/>
      </w:pPr>
      <w:r w:rsidRPr="008B4837">
        <w:t xml:space="preserve">Datos primitivos: </w:t>
      </w:r>
      <w:proofErr w:type="spellStart"/>
      <w:r w:rsidRPr="008B4837">
        <w:rPr>
          <w:rFonts w:ascii="Courier" w:hAnsi="Courier"/>
          <w:b/>
          <w:bCs/>
        </w:rPr>
        <w:t>int</w:t>
      </w:r>
      <w:proofErr w:type="spellEnd"/>
      <w:r w:rsidRPr="008B4837">
        <w:rPr>
          <w:rFonts w:ascii="Courier" w:hAnsi="Courier"/>
        </w:rPr>
        <w:t xml:space="preserve"> i = 5;</w:t>
      </w:r>
      <w:r w:rsidRPr="008B4837">
        <w:t xml:space="preserve"> </w:t>
      </w:r>
    </w:p>
    <w:p w14:paraId="40AACF66" w14:textId="77777777" w:rsidR="0065662E" w:rsidRPr="008B4837" w:rsidRDefault="0065662E" w:rsidP="0065662E">
      <w:pPr>
        <w:numPr>
          <w:ilvl w:val="0"/>
          <w:numId w:val="11"/>
        </w:numPr>
        <w:spacing w:before="100" w:beforeAutospacing="1" w:after="100" w:afterAutospacing="1"/>
      </w:pPr>
      <w:r w:rsidRPr="008B4837">
        <w:t xml:space="preserve">Referencias y objetos: </w:t>
      </w:r>
    </w:p>
    <w:p w14:paraId="73E35A63" w14:textId="77777777" w:rsidR="0065662E" w:rsidRPr="008B4837" w:rsidRDefault="0065662E" w:rsidP="0065662E">
      <w:pPr>
        <w:spacing w:beforeAutospacing="1" w:after="100" w:afterAutospacing="1"/>
      </w:pPr>
      <w:r w:rsidRPr="008B4837">
        <w:rPr>
          <w:rFonts w:ascii="Courier" w:hAnsi="Courier"/>
        </w:rPr>
        <w:t xml:space="preserve">Punto p = </w:t>
      </w:r>
      <w:r w:rsidRPr="008B4837">
        <w:rPr>
          <w:rFonts w:ascii="Courier" w:hAnsi="Courier"/>
          <w:b/>
          <w:bCs/>
        </w:rPr>
        <w:t>new</w:t>
      </w:r>
      <w:r w:rsidRPr="008B4837">
        <w:rPr>
          <w:rFonts w:ascii="Courier" w:hAnsi="Courier"/>
        </w:rPr>
        <w:t xml:space="preserve"> </w:t>
      </w:r>
      <w:proofErr w:type="gramStart"/>
      <w:r w:rsidRPr="008B4837">
        <w:rPr>
          <w:rFonts w:ascii="Courier" w:hAnsi="Courier"/>
        </w:rPr>
        <w:t>Punto(</w:t>
      </w:r>
      <w:proofErr w:type="gramEnd"/>
      <w:r w:rsidRPr="008B4837">
        <w:rPr>
          <w:rFonts w:ascii="Courier" w:hAnsi="Courier"/>
        </w:rPr>
        <w:t>);</w:t>
      </w:r>
      <w:r w:rsidRPr="008B4837">
        <w:rPr>
          <w:rFonts w:ascii="Courier" w:hAnsi="Courier"/>
        </w:rPr>
        <w:br/>
      </w:r>
      <w:proofErr w:type="spellStart"/>
      <w:r w:rsidRPr="008B4837">
        <w:rPr>
          <w:rFonts w:ascii="Courier" w:hAnsi="Courier"/>
        </w:rPr>
        <w:t>p.x</w:t>
      </w:r>
      <w:proofErr w:type="spellEnd"/>
      <w:r w:rsidRPr="008B4837">
        <w:rPr>
          <w:rFonts w:ascii="Courier" w:hAnsi="Courier"/>
        </w:rPr>
        <w:t xml:space="preserve"> = 1;</w:t>
      </w:r>
      <w:r w:rsidRPr="008B4837">
        <w:rPr>
          <w:rFonts w:ascii="Courier" w:hAnsi="Courier"/>
        </w:rPr>
        <w:br/>
      </w:r>
      <w:proofErr w:type="spellStart"/>
      <w:r w:rsidRPr="008B4837">
        <w:rPr>
          <w:rFonts w:ascii="Courier" w:hAnsi="Courier"/>
        </w:rPr>
        <w:t>p.y</w:t>
      </w:r>
      <w:proofErr w:type="spellEnd"/>
      <w:r w:rsidRPr="008B4837">
        <w:rPr>
          <w:rFonts w:ascii="Courier" w:hAnsi="Courier"/>
        </w:rPr>
        <w:t xml:space="preserve"> = 3;</w:t>
      </w:r>
    </w:p>
    <w:p w14:paraId="740F7C1A" w14:textId="77777777" w:rsidR="0065662E" w:rsidRPr="008B4837" w:rsidRDefault="0065662E" w:rsidP="0065662E">
      <w:pPr>
        <w:spacing w:before="100" w:beforeAutospacing="1" w:after="100" w:afterAutospacing="1"/>
        <w:jc w:val="center"/>
      </w:pPr>
      <w:r w:rsidRPr="004B4AE7">
        <w:rPr>
          <w:noProof/>
        </w:rPr>
        <w:lastRenderedPageBreak/>
        <w:drawing>
          <wp:inline distT="0" distB="0" distL="0" distR="0" wp14:anchorId="7D560FE1" wp14:editId="69AC3547">
            <wp:extent cx="2646045" cy="1955165"/>
            <wp:effectExtent l="0" t="0" r="0" b="0"/>
            <wp:docPr id="4" name="Imagen 8" descr="http://www.arrakis.es/~abelp/ApuntesJava/Clases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8" descr="http://www.arrakis.es/~abelp/ApuntesJava/Clases1.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045" cy="1955165"/>
                    </a:xfrm>
                    <a:prstGeom prst="rect">
                      <a:avLst/>
                    </a:prstGeom>
                    <a:noFill/>
                    <a:ln>
                      <a:noFill/>
                    </a:ln>
                  </pic:spPr>
                </pic:pic>
              </a:graphicData>
            </a:graphic>
          </wp:inline>
        </w:drawing>
      </w:r>
    </w:p>
    <w:p w14:paraId="1118E044" w14:textId="77777777" w:rsidR="0065662E" w:rsidRPr="008B4837" w:rsidRDefault="0065662E" w:rsidP="0065662E">
      <w:pPr>
        <w:spacing w:before="100" w:beforeAutospacing="1" w:after="100" w:afterAutospacing="1"/>
      </w:pPr>
      <w:r w:rsidRPr="008B4837">
        <w:t xml:space="preserve">Es importante señalar </w:t>
      </w:r>
      <w:proofErr w:type="gramStart"/>
      <w:r w:rsidRPr="008B4837">
        <w:t>que</w:t>
      </w:r>
      <w:proofErr w:type="gramEnd"/>
      <w:r w:rsidRPr="008B4837">
        <w:t xml:space="preserve"> en el ejemplo, p no es el objeto. Es una referencia que apunta al objeto. </w:t>
      </w:r>
    </w:p>
    <w:p w14:paraId="02605D0F" w14:textId="77777777" w:rsidR="0065662E" w:rsidRPr="008B4837" w:rsidRDefault="0065662E" w:rsidP="0065662E">
      <w:pPr>
        <w:spacing w:before="100" w:beforeAutospacing="1" w:after="100" w:afterAutospacing="1"/>
      </w:pPr>
      <w:r w:rsidRPr="008B4837">
        <w:t xml:space="preserve">Los </w:t>
      </w:r>
      <w:proofErr w:type="gramStart"/>
      <w:r w:rsidRPr="008B4837">
        <w:t>métodos miembro</w:t>
      </w:r>
      <w:proofErr w:type="gramEnd"/>
      <w:r w:rsidRPr="008B4837">
        <w:t xml:space="preserve"> se declaran dentro de la declaración de la clase, tal como se ha visto en el capítulo anterior. Por ejemplo:</w:t>
      </w:r>
    </w:p>
    <w:p w14:paraId="45DEBF72" w14:textId="77777777" w:rsidR="0065662E" w:rsidRPr="008B4837" w:rsidRDefault="0065662E" w:rsidP="0065662E">
      <w:pPr>
        <w:spacing w:beforeAutospacing="1" w:after="100" w:afterAutospacing="1"/>
      </w:pPr>
      <w:proofErr w:type="spellStart"/>
      <w:r w:rsidRPr="008B4837">
        <w:rPr>
          <w:rFonts w:ascii="Courier" w:hAnsi="Courier"/>
          <w:b/>
          <w:bCs/>
        </w:rPr>
        <w:t>class</w:t>
      </w:r>
      <w:proofErr w:type="spellEnd"/>
      <w:r w:rsidRPr="008B4837">
        <w:rPr>
          <w:rFonts w:ascii="Courier" w:hAnsi="Courier"/>
        </w:rPr>
        <w:t xml:space="preserve"> Circulo {</w:t>
      </w:r>
      <w:r w:rsidRPr="008B4837">
        <w:rPr>
          <w:rFonts w:ascii="Courier" w:hAnsi="Courier"/>
        </w:rPr>
        <w:br/>
        <w:t xml:space="preserve">        Punto </w:t>
      </w:r>
      <w:proofErr w:type="gramStart"/>
      <w:r w:rsidRPr="008B4837">
        <w:rPr>
          <w:rFonts w:ascii="Courier" w:hAnsi="Courier"/>
        </w:rPr>
        <w:t xml:space="preserve">centro;   </w:t>
      </w:r>
      <w:proofErr w:type="gramEnd"/>
      <w:r w:rsidRPr="008B4837">
        <w:rPr>
          <w:rFonts w:ascii="Courier" w:hAnsi="Courier"/>
        </w:rPr>
        <w:t>// dato miembro. Referencia a un objeto punto</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w:t>
      </w:r>
      <w:proofErr w:type="gramStart"/>
      <w:r w:rsidRPr="008B4837">
        <w:rPr>
          <w:rFonts w:ascii="Courier" w:hAnsi="Courier"/>
        </w:rPr>
        <w:t>radio;   </w:t>
      </w:r>
      <w:proofErr w:type="gramEnd"/>
      <w:r w:rsidRPr="008B4837">
        <w:rPr>
          <w:rFonts w:ascii="Courier" w:hAnsi="Courier"/>
        </w:rPr>
        <w:t>   // dato miembro. Valor primitivo</w:t>
      </w:r>
      <w:r w:rsidRPr="008B4837">
        <w:rPr>
          <w:rFonts w:ascii="Courier" w:hAnsi="Courier"/>
        </w:rPr>
        <w:br/>
        <w:t xml:space="preserve">        </w:t>
      </w:r>
      <w:proofErr w:type="spellStart"/>
      <w:r w:rsidRPr="008B4837">
        <w:rPr>
          <w:rFonts w:ascii="Courier" w:hAnsi="Courier"/>
          <w:b/>
          <w:bCs/>
        </w:rPr>
        <w:t>float</w:t>
      </w:r>
      <w:proofErr w:type="spellEnd"/>
      <w:r w:rsidRPr="008B4837">
        <w:rPr>
          <w:rFonts w:ascii="Courier" w:hAnsi="Courier"/>
        </w:rPr>
        <w:t xml:space="preserve"> </w:t>
      </w:r>
      <w:proofErr w:type="gramStart"/>
      <w:r w:rsidRPr="008B4837">
        <w:rPr>
          <w:rFonts w:ascii="Courier" w:hAnsi="Courier"/>
        </w:rPr>
        <w:t>superficie(</w:t>
      </w:r>
      <w:proofErr w:type="gramEnd"/>
      <w:r w:rsidRPr="008B4837">
        <w:rPr>
          <w:rFonts w:ascii="Courier" w:hAnsi="Courier"/>
        </w:rPr>
        <w:t>) {                 // método miembro. </w:t>
      </w:r>
      <w:r w:rsidRPr="008B4837">
        <w:rPr>
          <w:rFonts w:ascii="Courier" w:hAnsi="Courier"/>
        </w:rPr>
        <w:br/>
        <w:t xml:space="preserve">                </w:t>
      </w:r>
      <w:proofErr w:type="spellStart"/>
      <w:r w:rsidRPr="008B4837">
        <w:rPr>
          <w:rFonts w:ascii="Courier" w:hAnsi="Courier"/>
          <w:b/>
          <w:bCs/>
        </w:rPr>
        <w:t>return</w:t>
      </w:r>
      <w:proofErr w:type="spellEnd"/>
      <w:r w:rsidRPr="008B4837">
        <w:rPr>
          <w:rFonts w:ascii="Courier" w:hAnsi="Courier"/>
        </w:rPr>
        <w:t xml:space="preserve"> 3.14 * radio * radio;</w:t>
      </w:r>
      <w:r w:rsidRPr="008B4837">
        <w:rPr>
          <w:rFonts w:ascii="Courier" w:hAnsi="Courier"/>
        </w:rPr>
        <w:br/>
        <w:t>      </w:t>
      </w:r>
      <w:proofErr w:type="gramStart"/>
      <w:r w:rsidRPr="008B4837">
        <w:rPr>
          <w:rFonts w:ascii="Courier" w:hAnsi="Courier"/>
        </w:rPr>
        <w:t>  }</w:t>
      </w:r>
      <w:proofErr w:type="gramEnd"/>
      <w:r w:rsidRPr="008B4837">
        <w:rPr>
          <w:rFonts w:ascii="Courier" w:hAnsi="Courier"/>
        </w:rPr>
        <w:t>                                    // fin del método superficie</w:t>
      </w:r>
      <w:r w:rsidRPr="008B4837">
        <w:rPr>
          <w:rFonts w:ascii="Courier" w:hAnsi="Courier"/>
        </w:rPr>
        <w:br/>
        <w:t>}                                            // fin de la clase Circulo</w:t>
      </w:r>
    </w:p>
    <w:p w14:paraId="0D635EB2" w14:textId="77777777" w:rsidR="0065662E" w:rsidRPr="008B4837" w:rsidRDefault="0065662E" w:rsidP="0065662E">
      <w:pPr>
        <w:spacing w:before="100" w:beforeAutospacing="1" w:after="100" w:afterAutospacing="1"/>
      </w:pPr>
      <w:r w:rsidRPr="008B4837">
        <w:t>El acceso a métodos miembros es igual que el que ya se ha visto para datos miembro. En el ejemplo:</w:t>
      </w:r>
    </w:p>
    <w:p w14:paraId="38349AD2" w14:textId="77777777" w:rsidR="0065662E" w:rsidRPr="008B4837" w:rsidRDefault="0065662E" w:rsidP="0065662E">
      <w:pPr>
        <w:spacing w:beforeAutospacing="1" w:after="100" w:afterAutospacing="1"/>
      </w:pPr>
      <w:r w:rsidRPr="008B4837">
        <w:rPr>
          <w:rFonts w:ascii="Courier" w:hAnsi="Courier"/>
        </w:rPr>
        <w:t xml:space="preserve">Circulo c = </w:t>
      </w:r>
      <w:r w:rsidRPr="008B4837">
        <w:rPr>
          <w:rFonts w:ascii="Courier" w:hAnsi="Courier"/>
          <w:b/>
          <w:bCs/>
        </w:rPr>
        <w:t>new</w:t>
      </w:r>
      <w:r w:rsidRPr="008B4837">
        <w:rPr>
          <w:rFonts w:ascii="Courier" w:hAnsi="Courier"/>
        </w:rPr>
        <w:t xml:space="preserve"> </w:t>
      </w:r>
      <w:proofErr w:type="gramStart"/>
      <w:r w:rsidRPr="008B4837">
        <w:rPr>
          <w:rFonts w:ascii="Courier" w:hAnsi="Courier"/>
        </w:rPr>
        <w:t>Circulo(</w:t>
      </w:r>
      <w:proofErr w:type="gramEnd"/>
      <w:r w:rsidRPr="008B4837">
        <w:rPr>
          <w:rFonts w:ascii="Courier" w:hAnsi="Courier"/>
        </w:rPr>
        <w:t>);</w:t>
      </w:r>
      <w:r w:rsidRPr="008B4837">
        <w:rPr>
          <w:rFonts w:ascii="Courier" w:hAnsi="Courier"/>
        </w:rPr>
        <w:br/>
      </w:r>
      <w:proofErr w:type="spellStart"/>
      <w:r w:rsidRPr="008B4837">
        <w:rPr>
          <w:rFonts w:ascii="Courier" w:hAnsi="Courier"/>
        </w:rPr>
        <w:t>c.centro.x</w:t>
      </w:r>
      <w:proofErr w:type="spellEnd"/>
      <w:r w:rsidRPr="008B4837">
        <w:rPr>
          <w:rFonts w:ascii="Courier" w:hAnsi="Courier"/>
        </w:rPr>
        <w:t xml:space="preserve"> = 2;</w:t>
      </w:r>
      <w:r w:rsidRPr="008B4837">
        <w:rPr>
          <w:rFonts w:ascii="Courier" w:hAnsi="Courier"/>
        </w:rPr>
        <w:br/>
      </w:r>
      <w:proofErr w:type="spellStart"/>
      <w:r w:rsidRPr="008B4837">
        <w:rPr>
          <w:rFonts w:ascii="Courier" w:hAnsi="Courier"/>
        </w:rPr>
        <w:t>c.centro.y</w:t>
      </w:r>
      <w:proofErr w:type="spellEnd"/>
      <w:r w:rsidRPr="008B4837">
        <w:rPr>
          <w:rFonts w:ascii="Courier" w:hAnsi="Courier"/>
        </w:rPr>
        <w:t xml:space="preserve"> = 3;</w:t>
      </w:r>
      <w:r w:rsidRPr="008B4837">
        <w:rPr>
          <w:rFonts w:ascii="Courier" w:hAnsi="Courier"/>
        </w:rPr>
        <w:br/>
      </w:r>
      <w:proofErr w:type="spellStart"/>
      <w:r w:rsidRPr="008B4837">
        <w:rPr>
          <w:rFonts w:ascii="Courier" w:hAnsi="Courier"/>
        </w:rPr>
        <w:t>c.radio</w:t>
      </w:r>
      <w:proofErr w:type="spellEnd"/>
      <w:r w:rsidRPr="008B4837">
        <w:rPr>
          <w:rFonts w:ascii="Courier" w:hAnsi="Courier"/>
        </w:rPr>
        <w:t xml:space="preserve"> = 5;</w:t>
      </w:r>
      <w:r w:rsidRPr="008B4837">
        <w:rPr>
          <w:rFonts w:ascii="Courier" w:hAnsi="Courier"/>
        </w:rPr>
        <w:br/>
      </w:r>
      <w:proofErr w:type="spellStart"/>
      <w:r w:rsidRPr="008B4837">
        <w:rPr>
          <w:rFonts w:ascii="Courier" w:hAnsi="Courier"/>
        </w:rPr>
        <w:t>float</w:t>
      </w:r>
      <w:proofErr w:type="spellEnd"/>
      <w:r w:rsidRPr="008B4837">
        <w:rPr>
          <w:rFonts w:ascii="Courier" w:hAnsi="Courier"/>
        </w:rPr>
        <w:t xml:space="preserve"> s = </w:t>
      </w:r>
      <w:proofErr w:type="spellStart"/>
      <w:r w:rsidRPr="008B4837">
        <w:rPr>
          <w:rFonts w:ascii="Courier" w:hAnsi="Courier"/>
        </w:rPr>
        <w:t>c.superficie</w:t>
      </w:r>
      <w:proofErr w:type="spellEnd"/>
      <w:r w:rsidRPr="008B4837">
        <w:rPr>
          <w:rFonts w:ascii="Courier" w:hAnsi="Courier"/>
        </w:rPr>
        <w:t>();</w:t>
      </w:r>
    </w:p>
    <w:p w14:paraId="5524410E" w14:textId="77777777" w:rsidR="0065662E" w:rsidRPr="008B4837" w:rsidRDefault="0065662E" w:rsidP="0065662E">
      <w:pPr>
        <w:spacing w:before="100" w:beforeAutospacing="1" w:after="100" w:afterAutospacing="1"/>
      </w:pPr>
      <w:r w:rsidRPr="008B4837">
        <w:t>Es interesante observar en el ejemplo:</w:t>
      </w:r>
    </w:p>
    <w:p w14:paraId="6AE09CF6" w14:textId="77777777" w:rsidR="0065662E" w:rsidRPr="008B4837" w:rsidRDefault="0065662E" w:rsidP="0065662E">
      <w:pPr>
        <w:numPr>
          <w:ilvl w:val="0"/>
          <w:numId w:val="12"/>
        </w:numPr>
        <w:spacing w:before="100" w:beforeAutospacing="1" w:after="100" w:afterAutospacing="1"/>
      </w:pPr>
      <w:r w:rsidRPr="008B4837">
        <w:t xml:space="preserve">Los </w:t>
      </w:r>
      <w:proofErr w:type="gramStart"/>
      <w:r w:rsidRPr="008B4837">
        <w:t>datos miembro</w:t>
      </w:r>
      <w:proofErr w:type="gramEnd"/>
      <w:r w:rsidRPr="008B4837">
        <w:t xml:space="preserve"> pueden ser tanto primitivos como referencias. La clase Círculo contiene un dato miembro de tipo Punto (que es el centro del círculo). </w:t>
      </w:r>
    </w:p>
    <w:p w14:paraId="45F27244" w14:textId="77777777" w:rsidR="0065662E" w:rsidRPr="008B4837" w:rsidRDefault="0065662E" w:rsidP="0065662E">
      <w:pPr>
        <w:numPr>
          <w:ilvl w:val="0"/>
          <w:numId w:val="12"/>
        </w:numPr>
        <w:spacing w:before="100" w:beforeAutospacing="1" w:after="100" w:afterAutospacing="1"/>
      </w:pPr>
      <w:r w:rsidRPr="008B4837">
        <w:t xml:space="preserve">El acceso a los datos miembros del Punto centro se hace encadenando el operador. en la expresión </w:t>
      </w:r>
      <w:proofErr w:type="spellStart"/>
      <w:proofErr w:type="gramStart"/>
      <w:r w:rsidRPr="008B4837">
        <w:rPr>
          <w:rFonts w:ascii="Courier" w:hAnsi="Courier"/>
        </w:rPr>
        <w:t>c.centro</w:t>
      </w:r>
      <w:proofErr w:type="gramEnd"/>
      <w:r w:rsidRPr="008B4837">
        <w:rPr>
          <w:rFonts w:ascii="Courier" w:hAnsi="Courier"/>
        </w:rPr>
        <w:t>.x</w:t>
      </w:r>
      <w:proofErr w:type="spellEnd"/>
      <w:r w:rsidRPr="008B4837">
        <w:t xml:space="preserve"> que se podría leer como 'el miembro x del objeto (Punto) centro del objeto (Circulo) c'. </w:t>
      </w:r>
    </w:p>
    <w:p w14:paraId="01167FEF" w14:textId="77777777" w:rsidR="0065662E" w:rsidRPr="008B4837" w:rsidRDefault="0065662E" w:rsidP="0065662E">
      <w:pPr>
        <w:numPr>
          <w:ilvl w:val="0"/>
          <w:numId w:val="12"/>
        </w:numPr>
        <w:spacing w:before="100" w:beforeAutospacing="1" w:after="100" w:afterAutospacing="1"/>
      </w:pPr>
      <w:r w:rsidRPr="008B4837">
        <w:t xml:space="preserve">Aunque el método superficie no recibe ningún argumento los paréntesis son obligatorios (Distinguen los datos de los métodos). </w:t>
      </w:r>
    </w:p>
    <w:p w14:paraId="5736B682" w14:textId="77777777" w:rsidR="0065662E" w:rsidRPr="008B4837" w:rsidRDefault="0065662E" w:rsidP="0065662E">
      <w:pPr>
        <w:numPr>
          <w:ilvl w:val="0"/>
          <w:numId w:val="12"/>
        </w:numPr>
        <w:spacing w:before="100" w:beforeAutospacing="1" w:after="100" w:afterAutospacing="1"/>
      </w:pPr>
      <w:r w:rsidRPr="008B4837">
        <w:t>Existe un Objeto Punto para cada instancia de la clase Circulo (que se crea cuando se crea el objeto Circulo).</w:t>
      </w:r>
    </w:p>
    <w:p w14:paraId="69048C64" w14:textId="77777777" w:rsidR="0065662E" w:rsidRPr="008B4837" w:rsidRDefault="0065662E" w:rsidP="0065662E">
      <w:pPr>
        <w:spacing w:before="100" w:beforeAutospacing="1" w:after="100" w:afterAutospacing="1"/>
        <w:outlineLvl w:val="1"/>
        <w:rPr>
          <w:b/>
          <w:bCs/>
          <w:sz w:val="36"/>
          <w:szCs w:val="36"/>
        </w:rPr>
      </w:pPr>
      <w:bookmarkStart w:id="2" w:name="Conceptos_básicos._Resumen"/>
      <w:r>
        <w:rPr>
          <w:b/>
          <w:bCs/>
          <w:sz w:val="36"/>
          <w:szCs w:val="36"/>
        </w:rPr>
        <w:t>5</w:t>
      </w:r>
      <w:r w:rsidRPr="008B4837">
        <w:rPr>
          <w:b/>
          <w:bCs/>
          <w:sz w:val="36"/>
          <w:szCs w:val="36"/>
        </w:rPr>
        <w:t>. Conceptos básicos. Resumen</w:t>
      </w:r>
      <w:bookmarkEnd w:id="2"/>
    </w:p>
    <w:p w14:paraId="6E8AC499" w14:textId="77777777" w:rsidR="0065662E" w:rsidRPr="008B4837" w:rsidRDefault="0065662E" w:rsidP="0065662E">
      <w:pPr>
        <w:numPr>
          <w:ilvl w:val="0"/>
          <w:numId w:val="13"/>
        </w:numPr>
        <w:spacing w:before="100" w:beforeAutospacing="1" w:after="100" w:afterAutospacing="1"/>
      </w:pPr>
      <w:r w:rsidRPr="008B4837">
        <w:t xml:space="preserve">Una Clase es una definición de un nuevo Tipo, al que se da un nombre.  </w:t>
      </w:r>
    </w:p>
    <w:p w14:paraId="5CA50D7A" w14:textId="77777777" w:rsidR="0065662E" w:rsidRPr="008B4837" w:rsidRDefault="0065662E" w:rsidP="0065662E">
      <w:pPr>
        <w:numPr>
          <w:ilvl w:val="0"/>
          <w:numId w:val="13"/>
        </w:numPr>
        <w:spacing w:before="100" w:beforeAutospacing="1" w:after="100" w:afterAutospacing="1"/>
      </w:pPr>
      <w:r w:rsidRPr="008B4837">
        <w:t xml:space="preserve">Una Clase contiene Datos Miembro y Métodos Miembro que configuran el estado y las operaciones que puede realizar. </w:t>
      </w:r>
    </w:p>
    <w:p w14:paraId="4302F0BD" w14:textId="77777777" w:rsidR="0065662E" w:rsidRPr="008B4837" w:rsidRDefault="0065662E" w:rsidP="0065662E">
      <w:pPr>
        <w:numPr>
          <w:ilvl w:val="0"/>
          <w:numId w:val="13"/>
        </w:numPr>
        <w:spacing w:before="100" w:beforeAutospacing="1" w:after="100" w:afterAutospacing="1"/>
      </w:pPr>
      <w:r w:rsidRPr="008B4837">
        <w:t xml:space="preserve">Un Objeto es la materialización (instanciación) de una clase. Puede haber tantos Objetos de una Clase como resulte necesario. </w:t>
      </w:r>
    </w:p>
    <w:p w14:paraId="62DA6052" w14:textId="77777777" w:rsidR="0065662E" w:rsidRPr="008B4837" w:rsidRDefault="0065662E" w:rsidP="0065662E">
      <w:pPr>
        <w:numPr>
          <w:ilvl w:val="0"/>
          <w:numId w:val="13"/>
        </w:numPr>
        <w:spacing w:before="100" w:beforeAutospacing="1" w:after="100" w:afterAutospacing="1"/>
      </w:pPr>
      <w:r w:rsidRPr="008B4837">
        <w:lastRenderedPageBreak/>
        <w:t xml:space="preserve">Los Objetos se crean (se les asigna memoria) con el Operador </w:t>
      </w:r>
      <w:r w:rsidRPr="008B4837">
        <w:rPr>
          <w:rFonts w:ascii="Courier" w:hAnsi="Courier"/>
          <w:b/>
          <w:bCs/>
        </w:rPr>
        <w:t>new</w:t>
      </w:r>
      <w:r w:rsidRPr="008B4837">
        <w:t xml:space="preserve">. </w:t>
      </w:r>
    </w:p>
    <w:p w14:paraId="6EAE0593" w14:textId="77777777" w:rsidR="0065662E" w:rsidRPr="008B4837" w:rsidRDefault="0065662E" w:rsidP="0065662E">
      <w:pPr>
        <w:numPr>
          <w:ilvl w:val="0"/>
          <w:numId w:val="13"/>
        </w:numPr>
        <w:spacing w:before="100" w:beforeAutospacing="1" w:after="100" w:afterAutospacing="1"/>
      </w:pPr>
      <w:r w:rsidRPr="008B4837">
        <w:t xml:space="preserve">Los Objetos se manipulan con Referencias.  </w:t>
      </w:r>
    </w:p>
    <w:p w14:paraId="2518C5CD" w14:textId="77777777" w:rsidR="0065662E" w:rsidRPr="008B4837" w:rsidRDefault="0065662E" w:rsidP="0065662E">
      <w:pPr>
        <w:numPr>
          <w:ilvl w:val="0"/>
          <w:numId w:val="13"/>
        </w:numPr>
        <w:spacing w:before="100" w:beforeAutospacing="1" w:after="100" w:afterAutospacing="1"/>
      </w:pPr>
      <w:r w:rsidRPr="008B4837">
        <w:t xml:space="preserve">Una Referencia es una Variable que apunta a un Objeto.  </w:t>
      </w:r>
    </w:p>
    <w:p w14:paraId="42690471" w14:textId="2954D692" w:rsidR="0065662E" w:rsidRDefault="0065662E" w:rsidP="0065662E">
      <w:pPr>
        <w:numPr>
          <w:ilvl w:val="0"/>
          <w:numId w:val="13"/>
        </w:numPr>
        <w:spacing w:before="100" w:beforeAutospacing="1" w:after="100" w:afterAutospacing="1"/>
      </w:pPr>
      <w:r w:rsidRPr="008B4837">
        <w:t>El acceso a los elementos de un Objeto (Datos o métodos) se hace con el operador. (punto</w:t>
      </w:r>
      <w:proofErr w:type="gramStart"/>
      <w:r w:rsidRPr="008B4837">
        <w:t>) :</w:t>
      </w:r>
      <w:proofErr w:type="gramEnd"/>
      <w:r w:rsidRPr="008B4837">
        <w:t xml:space="preserve"> </w:t>
      </w:r>
      <w:proofErr w:type="spellStart"/>
      <w:r w:rsidRPr="008B4837">
        <w:rPr>
          <w:i/>
          <w:iCs/>
        </w:rPr>
        <w:t>nombre_referencia</w:t>
      </w:r>
      <w:r w:rsidRPr="008B4837">
        <w:rPr>
          <w:b/>
          <w:bCs/>
          <w:i/>
          <w:iCs/>
        </w:rPr>
        <w:t>.</w:t>
      </w:r>
      <w:r w:rsidRPr="008B4837">
        <w:rPr>
          <w:i/>
          <w:iCs/>
        </w:rPr>
        <w:t>miembro</w:t>
      </w:r>
      <w:proofErr w:type="spellEnd"/>
      <w:r w:rsidRPr="008B4837">
        <w:t xml:space="preserve"> </w:t>
      </w:r>
    </w:p>
    <w:p w14:paraId="36B8624A" w14:textId="5A9F7867" w:rsidR="0065662E" w:rsidRDefault="0065662E" w:rsidP="0065662E">
      <w:pPr>
        <w:tabs>
          <w:tab w:val="left" w:pos="720"/>
        </w:tabs>
        <w:spacing w:before="100" w:beforeAutospacing="1" w:after="100" w:afterAutospacing="1"/>
      </w:pPr>
    </w:p>
    <w:p w14:paraId="51DC3B04" w14:textId="114B5ACD" w:rsidR="0065662E" w:rsidRPr="008B4837" w:rsidRDefault="0065662E" w:rsidP="0065662E">
      <w:pPr>
        <w:rPr>
          <w:b/>
          <w:bCs/>
          <w:kern w:val="36"/>
          <w:sz w:val="48"/>
          <w:szCs w:val="48"/>
        </w:rPr>
      </w:pPr>
      <w:r w:rsidRPr="008B4837">
        <w:rPr>
          <w:b/>
          <w:bCs/>
          <w:kern w:val="36"/>
          <w:sz w:val="48"/>
          <w:szCs w:val="48"/>
        </w:rPr>
        <w:t>Clases - Constructores</w:t>
      </w:r>
    </w:p>
    <w:p w14:paraId="08D0EBBD" w14:textId="77777777" w:rsidR="0065662E" w:rsidRPr="008B4837" w:rsidRDefault="00A00931" w:rsidP="0065662E">
      <w:r>
        <w:rPr>
          <w:noProof/>
        </w:rPr>
        <w:pict w14:anchorId="0E84DF74">
          <v:rect id="_x0000_i1027" alt="" style="width:425.2pt;height:.05pt;mso-width-percent:0;mso-height-percent:0;mso-width-percent:0;mso-height-percent:0" o:hralign="center" o:hrstd="t" o:hr="t" fillcolor="gray" stroked="f"/>
        </w:pict>
      </w:r>
    </w:p>
    <w:p w14:paraId="51F0589F" w14:textId="77777777" w:rsidR="0065662E" w:rsidRPr="008B4837" w:rsidRDefault="0065662E" w:rsidP="0065662E">
      <w:pPr>
        <w:spacing w:before="100" w:beforeAutospacing="1" w:after="100" w:afterAutospacing="1"/>
        <w:outlineLvl w:val="1"/>
        <w:rPr>
          <w:b/>
          <w:bCs/>
          <w:sz w:val="36"/>
          <w:szCs w:val="36"/>
        </w:rPr>
      </w:pPr>
      <w:bookmarkStart w:id="3" w:name="5.1._Noción_de_constructor"/>
      <w:r w:rsidRPr="008B4837">
        <w:rPr>
          <w:b/>
          <w:bCs/>
          <w:sz w:val="36"/>
          <w:szCs w:val="36"/>
        </w:rPr>
        <w:t>1. Noción de constructor</w:t>
      </w:r>
      <w:bookmarkEnd w:id="3"/>
    </w:p>
    <w:p w14:paraId="0C84B6FD" w14:textId="77777777" w:rsidR="0065662E" w:rsidRPr="008B4837" w:rsidRDefault="0065662E" w:rsidP="0065662E">
      <w:pPr>
        <w:spacing w:before="100" w:beforeAutospacing="1" w:after="100" w:afterAutospacing="1"/>
      </w:pPr>
      <w:r w:rsidRPr="008B4837">
        <w:t xml:space="preserve">Cuando se crea un objeto (se instancia una clase) es posible definir un proceso de inicialización que prepare el objeto para ser usado. Esta inicialización se lleva a cabo invocando un método especial denominado constructor. Esta invocación es implícita y se realiza automáticamente cuando se utiliza el operador </w:t>
      </w:r>
      <w:r w:rsidRPr="008B4837">
        <w:rPr>
          <w:rFonts w:ascii="Courier" w:hAnsi="Courier"/>
          <w:b/>
          <w:bCs/>
        </w:rPr>
        <w:t>new</w:t>
      </w:r>
      <w:r w:rsidRPr="008B4837">
        <w:t>. Los constructores tienen algunas características especiales:</w:t>
      </w:r>
    </w:p>
    <w:p w14:paraId="5A6CB89D" w14:textId="77777777" w:rsidR="0065662E" w:rsidRPr="008B4837" w:rsidRDefault="0065662E" w:rsidP="0065662E">
      <w:pPr>
        <w:numPr>
          <w:ilvl w:val="0"/>
          <w:numId w:val="14"/>
        </w:numPr>
        <w:spacing w:before="100" w:beforeAutospacing="1" w:after="100" w:afterAutospacing="1"/>
      </w:pPr>
      <w:r w:rsidRPr="008B4837">
        <w:t xml:space="preserve">El nombre del constructor tiene que ser igual al de la clase. </w:t>
      </w:r>
    </w:p>
    <w:p w14:paraId="17F33B6D" w14:textId="77777777" w:rsidR="0065662E" w:rsidRPr="008B4837" w:rsidRDefault="0065662E" w:rsidP="0065662E">
      <w:pPr>
        <w:numPr>
          <w:ilvl w:val="0"/>
          <w:numId w:val="14"/>
        </w:numPr>
        <w:spacing w:before="100" w:beforeAutospacing="1" w:after="100" w:afterAutospacing="1"/>
      </w:pPr>
      <w:r w:rsidRPr="008B4837">
        <w:t xml:space="preserve">Puede recibir cualquier número de argumentos de cualquier tipo, como cualquier otro método. </w:t>
      </w:r>
    </w:p>
    <w:p w14:paraId="693B76A6" w14:textId="77777777" w:rsidR="0065662E" w:rsidRPr="008B4837" w:rsidRDefault="0065662E" w:rsidP="0065662E">
      <w:pPr>
        <w:numPr>
          <w:ilvl w:val="0"/>
          <w:numId w:val="14"/>
        </w:numPr>
        <w:spacing w:before="100" w:beforeAutospacing="1" w:after="100" w:afterAutospacing="1"/>
      </w:pPr>
      <w:r w:rsidRPr="008B4837">
        <w:t xml:space="preserve">No devuelve ningún valor (en su declaración no se declara ni siquiera </w:t>
      </w:r>
      <w:proofErr w:type="spellStart"/>
      <w:r w:rsidRPr="008B4837">
        <w:rPr>
          <w:rFonts w:ascii="Courier" w:hAnsi="Courier"/>
          <w:b/>
          <w:bCs/>
        </w:rPr>
        <w:t>void</w:t>
      </w:r>
      <w:proofErr w:type="spellEnd"/>
      <w:r w:rsidRPr="008B4837">
        <w:t xml:space="preserve">). </w:t>
      </w:r>
    </w:p>
    <w:p w14:paraId="2943A508" w14:textId="77777777" w:rsidR="0065662E" w:rsidRPr="008B4837" w:rsidRDefault="0065662E" w:rsidP="0065662E">
      <w:pPr>
        <w:spacing w:before="100" w:beforeAutospacing="1" w:after="100" w:afterAutospacing="1"/>
      </w:pPr>
      <w:r w:rsidRPr="008B4837">
        <w:t xml:space="preserve">El constructor no es un miembro más de una clase. Sólo es invocado cuando se crea el objeto (con el operador </w:t>
      </w:r>
      <w:r w:rsidRPr="008B4837">
        <w:rPr>
          <w:rFonts w:ascii="Courier" w:hAnsi="Courier"/>
          <w:b/>
          <w:bCs/>
        </w:rPr>
        <w:t>new</w:t>
      </w:r>
      <w:r w:rsidRPr="008B4837">
        <w:t>). No puede invocarse explícitamente en ningún otro momento.</w:t>
      </w:r>
    </w:p>
    <w:p w14:paraId="231EFEDF" w14:textId="77777777" w:rsidR="0065662E" w:rsidRPr="008B4837" w:rsidRDefault="0065662E" w:rsidP="0065662E">
      <w:pPr>
        <w:spacing w:before="100" w:beforeAutospacing="1" w:after="100" w:afterAutospacing="1"/>
      </w:pPr>
      <w:r w:rsidRPr="008B4837">
        <w:t>Continuando con los ejemplos del capítulo anterior se podría escribir un constructor para la clase Punto, de la siguiente forma:</w:t>
      </w:r>
    </w:p>
    <w:p w14:paraId="7724781E" w14:textId="77777777" w:rsidR="0065662E" w:rsidRPr="008B4837" w:rsidRDefault="0065662E" w:rsidP="0065662E">
      <w:pPr>
        <w:spacing w:beforeAutospacing="1" w:after="100" w:afterAutospacing="1"/>
      </w:pPr>
      <w:proofErr w:type="spellStart"/>
      <w:r w:rsidRPr="008B4837">
        <w:rPr>
          <w:rFonts w:ascii="Courier" w:hAnsi="Courier"/>
          <w:b/>
          <w:bCs/>
        </w:rPr>
        <w:t>class</w:t>
      </w:r>
      <w:proofErr w:type="spellEnd"/>
      <w:r w:rsidRPr="008B4837">
        <w:rPr>
          <w:rFonts w:ascii="Courier" w:hAnsi="Courier"/>
        </w:rPr>
        <w:t xml:space="preserve"> Punto {</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w:t>
      </w:r>
      <w:proofErr w:type="gramStart"/>
      <w:r w:rsidRPr="008B4837">
        <w:rPr>
          <w:rFonts w:ascii="Courier" w:hAnsi="Courier"/>
        </w:rPr>
        <w:t>x ,</w:t>
      </w:r>
      <w:proofErr w:type="gramEnd"/>
      <w:r w:rsidRPr="008B4837">
        <w:rPr>
          <w:rFonts w:ascii="Courier" w:hAnsi="Courier"/>
        </w:rPr>
        <w:t xml:space="preserve"> y ;</w:t>
      </w:r>
      <w:r w:rsidRPr="008B4837">
        <w:rPr>
          <w:rFonts w:ascii="Courier" w:hAnsi="Courier"/>
        </w:rPr>
        <w:br/>
        <w:t xml:space="preserve">    Punto ( </w:t>
      </w:r>
      <w:proofErr w:type="spellStart"/>
      <w:r w:rsidRPr="008B4837">
        <w:rPr>
          <w:rFonts w:ascii="Courier" w:hAnsi="Courier"/>
          <w:b/>
          <w:bCs/>
        </w:rPr>
        <w:t>int</w:t>
      </w:r>
      <w:proofErr w:type="spellEnd"/>
      <w:r w:rsidRPr="008B4837">
        <w:rPr>
          <w:rFonts w:ascii="Courier" w:hAnsi="Courier"/>
        </w:rPr>
        <w:t xml:space="preserve"> a , </w:t>
      </w:r>
      <w:proofErr w:type="spellStart"/>
      <w:r w:rsidRPr="008B4837">
        <w:rPr>
          <w:rFonts w:ascii="Courier" w:hAnsi="Courier"/>
          <w:b/>
          <w:bCs/>
        </w:rPr>
        <w:t>int</w:t>
      </w:r>
      <w:proofErr w:type="spellEnd"/>
      <w:r w:rsidRPr="008B4837">
        <w:rPr>
          <w:rFonts w:ascii="Courier" w:hAnsi="Courier"/>
        </w:rPr>
        <w:t xml:space="preserve"> b ) {</w:t>
      </w:r>
      <w:r w:rsidRPr="008B4837">
        <w:rPr>
          <w:rFonts w:ascii="Courier" w:hAnsi="Courier"/>
        </w:rPr>
        <w:br/>
        <w:t>        x = a ; y = b ;</w:t>
      </w:r>
      <w:r w:rsidRPr="008B4837">
        <w:rPr>
          <w:rFonts w:ascii="Courier" w:hAnsi="Courier"/>
        </w:rPr>
        <w:br/>
        <w:t>    }</w:t>
      </w:r>
      <w:r w:rsidRPr="008B4837">
        <w:rPr>
          <w:rFonts w:ascii="Courier" w:hAnsi="Courier"/>
        </w:rPr>
        <w:br/>
        <w:t>}</w:t>
      </w:r>
    </w:p>
    <w:p w14:paraId="4D20FF33" w14:textId="77777777" w:rsidR="0065662E" w:rsidRPr="008B4837" w:rsidRDefault="0065662E" w:rsidP="0065662E">
      <w:pPr>
        <w:spacing w:before="100" w:beforeAutospacing="1" w:after="100" w:afterAutospacing="1"/>
      </w:pPr>
      <w:r w:rsidRPr="008B4837">
        <w:t>Con este constructor se crearía un objeto de la clase Punto de la siguiente forma:</w:t>
      </w:r>
    </w:p>
    <w:p w14:paraId="05EB1B60" w14:textId="77777777" w:rsidR="0065662E" w:rsidRPr="008B4837" w:rsidRDefault="0065662E" w:rsidP="0065662E">
      <w:pPr>
        <w:spacing w:beforeAutospacing="1" w:after="100" w:afterAutospacing="1"/>
      </w:pPr>
      <w:r w:rsidRPr="008B4837">
        <w:rPr>
          <w:rFonts w:ascii="Courier" w:hAnsi="Courier"/>
        </w:rPr>
        <w:t xml:space="preserve">Punto p = </w:t>
      </w:r>
      <w:r w:rsidRPr="008B4837">
        <w:rPr>
          <w:rFonts w:ascii="Courier" w:hAnsi="Courier"/>
          <w:b/>
          <w:bCs/>
        </w:rPr>
        <w:t>new</w:t>
      </w:r>
      <w:r w:rsidRPr="008B4837">
        <w:rPr>
          <w:rFonts w:ascii="Courier" w:hAnsi="Courier"/>
        </w:rPr>
        <w:t xml:space="preserve"> Punto </w:t>
      </w:r>
      <w:proofErr w:type="gramStart"/>
      <w:r w:rsidRPr="008B4837">
        <w:rPr>
          <w:rFonts w:ascii="Courier" w:hAnsi="Courier"/>
        </w:rPr>
        <w:t>( 1</w:t>
      </w:r>
      <w:proofErr w:type="gramEnd"/>
      <w:r w:rsidRPr="008B4837">
        <w:rPr>
          <w:rFonts w:ascii="Courier" w:hAnsi="Courier"/>
        </w:rPr>
        <w:t xml:space="preserve"> , 2 );</w:t>
      </w:r>
    </w:p>
    <w:p w14:paraId="2785EF2B" w14:textId="77777777" w:rsidR="0065662E" w:rsidRPr="008B4837" w:rsidRDefault="0065662E" w:rsidP="0065662E">
      <w:pPr>
        <w:spacing w:before="100" w:beforeAutospacing="1" w:after="100" w:afterAutospacing="1"/>
        <w:outlineLvl w:val="1"/>
        <w:rPr>
          <w:b/>
          <w:bCs/>
          <w:sz w:val="36"/>
          <w:szCs w:val="36"/>
        </w:rPr>
      </w:pPr>
      <w:bookmarkStart w:id="4" w:name="5.2._Constructor_no-args."/>
      <w:r w:rsidRPr="008B4837">
        <w:rPr>
          <w:b/>
          <w:bCs/>
          <w:sz w:val="36"/>
          <w:szCs w:val="36"/>
        </w:rPr>
        <w:t>2. Constructor no-</w:t>
      </w:r>
      <w:proofErr w:type="spellStart"/>
      <w:r w:rsidRPr="008B4837">
        <w:rPr>
          <w:b/>
          <w:bCs/>
          <w:sz w:val="36"/>
          <w:szCs w:val="36"/>
        </w:rPr>
        <w:t>args</w:t>
      </w:r>
      <w:proofErr w:type="spellEnd"/>
      <w:r w:rsidRPr="008B4837">
        <w:rPr>
          <w:b/>
          <w:bCs/>
          <w:sz w:val="36"/>
          <w:szCs w:val="36"/>
        </w:rPr>
        <w:t>.</w:t>
      </w:r>
      <w:bookmarkEnd w:id="4"/>
    </w:p>
    <w:p w14:paraId="58350E6D" w14:textId="77777777" w:rsidR="0065662E" w:rsidRPr="008B4837" w:rsidRDefault="0065662E" w:rsidP="0065662E">
      <w:pPr>
        <w:spacing w:before="100" w:beforeAutospacing="1" w:after="100" w:afterAutospacing="1"/>
      </w:pPr>
      <w:r w:rsidRPr="008B4837">
        <w:t>Si una clase no declara ningún constructor, Java incorpora un constructor por defecto (denominado constructor no-</w:t>
      </w:r>
      <w:proofErr w:type="spellStart"/>
      <w:r w:rsidRPr="008B4837">
        <w:t>args</w:t>
      </w:r>
      <w:proofErr w:type="spellEnd"/>
      <w:r w:rsidRPr="008B4837">
        <w:t>) que no recibe ningún argumento y no hace nada.</w:t>
      </w:r>
    </w:p>
    <w:p w14:paraId="06774238" w14:textId="77777777" w:rsidR="0065662E" w:rsidRPr="008B4837" w:rsidRDefault="0065662E" w:rsidP="0065662E">
      <w:pPr>
        <w:spacing w:before="100" w:beforeAutospacing="1" w:after="100" w:afterAutospacing="1"/>
      </w:pPr>
      <w:r w:rsidRPr="008B4837">
        <w:t>Si se declara algún constructor, entonces ya no se puede usar el constructor no-</w:t>
      </w:r>
      <w:proofErr w:type="spellStart"/>
      <w:r w:rsidRPr="008B4837">
        <w:t>args</w:t>
      </w:r>
      <w:proofErr w:type="spellEnd"/>
      <w:r w:rsidRPr="008B4837">
        <w:t>. Es necesario usar el constructor declarado en la clase.</w:t>
      </w:r>
    </w:p>
    <w:p w14:paraId="283410EC" w14:textId="77777777" w:rsidR="0065662E" w:rsidRPr="008B4837" w:rsidRDefault="0065662E" w:rsidP="0065662E">
      <w:pPr>
        <w:spacing w:before="100" w:beforeAutospacing="1" w:after="100" w:afterAutospacing="1"/>
      </w:pPr>
      <w:r w:rsidRPr="008B4837">
        <w:t>En el ejemplo el constructor no-</w:t>
      </w:r>
      <w:proofErr w:type="spellStart"/>
      <w:r w:rsidRPr="008B4837">
        <w:t>args</w:t>
      </w:r>
      <w:proofErr w:type="spellEnd"/>
      <w:r w:rsidRPr="008B4837">
        <w:t xml:space="preserve"> sería:</w:t>
      </w:r>
    </w:p>
    <w:p w14:paraId="7079F883" w14:textId="77777777" w:rsidR="0065662E" w:rsidRPr="008B4837" w:rsidRDefault="0065662E" w:rsidP="0065662E">
      <w:pPr>
        <w:spacing w:beforeAutospacing="1" w:after="100" w:afterAutospacing="1"/>
      </w:pPr>
      <w:proofErr w:type="spellStart"/>
      <w:r w:rsidRPr="008B4837">
        <w:rPr>
          <w:rFonts w:ascii="Courier" w:hAnsi="Courier"/>
          <w:b/>
          <w:bCs/>
        </w:rPr>
        <w:t>class</w:t>
      </w:r>
      <w:proofErr w:type="spellEnd"/>
      <w:r w:rsidRPr="008B4837">
        <w:rPr>
          <w:rFonts w:ascii="Courier" w:hAnsi="Courier"/>
        </w:rPr>
        <w:t xml:space="preserve"> Punto {</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w:t>
      </w:r>
      <w:proofErr w:type="gramStart"/>
      <w:r w:rsidRPr="008B4837">
        <w:rPr>
          <w:rFonts w:ascii="Courier" w:hAnsi="Courier"/>
        </w:rPr>
        <w:t>x ,</w:t>
      </w:r>
      <w:proofErr w:type="gramEnd"/>
      <w:r w:rsidRPr="008B4837">
        <w:rPr>
          <w:rFonts w:ascii="Courier" w:hAnsi="Courier"/>
        </w:rPr>
        <w:t xml:space="preserve"> y ;</w:t>
      </w:r>
      <w:r w:rsidRPr="008B4837">
        <w:rPr>
          <w:rFonts w:ascii="Courier" w:hAnsi="Courier"/>
        </w:rPr>
        <w:br/>
        <w:t>    Punto ( ) { }</w:t>
      </w:r>
      <w:r w:rsidRPr="008B4837">
        <w:rPr>
          <w:rFonts w:ascii="Courier" w:hAnsi="Courier"/>
        </w:rPr>
        <w:br/>
        <w:t>}</w:t>
      </w:r>
    </w:p>
    <w:p w14:paraId="123F9E12" w14:textId="77777777" w:rsidR="0065662E" w:rsidRPr="008B4837" w:rsidRDefault="0065662E" w:rsidP="0065662E">
      <w:pPr>
        <w:spacing w:before="100" w:beforeAutospacing="1" w:after="100" w:afterAutospacing="1"/>
        <w:outlineLvl w:val="1"/>
        <w:rPr>
          <w:b/>
          <w:bCs/>
          <w:sz w:val="36"/>
          <w:szCs w:val="36"/>
        </w:rPr>
      </w:pPr>
      <w:bookmarkStart w:id="5" w:name="5.3._Sobrecarga_de_constructores."/>
      <w:r w:rsidRPr="008B4837">
        <w:rPr>
          <w:b/>
          <w:bCs/>
          <w:sz w:val="36"/>
          <w:szCs w:val="36"/>
        </w:rPr>
        <w:lastRenderedPageBreak/>
        <w:t>3. Sobrecarga de constructores.</w:t>
      </w:r>
      <w:bookmarkEnd w:id="5"/>
    </w:p>
    <w:p w14:paraId="2D9FE258" w14:textId="77777777" w:rsidR="0065662E" w:rsidRPr="008B4837" w:rsidRDefault="0065662E" w:rsidP="0065662E">
      <w:pPr>
        <w:spacing w:before="100" w:beforeAutospacing="1" w:after="100" w:afterAutospacing="1"/>
      </w:pPr>
      <w:r w:rsidRPr="008B4837">
        <w:t>Una clase puede definir varios constructores (un objeto puede inicializarse de varias formas). Para cada instanciación se usa el que coincide en número y tipo de argumentos. Si no hay ninguno coincidente se produce un error en tiempo de compilación.</w:t>
      </w:r>
    </w:p>
    <w:p w14:paraId="69BB2095" w14:textId="77777777" w:rsidR="0065662E" w:rsidRPr="008B4837" w:rsidRDefault="0065662E" w:rsidP="0065662E">
      <w:pPr>
        <w:spacing w:before="100" w:beforeAutospacing="1" w:after="100" w:afterAutospacing="1"/>
      </w:pPr>
      <w:r w:rsidRPr="008B4837">
        <w:t>Por ejemplo:</w:t>
      </w:r>
    </w:p>
    <w:p w14:paraId="4ADDF36F" w14:textId="77777777" w:rsidR="0065662E" w:rsidRPr="008B4837" w:rsidRDefault="0065662E" w:rsidP="0065662E">
      <w:pPr>
        <w:spacing w:beforeAutospacing="1" w:after="100" w:afterAutospacing="1"/>
      </w:pPr>
      <w:proofErr w:type="spellStart"/>
      <w:r w:rsidRPr="008B4837">
        <w:rPr>
          <w:rFonts w:ascii="Courier" w:hAnsi="Courier"/>
          <w:b/>
          <w:bCs/>
        </w:rPr>
        <w:t>class</w:t>
      </w:r>
      <w:proofErr w:type="spellEnd"/>
      <w:r w:rsidRPr="008B4837">
        <w:rPr>
          <w:rFonts w:ascii="Courier" w:hAnsi="Courier"/>
        </w:rPr>
        <w:t xml:space="preserve"> Punto {</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w:t>
      </w:r>
      <w:proofErr w:type="gramStart"/>
      <w:r w:rsidRPr="008B4837">
        <w:rPr>
          <w:rFonts w:ascii="Courier" w:hAnsi="Courier"/>
        </w:rPr>
        <w:t>x ,</w:t>
      </w:r>
      <w:proofErr w:type="gramEnd"/>
      <w:r w:rsidRPr="008B4837">
        <w:rPr>
          <w:rFonts w:ascii="Courier" w:hAnsi="Courier"/>
        </w:rPr>
        <w:t xml:space="preserve"> y ;</w:t>
      </w:r>
      <w:r w:rsidRPr="008B4837">
        <w:rPr>
          <w:rFonts w:ascii="Courier" w:hAnsi="Courier"/>
        </w:rPr>
        <w:br/>
        <w:t xml:space="preserve">    Punto ( </w:t>
      </w:r>
      <w:proofErr w:type="spellStart"/>
      <w:r w:rsidRPr="008B4837">
        <w:rPr>
          <w:rFonts w:ascii="Courier" w:hAnsi="Courier"/>
          <w:b/>
          <w:bCs/>
        </w:rPr>
        <w:t>int</w:t>
      </w:r>
      <w:proofErr w:type="spellEnd"/>
      <w:r w:rsidRPr="008B4837">
        <w:rPr>
          <w:rFonts w:ascii="Courier" w:hAnsi="Courier"/>
        </w:rPr>
        <w:t xml:space="preserve"> a , </w:t>
      </w:r>
      <w:proofErr w:type="spellStart"/>
      <w:r w:rsidRPr="008B4837">
        <w:rPr>
          <w:rFonts w:ascii="Courier" w:hAnsi="Courier"/>
          <w:b/>
          <w:bCs/>
        </w:rPr>
        <w:t>int</w:t>
      </w:r>
      <w:proofErr w:type="spellEnd"/>
      <w:r w:rsidRPr="008B4837">
        <w:rPr>
          <w:rFonts w:ascii="Courier" w:hAnsi="Courier"/>
        </w:rPr>
        <w:t xml:space="preserve"> b ) {</w:t>
      </w:r>
      <w:r w:rsidRPr="008B4837">
        <w:rPr>
          <w:rFonts w:ascii="Courier" w:hAnsi="Courier"/>
        </w:rPr>
        <w:br/>
        <w:t>        x = a ; y = b ;</w:t>
      </w:r>
      <w:r w:rsidRPr="008B4837">
        <w:rPr>
          <w:rFonts w:ascii="Courier" w:hAnsi="Courier"/>
        </w:rPr>
        <w:br/>
        <w:t>    }</w:t>
      </w:r>
      <w:r w:rsidRPr="008B4837">
        <w:rPr>
          <w:rFonts w:ascii="Courier" w:hAnsi="Courier"/>
        </w:rPr>
        <w:br/>
        <w:t>    Punto () {</w:t>
      </w:r>
      <w:r w:rsidRPr="008B4837">
        <w:rPr>
          <w:rFonts w:ascii="Courier" w:hAnsi="Courier"/>
        </w:rPr>
        <w:br/>
        <w:t>        x = 0 ; y = 0;</w:t>
      </w:r>
      <w:r w:rsidRPr="008B4837">
        <w:rPr>
          <w:rFonts w:ascii="Courier" w:hAnsi="Courier"/>
        </w:rPr>
        <w:br/>
        <w:t>    }</w:t>
      </w:r>
      <w:r w:rsidRPr="008B4837">
        <w:rPr>
          <w:rFonts w:ascii="Courier" w:hAnsi="Courier"/>
        </w:rPr>
        <w:br/>
        <w:t>}</w:t>
      </w:r>
    </w:p>
    <w:p w14:paraId="3FD0B41A" w14:textId="77777777" w:rsidR="0065662E" w:rsidRPr="008B4837" w:rsidRDefault="0065662E" w:rsidP="0065662E">
      <w:pPr>
        <w:spacing w:before="100" w:beforeAutospacing="1" w:after="100" w:afterAutospacing="1"/>
      </w:pPr>
      <w:r w:rsidRPr="008B4837">
        <w:t xml:space="preserve">En el ejemplo se definen dos constructores. El citado en el ejemplo anterior y un segundo que no recibe argumentos e inicializa las </w:t>
      </w:r>
      <w:proofErr w:type="gramStart"/>
      <w:r w:rsidRPr="008B4837">
        <w:t>variables miembro</w:t>
      </w:r>
      <w:proofErr w:type="gramEnd"/>
      <w:r w:rsidRPr="008B4837">
        <w:t xml:space="preserve"> a 0. (Nota: veremos más adelante que este tipo de inicialización es innecesario, pero para nuestro ejemplo sirve).</w:t>
      </w:r>
    </w:p>
    <w:p w14:paraId="449A2DED" w14:textId="77777777" w:rsidR="0065662E" w:rsidRPr="008B4837" w:rsidRDefault="0065662E" w:rsidP="0065662E">
      <w:pPr>
        <w:spacing w:before="100" w:beforeAutospacing="1" w:after="100" w:afterAutospacing="1"/>
      </w:pPr>
      <w:r w:rsidRPr="008B4837">
        <w:t xml:space="preserve">Desde un constructor puede invocarse explícitamente a otro constructor utilizando la palabra reservada </w:t>
      </w:r>
      <w:proofErr w:type="spellStart"/>
      <w:proofErr w:type="gramStart"/>
      <w:r w:rsidRPr="008B4837">
        <w:rPr>
          <w:rFonts w:ascii="Courier" w:hAnsi="Courier"/>
          <w:b/>
          <w:bCs/>
        </w:rPr>
        <w:t>this</w:t>
      </w:r>
      <w:proofErr w:type="spellEnd"/>
      <w:r w:rsidRPr="008B4837">
        <w:rPr>
          <w:rFonts w:ascii="Courier" w:hAnsi="Courier"/>
        </w:rPr>
        <w:t xml:space="preserve"> </w:t>
      </w:r>
      <w:r w:rsidRPr="008B4837">
        <w:t>.</w:t>
      </w:r>
      <w:proofErr w:type="gramEnd"/>
      <w:r w:rsidRPr="008B4837">
        <w:t xml:space="preserve"> </w:t>
      </w:r>
      <w:proofErr w:type="spellStart"/>
      <w:r w:rsidRPr="008B4837">
        <w:rPr>
          <w:rFonts w:ascii="Courier" w:hAnsi="Courier"/>
          <w:b/>
          <w:bCs/>
        </w:rPr>
        <w:t>this</w:t>
      </w:r>
      <w:proofErr w:type="spellEnd"/>
      <w:r w:rsidRPr="008B4837">
        <w:rPr>
          <w:rFonts w:ascii="Courier" w:hAnsi="Courier"/>
          <w:b/>
          <w:bCs/>
        </w:rPr>
        <w:t xml:space="preserve"> </w:t>
      </w:r>
      <w:r w:rsidRPr="008B4837">
        <w:t xml:space="preserve">es una referencia al propio objeto. Cuando </w:t>
      </w:r>
      <w:proofErr w:type="spellStart"/>
      <w:r w:rsidRPr="008B4837">
        <w:rPr>
          <w:rFonts w:ascii="Courier" w:hAnsi="Courier"/>
          <w:b/>
          <w:bCs/>
        </w:rPr>
        <w:t>this</w:t>
      </w:r>
      <w:proofErr w:type="spellEnd"/>
      <w:r w:rsidRPr="008B4837">
        <w:t xml:space="preserve"> es seguido por paréntesis se entiende que se está invocando al constructor del objeto en cuestión. Puedes ver el uso más habitual de </w:t>
      </w:r>
      <w:proofErr w:type="spellStart"/>
      <w:r w:rsidRPr="008B4837">
        <w:t>this</w:t>
      </w:r>
      <w:proofErr w:type="spellEnd"/>
      <w:r w:rsidRPr="008B4837">
        <w:t xml:space="preserve"> </w:t>
      </w:r>
      <w:hyperlink r:id="rId9" w:anchor="La referencia this" w:history="1">
        <w:r w:rsidRPr="008B4837">
          <w:rPr>
            <w:color w:val="0000FF"/>
            <w:u w:val="single"/>
          </w:rPr>
          <w:t>aquí</w:t>
        </w:r>
      </w:hyperlink>
      <w:r w:rsidRPr="008B4837">
        <w:t>. El ejemplo anterior puede reescribirse de la siguiente forma:</w:t>
      </w:r>
    </w:p>
    <w:p w14:paraId="69E0A6D3" w14:textId="77777777" w:rsidR="0065662E" w:rsidRPr="008B4837" w:rsidRDefault="0065662E" w:rsidP="0065662E">
      <w:pPr>
        <w:spacing w:beforeAutospacing="1" w:after="100" w:afterAutospacing="1"/>
      </w:pPr>
      <w:proofErr w:type="spellStart"/>
      <w:r w:rsidRPr="008B4837">
        <w:rPr>
          <w:rFonts w:ascii="Courier" w:hAnsi="Courier"/>
          <w:b/>
          <w:bCs/>
        </w:rPr>
        <w:t>class</w:t>
      </w:r>
      <w:proofErr w:type="spellEnd"/>
      <w:r w:rsidRPr="008B4837">
        <w:rPr>
          <w:rFonts w:ascii="Courier" w:hAnsi="Courier"/>
        </w:rPr>
        <w:t xml:space="preserve"> Punto {</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w:t>
      </w:r>
      <w:proofErr w:type="gramStart"/>
      <w:r w:rsidRPr="008B4837">
        <w:rPr>
          <w:rFonts w:ascii="Courier" w:hAnsi="Courier"/>
        </w:rPr>
        <w:t>x ,</w:t>
      </w:r>
      <w:proofErr w:type="gramEnd"/>
      <w:r w:rsidRPr="008B4837">
        <w:rPr>
          <w:rFonts w:ascii="Courier" w:hAnsi="Courier"/>
        </w:rPr>
        <w:t xml:space="preserve"> y ;</w:t>
      </w:r>
      <w:r w:rsidRPr="008B4837">
        <w:rPr>
          <w:rFonts w:ascii="Courier" w:hAnsi="Courier"/>
        </w:rPr>
        <w:br/>
        <w:t xml:space="preserve">    Punto ( </w:t>
      </w:r>
      <w:proofErr w:type="spellStart"/>
      <w:r w:rsidRPr="008B4837">
        <w:rPr>
          <w:rFonts w:ascii="Courier" w:hAnsi="Courier"/>
          <w:b/>
          <w:bCs/>
        </w:rPr>
        <w:t>int</w:t>
      </w:r>
      <w:proofErr w:type="spellEnd"/>
      <w:r w:rsidRPr="008B4837">
        <w:rPr>
          <w:rFonts w:ascii="Courier" w:hAnsi="Courier"/>
        </w:rPr>
        <w:t xml:space="preserve"> a , </w:t>
      </w:r>
      <w:proofErr w:type="spellStart"/>
      <w:r w:rsidRPr="008B4837">
        <w:rPr>
          <w:rFonts w:ascii="Courier" w:hAnsi="Courier"/>
          <w:b/>
          <w:bCs/>
        </w:rPr>
        <w:t>int</w:t>
      </w:r>
      <w:proofErr w:type="spellEnd"/>
      <w:r w:rsidRPr="008B4837">
        <w:rPr>
          <w:rFonts w:ascii="Courier" w:hAnsi="Courier"/>
        </w:rPr>
        <w:t xml:space="preserve"> b ) {</w:t>
      </w:r>
      <w:r w:rsidRPr="008B4837">
        <w:rPr>
          <w:rFonts w:ascii="Courier" w:hAnsi="Courier"/>
        </w:rPr>
        <w:br/>
        <w:t>        x = a ; y = b ;</w:t>
      </w:r>
      <w:r w:rsidRPr="008B4837">
        <w:rPr>
          <w:rFonts w:ascii="Courier" w:hAnsi="Courier"/>
        </w:rPr>
        <w:br/>
        <w:t>    }</w:t>
      </w:r>
      <w:r w:rsidRPr="008B4837">
        <w:rPr>
          <w:rFonts w:ascii="Courier" w:hAnsi="Courier"/>
        </w:rPr>
        <w:br/>
        <w:t>    Punto () {</w:t>
      </w:r>
      <w:r w:rsidRPr="008B4837">
        <w:rPr>
          <w:rFonts w:ascii="Courier" w:hAnsi="Courier"/>
        </w:rPr>
        <w:br/>
        <w:t xml:space="preserve">        </w:t>
      </w:r>
      <w:proofErr w:type="spellStart"/>
      <w:r w:rsidRPr="008B4837">
        <w:rPr>
          <w:rFonts w:ascii="Courier" w:hAnsi="Courier"/>
          <w:b/>
          <w:bCs/>
        </w:rPr>
        <w:t>this</w:t>
      </w:r>
      <w:proofErr w:type="spellEnd"/>
      <w:r w:rsidRPr="008B4837">
        <w:rPr>
          <w:rFonts w:ascii="Courier" w:hAnsi="Courier"/>
        </w:rPr>
        <w:t xml:space="preserve"> (0,0);</w:t>
      </w:r>
      <w:r w:rsidRPr="008B4837">
        <w:rPr>
          <w:rFonts w:ascii="Courier" w:hAnsi="Courier"/>
        </w:rPr>
        <w:br/>
        <w:t>    }</w:t>
      </w:r>
      <w:r w:rsidRPr="008B4837">
        <w:rPr>
          <w:rFonts w:ascii="Courier" w:hAnsi="Courier"/>
        </w:rPr>
        <w:br/>
        <w:t>}</w:t>
      </w:r>
    </w:p>
    <w:p w14:paraId="6A6CE2AA" w14:textId="77777777" w:rsidR="0065662E" w:rsidRPr="008B4837" w:rsidRDefault="0065662E" w:rsidP="0065662E">
      <w:pPr>
        <w:spacing w:before="100" w:beforeAutospacing="1" w:after="100" w:afterAutospacing="1"/>
      </w:pPr>
      <w:r w:rsidRPr="008B4837">
        <w:t> </w:t>
      </w:r>
    </w:p>
    <w:p w14:paraId="6E4070D1" w14:textId="77777777" w:rsidR="0065662E" w:rsidRPr="008B4837" w:rsidRDefault="0065662E" w:rsidP="0065662E">
      <w:pPr>
        <w:spacing w:before="100" w:beforeAutospacing="1" w:after="100" w:afterAutospacing="1"/>
      </w:pPr>
      <w:r w:rsidRPr="008B4837">
        <w:t>Cuando se declaran varios constructores para una misma clase estos deben distinguirse en la lista de argumentos, bien en el número, bien en el tipo.</w:t>
      </w:r>
    </w:p>
    <w:p w14:paraId="3934F2B2" w14:textId="460D751D" w:rsidR="0065662E" w:rsidRPr="008B4837" w:rsidRDefault="0065662E" w:rsidP="0065662E">
      <w:pPr>
        <w:spacing w:before="100" w:beforeAutospacing="1" w:after="100" w:afterAutospacing="1"/>
      </w:pPr>
      <w:r w:rsidRPr="008B4837">
        <w:t xml:space="preserve">Esta característica de definir métodos con </w:t>
      </w:r>
      <w:proofErr w:type="gramStart"/>
      <w:r w:rsidRPr="008B4837">
        <w:t>el  mismo</w:t>
      </w:r>
      <w:proofErr w:type="gramEnd"/>
      <w:r w:rsidRPr="008B4837">
        <w:t xml:space="preserve"> nombre se denomina sobrecarga y es aplicable a cualquier método miembro de una clase como veremos </w:t>
      </w:r>
      <w:r w:rsidRPr="0065662E">
        <w:t>más adelante</w:t>
      </w:r>
      <w:r w:rsidRPr="008B4837">
        <w:t>.</w:t>
      </w:r>
    </w:p>
    <w:p w14:paraId="3F4F5860" w14:textId="264B371A" w:rsidR="0065662E" w:rsidRPr="008B4837" w:rsidRDefault="0065662E" w:rsidP="0065662E">
      <w:pPr>
        <w:spacing w:before="100" w:beforeAutospacing="1" w:after="100" w:afterAutospacing="1"/>
        <w:outlineLvl w:val="0"/>
        <w:rPr>
          <w:b/>
          <w:bCs/>
          <w:kern w:val="36"/>
          <w:sz w:val="48"/>
          <w:szCs w:val="48"/>
        </w:rPr>
      </w:pPr>
      <w:r>
        <w:rPr>
          <w:b/>
          <w:bCs/>
          <w:kern w:val="36"/>
          <w:sz w:val="48"/>
          <w:szCs w:val="48"/>
        </w:rPr>
        <w:br w:type="page"/>
      </w:r>
      <w:r w:rsidRPr="008B4837">
        <w:rPr>
          <w:b/>
          <w:bCs/>
          <w:kern w:val="36"/>
          <w:sz w:val="48"/>
          <w:szCs w:val="48"/>
        </w:rPr>
        <w:lastRenderedPageBreak/>
        <w:t xml:space="preserve">Clases - Miembros </w:t>
      </w:r>
      <w:r w:rsidR="00BE58D9">
        <w:rPr>
          <w:b/>
          <w:bCs/>
          <w:kern w:val="36"/>
          <w:sz w:val="48"/>
          <w:szCs w:val="48"/>
        </w:rPr>
        <w:t>de Clase</w:t>
      </w:r>
    </w:p>
    <w:p w14:paraId="61FE402D" w14:textId="77777777" w:rsidR="0065662E" w:rsidRPr="008B4837" w:rsidRDefault="00A00931" w:rsidP="0065662E">
      <w:r>
        <w:rPr>
          <w:noProof/>
        </w:rPr>
        <w:pict w14:anchorId="4E23002E">
          <v:rect id="_x0000_i1026" alt="" style="width:425.2pt;height:.05pt;mso-width-percent:0;mso-height-percent:0;mso-width-percent:0;mso-height-percent:0" o:hralign="center" o:hrstd="t" o:hr="t" fillcolor="gray" stroked="f"/>
        </w:pict>
      </w:r>
    </w:p>
    <w:p w14:paraId="71F0EE5D" w14:textId="02128659" w:rsidR="0065662E" w:rsidRPr="008B4837" w:rsidRDefault="0065662E" w:rsidP="0065662E">
      <w:pPr>
        <w:spacing w:before="100" w:beforeAutospacing="1" w:after="100" w:afterAutospacing="1"/>
        <w:outlineLvl w:val="1"/>
        <w:rPr>
          <w:b/>
          <w:bCs/>
          <w:sz w:val="36"/>
          <w:szCs w:val="36"/>
        </w:rPr>
      </w:pPr>
      <w:bookmarkStart w:id="6" w:name="Datos_estáticos"/>
      <w:r>
        <w:rPr>
          <w:b/>
          <w:bCs/>
          <w:sz w:val="36"/>
          <w:szCs w:val="36"/>
        </w:rPr>
        <w:t xml:space="preserve">1 </w:t>
      </w:r>
      <w:bookmarkEnd w:id="6"/>
      <w:proofErr w:type="gramStart"/>
      <w:r w:rsidR="00BE58D9">
        <w:rPr>
          <w:b/>
          <w:bCs/>
          <w:sz w:val="36"/>
          <w:szCs w:val="36"/>
        </w:rPr>
        <w:t>Atributos</w:t>
      </w:r>
      <w:proofErr w:type="gramEnd"/>
      <w:r w:rsidR="00BE58D9">
        <w:rPr>
          <w:b/>
          <w:bCs/>
          <w:sz w:val="36"/>
          <w:szCs w:val="36"/>
        </w:rPr>
        <w:t xml:space="preserve"> de Clase</w:t>
      </w:r>
    </w:p>
    <w:p w14:paraId="42F554D4" w14:textId="77777777" w:rsidR="0065662E" w:rsidRPr="008B4837" w:rsidRDefault="0065662E" w:rsidP="0065662E">
      <w:pPr>
        <w:spacing w:before="100" w:beforeAutospacing="1" w:after="100" w:afterAutospacing="1"/>
      </w:pPr>
      <w:r w:rsidRPr="008B4837">
        <w:t>Un dato estático es una variable miembro que no se asocia a un objeto (instancia) de una clase, sino que se asocia a la clase misma; no hay una copia del dato para cada objeto sino una sola copia que es compartida por todos los objetos de la clase.</w:t>
      </w:r>
    </w:p>
    <w:p w14:paraId="58C42A59" w14:textId="77777777" w:rsidR="0065662E" w:rsidRPr="008B4837" w:rsidRDefault="0065662E" w:rsidP="0065662E">
      <w:pPr>
        <w:spacing w:before="100" w:beforeAutospacing="1" w:after="100" w:afterAutospacing="1"/>
      </w:pPr>
      <w:r w:rsidRPr="008B4837">
        <w:t>Por ejemplo:</w:t>
      </w:r>
    </w:p>
    <w:p w14:paraId="7899704B" w14:textId="77777777" w:rsidR="0065662E" w:rsidRPr="008B4837" w:rsidRDefault="0065662E" w:rsidP="0065662E">
      <w:pPr>
        <w:spacing w:beforeAutospacing="1" w:after="100" w:afterAutospacing="1"/>
      </w:pPr>
      <w:proofErr w:type="spellStart"/>
      <w:r w:rsidRPr="008B4837">
        <w:rPr>
          <w:rFonts w:ascii="Courier" w:hAnsi="Courier"/>
          <w:b/>
          <w:bCs/>
        </w:rPr>
        <w:t>class</w:t>
      </w:r>
      <w:proofErr w:type="spellEnd"/>
      <w:r w:rsidRPr="008B4837">
        <w:rPr>
          <w:rFonts w:ascii="Courier" w:hAnsi="Courier"/>
        </w:rPr>
        <w:t xml:space="preserve"> Punto {</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w:t>
      </w:r>
      <w:proofErr w:type="gramStart"/>
      <w:r w:rsidRPr="008B4837">
        <w:rPr>
          <w:rFonts w:ascii="Courier" w:hAnsi="Courier"/>
        </w:rPr>
        <w:t>x ,</w:t>
      </w:r>
      <w:proofErr w:type="gramEnd"/>
      <w:r w:rsidRPr="008B4837">
        <w:rPr>
          <w:rFonts w:ascii="Courier" w:hAnsi="Courier"/>
        </w:rPr>
        <w:t xml:space="preserve"> y ;</w:t>
      </w:r>
      <w:r w:rsidRPr="008B4837">
        <w:rPr>
          <w:rFonts w:ascii="Courier" w:hAnsi="Courier"/>
        </w:rPr>
        <w:br/>
        <w:t xml:space="preserve">    </w:t>
      </w:r>
      <w:proofErr w:type="spellStart"/>
      <w:r w:rsidRPr="008B4837">
        <w:rPr>
          <w:rFonts w:ascii="Courier" w:hAnsi="Courier"/>
          <w:b/>
          <w:bCs/>
        </w:rPr>
        <w:t>static</w:t>
      </w:r>
      <w:proofErr w:type="spellEnd"/>
      <w:r w:rsidRPr="008B4837">
        <w:rPr>
          <w:rFonts w:ascii="Courier" w:hAnsi="Courier"/>
        </w:rPr>
        <w:t xml:space="preserve"> </w:t>
      </w:r>
      <w:proofErr w:type="spellStart"/>
      <w:r w:rsidRPr="008B4837">
        <w:rPr>
          <w:rFonts w:ascii="Courier" w:hAnsi="Courier"/>
          <w:b/>
          <w:bCs/>
        </w:rPr>
        <w:t>int</w:t>
      </w:r>
      <w:proofErr w:type="spellEnd"/>
      <w:r w:rsidRPr="008B4837">
        <w:rPr>
          <w:rFonts w:ascii="Courier" w:hAnsi="Courier"/>
        </w:rPr>
        <w:t xml:space="preserve"> </w:t>
      </w:r>
      <w:proofErr w:type="spellStart"/>
      <w:r w:rsidRPr="008B4837">
        <w:rPr>
          <w:rFonts w:ascii="Courier" w:hAnsi="Courier"/>
        </w:rPr>
        <w:t>numPuntos</w:t>
      </w:r>
      <w:proofErr w:type="spellEnd"/>
      <w:r w:rsidRPr="008B4837">
        <w:rPr>
          <w:rFonts w:ascii="Courier" w:hAnsi="Courier"/>
        </w:rPr>
        <w:t xml:space="preserve"> = 0;</w:t>
      </w:r>
      <w:r w:rsidRPr="008B4837">
        <w:rPr>
          <w:rFonts w:ascii="Courier" w:hAnsi="Courier"/>
        </w:rPr>
        <w:br/>
      </w:r>
      <w:r w:rsidRPr="008B4837">
        <w:rPr>
          <w:rFonts w:ascii="Courier" w:hAnsi="Courier"/>
        </w:rPr>
        <w:br/>
        <w:t xml:space="preserve">    Punto ( </w:t>
      </w:r>
      <w:proofErr w:type="spellStart"/>
      <w:r w:rsidRPr="008B4837">
        <w:rPr>
          <w:rFonts w:ascii="Courier" w:hAnsi="Courier"/>
        </w:rPr>
        <w:t>int</w:t>
      </w:r>
      <w:proofErr w:type="spellEnd"/>
      <w:r w:rsidRPr="008B4837">
        <w:rPr>
          <w:rFonts w:ascii="Courier" w:hAnsi="Courier"/>
        </w:rPr>
        <w:t xml:space="preserve"> a , </w:t>
      </w:r>
      <w:proofErr w:type="spellStart"/>
      <w:r w:rsidRPr="008B4837">
        <w:rPr>
          <w:rFonts w:ascii="Courier" w:hAnsi="Courier"/>
        </w:rPr>
        <w:t>int</w:t>
      </w:r>
      <w:proofErr w:type="spellEnd"/>
      <w:r w:rsidRPr="008B4837">
        <w:rPr>
          <w:rFonts w:ascii="Courier" w:hAnsi="Courier"/>
        </w:rPr>
        <w:t xml:space="preserve"> b ) {</w:t>
      </w:r>
      <w:r w:rsidRPr="008B4837">
        <w:rPr>
          <w:rFonts w:ascii="Courier" w:hAnsi="Courier"/>
        </w:rPr>
        <w:br/>
        <w:t>        x = a ; y = b;</w:t>
      </w:r>
      <w:r w:rsidRPr="008B4837">
        <w:rPr>
          <w:rFonts w:ascii="Courier" w:hAnsi="Courier"/>
        </w:rPr>
        <w:br/>
        <w:t xml:space="preserve">        </w:t>
      </w:r>
      <w:proofErr w:type="spellStart"/>
      <w:r w:rsidRPr="008B4837">
        <w:rPr>
          <w:rFonts w:ascii="Courier" w:hAnsi="Courier"/>
        </w:rPr>
        <w:t>numPuntos</w:t>
      </w:r>
      <w:proofErr w:type="spellEnd"/>
      <w:r w:rsidRPr="008B4837">
        <w:rPr>
          <w:rFonts w:ascii="Courier" w:hAnsi="Courier"/>
        </w:rPr>
        <w:t xml:space="preserve"> ++ ;</w:t>
      </w:r>
      <w:r w:rsidRPr="008B4837">
        <w:rPr>
          <w:rFonts w:ascii="Courier" w:hAnsi="Courier"/>
        </w:rPr>
        <w:br/>
        <w:t>    }</w:t>
      </w:r>
      <w:r w:rsidRPr="008B4837">
        <w:rPr>
          <w:rFonts w:ascii="Courier" w:hAnsi="Courier"/>
        </w:rPr>
        <w:br/>
        <w:t>}</w:t>
      </w:r>
    </w:p>
    <w:p w14:paraId="3175F6E4" w14:textId="77777777" w:rsidR="0065662E" w:rsidRPr="008B4837" w:rsidRDefault="0065662E" w:rsidP="0065662E">
      <w:pPr>
        <w:spacing w:before="100" w:beforeAutospacing="1" w:after="100" w:afterAutospacing="1"/>
      </w:pPr>
      <w:r w:rsidRPr="008B4837">
        <w:t xml:space="preserve">En el ejemplo </w:t>
      </w:r>
      <w:proofErr w:type="spellStart"/>
      <w:r w:rsidRPr="008B4837">
        <w:rPr>
          <w:rFonts w:ascii="Courier" w:hAnsi="Courier"/>
        </w:rPr>
        <w:t>numPuntos</w:t>
      </w:r>
      <w:proofErr w:type="spellEnd"/>
      <w:r w:rsidRPr="008B4837">
        <w:t xml:space="preserve"> es un contador que se incrementa cada vez que se crea una instancia de la clase Punto.</w:t>
      </w:r>
    </w:p>
    <w:p w14:paraId="158D563B" w14:textId="77777777" w:rsidR="0065662E" w:rsidRPr="008B4837" w:rsidRDefault="0065662E" w:rsidP="0065662E">
      <w:pPr>
        <w:spacing w:before="100" w:beforeAutospacing="1" w:after="100" w:afterAutospacing="1"/>
      </w:pPr>
      <w:r w:rsidRPr="008B4837">
        <w:t xml:space="preserve">Obsérvese la forma en que se declara </w:t>
      </w:r>
      <w:proofErr w:type="spellStart"/>
      <w:r w:rsidRPr="008B4837">
        <w:rPr>
          <w:rFonts w:ascii="Courier" w:hAnsi="Courier"/>
        </w:rPr>
        <w:t>numPuntos</w:t>
      </w:r>
      <w:proofErr w:type="spellEnd"/>
      <w:r w:rsidRPr="008B4837">
        <w:t xml:space="preserve">, colocando el modificador </w:t>
      </w:r>
      <w:proofErr w:type="spellStart"/>
      <w:r w:rsidRPr="008B4837">
        <w:rPr>
          <w:rFonts w:ascii="Courier" w:hAnsi="Courier"/>
          <w:b/>
          <w:bCs/>
        </w:rPr>
        <w:t>static</w:t>
      </w:r>
      <w:proofErr w:type="spellEnd"/>
      <w:r w:rsidRPr="008B4837">
        <w:t xml:space="preserve"> delante del tipo. La sintaxis general para declarar una variable es:</w:t>
      </w:r>
    </w:p>
    <w:p w14:paraId="6A31E142" w14:textId="77777777" w:rsidR="0065662E" w:rsidRPr="008B4837" w:rsidRDefault="0065662E" w:rsidP="0065662E">
      <w:pPr>
        <w:spacing w:before="100" w:beforeAutospacing="1" w:after="100" w:afterAutospacing="1"/>
        <w:jc w:val="center"/>
      </w:pPr>
      <w:r w:rsidRPr="008B4837">
        <w:t>[</w:t>
      </w:r>
      <w:r w:rsidRPr="008B4837">
        <w:rPr>
          <w:i/>
          <w:iCs/>
        </w:rPr>
        <w:t>modificadores</w:t>
      </w:r>
      <w:r w:rsidRPr="008B4837">
        <w:t xml:space="preserve">]    </w:t>
      </w:r>
      <w:proofErr w:type="spellStart"/>
      <w:r w:rsidRPr="008B4837">
        <w:rPr>
          <w:i/>
          <w:iCs/>
        </w:rPr>
        <w:t>tipo_variable</w:t>
      </w:r>
      <w:proofErr w:type="spellEnd"/>
      <w:r w:rsidRPr="008B4837">
        <w:t xml:space="preserve"> </w:t>
      </w:r>
      <w:r w:rsidRPr="008B4837">
        <w:rPr>
          <w:i/>
          <w:iCs/>
        </w:rPr>
        <w:t>nombre</w:t>
      </w:r>
      <w:r w:rsidRPr="008B4837">
        <w:rPr>
          <w:b/>
          <w:bCs/>
          <w:i/>
          <w:iCs/>
        </w:rPr>
        <w:t>;</w:t>
      </w:r>
    </w:p>
    <w:p w14:paraId="169B9A4A" w14:textId="77777777" w:rsidR="0065662E" w:rsidRPr="008B4837" w:rsidRDefault="0065662E" w:rsidP="0065662E">
      <w:pPr>
        <w:spacing w:before="100" w:beforeAutospacing="1" w:after="100" w:afterAutospacing="1"/>
      </w:pPr>
      <w:proofErr w:type="spellStart"/>
      <w:r w:rsidRPr="008B4837">
        <w:rPr>
          <w:rFonts w:ascii="Courier" w:hAnsi="Courier"/>
          <w:b/>
          <w:bCs/>
        </w:rPr>
        <w:t>static</w:t>
      </w:r>
      <w:proofErr w:type="spellEnd"/>
      <w:r w:rsidRPr="008B4837">
        <w:t xml:space="preserve"> es un modificador. En los siguientes capítulos se irán viendo otros modificadores. Los </w:t>
      </w:r>
      <w:proofErr w:type="gramStart"/>
      <w:r w:rsidRPr="008B4837">
        <w:t>[ ]</w:t>
      </w:r>
      <w:proofErr w:type="gramEnd"/>
      <w:r w:rsidRPr="008B4837">
        <w:t xml:space="preserve"> en la expresión anterior quieren decir que los modificadores son opcionales.</w:t>
      </w:r>
    </w:p>
    <w:p w14:paraId="6A7ABF47" w14:textId="77777777" w:rsidR="0065662E" w:rsidRPr="008B4837" w:rsidRDefault="0065662E" w:rsidP="0065662E">
      <w:pPr>
        <w:spacing w:before="100" w:beforeAutospacing="1" w:after="100" w:afterAutospacing="1"/>
      </w:pPr>
      <w:r w:rsidRPr="008B4837">
        <w:t>El acceso a las variables estáticas desde fuera de la clase donde se definen se realiza a través del nombre de la clase y no del nombre del objeto como sucede con las variables miembro normales (no estática). En el ejemplo anterior puede escribirse:</w:t>
      </w:r>
    </w:p>
    <w:p w14:paraId="0209020E" w14:textId="77777777" w:rsidR="0065662E" w:rsidRPr="008B4837" w:rsidRDefault="0065662E" w:rsidP="0065662E">
      <w:pPr>
        <w:spacing w:beforeAutospacing="1" w:after="100" w:afterAutospacing="1"/>
      </w:pPr>
      <w:proofErr w:type="spellStart"/>
      <w:r w:rsidRPr="008B4837">
        <w:rPr>
          <w:rFonts w:ascii="Courier" w:hAnsi="Courier"/>
          <w:b/>
          <w:bCs/>
        </w:rPr>
        <w:t>int</w:t>
      </w:r>
      <w:proofErr w:type="spellEnd"/>
      <w:r w:rsidRPr="008B4837">
        <w:rPr>
          <w:rFonts w:ascii="Courier" w:hAnsi="Courier"/>
        </w:rPr>
        <w:t xml:space="preserve"> x = </w:t>
      </w:r>
      <w:proofErr w:type="spellStart"/>
      <w:r w:rsidRPr="008B4837">
        <w:rPr>
          <w:rFonts w:ascii="Courier" w:hAnsi="Courier"/>
        </w:rPr>
        <w:t>Punto.numPuntos</w:t>
      </w:r>
      <w:proofErr w:type="spellEnd"/>
      <w:r w:rsidRPr="008B4837">
        <w:rPr>
          <w:rFonts w:ascii="Courier" w:hAnsi="Courier"/>
        </w:rPr>
        <w:t>;</w:t>
      </w:r>
    </w:p>
    <w:p w14:paraId="2EA07ED8" w14:textId="77777777" w:rsidR="0065662E" w:rsidRPr="008B4837" w:rsidRDefault="0065662E" w:rsidP="0065662E">
      <w:pPr>
        <w:spacing w:before="100" w:beforeAutospacing="1" w:after="100" w:afterAutospacing="1"/>
      </w:pPr>
      <w:r w:rsidRPr="008B4837">
        <w:t xml:space="preserve">No </w:t>
      </w:r>
      <w:proofErr w:type="gramStart"/>
      <w:r w:rsidRPr="008B4837">
        <w:t>obstante</w:t>
      </w:r>
      <w:proofErr w:type="gramEnd"/>
      <w:r w:rsidRPr="008B4837">
        <w:t xml:space="preserve"> también es posible acceder a las variables estáticas a través de una referencia a un objeto de la clase. Por ejemplo:</w:t>
      </w:r>
    </w:p>
    <w:p w14:paraId="5E2F014E" w14:textId="77777777" w:rsidR="0065662E" w:rsidRPr="008B4837" w:rsidRDefault="0065662E" w:rsidP="0065662E">
      <w:pPr>
        <w:spacing w:beforeAutospacing="1" w:after="100" w:afterAutospacing="1"/>
      </w:pPr>
      <w:r w:rsidRPr="008B4837">
        <w:rPr>
          <w:rFonts w:ascii="Courier" w:hAnsi="Courier"/>
        </w:rPr>
        <w:t xml:space="preserve">Punto p = </w:t>
      </w:r>
      <w:r w:rsidRPr="008B4837">
        <w:rPr>
          <w:rFonts w:ascii="Courier" w:hAnsi="Courier"/>
          <w:b/>
          <w:bCs/>
        </w:rPr>
        <w:t>new</w:t>
      </w:r>
      <w:r w:rsidRPr="008B4837">
        <w:rPr>
          <w:rFonts w:ascii="Courier" w:hAnsi="Courier"/>
        </w:rPr>
        <w:t xml:space="preserve"> </w:t>
      </w:r>
      <w:proofErr w:type="gramStart"/>
      <w:r w:rsidRPr="008B4837">
        <w:rPr>
          <w:rFonts w:ascii="Courier" w:hAnsi="Courier"/>
        </w:rPr>
        <w:t>Punto(</w:t>
      </w:r>
      <w:proofErr w:type="gramEnd"/>
      <w:r w:rsidRPr="008B4837">
        <w:rPr>
          <w:rFonts w:ascii="Courier" w:hAnsi="Courier"/>
        </w:rPr>
        <w:t>);</w:t>
      </w:r>
      <w:r w:rsidRPr="008B4837">
        <w:rPr>
          <w:rFonts w:ascii="Courier" w:hAnsi="Courier"/>
        </w:rPr>
        <w:br/>
      </w:r>
      <w:proofErr w:type="spellStart"/>
      <w:r w:rsidRPr="008B4837">
        <w:rPr>
          <w:rFonts w:ascii="Courier" w:hAnsi="Courier"/>
          <w:b/>
          <w:bCs/>
        </w:rPr>
        <w:t>int</w:t>
      </w:r>
      <w:proofErr w:type="spellEnd"/>
      <w:r w:rsidRPr="008B4837">
        <w:rPr>
          <w:rFonts w:ascii="Courier" w:hAnsi="Courier"/>
        </w:rPr>
        <w:t xml:space="preserve"> x = </w:t>
      </w:r>
      <w:proofErr w:type="spellStart"/>
      <w:r w:rsidRPr="008B4837">
        <w:rPr>
          <w:rFonts w:ascii="Courier" w:hAnsi="Courier"/>
        </w:rPr>
        <w:t>p.numPuntos</w:t>
      </w:r>
      <w:proofErr w:type="spellEnd"/>
      <w:r w:rsidRPr="008B4837">
        <w:rPr>
          <w:rFonts w:ascii="Courier" w:hAnsi="Courier"/>
        </w:rPr>
        <w:t>;</w:t>
      </w:r>
    </w:p>
    <w:p w14:paraId="4C520033" w14:textId="77777777" w:rsidR="0065662E" w:rsidRPr="008B4837" w:rsidRDefault="0065662E" w:rsidP="0065662E">
      <w:pPr>
        <w:spacing w:before="100" w:beforeAutospacing="1" w:after="100" w:afterAutospacing="1"/>
      </w:pPr>
      <w:r w:rsidRPr="008B4837">
        <w:t>Las variables estáticas de una clase existen, se inicializan y pueden usarse antes de que se cree ningún objeto de la clase. </w:t>
      </w:r>
    </w:p>
    <w:p w14:paraId="00DE8FD4" w14:textId="6AAE2370" w:rsidR="0065662E" w:rsidRPr="008B4837" w:rsidRDefault="0065662E" w:rsidP="0065662E">
      <w:pPr>
        <w:spacing w:before="100" w:beforeAutospacing="1" w:after="100" w:afterAutospacing="1"/>
        <w:outlineLvl w:val="1"/>
        <w:rPr>
          <w:b/>
          <w:bCs/>
          <w:sz w:val="36"/>
          <w:szCs w:val="36"/>
        </w:rPr>
      </w:pPr>
      <w:bookmarkStart w:id="7" w:name="Métodos_estáticos"/>
      <w:r>
        <w:rPr>
          <w:b/>
          <w:bCs/>
          <w:sz w:val="36"/>
          <w:szCs w:val="36"/>
        </w:rPr>
        <w:t xml:space="preserve">2 </w:t>
      </w:r>
      <w:proofErr w:type="gramStart"/>
      <w:r w:rsidRPr="008B4837">
        <w:rPr>
          <w:b/>
          <w:bCs/>
          <w:sz w:val="36"/>
          <w:szCs w:val="36"/>
        </w:rPr>
        <w:t>Métodos</w:t>
      </w:r>
      <w:proofErr w:type="gramEnd"/>
      <w:r w:rsidRPr="008B4837">
        <w:rPr>
          <w:b/>
          <w:bCs/>
          <w:sz w:val="36"/>
          <w:szCs w:val="36"/>
        </w:rPr>
        <w:t xml:space="preserve"> </w:t>
      </w:r>
      <w:bookmarkEnd w:id="7"/>
      <w:r w:rsidR="00BE58D9">
        <w:rPr>
          <w:b/>
          <w:bCs/>
          <w:sz w:val="36"/>
          <w:szCs w:val="36"/>
        </w:rPr>
        <w:t>de Clase</w:t>
      </w:r>
    </w:p>
    <w:p w14:paraId="75406FAF" w14:textId="5BCD8FFD" w:rsidR="0065662E" w:rsidRPr="008B4837" w:rsidRDefault="0065662E" w:rsidP="0065662E">
      <w:pPr>
        <w:spacing w:before="100" w:beforeAutospacing="1" w:after="100" w:afterAutospacing="1"/>
      </w:pPr>
      <w:r w:rsidRPr="008B4837">
        <w:t>Para los métodos, la idea es la misma que para los datos: los métodos</w:t>
      </w:r>
      <w:r w:rsidR="00BE58D9">
        <w:t xml:space="preserve"> de clase</w:t>
      </w:r>
      <w:r w:rsidRPr="008B4837">
        <w:t xml:space="preserve"> se asocian a una clase, no a una instancia.</w:t>
      </w:r>
    </w:p>
    <w:p w14:paraId="44098B34" w14:textId="77777777" w:rsidR="0065662E" w:rsidRPr="008B4837" w:rsidRDefault="0065662E" w:rsidP="0065662E">
      <w:pPr>
        <w:spacing w:before="100" w:beforeAutospacing="1" w:after="100" w:afterAutospacing="1"/>
      </w:pPr>
      <w:r w:rsidRPr="008B4837">
        <w:lastRenderedPageBreak/>
        <w:t>Por ejemplo:</w:t>
      </w:r>
    </w:p>
    <w:p w14:paraId="3D2E2E38" w14:textId="77777777" w:rsidR="0065662E" w:rsidRPr="008B4837" w:rsidRDefault="0065662E" w:rsidP="0065662E">
      <w:pPr>
        <w:spacing w:beforeAutospacing="1" w:after="100" w:afterAutospacing="1"/>
      </w:pPr>
      <w:proofErr w:type="spellStart"/>
      <w:r w:rsidRPr="008B4837">
        <w:rPr>
          <w:rFonts w:ascii="Courier" w:hAnsi="Courier"/>
          <w:b/>
          <w:bCs/>
        </w:rPr>
        <w:t>class</w:t>
      </w:r>
      <w:proofErr w:type="spellEnd"/>
      <w:r w:rsidRPr="008B4837">
        <w:rPr>
          <w:rFonts w:ascii="Courier" w:hAnsi="Courier"/>
        </w:rPr>
        <w:t xml:space="preserve"> Punto {</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w:t>
      </w:r>
      <w:proofErr w:type="gramStart"/>
      <w:r w:rsidRPr="008B4837">
        <w:rPr>
          <w:rFonts w:ascii="Courier" w:hAnsi="Courier"/>
        </w:rPr>
        <w:t>x ,</w:t>
      </w:r>
      <w:proofErr w:type="gramEnd"/>
      <w:r w:rsidRPr="008B4837">
        <w:rPr>
          <w:rFonts w:ascii="Courier" w:hAnsi="Courier"/>
        </w:rPr>
        <w:t xml:space="preserve"> y ;</w:t>
      </w:r>
      <w:r w:rsidRPr="008B4837">
        <w:rPr>
          <w:rFonts w:ascii="Courier" w:hAnsi="Courier"/>
        </w:rPr>
        <w:br/>
        <w:t xml:space="preserve">    </w:t>
      </w:r>
      <w:proofErr w:type="spellStart"/>
      <w:r w:rsidRPr="008B4837">
        <w:rPr>
          <w:rFonts w:ascii="Courier" w:hAnsi="Courier"/>
          <w:b/>
          <w:bCs/>
        </w:rPr>
        <w:t>static</w:t>
      </w:r>
      <w:proofErr w:type="spellEnd"/>
      <w:r w:rsidRPr="008B4837">
        <w:rPr>
          <w:rFonts w:ascii="Courier" w:hAnsi="Courier"/>
        </w:rPr>
        <w:t xml:space="preserve"> </w:t>
      </w:r>
      <w:proofErr w:type="spellStart"/>
      <w:r w:rsidRPr="008B4837">
        <w:rPr>
          <w:rFonts w:ascii="Courier" w:hAnsi="Courier"/>
          <w:b/>
          <w:bCs/>
        </w:rPr>
        <w:t>int</w:t>
      </w:r>
      <w:proofErr w:type="spellEnd"/>
      <w:r w:rsidRPr="008B4837">
        <w:rPr>
          <w:rFonts w:ascii="Courier" w:hAnsi="Courier"/>
        </w:rPr>
        <w:t xml:space="preserve"> </w:t>
      </w:r>
      <w:proofErr w:type="spellStart"/>
      <w:r w:rsidRPr="008B4837">
        <w:rPr>
          <w:rFonts w:ascii="Courier" w:hAnsi="Courier"/>
        </w:rPr>
        <w:t>numPuntos</w:t>
      </w:r>
      <w:proofErr w:type="spellEnd"/>
      <w:r w:rsidRPr="008B4837">
        <w:rPr>
          <w:rFonts w:ascii="Courier" w:hAnsi="Courier"/>
        </w:rPr>
        <w:t xml:space="preserve"> = 0;</w:t>
      </w:r>
      <w:r w:rsidRPr="008B4837">
        <w:rPr>
          <w:rFonts w:ascii="Courier" w:hAnsi="Courier"/>
        </w:rPr>
        <w:br/>
      </w:r>
      <w:r w:rsidRPr="008B4837">
        <w:rPr>
          <w:rFonts w:ascii="Courier" w:hAnsi="Courier"/>
        </w:rPr>
        <w:br/>
        <w:t xml:space="preserve">    Punto ( </w:t>
      </w:r>
      <w:proofErr w:type="spellStart"/>
      <w:r w:rsidRPr="008B4837">
        <w:rPr>
          <w:rFonts w:ascii="Courier" w:hAnsi="Courier"/>
        </w:rPr>
        <w:t>int</w:t>
      </w:r>
      <w:proofErr w:type="spellEnd"/>
      <w:r w:rsidRPr="008B4837">
        <w:rPr>
          <w:rFonts w:ascii="Courier" w:hAnsi="Courier"/>
        </w:rPr>
        <w:t xml:space="preserve"> a , </w:t>
      </w:r>
      <w:proofErr w:type="spellStart"/>
      <w:r w:rsidRPr="008B4837">
        <w:rPr>
          <w:rFonts w:ascii="Courier" w:hAnsi="Courier"/>
        </w:rPr>
        <w:t>int</w:t>
      </w:r>
      <w:proofErr w:type="spellEnd"/>
      <w:r w:rsidRPr="008B4837">
        <w:rPr>
          <w:rFonts w:ascii="Courier" w:hAnsi="Courier"/>
        </w:rPr>
        <w:t xml:space="preserve"> b ) {</w:t>
      </w:r>
      <w:r w:rsidRPr="008B4837">
        <w:rPr>
          <w:rFonts w:ascii="Courier" w:hAnsi="Courier"/>
        </w:rPr>
        <w:br/>
        <w:t>        x = a ; y = b;</w:t>
      </w:r>
      <w:r w:rsidRPr="008B4837">
        <w:rPr>
          <w:rFonts w:ascii="Courier" w:hAnsi="Courier"/>
        </w:rPr>
        <w:br/>
        <w:t xml:space="preserve">        </w:t>
      </w:r>
      <w:proofErr w:type="spellStart"/>
      <w:r w:rsidRPr="008B4837">
        <w:rPr>
          <w:rFonts w:ascii="Courier" w:hAnsi="Courier"/>
        </w:rPr>
        <w:t>numPuntos</w:t>
      </w:r>
      <w:proofErr w:type="spellEnd"/>
      <w:r w:rsidRPr="008B4837">
        <w:rPr>
          <w:rFonts w:ascii="Courier" w:hAnsi="Courier"/>
        </w:rPr>
        <w:t xml:space="preserve"> ++ ;</w:t>
      </w:r>
      <w:r w:rsidRPr="008B4837">
        <w:rPr>
          <w:rFonts w:ascii="Courier" w:hAnsi="Courier"/>
        </w:rPr>
        <w:br/>
        <w:t>    }</w:t>
      </w:r>
      <w:r w:rsidRPr="008B4837">
        <w:rPr>
          <w:rFonts w:ascii="Courier" w:hAnsi="Courier"/>
        </w:rPr>
        <w:br/>
      </w:r>
      <w:r w:rsidRPr="008B4837">
        <w:rPr>
          <w:rFonts w:ascii="Courier" w:hAnsi="Courier"/>
        </w:rPr>
        <w:br/>
        <w:t xml:space="preserve">    </w:t>
      </w:r>
      <w:proofErr w:type="spellStart"/>
      <w:r w:rsidRPr="008B4837">
        <w:rPr>
          <w:rFonts w:ascii="Courier" w:hAnsi="Courier"/>
          <w:b/>
          <w:bCs/>
        </w:rPr>
        <w:t>static</w:t>
      </w:r>
      <w:proofErr w:type="spellEnd"/>
      <w:r w:rsidRPr="008B4837">
        <w:rPr>
          <w:rFonts w:ascii="Courier" w:hAnsi="Courier"/>
        </w:rPr>
        <w:t xml:space="preserve"> </w:t>
      </w:r>
      <w:proofErr w:type="spellStart"/>
      <w:r w:rsidRPr="008B4837">
        <w:rPr>
          <w:rFonts w:ascii="Courier" w:hAnsi="Courier"/>
          <w:b/>
          <w:bCs/>
        </w:rPr>
        <w:t>int</w:t>
      </w:r>
      <w:proofErr w:type="spellEnd"/>
      <w:r w:rsidRPr="008B4837">
        <w:rPr>
          <w:rFonts w:ascii="Courier" w:hAnsi="Courier"/>
        </w:rPr>
        <w:t xml:space="preserve"> </w:t>
      </w:r>
      <w:proofErr w:type="spellStart"/>
      <w:r w:rsidRPr="008B4837">
        <w:rPr>
          <w:rFonts w:ascii="Courier" w:hAnsi="Courier"/>
        </w:rPr>
        <w:t>cuantosPuntos</w:t>
      </w:r>
      <w:proofErr w:type="spellEnd"/>
      <w:r w:rsidRPr="008B4837">
        <w:rPr>
          <w:rFonts w:ascii="Courier" w:hAnsi="Courier"/>
        </w:rPr>
        <w:t>() {</w:t>
      </w:r>
      <w:r w:rsidRPr="008B4837">
        <w:rPr>
          <w:rFonts w:ascii="Courier" w:hAnsi="Courier"/>
        </w:rPr>
        <w:br/>
        <w:t xml:space="preserve">        </w:t>
      </w:r>
      <w:proofErr w:type="spellStart"/>
      <w:r w:rsidRPr="008B4837">
        <w:rPr>
          <w:rFonts w:ascii="Courier" w:hAnsi="Courier"/>
          <w:b/>
          <w:bCs/>
        </w:rPr>
        <w:t>return</w:t>
      </w:r>
      <w:proofErr w:type="spellEnd"/>
      <w:r w:rsidRPr="008B4837">
        <w:rPr>
          <w:rFonts w:ascii="Courier" w:hAnsi="Courier"/>
        </w:rPr>
        <w:t xml:space="preserve"> </w:t>
      </w:r>
      <w:proofErr w:type="spellStart"/>
      <w:r w:rsidRPr="008B4837">
        <w:rPr>
          <w:rFonts w:ascii="Courier" w:hAnsi="Courier"/>
        </w:rPr>
        <w:t>numPuntos</w:t>
      </w:r>
      <w:proofErr w:type="spellEnd"/>
      <w:r w:rsidRPr="008B4837">
        <w:rPr>
          <w:rFonts w:ascii="Courier" w:hAnsi="Courier"/>
        </w:rPr>
        <w:t>;</w:t>
      </w:r>
      <w:r w:rsidRPr="008B4837">
        <w:rPr>
          <w:rFonts w:ascii="Courier" w:hAnsi="Courier"/>
        </w:rPr>
        <w:br/>
        <w:t>    }</w:t>
      </w:r>
      <w:r w:rsidRPr="008B4837">
        <w:rPr>
          <w:rFonts w:ascii="Courier" w:hAnsi="Courier"/>
        </w:rPr>
        <w:br/>
        <w:t>}</w:t>
      </w:r>
    </w:p>
    <w:p w14:paraId="2FAFFC80" w14:textId="77777777" w:rsidR="0065662E" w:rsidRPr="008B4837" w:rsidRDefault="0065662E" w:rsidP="0065662E">
      <w:pPr>
        <w:spacing w:before="100" w:beforeAutospacing="1" w:after="100" w:afterAutospacing="1"/>
      </w:pPr>
      <w:r w:rsidRPr="008B4837">
        <w:t>La sintaxis general para la definición de los métodos es, por tanto, la siguiente:</w:t>
      </w:r>
    </w:p>
    <w:p w14:paraId="0D769265" w14:textId="77777777" w:rsidR="0065662E" w:rsidRPr="008B4837" w:rsidRDefault="0065662E" w:rsidP="0065662E">
      <w:pPr>
        <w:spacing w:beforeAutospacing="1" w:after="100" w:afterAutospacing="1"/>
      </w:pPr>
      <w:r w:rsidRPr="008B4837">
        <w:rPr>
          <w:i/>
          <w:iCs/>
        </w:rPr>
        <w:t> [</w:t>
      </w:r>
      <w:proofErr w:type="gramStart"/>
      <w:r w:rsidRPr="008B4837">
        <w:rPr>
          <w:i/>
          <w:iCs/>
        </w:rPr>
        <w:t xml:space="preserve">modificadores </w:t>
      </w:r>
      <w:r w:rsidRPr="008B4837">
        <w:rPr>
          <w:i/>
          <w:iCs/>
          <w:vertAlign w:val="superscript"/>
        </w:rPr>
        <w:t>]</w:t>
      </w:r>
      <w:proofErr w:type="gramEnd"/>
      <w:r w:rsidRPr="008B4837">
        <w:rPr>
          <w:i/>
          <w:iCs/>
          <w:vertAlign w:val="superscript"/>
        </w:rPr>
        <w:t xml:space="preserve">  </w:t>
      </w:r>
      <w:proofErr w:type="spellStart"/>
      <w:r w:rsidRPr="008B4837">
        <w:rPr>
          <w:i/>
          <w:iCs/>
        </w:rPr>
        <w:t>Tipo_Valor_devuelto</w:t>
      </w:r>
      <w:proofErr w:type="spellEnd"/>
      <w:r w:rsidRPr="008B4837">
        <w:t xml:space="preserve"> </w:t>
      </w:r>
      <w:proofErr w:type="spellStart"/>
      <w:r w:rsidRPr="008B4837">
        <w:rPr>
          <w:i/>
          <w:iCs/>
        </w:rPr>
        <w:t>nombre_método</w:t>
      </w:r>
      <w:proofErr w:type="spellEnd"/>
      <w:r w:rsidRPr="008B4837">
        <w:t xml:space="preserve"> </w:t>
      </w:r>
      <w:r w:rsidRPr="008B4837">
        <w:rPr>
          <w:b/>
          <w:bCs/>
        </w:rPr>
        <w:t>(</w:t>
      </w:r>
      <w:r w:rsidRPr="008B4837">
        <w:t xml:space="preserve"> </w:t>
      </w:r>
      <w:proofErr w:type="spellStart"/>
      <w:r w:rsidRPr="008B4837">
        <w:rPr>
          <w:i/>
          <w:iCs/>
        </w:rPr>
        <w:t>lista_argumentos</w:t>
      </w:r>
      <w:proofErr w:type="spellEnd"/>
      <w:r w:rsidRPr="008B4837">
        <w:t xml:space="preserve"> </w:t>
      </w:r>
      <w:r w:rsidRPr="008B4837">
        <w:rPr>
          <w:b/>
          <w:bCs/>
        </w:rPr>
        <w:t>) {</w:t>
      </w:r>
      <w:r w:rsidRPr="008B4837">
        <w:br/>
        <w:t xml:space="preserve">        </w:t>
      </w:r>
      <w:proofErr w:type="spellStart"/>
      <w:r w:rsidRPr="008B4837">
        <w:rPr>
          <w:i/>
          <w:iCs/>
        </w:rPr>
        <w:t>bloque_de_codigo</w:t>
      </w:r>
      <w:proofErr w:type="spellEnd"/>
      <w:r w:rsidRPr="008B4837">
        <w:rPr>
          <w:i/>
          <w:iCs/>
        </w:rPr>
        <w:t>;</w:t>
      </w:r>
      <w:r w:rsidRPr="008B4837">
        <w:br/>
      </w:r>
      <w:r w:rsidRPr="008B4837">
        <w:rPr>
          <w:b/>
          <w:bCs/>
        </w:rPr>
        <w:t>}</w:t>
      </w:r>
    </w:p>
    <w:p w14:paraId="18DAE2A4" w14:textId="77777777" w:rsidR="0065662E" w:rsidRPr="008B4837" w:rsidRDefault="0065662E" w:rsidP="0065662E">
      <w:pPr>
        <w:spacing w:before="100" w:beforeAutospacing="1" w:after="100" w:afterAutospacing="1"/>
      </w:pPr>
      <w:r w:rsidRPr="008B4837">
        <w:t>El ac</w:t>
      </w:r>
      <w:r>
        <w:t>c</w:t>
      </w:r>
      <w:r w:rsidRPr="008B4837">
        <w:t>eso a los métodos estáticos se hace igual que a los datos estáticos, es decir, usando el nombre de la clase, en lugar de usar una referencia:</w:t>
      </w:r>
    </w:p>
    <w:p w14:paraId="20357F07" w14:textId="77777777" w:rsidR="0065662E" w:rsidRPr="008B4837" w:rsidRDefault="0065662E" w:rsidP="0065662E">
      <w:pPr>
        <w:spacing w:beforeAutospacing="1" w:after="100" w:afterAutospacing="1"/>
      </w:pPr>
      <w:proofErr w:type="spellStart"/>
      <w:r w:rsidRPr="008B4837">
        <w:rPr>
          <w:rFonts w:ascii="Courier" w:hAnsi="Courier"/>
          <w:b/>
          <w:bCs/>
        </w:rPr>
        <w:t>int</w:t>
      </w:r>
      <w:proofErr w:type="spellEnd"/>
      <w:r w:rsidRPr="008B4837">
        <w:rPr>
          <w:rFonts w:ascii="Courier" w:hAnsi="Courier"/>
        </w:rPr>
        <w:t xml:space="preserve"> </w:t>
      </w:r>
      <w:proofErr w:type="spellStart"/>
      <w:r w:rsidRPr="008B4837">
        <w:rPr>
          <w:rFonts w:ascii="Courier" w:hAnsi="Courier"/>
        </w:rPr>
        <w:t>totalPuntos</w:t>
      </w:r>
      <w:proofErr w:type="spellEnd"/>
      <w:r w:rsidRPr="008B4837">
        <w:rPr>
          <w:rFonts w:ascii="Courier" w:hAnsi="Courier"/>
        </w:rPr>
        <w:t xml:space="preserve"> = </w:t>
      </w:r>
      <w:proofErr w:type="spellStart"/>
      <w:r w:rsidRPr="008B4837">
        <w:rPr>
          <w:rFonts w:ascii="Courier" w:hAnsi="Courier"/>
        </w:rPr>
        <w:t>Punto.cuantosPuntos</w:t>
      </w:r>
      <w:proofErr w:type="spellEnd"/>
      <w:r w:rsidRPr="008B4837">
        <w:rPr>
          <w:rFonts w:ascii="Courier" w:hAnsi="Courier"/>
        </w:rPr>
        <w:t>();</w:t>
      </w:r>
    </w:p>
    <w:p w14:paraId="3F56F407" w14:textId="4F675DF6" w:rsidR="0065662E" w:rsidRDefault="0065662E" w:rsidP="0065662E">
      <w:pPr>
        <w:spacing w:before="100" w:beforeAutospacing="1" w:after="100" w:afterAutospacing="1"/>
      </w:pPr>
      <w:r w:rsidRPr="008B4837">
        <w:t>Dado que los métodos estáticos tienen sentido a nivel de clase y no a nivel de objeto (instancia) los métodos estáticos no pueden acceder a datos miembros que no sean estáticos.</w:t>
      </w:r>
    </w:p>
    <w:p w14:paraId="4B8C77AA" w14:textId="66D791AB" w:rsidR="0065662E" w:rsidRDefault="0065662E" w:rsidP="0065662E">
      <w:pPr>
        <w:spacing w:before="100" w:beforeAutospacing="1" w:after="100" w:afterAutospacing="1"/>
      </w:pPr>
    </w:p>
    <w:p w14:paraId="05DC8B23" w14:textId="192A6BAB" w:rsidR="0065662E" w:rsidRPr="008B4837" w:rsidRDefault="0065662E" w:rsidP="0065662E">
      <w:pPr>
        <w:spacing w:before="100" w:beforeAutospacing="1" w:after="100" w:afterAutospacing="1"/>
        <w:outlineLvl w:val="1"/>
        <w:rPr>
          <w:b/>
          <w:bCs/>
          <w:sz w:val="36"/>
          <w:szCs w:val="36"/>
        </w:rPr>
      </w:pPr>
      <w:bookmarkStart w:id="8" w:name="El_método_main"/>
      <w:r>
        <w:rPr>
          <w:b/>
          <w:bCs/>
          <w:sz w:val="36"/>
          <w:szCs w:val="36"/>
        </w:rPr>
        <w:t xml:space="preserve">3 </w:t>
      </w:r>
      <w:proofErr w:type="gramStart"/>
      <w:r w:rsidRPr="008B4837">
        <w:rPr>
          <w:b/>
          <w:bCs/>
          <w:sz w:val="36"/>
          <w:szCs w:val="36"/>
        </w:rPr>
        <w:t>El</w:t>
      </w:r>
      <w:proofErr w:type="gramEnd"/>
      <w:r w:rsidRPr="008B4837">
        <w:rPr>
          <w:b/>
          <w:bCs/>
          <w:sz w:val="36"/>
          <w:szCs w:val="36"/>
        </w:rPr>
        <w:t xml:space="preserve"> método </w:t>
      </w:r>
      <w:proofErr w:type="spellStart"/>
      <w:r w:rsidRPr="008B4837">
        <w:rPr>
          <w:rFonts w:ascii="Courier" w:hAnsi="Courier"/>
          <w:b/>
          <w:bCs/>
          <w:sz w:val="36"/>
          <w:szCs w:val="36"/>
        </w:rPr>
        <w:t>main</w:t>
      </w:r>
      <w:bookmarkEnd w:id="8"/>
      <w:proofErr w:type="spellEnd"/>
    </w:p>
    <w:p w14:paraId="78D261FA" w14:textId="77777777" w:rsidR="0065662E" w:rsidRPr="008B4837" w:rsidRDefault="0065662E" w:rsidP="0065662E">
      <w:pPr>
        <w:spacing w:before="100" w:beforeAutospacing="1" w:after="100" w:afterAutospacing="1"/>
      </w:pPr>
      <w:r w:rsidRPr="008B4837">
        <w:t xml:space="preserve">Un programa Java se inicia proporcionando al intérprete Java un nombre de clase. La JVM carga en memoria la clase indicada e inicia su ejecución por un método estático que debe estar codificado en esa clase. El nombre de este método es </w:t>
      </w:r>
      <w:proofErr w:type="spellStart"/>
      <w:r w:rsidRPr="008B4837">
        <w:rPr>
          <w:rFonts w:ascii="Courier" w:hAnsi="Courier"/>
        </w:rPr>
        <w:t>main</w:t>
      </w:r>
      <w:proofErr w:type="spellEnd"/>
      <w:r w:rsidRPr="008B4837">
        <w:t xml:space="preserve"> y debe declararse de la siguiente forma: </w:t>
      </w:r>
    </w:p>
    <w:p w14:paraId="3A05B0BA" w14:textId="77777777" w:rsidR="0065662E" w:rsidRPr="001D08DE" w:rsidRDefault="0065662E" w:rsidP="0065662E">
      <w:pPr>
        <w:spacing w:before="100" w:beforeAutospacing="1" w:after="100" w:afterAutospacing="1"/>
        <w:jc w:val="center"/>
        <w:rPr>
          <w:lang w:val="en-US"/>
        </w:rPr>
      </w:pPr>
      <w:r w:rsidRPr="001D08DE">
        <w:rPr>
          <w:rFonts w:ascii="Courier" w:hAnsi="Courier"/>
          <w:b/>
          <w:bCs/>
          <w:lang w:val="en-US"/>
        </w:rPr>
        <w:t>static</w:t>
      </w:r>
      <w:r w:rsidRPr="001D08DE">
        <w:rPr>
          <w:rFonts w:ascii="Courier" w:hAnsi="Courier"/>
          <w:lang w:val="en-US"/>
        </w:rPr>
        <w:t xml:space="preserve"> </w:t>
      </w:r>
      <w:r w:rsidRPr="001D08DE">
        <w:rPr>
          <w:rFonts w:ascii="Courier" w:hAnsi="Courier"/>
          <w:b/>
          <w:bCs/>
          <w:lang w:val="en-US"/>
        </w:rPr>
        <w:t>void</w:t>
      </w:r>
      <w:r w:rsidRPr="001D08DE">
        <w:rPr>
          <w:rFonts w:ascii="Courier" w:hAnsi="Courier"/>
          <w:lang w:val="en-US"/>
        </w:rPr>
        <w:t xml:space="preserve"> main </w:t>
      </w:r>
      <w:proofErr w:type="gramStart"/>
      <w:r w:rsidRPr="001D08DE">
        <w:rPr>
          <w:rFonts w:ascii="Courier" w:hAnsi="Courier"/>
          <w:lang w:val="en-US"/>
        </w:rPr>
        <w:t>( String</w:t>
      </w:r>
      <w:proofErr w:type="gramEnd"/>
      <w:r w:rsidRPr="001D08DE">
        <w:rPr>
          <w:rFonts w:ascii="Courier" w:hAnsi="Courier"/>
          <w:lang w:val="en-US"/>
        </w:rPr>
        <w:t xml:space="preserve"> [] </w:t>
      </w:r>
      <w:proofErr w:type="spellStart"/>
      <w:r w:rsidRPr="001D08DE">
        <w:rPr>
          <w:rFonts w:ascii="Courier" w:hAnsi="Courier"/>
          <w:lang w:val="en-US"/>
        </w:rPr>
        <w:t>args</w:t>
      </w:r>
      <w:proofErr w:type="spellEnd"/>
      <w:r w:rsidRPr="001D08DE">
        <w:rPr>
          <w:rFonts w:ascii="Courier" w:hAnsi="Courier"/>
          <w:lang w:val="en-US"/>
        </w:rPr>
        <w:t>)</w:t>
      </w:r>
    </w:p>
    <w:p w14:paraId="0759A19F" w14:textId="77777777" w:rsidR="0065662E" w:rsidRPr="008B4837" w:rsidRDefault="0065662E" w:rsidP="0065662E">
      <w:pPr>
        <w:numPr>
          <w:ilvl w:val="0"/>
          <w:numId w:val="15"/>
        </w:numPr>
        <w:spacing w:before="100" w:beforeAutospacing="1" w:after="100" w:afterAutospacing="1"/>
      </w:pPr>
      <w:r w:rsidRPr="008B4837">
        <w:t xml:space="preserve">Es un método estático. Se aplica por tanto a la clase y no a una instancia en particular, lo que es conveniente puesto que en el momento de iniciar la ejecución todavía no se ha creado ninguna instancia de ninguna clase. </w:t>
      </w:r>
    </w:p>
    <w:p w14:paraId="149A0045" w14:textId="77777777" w:rsidR="0065662E" w:rsidRPr="008B4837" w:rsidRDefault="0065662E" w:rsidP="0065662E">
      <w:pPr>
        <w:numPr>
          <w:ilvl w:val="0"/>
          <w:numId w:val="15"/>
        </w:numPr>
        <w:spacing w:before="100" w:beforeAutospacing="1" w:after="100" w:afterAutospacing="1"/>
      </w:pPr>
      <w:r w:rsidRPr="008B4837">
        <w:t xml:space="preserve">Recibe un argumento de tipo </w:t>
      </w:r>
      <w:proofErr w:type="spellStart"/>
      <w:r w:rsidRPr="008B4837">
        <w:rPr>
          <w:rFonts w:ascii="Courier" w:hAnsi="Courier"/>
        </w:rPr>
        <w:t>String</w:t>
      </w:r>
      <w:proofErr w:type="spellEnd"/>
      <w:r w:rsidRPr="008B4837">
        <w:rPr>
          <w:rFonts w:ascii="Courier" w:hAnsi="Courier"/>
        </w:rPr>
        <w:t xml:space="preserve"> []. </w:t>
      </w:r>
      <w:proofErr w:type="spellStart"/>
      <w:r w:rsidRPr="008B4837">
        <w:t>String</w:t>
      </w:r>
      <w:proofErr w:type="spellEnd"/>
      <w:r w:rsidRPr="008B4837">
        <w:t xml:space="preserve"> es una clase que representa una cadena de caracteres </w:t>
      </w:r>
      <w:proofErr w:type="gramStart"/>
      <w:r w:rsidRPr="008B4837">
        <w:t>( se</w:t>
      </w:r>
      <w:proofErr w:type="gramEnd"/>
      <w:r w:rsidRPr="008B4837">
        <w:t xml:space="preserve"> verá más adelante),  </w:t>
      </w:r>
    </w:p>
    <w:p w14:paraId="730910AF" w14:textId="77777777" w:rsidR="0065662E" w:rsidRPr="008B4837" w:rsidRDefault="0065662E" w:rsidP="0065662E">
      <w:pPr>
        <w:numPr>
          <w:ilvl w:val="0"/>
          <w:numId w:val="15"/>
        </w:numPr>
        <w:spacing w:before="100" w:beforeAutospacing="1" w:after="100" w:afterAutospacing="1"/>
      </w:pPr>
      <w:r w:rsidRPr="008B4837">
        <w:t xml:space="preserve">Los corchetes </w:t>
      </w:r>
      <w:r w:rsidRPr="008B4837">
        <w:rPr>
          <w:rFonts w:ascii="Courier" w:hAnsi="Courier"/>
        </w:rPr>
        <w:t xml:space="preserve">[] </w:t>
      </w:r>
      <w:r w:rsidRPr="008B4837">
        <w:t xml:space="preserve">indican que se trata de un </w:t>
      </w:r>
      <w:proofErr w:type="spellStart"/>
      <w:r w:rsidRPr="008B4837">
        <w:t>array</w:t>
      </w:r>
      <w:proofErr w:type="spellEnd"/>
      <w:r w:rsidRPr="008B4837">
        <w:t xml:space="preserve"> que se verán en un capítulo posterior.  </w:t>
      </w:r>
    </w:p>
    <w:p w14:paraId="3DD1FD90" w14:textId="0B714B54" w:rsidR="0065662E" w:rsidRDefault="0065662E" w:rsidP="0065662E">
      <w:pPr>
        <w:spacing w:before="100" w:beforeAutospacing="1" w:after="100" w:afterAutospacing="1"/>
      </w:pPr>
      <w:r w:rsidRPr="008B4837">
        <w:t xml:space="preserve">No es obligatorio que todas las clases declaren un método </w:t>
      </w:r>
      <w:proofErr w:type="spellStart"/>
      <w:proofErr w:type="gramStart"/>
      <w:r w:rsidRPr="008B4837">
        <w:rPr>
          <w:rFonts w:ascii="Courier" w:hAnsi="Courier"/>
        </w:rPr>
        <w:t>main</w:t>
      </w:r>
      <w:proofErr w:type="spellEnd"/>
      <w:r w:rsidRPr="008B4837">
        <w:rPr>
          <w:rFonts w:ascii="Courier" w:hAnsi="Courier"/>
        </w:rPr>
        <w:t xml:space="preserve"> </w:t>
      </w:r>
      <w:r w:rsidRPr="008B4837">
        <w:t>.</w:t>
      </w:r>
      <w:proofErr w:type="gramEnd"/>
      <w:r w:rsidRPr="008B4837">
        <w:t xml:space="preserve"> Sólo aquellos métodos que vayan a ser invocados directamente desde la línea de comandos de la JVM necesitan tenerlo. En la práctica la mayor parte de las clases no lo tienen.</w:t>
      </w:r>
    </w:p>
    <w:p w14:paraId="14637E94" w14:textId="47FBBBEC" w:rsidR="0065662E" w:rsidRDefault="0065662E" w:rsidP="0065662E">
      <w:pPr>
        <w:spacing w:before="100" w:beforeAutospacing="1" w:after="100" w:afterAutospacing="1"/>
      </w:pPr>
    </w:p>
    <w:p w14:paraId="1F652381" w14:textId="77777777" w:rsidR="0065662E" w:rsidRPr="008B4837" w:rsidRDefault="0065662E" w:rsidP="0065662E">
      <w:pPr>
        <w:spacing w:before="100" w:beforeAutospacing="1" w:after="100" w:afterAutospacing="1"/>
      </w:pPr>
    </w:p>
    <w:p w14:paraId="3BF95E0C" w14:textId="77777777" w:rsidR="0065662E" w:rsidRPr="008B4837" w:rsidRDefault="0065662E" w:rsidP="0065662E">
      <w:pPr>
        <w:spacing w:before="100" w:beforeAutospacing="1" w:after="100" w:afterAutospacing="1"/>
        <w:outlineLvl w:val="1"/>
        <w:rPr>
          <w:b/>
          <w:bCs/>
          <w:sz w:val="36"/>
          <w:szCs w:val="36"/>
        </w:rPr>
      </w:pPr>
      <w:bookmarkStart w:id="9" w:name="Inicializadores_estáticos"/>
      <w:r>
        <w:rPr>
          <w:b/>
          <w:bCs/>
          <w:sz w:val="36"/>
          <w:szCs w:val="36"/>
        </w:rPr>
        <w:lastRenderedPageBreak/>
        <w:t xml:space="preserve">4 </w:t>
      </w:r>
      <w:proofErr w:type="gramStart"/>
      <w:r w:rsidRPr="008B4837">
        <w:rPr>
          <w:b/>
          <w:bCs/>
          <w:sz w:val="36"/>
          <w:szCs w:val="36"/>
        </w:rPr>
        <w:t>Inicializadores</w:t>
      </w:r>
      <w:proofErr w:type="gramEnd"/>
      <w:r w:rsidRPr="008B4837">
        <w:rPr>
          <w:b/>
          <w:bCs/>
          <w:sz w:val="36"/>
          <w:szCs w:val="36"/>
        </w:rPr>
        <w:t xml:space="preserve"> estáticos</w:t>
      </w:r>
      <w:bookmarkEnd w:id="9"/>
    </w:p>
    <w:p w14:paraId="6899B8F1" w14:textId="77777777" w:rsidR="0065662E" w:rsidRPr="008B4837" w:rsidRDefault="0065662E" w:rsidP="0065662E">
      <w:pPr>
        <w:spacing w:before="100" w:beforeAutospacing="1" w:after="100" w:afterAutospacing="1"/>
      </w:pPr>
      <w:r w:rsidRPr="008B4837">
        <w:t xml:space="preserve">En ocasiones es necesario escribir código para inicializar los datos estáticos, quizá creando algún otro objeto de alguna clase o realizando algún tipo de control. El fragmento de código que realiza esta tarea se llama inicializador estático. Es un bloque de sentencias que no tiene nombre, ni recibe argumentos, ni devuelve valor. Simplemente se declara con el modificador </w:t>
      </w:r>
      <w:proofErr w:type="spellStart"/>
      <w:proofErr w:type="gramStart"/>
      <w:r w:rsidRPr="008B4837">
        <w:rPr>
          <w:rFonts w:ascii="Courier" w:hAnsi="Courier"/>
          <w:b/>
          <w:bCs/>
        </w:rPr>
        <w:t>static</w:t>
      </w:r>
      <w:proofErr w:type="spellEnd"/>
      <w:r w:rsidRPr="008B4837">
        <w:rPr>
          <w:rFonts w:ascii="Courier" w:hAnsi="Courier"/>
        </w:rPr>
        <w:t xml:space="preserve"> </w:t>
      </w:r>
      <w:r w:rsidRPr="008B4837">
        <w:t>.</w:t>
      </w:r>
      <w:proofErr w:type="gramEnd"/>
      <w:r w:rsidRPr="008B4837">
        <w:t> </w:t>
      </w:r>
    </w:p>
    <w:p w14:paraId="6C58D36F" w14:textId="77777777" w:rsidR="0065662E" w:rsidRPr="008B4837" w:rsidRDefault="0065662E" w:rsidP="0065662E">
      <w:pPr>
        <w:spacing w:before="100" w:beforeAutospacing="1" w:after="100" w:afterAutospacing="1"/>
      </w:pPr>
      <w:r w:rsidRPr="008B4837">
        <w:t>La forma de declarar el inicializador estático es:</w:t>
      </w:r>
    </w:p>
    <w:p w14:paraId="26B43A05" w14:textId="77777777" w:rsidR="0065662E" w:rsidRPr="008B4837" w:rsidRDefault="0065662E" w:rsidP="0065662E">
      <w:pPr>
        <w:spacing w:before="100" w:beforeAutospacing="1" w:after="100" w:afterAutospacing="1"/>
        <w:jc w:val="center"/>
      </w:pPr>
      <w:proofErr w:type="spellStart"/>
      <w:r w:rsidRPr="008B4837">
        <w:rPr>
          <w:rFonts w:ascii="Courier" w:hAnsi="Courier"/>
          <w:b/>
          <w:bCs/>
        </w:rPr>
        <w:t>static</w:t>
      </w:r>
      <w:proofErr w:type="spellEnd"/>
      <w:r w:rsidRPr="008B4837">
        <w:rPr>
          <w:rFonts w:ascii="Courier" w:hAnsi="Courier"/>
        </w:rPr>
        <w:t xml:space="preserve"> </w:t>
      </w:r>
      <w:proofErr w:type="gramStart"/>
      <w:r w:rsidRPr="008B4837">
        <w:t xml:space="preserve">{ </w:t>
      </w:r>
      <w:proofErr w:type="spellStart"/>
      <w:r w:rsidRPr="008B4837">
        <w:rPr>
          <w:i/>
          <w:iCs/>
        </w:rPr>
        <w:t>bloque</w:t>
      </w:r>
      <w:proofErr w:type="gramEnd"/>
      <w:r w:rsidRPr="008B4837">
        <w:rPr>
          <w:i/>
          <w:iCs/>
        </w:rPr>
        <w:t>_codigo</w:t>
      </w:r>
      <w:proofErr w:type="spellEnd"/>
      <w:r w:rsidRPr="008B4837">
        <w:t xml:space="preserve"> }</w:t>
      </w:r>
    </w:p>
    <w:p w14:paraId="6B228C7C" w14:textId="77777777" w:rsidR="0065662E" w:rsidRPr="008B4837" w:rsidRDefault="0065662E" w:rsidP="0065662E">
      <w:pPr>
        <w:spacing w:before="100" w:beforeAutospacing="1" w:after="100" w:afterAutospacing="1"/>
      </w:pPr>
      <w:r w:rsidRPr="008B4837">
        <w:t>Por ejemplo:</w:t>
      </w:r>
    </w:p>
    <w:p w14:paraId="27745381" w14:textId="77777777" w:rsidR="0065662E" w:rsidRPr="008B4837" w:rsidRDefault="0065662E" w:rsidP="0065662E">
      <w:pPr>
        <w:spacing w:beforeAutospacing="1" w:after="100" w:afterAutospacing="1"/>
      </w:pPr>
      <w:proofErr w:type="spellStart"/>
      <w:r w:rsidRPr="008B4837">
        <w:rPr>
          <w:rFonts w:ascii="Courier" w:hAnsi="Courier"/>
          <w:b/>
          <w:bCs/>
        </w:rPr>
        <w:t>class</w:t>
      </w:r>
      <w:proofErr w:type="spellEnd"/>
      <w:r w:rsidRPr="008B4837">
        <w:rPr>
          <w:rFonts w:ascii="Courier" w:hAnsi="Courier"/>
        </w:rPr>
        <w:t xml:space="preserve"> Punto {</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w:t>
      </w:r>
      <w:proofErr w:type="gramStart"/>
      <w:r w:rsidRPr="008B4837">
        <w:rPr>
          <w:rFonts w:ascii="Courier" w:hAnsi="Courier"/>
        </w:rPr>
        <w:t>x ,</w:t>
      </w:r>
      <w:proofErr w:type="gramEnd"/>
      <w:r w:rsidRPr="008B4837">
        <w:rPr>
          <w:rFonts w:ascii="Courier" w:hAnsi="Courier"/>
        </w:rPr>
        <w:t xml:space="preserve"> y ;</w:t>
      </w:r>
      <w:r w:rsidRPr="008B4837">
        <w:rPr>
          <w:rFonts w:ascii="Courier" w:hAnsi="Courier"/>
        </w:rPr>
        <w:br/>
        <w:t xml:space="preserve">    </w:t>
      </w:r>
      <w:proofErr w:type="spellStart"/>
      <w:r w:rsidRPr="008B4837">
        <w:rPr>
          <w:rFonts w:ascii="Courier" w:hAnsi="Courier"/>
          <w:b/>
          <w:bCs/>
        </w:rPr>
        <w:t>static</w:t>
      </w:r>
      <w:proofErr w:type="spellEnd"/>
      <w:r w:rsidRPr="008B4837">
        <w:rPr>
          <w:rFonts w:ascii="Courier" w:hAnsi="Courier"/>
        </w:rPr>
        <w:t xml:space="preserve"> </w:t>
      </w:r>
      <w:proofErr w:type="spellStart"/>
      <w:r w:rsidRPr="008B4837">
        <w:rPr>
          <w:rFonts w:ascii="Courier" w:hAnsi="Courier"/>
          <w:b/>
          <w:bCs/>
        </w:rPr>
        <w:t>int</w:t>
      </w:r>
      <w:proofErr w:type="spellEnd"/>
      <w:r w:rsidRPr="008B4837">
        <w:rPr>
          <w:rFonts w:ascii="Courier" w:hAnsi="Courier"/>
        </w:rPr>
        <w:t xml:space="preserve"> </w:t>
      </w:r>
      <w:proofErr w:type="spellStart"/>
      <w:r w:rsidRPr="008B4837">
        <w:rPr>
          <w:rFonts w:ascii="Courier" w:hAnsi="Courier"/>
        </w:rPr>
        <w:t>numPuntos</w:t>
      </w:r>
      <w:proofErr w:type="spellEnd"/>
      <w:r w:rsidRPr="008B4837">
        <w:rPr>
          <w:rFonts w:ascii="Courier" w:hAnsi="Courier"/>
        </w:rPr>
        <w:t>;</w:t>
      </w:r>
      <w:r w:rsidRPr="008B4837">
        <w:rPr>
          <w:rFonts w:ascii="Courier" w:hAnsi="Courier"/>
        </w:rPr>
        <w:br/>
      </w:r>
      <w:r w:rsidRPr="008B4837">
        <w:rPr>
          <w:rFonts w:ascii="Courier" w:hAnsi="Courier"/>
        </w:rPr>
        <w:br/>
        <w:t xml:space="preserve">    </w:t>
      </w:r>
      <w:proofErr w:type="spellStart"/>
      <w:r w:rsidRPr="008B4837">
        <w:rPr>
          <w:rFonts w:ascii="Courier" w:hAnsi="Courier"/>
          <w:b/>
          <w:bCs/>
        </w:rPr>
        <w:t>static</w:t>
      </w:r>
      <w:proofErr w:type="spellEnd"/>
      <w:r w:rsidRPr="008B4837">
        <w:rPr>
          <w:rFonts w:ascii="Courier" w:hAnsi="Courier"/>
        </w:rPr>
        <w:t xml:space="preserve"> {</w:t>
      </w:r>
      <w:r w:rsidRPr="008B4837">
        <w:rPr>
          <w:rFonts w:ascii="Courier" w:hAnsi="Courier"/>
        </w:rPr>
        <w:br/>
        <w:t xml:space="preserve">        </w:t>
      </w:r>
      <w:proofErr w:type="spellStart"/>
      <w:r w:rsidRPr="008B4837">
        <w:rPr>
          <w:rFonts w:ascii="Courier" w:hAnsi="Courier"/>
        </w:rPr>
        <w:t>numPuntos</w:t>
      </w:r>
      <w:proofErr w:type="spellEnd"/>
      <w:r w:rsidRPr="008B4837">
        <w:rPr>
          <w:rFonts w:ascii="Courier" w:hAnsi="Courier"/>
        </w:rPr>
        <w:t xml:space="preserve"> = 0;</w:t>
      </w:r>
      <w:r w:rsidRPr="008B4837">
        <w:rPr>
          <w:rFonts w:ascii="Courier" w:hAnsi="Courier"/>
        </w:rPr>
        <w:br/>
        <w:t>    }</w:t>
      </w:r>
      <w:r w:rsidRPr="008B4837">
        <w:rPr>
          <w:rFonts w:ascii="Courier" w:hAnsi="Courier"/>
        </w:rPr>
        <w:br/>
      </w:r>
      <w:r w:rsidRPr="008B4837">
        <w:rPr>
          <w:rFonts w:ascii="Courier" w:hAnsi="Courier"/>
        </w:rPr>
        <w:br/>
        <w:t xml:space="preserve">    Punto ( </w:t>
      </w:r>
      <w:proofErr w:type="spellStart"/>
      <w:r w:rsidRPr="008B4837">
        <w:rPr>
          <w:rFonts w:ascii="Courier" w:hAnsi="Courier"/>
        </w:rPr>
        <w:t>int</w:t>
      </w:r>
      <w:proofErr w:type="spellEnd"/>
      <w:r w:rsidRPr="008B4837">
        <w:rPr>
          <w:rFonts w:ascii="Courier" w:hAnsi="Courier"/>
        </w:rPr>
        <w:t xml:space="preserve"> a , </w:t>
      </w:r>
      <w:proofErr w:type="spellStart"/>
      <w:r w:rsidRPr="008B4837">
        <w:rPr>
          <w:rFonts w:ascii="Courier" w:hAnsi="Courier"/>
        </w:rPr>
        <w:t>int</w:t>
      </w:r>
      <w:proofErr w:type="spellEnd"/>
      <w:r w:rsidRPr="008B4837">
        <w:rPr>
          <w:rFonts w:ascii="Courier" w:hAnsi="Courier"/>
        </w:rPr>
        <w:t xml:space="preserve"> b ) {</w:t>
      </w:r>
      <w:r w:rsidRPr="008B4837">
        <w:rPr>
          <w:rFonts w:ascii="Courier" w:hAnsi="Courier"/>
        </w:rPr>
        <w:br/>
        <w:t>        x = a ; y = b;</w:t>
      </w:r>
      <w:r w:rsidRPr="008B4837">
        <w:rPr>
          <w:rFonts w:ascii="Courier" w:hAnsi="Courier"/>
        </w:rPr>
        <w:br/>
        <w:t xml:space="preserve">        </w:t>
      </w:r>
      <w:proofErr w:type="spellStart"/>
      <w:r w:rsidRPr="008B4837">
        <w:rPr>
          <w:rFonts w:ascii="Courier" w:hAnsi="Courier"/>
        </w:rPr>
        <w:t>numPuntos</w:t>
      </w:r>
      <w:proofErr w:type="spellEnd"/>
      <w:r w:rsidRPr="008B4837">
        <w:rPr>
          <w:rFonts w:ascii="Courier" w:hAnsi="Courier"/>
        </w:rPr>
        <w:t xml:space="preserve"> ++ ;</w:t>
      </w:r>
      <w:r w:rsidRPr="008B4837">
        <w:rPr>
          <w:rFonts w:ascii="Courier" w:hAnsi="Courier"/>
        </w:rPr>
        <w:br/>
        <w:t>    }</w:t>
      </w:r>
      <w:r w:rsidRPr="008B4837">
        <w:rPr>
          <w:rFonts w:ascii="Courier" w:hAnsi="Courier"/>
        </w:rPr>
        <w:br/>
      </w:r>
      <w:r w:rsidRPr="008B4837">
        <w:rPr>
          <w:rFonts w:ascii="Courier" w:hAnsi="Courier"/>
        </w:rPr>
        <w:br/>
        <w:t xml:space="preserve">    </w:t>
      </w:r>
      <w:proofErr w:type="spellStart"/>
      <w:r w:rsidRPr="008B4837">
        <w:rPr>
          <w:rFonts w:ascii="Courier" w:hAnsi="Courier"/>
          <w:b/>
          <w:bCs/>
        </w:rPr>
        <w:t>static</w:t>
      </w:r>
      <w:proofErr w:type="spellEnd"/>
      <w:r w:rsidRPr="008B4837">
        <w:rPr>
          <w:rFonts w:ascii="Courier" w:hAnsi="Courier"/>
        </w:rPr>
        <w:t xml:space="preserve"> </w:t>
      </w:r>
      <w:proofErr w:type="spellStart"/>
      <w:r w:rsidRPr="008B4837">
        <w:rPr>
          <w:rFonts w:ascii="Courier" w:hAnsi="Courier"/>
          <w:b/>
          <w:bCs/>
        </w:rPr>
        <w:t>int</w:t>
      </w:r>
      <w:proofErr w:type="spellEnd"/>
      <w:r w:rsidRPr="008B4837">
        <w:rPr>
          <w:rFonts w:ascii="Courier" w:hAnsi="Courier"/>
        </w:rPr>
        <w:t xml:space="preserve"> </w:t>
      </w:r>
      <w:proofErr w:type="spellStart"/>
      <w:r w:rsidRPr="008B4837">
        <w:rPr>
          <w:rFonts w:ascii="Courier" w:hAnsi="Courier"/>
        </w:rPr>
        <w:t>cuantosPuntos</w:t>
      </w:r>
      <w:proofErr w:type="spellEnd"/>
      <w:r w:rsidRPr="008B4837">
        <w:rPr>
          <w:rFonts w:ascii="Courier" w:hAnsi="Courier"/>
        </w:rPr>
        <w:t>() {</w:t>
      </w:r>
      <w:r w:rsidRPr="008B4837">
        <w:rPr>
          <w:rFonts w:ascii="Courier" w:hAnsi="Courier"/>
        </w:rPr>
        <w:br/>
        <w:t xml:space="preserve">        </w:t>
      </w:r>
      <w:proofErr w:type="spellStart"/>
      <w:r w:rsidRPr="008B4837">
        <w:rPr>
          <w:rFonts w:ascii="Courier" w:hAnsi="Courier"/>
          <w:b/>
          <w:bCs/>
        </w:rPr>
        <w:t>return</w:t>
      </w:r>
      <w:proofErr w:type="spellEnd"/>
      <w:r w:rsidRPr="008B4837">
        <w:rPr>
          <w:rFonts w:ascii="Courier" w:hAnsi="Courier"/>
        </w:rPr>
        <w:t xml:space="preserve"> </w:t>
      </w:r>
      <w:proofErr w:type="spellStart"/>
      <w:r w:rsidRPr="008B4837">
        <w:rPr>
          <w:rFonts w:ascii="Courier" w:hAnsi="Courier"/>
        </w:rPr>
        <w:t>numPuntos</w:t>
      </w:r>
      <w:proofErr w:type="spellEnd"/>
      <w:r w:rsidRPr="008B4837">
        <w:rPr>
          <w:rFonts w:ascii="Courier" w:hAnsi="Courier"/>
        </w:rPr>
        <w:t>;</w:t>
      </w:r>
      <w:r w:rsidRPr="008B4837">
        <w:rPr>
          <w:rFonts w:ascii="Courier" w:hAnsi="Courier"/>
        </w:rPr>
        <w:br/>
        <w:t>    }</w:t>
      </w:r>
      <w:r w:rsidRPr="008B4837">
        <w:rPr>
          <w:rFonts w:ascii="Courier" w:hAnsi="Courier"/>
        </w:rPr>
        <w:br/>
        <w:t>}</w:t>
      </w:r>
    </w:p>
    <w:p w14:paraId="34B4496A" w14:textId="28DDE7EF" w:rsidR="0065662E" w:rsidRDefault="0065662E" w:rsidP="0065662E">
      <w:pPr>
        <w:spacing w:before="100" w:beforeAutospacing="1" w:after="100" w:afterAutospacing="1"/>
        <w:rPr>
          <w:rFonts w:ascii="Courier" w:hAnsi="Courier"/>
        </w:rPr>
      </w:pPr>
      <w:r w:rsidRPr="008B4837">
        <w:t xml:space="preserve">Nota: El ejemplo, una vez más, muestra sólo la sintaxis y forma de codificación. Es innecesario inicializar la variable tal como se verá más adelante. </w:t>
      </w:r>
      <w:proofErr w:type="gramStart"/>
      <w:r w:rsidRPr="008B4837">
        <w:t>Además</w:t>
      </w:r>
      <w:proofErr w:type="gramEnd"/>
      <w:r w:rsidRPr="008B4837">
        <w:t xml:space="preserve"> podría inicializarse directamente con:  </w:t>
      </w:r>
      <w:proofErr w:type="spellStart"/>
      <w:r w:rsidRPr="008B4837">
        <w:rPr>
          <w:rFonts w:ascii="Courier" w:hAnsi="Courier"/>
          <w:b/>
          <w:bCs/>
        </w:rPr>
        <w:t>static</w:t>
      </w:r>
      <w:proofErr w:type="spellEnd"/>
      <w:r w:rsidRPr="008B4837">
        <w:rPr>
          <w:rFonts w:ascii="Courier" w:hAnsi="Courier"/>
        </w:rPr>
        <w:t xml:space="preserve"> </w:t>
      </w:r>
      <w:proofErr w:type="spellStart"/>
      <w:r w:rsidRPr="008B4837">
        <w:rPr>
          <w:rFonts w:ascii="Courier" w:hAnsi="Courier"/>
          <w:b/>
          <w:bCs/>
        </w:rPr>
        <w:t>int</w:t>
      </w:r>
      <w:proofErr w:type="spellEnd"/>
      <w:r w:rsidRPr="008B4837">
        <w:rPr>
          <w:rFonts w:ascii="Courier" w:hAnsi="Courier"/>
        </w:rPr>
        <w:t xml:space="preserve"> </w:t>
      </w:r>
      <w:proofErr w:type="spellStart"/>
      <w:r w:rsidRPr="008B4837">
        <w:rPr>
          <w:rFonts w:ascii="Courier" w:hAnsi="Courier"/>
        </w:rPr>
        <w:t>numPuntos</w:t>
      </w:r>
      <w:proofErr w:type="spellEnd"/>
      <w:r w:rsidRPr="008B4837">
        <w:rPr>
          <w:rFonts w:ascii="Courier" w:hAnsi="Courier"/>
        </w:rPr>
        <w:t xml:space="preserve"> = 0;</w:t>
      </w:r>
    </w:p>
    <w:p w14:paraId="64177644" w14:textId="7321029D" w:rsidR="0065662E" w:rsidRDefault="0065662E" w:rsidP="0065662E">
      <w:pPr>
        <w:spacing w:before="100" w:beforeAutospacing="1" w:after="100" w:afterAutospacing="1"/>
        <w:rPr>
          <w:rFonts w:ascii="Courier" w:hAnsi="Courier"/>
        </w:rPr>
      </w:pPr>
    </w:p>
    <w:p w14:paraId="03714147" w14:textId="24C6B31D" w:rsidR="0065662E" w:rsidRPr="008B4837" w:rsidRDefault="0065662E" w:rsidP="0065662E">
      <w:pPr>
        <w:rPr>
          <w:b/>
          <w:bCs/>
          <w:kern w:val="36"/>
          <w:sz w:val="48"/>
          <w:szCs w:val="48"/>
        </w:rPr>
      </w:pPr>
      <w:r w:rsidRPr="008B4837">
        <w:rPr>
          <w:b/>
          <w:bCs/>
          <w:kern w:val="36"/>
          <w:sz w:val="48"/>
          <w:szCs w:val="48"/>
        </w:rPr>
        <w:t>Clases - Otros aspectos</w:t>
      </w:r>
    </w:p>
    <w:p w14:paraId="2AE1E523" w14:textId="77777777" w:rsidR="0065662E" w:rsidRPr="008B4837" w:rsidRDefault="00A00931" w:rsidP="0065662E">
      <w:r>
        <w:rPr>
          <w:noProof/>
        </w:rPr>
        <w:pict w14:anchorId="0FD79A94">
          <v:rect id="_x0000_i1025" alt="" style="width:425.2pt;height:.05pt;mso-width-percent:0;mso-height-percent:0;mso-width-percent:0;mso-height-percent:0" o:hralign="center" o:hrstd="t" o:hr="t" fillcolor="gray" stroked="f"/>
        </w:pict>
      </w:r>
    </w:p>
    <w:p w14:paraId="372026DD" w14:textId="77777777" w:rsidR="0065662E" w:rsidRPr="008B4837" w:rsidRDefault="0065662E" w:rsidP="0065662E">
      <w:pPr>
        <w:spacing w:before="100" w:beforeAutospacing="1" w:after="100" w:afterAutospacing="1"/>
        <w:outlineLvl w:val="1"/>
        <w:rPr>
          <w:b/>
          <w:bCs/>
          <w:sz w:val="36"/>
          <w:szCs w:val="36"/>
        </w:rPr>
      </w:pPr>
      <w:bookmarkStart w:id="10" w:name="Inicialización_de_variables"/>
      <w:r w:rsidRPr="008B4837">
        <w:rPr>
          <w:b/>
          <w:bCs/>
          <w:sz w:val="36"/>
          <w:szCs w:val="36"/>
        </w:rPr>
        <w:t>1. Inicialización de variables</w:t>
      </w:r>
      <w:bookmarkEnd w:id="10"/>
    </w:p>
    <w:p w14:paraId="677FBA22" w14:textId="77777777" w:rsidR="0065662E" w:rsidRPr="008B4837" w:rsidRDefault="0065662E" w:rsidP="0065662E">
      <w:pPr>
        <w:spacing w:before="100" w:beforeAutospacing="1" w:after="100" w:afterAutospacing="1"/>
      </w:pPr>
      <w:r w:rsidRPr="008B4837">
        <w:t>Desde el punto de vista del lugar donde se declaran existen dos tipos de variables:</w:t>
      </w:r>
    </w:p>
    <w:p w14:paraId="2A149FFE" w14:textId="77777777" w:rsidR="0065662E" w:rsidRPr="008B4837" w:rsidRDefault="0065662E" w:rsidP="0065662E">
      <w:pPr>
        <w:numPr>
          <w:ilvl w:val="0"/>
          <w:numId w:val="16"/>
        </w:numPr>
        <w:spacing w:before="100" w:beforeAutospacing="1" w:after="100" w:afterAutospacing="1"/>
      </w:pPr>
      <w:proofErr w:type="gramStart"/>
      <w:r w:rsidRPr="008B4837">
        <w:t>Variables miembro</w:t>
      </w:r>
      <w:proofErr w:type="gramEnd"/>
      <w:r w:rsidRPr="008B4837">
        <w:t xml:space="preserve">: Se declaran en una clase, fuera de cualquier método. </w:t>
      </w:r>
    </w:p>
    <w:p w14:paraId="744A8D7D" w14:textId="77777777" w:rsidR="0065662E" w:rsidRPr="008B4837" w:rsidRDefault="0065662E" w:rsidP="0065662E">
      <w:pPr>
        <w:numPr>
          <w:ilvl w:val="0"/>
          <w:numId w:val="16"/>
        </w:numPr>
        <w:spacing w:before="100" w:beforeAutospacing="1" w:after="100" w:afterAutospacing="1"/>
      </w:pPr>
      <w:r w:rsidRPr="008B4837">
        <w:t xml:space="preserve">Variables locales: Se declaran y usan en un bloque de código dentro de un método. </w:t>
      </w:r>
    </w:p>
    <w:p w14:paraId="6B22F9C8" w14:textId="77777777" w:rsidR="0065662E" w:rsidRPr="008B4837" w:rsidRDefault="0065662E" w:rsidP="0065662E">
      <w:pPr>
        <w:spacing w:before="100" w:beforeAutospacing="1" w:after="100" w:afterAutospacing="1"/>
      </w:pPr>
      <w:r w:rsidRPr="008B4837">
        <w:t xml:space="preserve">Las </w:t>
      </w:r>
      <w:proofErr w:type="gramStart"/>
      <w:r w:rsidRPr="008B4837">
        <w:t>variables miembro</w:t>
      </w:r>
      <w:proofErr w:type="gramEnd"/>
      <w:r w:rsidRPr="008B4837">
        <w:t xml:space="preserve"> son inicializadas automáticamente, de la siguiente forma:</w:t>
      </w:r>
    </w:p>
    <w:p w14:paraId="37D553C9" w14:textId="77777777" w:rsidR="0065662E" w:rsidRPr="008B4837" w:rsidRDefault="0065662E" w:rsidP="0065662E">
      <w:pPr>
        <w:numPr>
          <w:ilvl w:val="0"/>
          <w:numId w:val="17"/>
        </w:numPr>
        <w:spacing w:before="100" w:beforeAutospacing="1" w:after="100" w:afterAutospacing="1"/>
      </w:pPr>
      <w:r w:rsidRPr="008B4837">
        <w:t xml:space="preserve">Las numéricas a 0. </w:t>
      </w:r>
    </w:p>
    <w:p w14:paraId="0DFC0FAD" w14:textId="77777777" w:rsidR="0065662E" w:rsidRPr="008B4837" w:rsidRDefault="0065662E" w:rsidP="0065662E">
      <w:pPr>
        <w:numPr>
          <w:ilvl w:val="0"/>
          <w:numId w:val="17"/>
        </w:numPr>
        <w:spacing w:before="100" w:beforeAutospacing="1" w:after="100" w:afterAutospacing="1"/>
      </w:pPr>
      <w:r w:rsidRPr="008B4837">
        <w:t xml:space="preserve">Las booleanas a </w:t>
      </w:r>
      <w:r w:rsidRPr="008B4837">
        <w:rPr>
          <w:rFonts w:ascii="Courier" w:hAnsi="Courier"/>
          <w:b/>
          <w:bCs/>
        </w:rPr>
        <w:t>false</w:t>
      </w:r>
      <w:r w:rsidRPr="008B4837">
        <w:t xml:space="preserve">. </w:t>
      </w:r>
    </w:p>
    <w:p w14:paraId="19F22888" w14:textId="77777777" w:rsidR="0065662E" w:rsidRPr="008B4837" w:rsidRDefault="0065662E" w:rsidP="0065662E">
      <w:pPr>
        <w:numPr>
          <w:ilvl w:val="0"/>
          <w:numId w:val="17"/>
        </w:numPr>
        <w:spacing w:before="100" w:beforeAutospacing="1" w:after="100" w:afterAutospacing="1"/>
      </w:pPr>
      <w:r w:rsidRPr="008B4837">
        <w:t xml:space="preserve">Las </w:t>
      </w:r>
      <w:proofErr w:type="spellStart"/>
      <w:r w:rsidRPr="008B4837">
        <w:t>char</w:t>
      </w:r>
      <w:proofErr w:type="spellEnd"/>
      <w:r w:rsidRPr="008B4837">
        <w:t xml:space="preserve"> al car</w:t>
      </w:r>
      <w:r>
        <w:t>á</w:t>
      </w:r>
      <w:r w:rsidRPr="008B4837">
        <w:t xml:space="preserve">cter nulo (hexadecimal 0). </w:t>
      </w:r>
    </w:p>
    <w:p w14:paraId="7A09A439" w14:textId="77777777" w:rsidR="0065662E" w:rsidRPr="008B4837" w:rsidRDefault="0065662E" w:rsidP="0065662E">
      <w:pPr>
        <w:numPr>
          <w:ilvl w:val="0"/>
          <w:numId w:val="17"/>
        </w:numPr>
        <w:spacing w:before="100" w:beforeAutospacing="1" w:after="100" w:afterAutospacing="1"/>
      </w:pPr>
      <w:r w:rsidRPr="008B4837">
        <w:t xml:space="preserve">Las referencias a </w:t>
      </w:r>
      <w:proofErr w:type="spellStart"/>
      <w:r w:rsidRPr="008B4837">
        <w:rPr>
          <w:rFonts w:ascii="Courier" w:hAnsi="Courier"/>
          <w:b/>
          <w:bCs/>
        </w:rPr>
        <w:t>null</w:t>
      </w:r>
      <w:proofErr w:type="spellEnd"/>
      <w:r w:rsidRPr="008B4837">
        <w:t xml:space="preserve">. </w:t>
      </w:r>
    </w:p>
    <w:p w14:paraId="5EEE0F19" w14:textId="77777777" w:rsidR="0065662E" w:rsidRPr="008B4837" w:rsidRDefault="0065662E" w:rsidP="0065662E">
      <w:pPr>
        <w:spacing w:before="100" w:beforeAutospacing="1" w:after="100" w:afterAutospacing="1"/>
      </w:pPr>
      <w:r w:rsidRPr="008B4837">
        <w:lastRenderedPageBreak/>
        <w:t xml:space="preserve">Nota: </w:t>
      </w:r>
      <w:proofErr w:type="spellStart"/>
      <w:r w:rsidRPr="008B4837">
        <w:rPr>
          <w:rFonts w:ascii="Courier" w:hAnsi="Courier"/>
          <w:b/>
          <w:bCs/>
        </w:rPr>
        <w:t>null</w:t>
      </w:r>
      <w:r w:rsidRPr="008B4837">
        <w:t>es</w:t>
      </w:r>
      <w:proofErr w:type="spellEnd"/>
      <w:r w:rsidRPr="008B4837">
        <w:t xml:space="preserve"> un literal que indica referencia nula.</w:t>
      </w:r>
    </w:p>
    <w:p w14:paraId="6DC61D9A" w14:textId="77777777" w:rsidR="0065662E" w:rsidRPr="008B4837" w:rsidRDefault="0065662E" w:rsidP="0065662E">
      <w:pPr>
        <w:spacing w:before="100" w:beforeAutospacing="1" w:after="100" w:afterAutospacing="1"/>
      </w:pPr>
      <w:r w:rsidRPr="008B4837">
        <w:t xml:space="preserve">Las </w:t>
      </w:r>
      <w:proofErr w:type="gramStart"/>
      <w:r w:rsidRPr="008B4837">
        <w:t>variables miembro</w:t>
      </w:r>
      <w:proofErr w:type="gramEnd"/>
      <w:r w:rsidRPr="008B4837">
        <w:t xml:space="preserve"> pueden inicializarse con valores distintos de los anteriores en su declaración.</w:t>
      </w:r>
    </w:p>
    <w:p w14:paraId="646A8FE2" w14:textId="77777777" w:rsidR="0065662E" w:rsidRPr="008B4837" w:rsidRDefault="0065662E" w:rsidP="0065662E">
      <w:pPr>
        <w:spacing w:before="100" w:beforeAutospacing="1" w:after="100" w:afterAutospacing="1"/>
      </w:pPr>
      <w:r w:rsidRPr="008B4837">
        <w:t>Las variables locales no se inicializan automáticamente. Se debe asignarles un valor antes de ser usadas. Si el compilador detecta una variable local que se usa antes de que se le asigne un valor produce un error. Por ejemplo:</w:t>
      </w:r>
    </w:p>
    <w:p w14:paraId="671EC384" w14:textId="77777777" w:rsidR="0065662E" w:rsidRPr="00BE58D9" w:rsidRDefault="0065662E" w:rsidP="0065662E">
      <w:pPr>
        <w:spacing w:beforeAutospacing="1" w:after="100" w:afterAutospacing="1"/>
        <w:rPr>
          <w:lang w:val="en-US"/>
        </w:rPr>
      </w:pPr>
      <w:r w:rsidRPr="00BE58D9">
        <w:rPr>
          <w:rFonts w:ascii="Courier" w:hAnsi="Courier"/>
          <w:b/>
          <w:bCs/>
          <w:lang w:val="en-US"/>
        </w:rPr>
        <w:t>int</w:t>
      </w:r>
      <w:r w:rsidRPr="00BE58D9">
        <w:rPr>
          <w:rFonts w:ascii="Courier" w:hAnsi="Courier"/>
          <w:lang w:val="en-US"/>
        </w:rPr>
        <w:t xml:space="preserve"> p;</w:t>
      </w:r>
      <w:r w:rsidRPr="00BE58D9">
        <w:rPr>
          <w:rFonts w:ascii="Courier" w:hAnsi="Courier"/>
          <w:lang w:val="en-US"/>
        </w:rPr>
        <w:br/>
      </w:r>
      <w:r w:rsidRPr="00BE58D9">
        <w:rPr>
          <w:rFonts w:ascii="Courier" w:hAnsi="Courier"/>
          <w:b/>
          <w:bCs/>
          <w:lang w:val="en-US"/>
        </w:rPr>
        <w:t>int</w:t>
      </w:r>
      <w:r w:rsidRPr="00BE58D9">
        <w:rPr>
          <w:rFonts w:ascii="Courier" w:hAnsi="Courier"/>
          <w:lang w:val="en-US"/>
        </w:rPr>
        <w:t xml:space="preserve"> q = </w:t>
      </w:r>
      <w:proofErr w:type="gramStart"/>
      <w:r w:rsidRPr="00BE58D9">
        <w:rPr>
          <w:rFonts w:ascii="Courier" w:hAnsi="Courier"/>
          <w:lang w:val="en-US"/>
        </w:rPr>
        <w:t>p;   </w:t>
      </w:r>
      <w:proofErr w:type="gramEnd"/>
      <w:r w:rsidRPr="00BE58D9">
        <w:rPr>
          <w:rFonts w:ascii="Courier" w:hAnsi="Courier"/>
          <w:lang w:val="en-US"/>
        </w:rPr>
        <w:t xml:space="preserve"> // error</w:t>
      </w:r>
    </w:p>
    <w:p w14:paraId="223F86CE" w14:textId="77777777" w:rsidR="0065662E" w:rsidRPr="008B4837" w:rsidRDefault="0065662E" w:rsidP="0065662E">
      <w:pPr>
        <w:spacing w:before="100" w:beforeAutospacing="1" w:after="100" w:afterAutospacing="1"/>
      </w:pPr>
      <w:r w:rsidRPr="008B4837">
        <w:t>El compilador también produce un error si se intenta usar una variable local que podría no haberse inicializado, dependiendo del flujo de ejecución del programa. Por ejemplo:</w:t>
      </w:r>
    </w:p>
    <w:p w14:paraId="7A235D3B" w14:textId="77777777" w:rsidR="0065662E" w:rsidRPr="008B4837" w:rsidRDefault="0065662E" w:rsidP="0065662E">
      <w:pPr>
        <w:spacing w:beforeAutospacing="1" w:after="100" w:afterAutospacing="1"/>
      </w:pPr>
      <w:proofErr w:type="spellStart"/>
      <w:r w:rsidRPr="008B4837">
        <w:rPr>
          <w:rFonts w:ascii="Courier" w:hAnsi="Courier"/>
          <w:b/>
          <w:bCs/>
        </w:rPr>
        <w:t>int</w:t>
      </w:r>
      <w:proofErr w:type="spellEnd"/>
      <w:r w:rsidRPr="008B4837">
        <w:rPr>
          <w:rFonts w:ascii="Courier" w:hAnsi="Courier"/>
        </w:rPr>
        <w:t xml:space="preserve"> p;</w:t>
      </w:r>
      <w:r w:rsidRPr="008B4837">
        <w:rPr>
          <w:rFonts w:ascii="Courier" w:hAnsi="Courier"/>
        </w:rPr>
        <w:br/>
      </w:r>
      <w:proofErr w:type="spellStart"/>
      <w:r w:rsidRPr="008B4837">
        <w:rPr>
          <w:rFonts w:ascii="Courier" w:hAnsi="Courier"/>
          <w:b/>
          <w:bCs/>
        </w:rPr>
        <w:t>if</w:t>
      </w:r>
      <w:proofErr w:type="spellEnd"/>
      <w:r w:rsidRPr="008B4837">
        <w:rPr>
          <w:rFonts w:ascii="Courier" w:hAnsi="Courier"/>
        </w:rPr>
        <w:t xml:space="preserve"> (</w:t>
      </w:r>
      <w:proofErr w:type="gramStart"/>
      <w:r w:rsidRPr="008B4837">
        <w:rPr>
          <w:rFonts w:ascii="Courier" w:hAnsi="Courier"/>
        </w:rPr>
        <w:t>. . . )</w:t>
      </w:r>
      <w:proofErr w:type="gramEnd"/>
      <w:r w:rsidRPr="008B4837">
        <w:rPr>
          <w:rFonts w:ascii="Courier" w:hAnsi="Courier"/>
        </w:rPr>
        <w:t xml:space="preserve"> {</w:t>
      </w:r>
      <w:r w:rsidRPr="008B4837">
        <w:rPr>
          <w:rFonts w:ascii="Courier" w:hAnsi="Courier"/>
        </w:rPr>
        <w:br/>
        <w:t>     p = 5 ;</w:t>
      </w:r>
      <w:r w:rsidRPr="008B4837">
        <w:rPr>
          <w:rFonts w:ascii="Courier" w:hAnsi="Courier"/>
        </w:rPr>
        <w:br/>
        <w:t>}</w:t>
      </w:r>
      <w:r w:rsidRPr="008B4837">
        <w:rPr>
          <w:rFonts w:ascii="Courier" w:hAnsi="Courier"/>
        </w:rPr>
        <w:br/>
      </w:r>
      <w:proofErr w:type="spellStart"/>
      <w:r w:rsidRPr="008B4837">
        <w:rPr>
          <w:rFonts w:ascii="Courier" w:hAnsi="Courier"/>
          <w:b/>
          <w:bCs/>
        </w:rPr>
        <w:t>int</w:t>
      </w:r>
      <w:proofErr w:type="spellEnd"/>
      <w:r w:rsidRPr="008B4837">
        <w:rPr>
          <w:rFonts w:ascii="Courier" w:hAnsi="Courier"/>
        </w:rPr>
        <w:t xml:space="preserve"> q = p;    // error</w:t>
      </w:r>
    </w:p>
    <w:p w14:paraId="39BC9CD1" w14:textId="77777777" w:rsidR="0065662E" w:rsidRPr="008B4837" w:rsidRDefault="0065662E" w:rsidP="0065662E">
      <w:pPr>
        <w:spacing w:before="100" w:beforeAutospacing="1" w:after="100" w:afterAutospacing="1"/>
      </w:pPr>
      <w:r w:rsidRPr="008B4837">
        <w:t xml:space="preserve">El compilador produce un error del tipo 'La variable podría no haber sido inicializada', independientemente de la condición del </w:t>
      </w:r>
      <w:proofErr w:type="spellStart"/>
      <w:r w:rsidRPr="008B4837">
        <w:t>if</w:t>
      </w:r>
      <w:proofErr w:type="spellEnd"/>
      <w:r w:rsidRPr="008B4837">
        <w:t>.</w:t>
      </w:r>
    </w:p>
    <w:p w14:paraId="13D8C57C" w14:textId="77777777" w:rsidR="0065662E" w:rsidRPr="008B4837" w:rsidRDefault="0065662E" w:rsidP="0065662E">
      <w:pPr>
        <w:spacing w:before="100" w:beforeAutospacing="1" w:after="100" w:afterAutospacing="1"/>
        <w:outlineLvl w:val="1"/>
        <w:rPr>
          <w:b/>
          <w:bCs/>
          <w:sz w:val="36"/>
          <w:szCs w:val="36"/>
        </w:rPr>
      </w:pPr>
      <w:bookmarkStart w:id="11" w:name="Ambito_de_las_variables"/>
      <w:r w:rsidRPr="008B4837">
        <w:rPr>
          <w:b/>
          <w:bCs/>
          <w:sz w:val="36"/>
          <w:szCs w:val="36"/>
        </w:rPr>
        <w:t>2. Ámbito de las variables</w:t>
      </w:r>
      <w:bookmarkEnd w:id="11"/>
    </w:p>
    <w:p w14:paraId="7E1CEB6D" w14:textId="77777777" w:rsidR="0065662E" w:rsidRPr="008B4837" w:rsidRDefault="0065662E" w:rsidP="0065662E">
      <w:pPr>
        <w:spacing w:before="100" w:beforeAutospacing="1" w:after="100" w:afterAutospacing="1"/>
      </w:pPr>
      <w:r w:rsidRPr="008B4837">
        <w:t>El ámbito de una variable es el área del programa donde la variable existe y puede ser utilizada. Fuera de ese ámbito la variable, o bien no existe o no puede ser usada (que viene a ser lo mismo).</w:t>
      </w:r>
    </w:p>
    <w:p w14:paraId="3680BC72" w14:textId="19D3AD5F" w:rsidR="0065662E" w:rsidRPr="008B4837" w:rsidRDefault="0065662E" w:rsidP="0065662E">
      <w:pPr>
        <w:spacing w:before="100" w:beforeAutospacing="1" w:after="100" w:afterAutospacing="1"/>
      </w:pPr>
      <w:r w:rsidRPr="008B4837">
        <w:t xml:space="preserve">El ámbito de una variable miembro (que pertenece a un objeto) es el de la usabilidad de un objeto. Un objeto es utilizable desde el momento en que se crea y mientras existe una referencia que apunte a él. Cuando la última referencia que lo apunta sale de su ámbito el objeto queda 'perdido' y el espacio de memoria ocupado por el objeto puede ser recuperado por la JVM cuando lo considere oportuno. Esta recuperación de espacio en memoria se denomina 'recogida de basura' y es descrita un poco más </w:t>
      </w:r>
      <w:r w:rsidRPr="0065662E">
        <w:t>adelante</w:t>
      </w:r>
      <w:r w:rsidRPr="008B4837">
        <w:t>. </w:t>
      </w:r>
    </w:p>
    <w:p w14:paraId="03CA2108" w14:textId="77777777" w:rsidR="0065662E" w:rsidRPr="008B4837" w:rsidRDefault="0065662E" w:rsidP="0065662E">
      <w:pPr>
        <w:spacing w:before="100" w:beforeAutospacing="1" w:after="100" w:afterAutospacing="1"/>
      </w:pPr>
      <w:r w:rsidRPr="008B4837">
        <w:t>El ámbito de las variables locales es el bloque de código donde se declaran. Fuera de ese bloque la variable es desconocida.</w:t>
      </w:r>
    </w:p>
    <w:p w14:paraId="7C61EB8C" w14:textId="77777777" w:rsidR="0065662E" w:rsidRPr="008B4837" w:rsidRDefault="0065662E" w:rsidP="0065662E">
      <w:pPr>
        <w:spacing w:before="100" w:beforeAutospacing="1" w:after="100" w:afterAutospacing="1"/>
      </w:pPr>
      <w:r w:rsidRPr="008B4837">
        <w:t>Ejemplo:</w:t>
      </w:r>
    </w:p>
    <w:p w14:paraId="53964A2D" w14:textId="77777777" w:rsidR="0065662E" w:rsidRPr="008B4837" w:rsidRDefault="0065662E" w:rsidP="0065662E">
      <w:pPr>
        <w:spacing w:beforeAutospacing="1" w:after="100" w:afterAutospacing="1"/>
      </w:pPr>
      <w:r w:rsidRPr="008B4837">
        <w:rPr>
          <w:rFonts w:ascii="Courier" w:hAnsi="Courier"/>
        </w:rPr>
        <w:t>{</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w:t>
      </w:r>
      <w:proofErr w:type="gramStart"/>
      <w:r w:rsidRPr="008B4837">
        <w:rPr>
          <w:rFonts w:ascii="Courier" w:hAnsi="Courier"/>
        </w:rPr>
        <w:t>x;   </w:t>
      </w:r>
      <w:proofErr w:type="gramEnd"/>
      <w:r w:rsidRPr="008B4837">
        <w:rPr>
          <w:rFonts w:ascii="Courier" w:hAnsi="Courier"/>
        </w:rPr>
        <w:t>  // empieza el ámbito de x. (x es conocida y utilizable)</w:t>
      </w:r>
      <w:r w:rsidRPr="008B4837">
        <w:rPr>
          <w:rFonts w:ascii="Courier" w:hAnsi="Courier"/>
        </w:rPr>
        <w:br/>
        <w:t>    {</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q;    // empieza el ámbito de q. x sigue siendo conocida.</w:t>
      </w:r>
      <w:r w:rsidRPr="008B4837">
        <w:rPr>
          <w:rFonts w:ascii="Courier" w:hAnsi="Courier"/>
        </w:rPr>
        <w:br/>
        <w:t>        . . .</w:t>
      </w:r>
      <w:r w:rsidRPr="008B4837">
        <w:rPr>
          <w:rFonts w:ascii="Courier" w:hAnsi="Courier"/>
        </w:rPr>
        <w:br/>
        <w:t>    }            // finaliza el ámbito de q (termina el bloque de código)</w:t>
      </w:r>
      <w:r w:rsidRPr="008B4837">
        <w:rPr>
          <w:rFonts w:ascii="Courier" w:hAnsi="Courier"/>
        </w:rPr>
        <w:br/>
        <w:t>     . . .        // q ya no es utilizable </w:t>
      </w:r>
      <w:r w:rsidRPr="008B4837">
        <w:rPr>
          <w:rFonts w:ascii="Courier" w:hAnsi="Courier"/>
        </w:rPr>
        <w:br/>
        <w:t>}                // finaliza el ámbito de x</w:t>
      </w:r>
    </w:p>
    <w:p w14:paraId="47A884FA" w14:textId="77777777" w:rsidR="0065662E" w:rsidRPr="008B4837" w:rsidRDefault="0065662E" w:rsidP="0065662E">
      <w:pPr>
        <w:spacing w:before="100" w:beforeAutospacing="1" w:after="100" w:afterAutospacing="1"/>
        <w:outlineLvl w:val="1"/>
        <w:rPr>
          <w:b/>
          <w:bCs/>
          <w:sz w:val="36"/>
          <w:szCs w:val="36"/>
        </w:rPr>
      </w:pPr>
      <w:bookmarkStart w:id="12" w:name="Recogida_de_basura"/>
      <w:r w:rsidRPr="008B4837">
        <w:rPr>
          <w:b/>
          <w:bCs/>
          <w:sz w:val="36"/>
          <w:szCs w:val="36"/>
        </w:rPr>
        <w:t>3. Recogida de basura</w:t>
      </w:r>
      <w:bookmarkEnd w:id="12"/>
    </w:p>
    <w:p w14:paraId="2702427D" w14:textId="77777777" w:rsidR="0065662E" w:rsidRPr="008B4837" w:rsidRDefault="0065662E" w:rsidP="0065662E">
      <w:pPr>
        <w:spacing w:before="100" w:beforeAutospacing="1" w:after="100" w:afterAutospacing="1"/>
      </w:pPr>
      <w:r w:rsidRPr="008B4837">
        <w:lastRenderedPageBreak/>
        <w:t>Cuando ya no se necesita un objeto simplemente puede dejar de referenciarse. No existe una operación explícita para 'destruir' un objeto o liberar el área de memoria usada por él.</w:t>
      </w:r>
    </w:p>
    <w:p w14:paraId="1CBD7CD2" w14:textId="77777777" w:rsidR="0065662E" w:rsidRPr="008B4837" w:rsidRDefault="0065662E" w:rsidP="0065662E">
      <w:pPr>
        <w:spacing w:before="100" w:beforeAutospacing="1" w:after="100" w:afterAutospacing="1"/>
      </w:pPr>
      <w:r w:rsidRPr="008B4837">
        <w:t>La liberación de memoria la realiza el recolector de basura (</w:t>
      </w:r>
      <w:proofErr w:type="spellStart"/>
      <w:r w:rsidRPr="008B4837">
        <w:rPr>
          <w:i/>
          <w:iCs/>
        </w:rPr>
        <w:t>garbage</w:t>
      </w:r>
      <w:proofErr w:type="spellEnd"/>
      <w:r w:rsidRPr="008B4837">
        <w:rPr>
          <w:i/>
          <w:iCs/>
        </w:rPr>
        <w:t xml:space="preserve"> </w:t>
      </w:r>
      <w:proofErr w:type="spellStart"/>
      <w:r w:rsidRPr="008B4837">
        <w:rPr>
          <w:i/>
          <w:iCs/>
        </w:rPr>
        <w:t>collector</w:t>
      </w:r>
      <w:proofErr w:type="spellEnd"/>
      <w:r w:rsidRPr="008B4837">
        <w:t>) que es una función de la JVM. El recolector revisa toda el área de memoria del programa y determina que objetos pueden ser borrados porque ya no tienen referencias activas que los apunten. El recolector de basura actúa cuando la JVM lo determina (tiene un mecanismo de actuación no trivial).</w:t>
      </w:r>
    </w:p>
    <w:p w14:paraId="2C6A3BBD" w14:textId="77777777" w:rsidR="0065662E" w:rsidRPr="008B4837" w:rsidRDefault="0065662E" w:rsidP="0065662E">
      <w:pPr>
        <w:spacing w:before="100" w:beforeAutospacing="1" w:after="100" w:afterAutospacing="1"/>
      </w:pPr>
      <w:r w:rsidRPr="008B4837">
        <w:t xml:space="preserve">En ocasiones es necesario realizar alguna acción asociada a la acción de liberar la memoria asignada al objeto (como por ejemplo liberar otros recursos del sistema, como descriptores de ficheros). Esto puede hacerse codificando un método </w:t>
      </w:r>
      <w:proofErr w:type="spellStart"/>
      <w:r w:rsidRPr="008B4837">
        <w:rPr>
          <w:rFonts w:ascii="Courier" w:hAnsi="Courier"/>
        </w:rPr>
        <w:t>finalize</w:t>
      </w:r>
      <w:proofErr w:type="spellEnd"/>
      <w:r w:rsidRPr="008B4837">
        <w:rPr>
          <w:rFonts w:ascii="Courier" w:hAnsi="Courier"/>
        </w:rPr>
        <w:t xml:space="preserve"> </w:t>
      </w:r>
      <w:r w:rsidRPr="008B4837">
        <w:t>que debe declararse como:</w:t>
      </w:r>
    </w:p>
    <w:p w14:paraId="02828506" w14:textId="77777777" w:rsidR="0065662E" w:rsidRPr="001D08DE" w:rsidRDefault="0065662E" w:rsidP="0065662E">
      <w:pPr>
        <w:spacing w:before="100" w:beforeAutospacing="1" w:after="100" w:afterAutospacing="1"/>
        <w:jc w:val="center"/>
        <w:rPr>
          <w:lang w:val="en-US"/>
        </w:rPr>
      </w:pPr>
      <w:r w:rsidRPr="001D08DE">
        <w:rPr>
          <w:rFonts w:ascii="Courier" w:hAnsi="Courier"/>
          <w:b/>
          <w:bCs/>
          <w:lang w:val="en-US"/>
        </w:rPr>
        <w:t>protected</w:t>
      </w:r>
      <w:r w:rsidRPr="001D08DE">
        <w:rPr>
          <w:rFonts w:ascii="Courier" w:hAnsi="Courier"/>
          <w:lang w:val="en-US"/>
        </w:rPr>
        <w:t xml:space="preserve"> </w:t>
      </w:r>
      <w:r w:rsidRPr="001D08DE">
        <w:rPr>
          <w:rFonts w:ascii="Courier" w:hAnsi="Courier"/>
          <w:b/>
          <w:bCs/>
          <w:lang w:val="en-US"/>
        </w:rPr>
        <w:t>void</w:t>
      </w:r>
      <w:r w:rsidRPr="001D08DE">
        <w:rPr>
          <w:rFonts w:ascii="Courier" w:hAnsi="Courier"/>
          <w:lang w:val="en-US"/>
        </w:rPr>
        <w:t xml:space="preserve"> </w:t>
      </w:r>
      <w:proofErr w:type="gramStart"/>
      <w:r w:rsidRPr="001D08DE">
        <w:rPr>
          <w:rFonts w:ascii="Courier" w:hAnsi="Courier"/>
          <w:lang w:val="en-US"/>
        </w:rPr>
        <w:t>finalize(</w:t>
      </w:r>
      <w:proofErr w:type="gramEnd"/>
      <w:r w:rsidRPr="001D08DE">
        <w:rPr>
          <w:rFonts w:ascii="Courier" w:hAnsi="Courier"/>
          <w:lang w:val="en-US"/>
        </w:rPr>
        <w:t xml:space="preserve">) </w:t>
      </w:r>
      <w:r w:rsidRPr="001D08DE">
        <w:rPr>
          <w:rFonts w:ascii="Courier" w:hAnsi="Courier"/>
          <w:b/>
          <w:bCs/>
          <w:lang w:val="en-US"/>
        </w:rPr>
        <w:t>throws</w:t>
      </w:r>
      <w:r w:rsidRPr="001D08DE">
        <w:rPr>
          <w:rFonts w:ascii="Courier" w:hAnsi="Courier"/>
          <w:lang w:val="en-US"/>
        </w:rPr>
        <w:t xml:space="preserve"> Throwable { }</w:t>
      </w:r>
    </w:p>
    <w:p w14:paraId="6435F5F8" w14:textId="77777777" w:rsidR="0065662E" w:rsidRPr="008B4837" w:rsidRDefault="0065662E" w:rsidP="0065662E">
      <w:pPr>
        <w:spacing w:before="100" w:beforeAutospacing="1" w:after="100" w:afterAutospacing="1"/>
      </w:pPr>
      <w:r w:rsidRPr="008B4837">
        <w:t xml:space="preserve">Nota: las clausulas </w:t>
      </w:r>
      <w:hyperlink r:id="rId10" w:history="1">
        <w:proofErr w:type="spellStart"/>
        <w:r w:rsidRPr="008B4837">
          <w:rPr>
            <w:rFonts w:ascii="Courier" w:hAnsi="Courier"/>
            <w:b/>
            <w:bCs/>
            <w:color w:val="0000FF"/>
            <w:u w:val="single"/>
          </w:rPr>
          <w:t>protected</w:t>
        </w:r>
        <w:proofErr w:type="spellEnd"/>
      </w:hyperlink>
      <w:r w:rsidRPr="008B4837">
        <w:rPr>
          <w:rFonts w:ascii="Courier" w:hAnsi="Courier"/>
        </w:rPr>
        <w:t xml:space="preserve"> </w:t>
      </w:r>
      <w:r w:rsidRPr="008B4837">
        <w:t xml:space="preserve">y </w:t>
      </w:r>
      <w:hyperlink r:id="rId11" w:history="1">
        <w:proofErr w:type="spellStart"/>
        <w:r w:rsidRPr="008B4837">
          <w:rPr>
            <w:rFonts w:ascii="Courier" w:hAnsi="Courier"/>
            <w:b/>
            <w:bCs/>
            <w:color w:val="0000FF"/>
            <w:u w:val="single"/>
          </w:rPr>
          <w:t>throws</w:t>
        </w:r>
        <w:proofErr w:type="spellEnd"/>
      </w:hyperlink>
      <w:r w:rsidRPr="008B4837">
        <w:rPr>
          <w:rFonts w:ascii="Courier" w:hAnsi="Courier"/>
        </w:rPr>
        <w:t xml:space="preserve"> </w:t>
      </w:r>
      <w:r w:rsidRPr="008B4837">
        <w:t>se explican en capítulos posteriores.</w:t>
      </w:r>
    </w:p>
    <w:p w14:paraId="052A0D2E" w14:textId="77777777" w:rsidR="0065662E" w:rsidRPr="008B4837" w:rsidRDefault="0065662E" w:rsidP="0065662E">
      <w:pPr>
        <w:spacing w:before="100" w:beforeAutospacing="1" w:after="100" w:afterAutospacing="1"/>
      </w:pPr>
      <w:r w:rsidRPr="008B4837">
        <w:t xml:space="preserve">El método </w:t>
      </w:r>
      <w:proofErr w:type="spellStart"/>
      <w:r w:rsidRPr="008B4837">
        <w:rPr>
          <w:rFonts w:ascii="Courier" w:hAnsi="Courier"/>
        </w:rPr>
        <w:t>finalize</w:t>
      </w:r>
      <w:proofErr w:type="spellEnd"/>
      <w:r w:rsidRPr="008B4837">
        <w:rPr>
          <w:rFonts w:ascii="Courier" w:hAnsi="Courier"/>
        </w:rPr>
        <w:t xml:space="preserve"> </w:t>
      </w:r>
      <w:r w:rsidRPr="008B4837">
        <w:t>es invocando por la JVM antes de liberar la memoria por el recolector de basura, o antes de terminar la JVM. No existe un momento concreto en que las áreas de memoria son liberadas, sino que lo determina en cada momento la JVM en función de sus necesidades de espacio.</w:t>
      </w:r>
    </w:p>
    <w:p w14:paraId="39485F46" w14:textId="77777777" w:rsidR="0065662E" w:rsidRPr="008B4837" w:rsidRDefault="0065662E" w:rsidP="0065662E">
      <w:pPr>
        <w:spacing w:before="100" w:beforeAutospacing="1" w:after="100" w:afterAutospacing="1"/>
        <w:outlineLvl w:val="1"/>
        <w:rPr>
          <w:b/>
          <w:bCs/>
          <w:sz w:val="36"/>
          <w:szCs w:val="36"/>
        </w:rPr>
      </w:pPr>
      <w:bookmarkStart w:id="13" w:name="Sobrecarga_de_métodos"/>
      <w:r w:rsidRPr="008B4837">
        <w:rPr>
          <w:b/>
          <w:bCs/>
          <w:sz w:val="36"/>
          <w:szCs w:val="36"/>
        </w:rPr>
        <w:t>4. Sobrecarga de métodos</w:t>
      </w:r>
      <w:bookmarkEnd w:id="13"/>
    </w:p>
    <w:p w14:paraId="287BD7CC" w14:textId="77777777" w:rsidR="0065662E" w:rsidRPr="008B4837" w:rsidRDefault="0065662E" w:rsidP="0065662E">
      <w:pPr>
        <w:spacing w:before="100" w:beforeAutospacing="1" w:after="100" w:afterAutospacing="1"/>
      </w:pPr>
      <w:r w:rsidRPr="008B4837">
        <w:t>Una misma clase puede tener varios métodos con el mismo nombre siempre que se diferencien en el tipo o número de los argumentos. Cuando esto sucede se dice que el método está sobrecargado. Por ejemplo, una misma clase podría tener los métodos:</w:t>
      </w:r>
    </w:p>
    <w:p w14:paraId="32127F02" w14:textId="77777777" w:rsidR="0065662E" w:rsidRPr="008B4837" w:rsidRDefault="0065662E" w:rsidP="0065662E">
      <w:pPr>
        <w:spacing w:beforeAutospacing="1" w:after="100" w:afterAutospacing="1"/>
      </w:pPr>
      <w:proofErr w:type="spellStart"/>
      <w:r w:rsidRPr="008B4837">
        <w:rPr>
          <w:rFonts w:ascii="Courier" w:hAnsi="Courier"/>
          <w:b/>
          <w:bCs/>
        </w:rPr>
        <w:t>int</w:t>
      </w:r>
      <w:proofErr w:type="spellEnd"/>
      <w:r w:rsidRPr="008B4837">
        <w:rPr>
          <w:rFonts w:ascii="Courier" w:hAnsi="Courier"/>
        </w:rPr>
        <w:t xml:space="preserve"> </w:t>
      </w:r>
      <w:proofErr w:type="spellStart"/>
      <w:proofErr w:type="gramStart"/>
      <w:r w:rsidRPr="008B4837">
        <w:rPr>
          <w:rFonts w:ascii="Courier" w:hAnsi="Courier"/>
        </w:rPr>
        <w:t>metodoSobrecargado</w:t>
      </w:r>
      <w:proofErr w:type="spellEnd"/>
      <w:r w:rsidRPr="008B4837">
        <w:rPr>
          <w:rFonts w:ascii="Courier" w:hAnsi="Courier"/>
        </w:rPr>
        <w:t>(</w:t>
      </w:r>
      <w:proofErr w:type="gramEnd"/>
      <w:r w:rsidRPr="008B4837">
        <w:rPr>
          <w:rFonts w:ascii="Courier" w:hAnsi="Courier"/>
        </w:rPr>
        <w:t>) { . . .}</w:t>
      </w:r>
      <w:r w:rsidRPr="008B4837">
        <w:rPr>
          <w:rFonts w:ascii="Courier" w:hAnsi="Courier"/>
        </w:rPr>
        <w:br/>
      </w:r>
      <w:proofErr w:type="spellStart"/>
      <w:r w:rsidRPr="008B4837">
        <w:rPr>
          <w:rFonts w:ascii="Courier" w:hAnsi="Courier"/>
          <w:b/>
          <w:bCs/>
        </w:rPr>
        <w:t>int</w:t>
      </w:r>
      <w:proofErr w:type="spellEnd"/>
      <w:r w:rsidRPr="008B4837">
        <w:rPr>
          <w:rFonts w:ascii="Courier" w:hAnsi="Courier"/>
        </w:rPr>
        <w:t xml:space="preserve"> </w:t>
      </w:r>
      <w:proofErr w:type="spellStart"/>
      <w:r w:rsidRPr="008B4837">
        <w:rPr>
          <w:rFonts w:ascii="Courier" w:hAnsi="Courier"/>
        </w:rPr>
        <w:t>metodoSobrecargado</w:t>
      </w:r>
      <w:proofErr w:type="spellEnd"/>
      <w:r w:rsidRPr="008B4837">
        <w:rPr>
          <w:rFonts w:ascii="Courier" w:hAnsi="Courier"/>
        </w:rPr>
        <w:t>(</w:t>
      </w:r>
      <w:proofErr w:type="spellStart"/>
      <w:r w:rsidRPr="008B4837">
        <w:rPr>
          <w:rFonts w:ascii="Courier" w:hAnsi="Courier"/>
          <w:b/>
          <w:bCs/>
        </w:rPr>
        <w:t>int</w:t>
      </w:r>
      <w:proofErr w:type="spellEnd"/>
      <w:r w:rsidRPr="008B4837">
        <w:rPr>
          <w:rFonts w:ascii="Courier" w:hAnsi="Courier"/>
        </w:rPr>
        <w:t xml:space="preserve"> x) { . . .}</w:t>
      </w:r>
    </w:p>
    <w:p w14:paraId="0A9F37A9" w14:textId="77777777" w:rsidR="0065662E" w:rsidRPr="008B4837" w:rsidRDefault="0065662E" w:rsidP="0065662E">
      <w:pPr>
        <w:spacing w:before="100" w:beforeAutospacing="1" w:after="100" w:afterAutospacing="1"/>
      </w:pPr>
      <w:r w:rsidRPr="008B4837">
        <w:t xml:space="preserve"> Sin </w:t>
      </w:r>
      <w:proofErr w:type="gramStart"/>
      <w:r w:rsidRPr="008B4837">
        <w:t>embargo</w:t>
      </w:r>
      <w:proofErr w:type="gramEnd"/>
      <w:r w:rsidRPr="008B4837">
        <w:t xml:space="preserve"> no se puede sobrecargar cambiando sólo el tipo del valor devuelto. Por ejemplo:</w:t>
      </w:r>
    </w:p>
    <w:p w14:paraId="19271042" w14:textId="77777777" w:rsidR="0065662E" w:rsidRPr="008B4837" w:rsidRDefault="0065662E" w:rsidP="0065662E">
      <w:pPr>
        <w:spacing w:beforeAutospacing="1" w:after="100" w:afterAutospacing="1"/>
      </w:pPr>
      <w:proofErr w:type="spellStart"/>
      <w:r w:rsidRPr="008B4837">
        <w:rPr>
          <w:rFonts w:ascii="Courier" w:hAnsi="Courier"/>
          <w:b/>
          <w:bCs/>
        </w:rPr>
        <w:t>int</w:t>
      </w:r>
      <w:proofErr w:type="spellEnd"/>
      <w:r w:rsidRPr="008B4837">
        <w:rPr>
          <w:rFonts w:ascii="Courier" w:hAnsi="Courier"/>
        </w:rPr>
        <w:t xml:space="preserve"> </w:t>
      </w:r>
      <w:proofErr w:type="spellStart"/>
      <w:proofErr w:type="gramStart"/>
      <w:r w:rsidRPr="008B4837">
        <w:rPr>
          <w:rFonts w:ascii="Courier" w:hAnsi="Courier"/>
        </w:rPr>
        <w:t>metodoSobrecargado</w:t>
      </w:r>
      <w:proofErr w:type="spellEnd"/>
      <w:r w:rsidRPr="008B4837">
        <w:rPr>
          <w:rFonts w:ascii="Courier" w:hAnsi="Courier"/>
        </w:rPr>
        <w:t>(</w:t>
      </w:r>
      <w:proofErr w:type="gramEnd"/>
      <w:r w:rsidRPr="008B4837">
        <w:rPr>
          <w:rFonts w:ascii="Courier" w:hAnsi="Courier"/>
        </w:rPr>
        <w:t>) { . . .}</w:t>
      </w:r>
      <w:r w:rsidRPr="008B4837">
        <w:rPr>
          <w:rFonts w:ascii="Courier" w:hAnsi="Courier"/>
        </w:rPr>
        <w:br/>
      </w:r>
      <w:proofErr w:type="spellStart"/>
      <w:r w:rsidRPr="008B4837">
        <w:rPr>
          <w:rFonts w:ascii="Courier" w:hAnsi="Courier"/>
          <w:b/>
          <w:bCs/>
        </w:rPr>
        <w:t>void</w:t>
      </w:r>
      <w:proofErr w:type="spellEnd"/>
      <w:r w:rsidRPr="008B4837">
        <w:rPr>
          <w:rFonts w:ascii="Courier" w:hAnsi="Courier"/>
        </w:rPr>
        <w:t xml:space="preserve"> </w:t>
      </w:r>
      <w:proofErr w:type="spellStart"/>
      <w:r w:rsidRPr="008B4837">
        <w:rPr>
          <w:rFonts w:ascii="Courier" w:hAnsi="Courier"/>
        </w:rPr>
        <w:t>metodoSobrecargado</w:t>
      </w:r>
      <w:proofErr w:type="spellEnd"/>
      <w:r w:rsidRPr="008B4837">
        <w:rPr>
          <w:rFonts w:ascii="Courier" w:hAnsi="Courier"/>
        </w:rPr>
        <w:t>() { . . .}  // error en compilación</w:t>
      </w:r>
    </w:p>
    <w:p w14:paraId="0AA780DB" w14:textId="77777777" w:rsidR="0065662E" w:rsidRPr="008B4837" w:rsidRDefault="0065662E" w:rsidP="0065662E">
      <w:pPr>
        <w:spacing w:before="100" w:beforeAutospacing="1" w:after="100" w:afterAutospacing="1"/>
      </w:pPr>
      <w:r w:rsidRPr="008B4837">
        <w:t xml:space="preserve">con esta definición, en la expresión </w:t>
      </w:r>
      <w:proofErr w:type="spellStart"/>
      <w:proofErr w:type="gramStart"/>
      <w:r w:rsidRPr="008B4837">
        <w:rPr>
          <w:rFonts w:ascii="Courier" w:hAnsi="Courier"/>
        </w:rPr>
        <w:t>y.metodoSobrecargado</w:t>
      </w:r>
      <w:proofErr w:type="spellEnd"/>
      <w:proofErr w:type="gramEnd"/>
      <w:r w:rsidRPr="008B4837">
        <w:rPr>
          <w:rFonts w:ascii="Courier" w:hAnsi="Courier"/>
        </w:rPr>
        <w:t xml:space="preserve">() </w:t>
      </w:r>
      <w:r w:rsidRPr="008B4837">
        <w:t>la JVM no sabría que método invocar.</w:t>
      </w:r>
    </w:p>
    <w:p w14:paraId="570712F8" w14:textId="77777777" w:rsidR="0065662E" w:rsidRPr="008B4837" w:rsidRDefault="0065662E" w:rsidP="0065662E">
      <w:pPr>
        <w:spacing w:before="100" w:beforeAutospacing="1" w:after="100" w:afterAutospacing="1"/>
      </w:pPr>
      <w:r w:rsidRPr="008B4837">
        <w:t>Se puede sobrecargar cualquier método miembro de una clase, así como el constructor. </w:t>
      </w:r>
    </w:p>
    <w:p w14:paraId="456FA3E3" w14:textId="77777777" w:rsidR="0065662E" w:rsidRPr="008B4837" w:rsidRDefault="0065662E" w:rsidP="0065662E">
      <w:pPr>
        <w:spacing w:before="100" w:beforeAutospacing="1" w:after="100" w:afterAutospacing="1"/>
        <w:outlineLvl w:val="1"/>
        <w:rPr>
          <w:b/>
          <w:bCs/>
          <w:sz w:val="36"/>
          <w:szCs w:val="36"/>
        </w:rPr>
      </w:pPr>
      <w:bookmarkStart w:id="14" w:name="La_referencia_this"/>
      <w:r w:rsidRPr="008B4837">
        <w:rPr>
          <w:b/>
          <w:bCs/>
          <w:sz w:val="36"/>
          <w:szCs w:val="36"/>
        </w:rPr>
        <w:t xml:space="preserve">5. La referencia </w:t>
      </w:r>
      <w:proofErr w:type="spellStart"/>
      <w:r w:rsidRPr="008B4837">
        <w:rPr>
          <w:rFonts w:ascii="Courier" w:hAnsi="Courier"/>
          <w:b/>
          <w:bCs/>
          <w:sz w:val="36"/>
          <w:szCs w:val="36"/>
        </w:rPr>
        <w:t>this</w:t>
      </w:r>
      <w:bookmarkEnd w:id="14"/>
      <w:proofErr w:type="spellEnd"/>
    </w:p>
    <w:p w14:paraId="66EF159A" w14:textId="77777777" w:rsidR="0065662E" w:rsidRPr="008B4837" w:rsidRDefault="0065662E" w:rsidP="0065662E">
      <w:pPr>
        <w:spacing w:before="100" w:beforeAutospacing="1" w:after="100" w:afterAutospacing="1"/>
      </w:pPr>
      <w:r w:rsidRPr="008B4837">
        <w:t xml:space="preserve">En ocasiones es conveniente disponer de una referencia que apunte al propio objeto que se está manipulando. Esto se consigue con la palabra reservada </w:t>
      </w:r>
      <w:proofErr w:type="spellStart"/>
      <w:r w:rsidRPr="008B4837">
        <w:rPr>
          <w:rFonts w:ascii="Courier" w:hAnsi="Courier"/>
          <w:b/>
          <w:bCs/>
        </w:rPr>
        <w:t>this</w:t>
      </w:r>
      <w:proofErr w:type="spellEnd"/>
      <w:r w:rsidRPr="008B4837">
        <w:t xml:space="preserve">. </w:t>
      </w:r>
      <w:proofErr w:type="spellStart"/>
      <w:r w:rsidRPr="008B4837">
        <w:rPr>
          <w:rFonts w:ascii="Courier" w:hAnsi="Courier"/>
          <w:b/>
          <w:bCs/>
        </w:rPr>
        <w:t>this</w:t>
      </w:r>
      <w:proofErr w:type="spellEnd"/>
      <w:r w:rsidRPr="008B4837">
        <w:rPr>
          <w:rFonts w:ascii="Courier" w:hAnsi="Courier"/>
          <w:b/>
          <w:bCs/>
        </w:rPr>
        <w:t xml:space="preserve"> </w:t>
      </w:r>
      <w:r w:rsidRPr="008B4837">
        <w:t>es una referencia implícita que tienen todos los objetos y que apunta a sí mismo. Por ejemplo:</w:t>
      </w:r>
    </w:p>
    <w:p w14:paraId="7D1CA27D" w14:textId="77777777" w:rsidR="0065662E" w:rsidRPr="008B4837" w:rsidRDefault="0065662E" w:rsidP="0065662E">
      <w:pPr>
        <w:spacing w:beforeAutospacing="1" w:after="100" w:afterAutospacing="1"/>
      </w:pPr>
      <w:proofErr w:type="spellStart"/>
      <w:r w:rsidRPr="008B4837">
        <w:rPr>
          <w:rFonts w:ascii="Courier" w:hAnsi="Courier"/>
          <w:b/>
          <w:bCs/>
        </w:rPr>
        <w:t>class</w:t>
      </w:r>
      <w:proofErr w:type="spellEnd"/>
      <w:r w:rsidRPr="008B4837">
        <w:rPr>
          <w:rFonts w:ascii="Courier" w:hAnsi="Courier"/>
        </w:rPr>
        <w:t xml:space="preserve"> Circulo {</w:t>
      </w:r>
      <w:r w:rsidRPr="008B4837">
        <w:rPr>
          <w:rFonts w:ascii="Courier" w:hAnsi="Courier"/>
        </w:rPr>
        <w:br/>
        <w:t>    Punto centro;</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radio;</w:t>
      </w:r>
      <w:r w:rsidRPr="008B4837">
        <w:rPr>
          <w:rFonts w:ascii="Courier" w:hAnsi="Courier"/>
        </w:rPr>
        <w:br/>
        <w:t>    . . .</w:t>
      </w:r>
      <w:r w:rsidRPr="008B4837">
        <w:rPr>
          <w:rFonts w:ascii="Courier" w:hAnsi="Courier"/>
        </w:rPr>
        <w:br/>
        <w:t xml:space="preserve">    Circulo </w:t>
      </w:r>
      <w:proofErr w:type="spellStart"/>
      <w:proofErr w:type="gramStart"/>
      <w:r w:rsidRPr="008B4837">
        <w:rPr>
          <w:rFonts w:ascii="Courier" w:hAnsi="Courier"/>
        </w:rPr>
        <w:t>elMayor</w:t>
      </w:r>
      <w:proofErr w:type="spellEnd"/>
      <w:r w:rsidRPr="008B4837">
        <w:rPr>
          <w:rFonts w:ascii="Courier" w:hAnsi="Courier"/>
        </w:rPr>
        <w:t>(</w:t>
      </w:r>
      <w:proofErr w:type="gramEnd"/>
      <w:r w:rsidRPr="008B4837">
        <w:rPr>
          <w:rFonts w:ascii="Courier" w:hAnsi="Courier"/>
        </w:rPr>
        <w:t>Circulo c) {</w:t>
      </w:r>
      <w:r w:rsidRPr="008B4837">
        <w:rPr>
          <w:rFonts w:ascii="Courier" w:hAnsi="Courier"/>
        </w:rPr>
        <w:br/>
        <w:t xml:space="preserve">        </w:t>
      </w:r>
      <w:proofErr w:type="spellStart"/>
      <w:r w:rsidRPr="008B4837">
        <w:rPr>
          <w:rFonts w:ascii="Courier" w:hAnsi="Courier"/>
          <w:b/>
          <w:bCs/>
        </w:rPr>
        <w:t>if</w:t>
      </w:r>
      <w:proofErr w:type="spellEnd"/>
      <w:r w:rsidRPr="008B4837">
        <w:rPr>
          <w:rFonts w:ascii="Courier" w:hAnsi="Courier"/>
        </w:rPr>
        <w:t xml:space="preserve"> (radio &gt; </w:t>
      </w:r>
      <w:proofErr w:type="spellStart"/>
      <w:r w:rsidRPr="008B4837">
        <w:rPr>
          <w:rFonts w:ascii="Courier" w:hAnsi="Courier"/>
        </w:rPr>
        <w:t>c.radio</w:t>
      </w:r>
      <w:proofErr w:type="spellEnd"/>
      <w:r w:rsidRPr="008B4837">
        <w:rPr>
          <w:rFonts w:ascii="Courier" w:hAnsi="Courier"/>
        </w:rPr>
        <w:t xml:space="preserve">) </w:t>
      </w:r>
      <w:proofErr w:type="spellStart"/>
      <w:r w:rsidRPr="008B4837">
        <w:rPr>
          <w:rFonts w:ascii="Courier" w:hAnsi="Courier"/>
          <w:b/>
          <w:bCs/>
        </w:rPr>
        <w:t>return</w:t>
      </w:r>
      <w:proofErr w:type="spellEnd"/>
      <w:r w:rsidRPr="008B4837">
        <w:rPr>
          <w:rFonts w:ascii="Courier" w:hAnsi="Courier"/>
        </w:rPr>
        <w:t xml:space="preserve"> </w:t>
      </w:r>
      <w:proofErr w:type="spellStart"/>
      <w:r w:rsidRPr="008B4837">
        <w:rPr>
          <w:rFonts w:ascii="Courier" w:hAnsi="Courier"/>
          <w:b/>
          <w:bCs/>
        </w:rPr>
        <w:t>this</w:t>
      </w:r>
      <w:proofErr w:type="spellEnd"/>
      <w:r w:rsidRPr="008B4837">
        <w:rPr>
          <w:rFonts w:ascii="Courier" w:hAnsi="Courier"/>
        </w:rPr>
        <w:t>;</w:t>
      </w:r>
      <w:r w:rsidRPr="008B4837">
        <w:rPr>
          <w:rFonts w:ascii="Courier" w:hAnsi="Courier"/>
        </w:rPr>
        <w:br/>
        <w:t xml:space="preserve">        </w:t>
      </w:r>
      <w:proofErr w:type="spellStart"/>
      <w:r w:rsidRPr="008B4837">
        <w:rPr>
          <w:rFonts w:ascii="Courier" w:hAnsi="Courier"/>
          <w:b/>
          <w:bCs/>
        </w:rPr>
        <w:t>else</w:t>
      </w:r>
      <w:proofErr w:type="spellEnd"/>
      <w:r w:rsidRPr="008B4837">
        <w:rPr>
          <w:rFonts w:ascii="Courier" w:hAnsi="Courier"/>
        </w:rPr>
        <w:t xml:space="preserve"> </w:t>
      </w:r>
      <w:proofErr w:type="spellStart"/>
      <w:r w:rsidRPr="008B4837">
        <w:rPr>
          <w:rFonts w:ascii="Courier" w:hAnsi="Courier"/>
          <w:b/>
          <w:bCs/>
        </w:rPr>
        <w:t>return</w:t>
      </w:r>
      <w:proofErr w:type="spellEnd"/>
      <w:r w:rsidRPr="008B4837">
        <w:rPr>
          <w:rFonts w:ascii="Courier" w:hAnsi="Courier"/>
        </w:rPr>
        <w:t xml:space="preserve"> c;</w:t>
      </w:r>
      <w:r w:rsidRPr="008B4837">
        <w:rPr>
          <w:rFonts w:ascii="Courier" w:hAnsi="Courier"/>
        </w:rPr>
        <w:br/>
        <w:t>    }</w:t>
      </w:r>
      <w:r w:rsidRPr="008B4837">
        <w:rPr>
          <w:rFonts w:ascii="Courier" w:hAnsi="Courier"/>
        </w:rPr>
        <w:br/>
        <w:t>}</w:t>
      </w:r>
    </w:p>
    <w:p w14:paraId="4E9284AE" w14:textId="77777777" w:rsidR="0065662E" w:rsidRPr="008B4837" w:rsidRDefault="0065662E" w:rsidP="0065662E">
      <w:pPr>
        <w:spacing w:before="100" w:beforeAutospacing="1" w:after="100" w:afterAutospacing="1"/>
      </w:pPr>
      <w:r w:rsidRPr="008B4837">
        <w:lastRenderedPageBreak/>
        <w:t xml:space="preserve"> El método </w:t>
      </w:r>
      <w:proofErr w:type="spellStart"/>
      <w:r w:rsidRPr="008B4837">
        <w:t>elMayor</w:t>
      </w:r>
      <w:proofErr w:type="spellEnd"/>
      <w:r w:rsidRPr="008B4837">
        <w:t xml:space="preserve"> devuelve una referencia al círculo que tiene mayor radio, comparando los radios del Círculo c que se recibe como argumento y el propio. En caso de que el propio resulte mayor el método debe devolver una referencia a sí mismo. Esto se consigue con la expresión </w:t>
      </w:r>
      <w:proofErr w:type="spellStart"/>
      <w:r w:rsidRPr="008B4837">
        <w:rPr>
          <w:rFonts w:ascii="Courier" w:hAnsi="Courier"/>
          <w:b/>
          <w:bCs/>
        </w:rPr>
        <w:t>return</w:t>
      </w:r>
      <w:proofErr w:type="spellEnd"/>
      <w:r w:rsidRPr="008B4837">
        <w:rPr>
          <w:rFonts w:ascii="Courier" w:hAnsi="Courier"/>
        </w:rPr>
        <w:t xml:space="preserve"> </w:t>
      </w:r>
      <w:proofErr w:type="spellStart"/>
      <w:r w:rsidRPr="008B4837">
        <w:rPr>
          <w:rFonts w:ascii="Courier" w:hAnsi="Courier"/>
          <w:b/>
          <w:bCs/>
        </w:rPr>
        <w:t>this</w:t>
      </w:r>
      <w:proofErr w:type="spellEnd"/>
      <w:r w:rsidRPr="008B4837">
        <w:rPr>
          <w:rFonts w:ascii="Courier" w:hAnsi="Courier"/>
          <w:b/>
          <w:bCs/>
        </w:rPr>
        <w:t>.</w:t>
      </w:r>
    </w:p>
    <w:p w14:paraId="65F8D702" w14:textId="77777777" w:rsidR="0065662E" w:rsidRPr="008B4837" w:rsidRDefault="0065662E" w:rsidP="0065662E">
      <w:pPr>
        <w:spacing w:before="100" w:beforeAutospacing="1" w:after="100" w:afterAutospacing="1"/>
        <w:outlineLvl w:val="1"/>
        <w:rPr>
          <w:b/>
          <w:bCs/>
          <w:sz w:val="36"/>
          <w:szCs w:val="36"/>
        </w:rPr>
      </w:pPr>
      <w:bookmarkStart w:id="15" w:name="La_referencia_null"/>
      <w:r w:rsidRPr="008B4837">
        <w:rPr>
          <w:b/>
          <w:bCs/>
          <w:sz w:val="36"/>
          <w:szCs w:val="36"/>
        </w:rPr>
        <w:t xml:space="preserve">6. La referencia </w:t>
      </w:r>
      <w:proofErr w:type="spellStart"/>
      <w:r w:rsidRPr="008B4837">
        <w:rPr>
          <w:rFonts w:ascii="Courier" w:hAnsi="Courier"/>
          <w:b/>
          <w:bCs/>
          <w:sz w:val="36"/>
          <w:szCs w:val="36"/>
        </w:rPr>
        <w:t>null</w:t>
      </w:r>
      <w:bookmarkEnd w:id="15"/>
      <w:proofErr w:type="spellEnd"/>
    </w:p>
    <w:p w14:paraId="165D52BA" w14:textId="77777777" w:rsidR="0065662E" w:rsidRPr="008B4837" w:rsidRDefault="0065662E" w:rsidP="0065662E">
      <w:pPr>
        <w:spacing w:before="100" w:beforeAutospacing="1" w:after="100" w:afterAutospacing="1"/>
      </w:pPr>
      <w:r w:rsidRPr="008B4837">
        <w:t xml:space="preserve">Para asignar a una referencia el valor nulo se utiliza la constante </w:t>
      </w:r>
      <w:proofErr w:type="spellStart"/>
      <w:r w:rsidRPr="008B4837">
        <w:t>null</w:t>
      </w:r>
      <w:proofErr w:type="spellEnd"/>
      <w:r w:rsidRPr="008B4837">
        <w:t>. El ejemplo del caso anterior se podría completar con:</w:t>
      </w:r>
    </w:p>
    <w:p w14:paraId="153B6BBC" w14:textId="77777777" w:rsidR="0065662E" w:rsidRPr="00BE58D9" w:rsidRDefault="0065662E" w:rsidP="0065662E">
      <w:pPr>
        <w:spacing w:beforeAutospacing="1" w:after="100" w:afterAutospacing="1"/>
      </w:pPr>
      <w:proofErr w:type="spellStart"/>
      <w:r w:rsidRPr="008B4837">
        <w:rPr>
          <w:rFonts w:ascii="Courier" w:hAnsi="Courier"/>
          <w:b/>
          <w:bCs/>
        </w:rPr>
        <w:t>class</w:t>
      </w:r>
      <w:proofErr w:type="spellEnd"/>
      <w:r w:rsidRPr="008B4837">
        <w:rPr>
          <w:rFonts w:ascii="Courier" w:hAnsi="Courier"/>
        </w:rPr>
        <w:t xml:space="preserve"> Circulo {</w:t>
      </w:r>
      <w:r w:rsidRPr="008B4837">
        <w:rPr>
          <w:rFonts w:ascii="Courier" w:hAnsi="Courier"/>
        </w:rPr>
        <w:br/>
        <w:t>    Punto centro;</w:t>
      </w:r>
      <w:r w:rsidRPr="008B4837">
        <w:rPr>
          <w:rFonts w:ascii="Courier" w:hAnsi="Courier"/>
        </w:rPr>
        <w:br/>
        <w:t xml:space="preserve">    </w:t>
      </w:r>
      <w:proofErr w:type="spellStart"/>
      <w:r w:rsidRPr="008B4837">
        <w:rPr>
          <w:rFonts w:ascii="Courier" w:hAnsi="Courier"/>
          <w:b/>
          <w:bCs/>
        </w:rPr>
        <w:t>int</w:t>
      </w:r>
      <w:proofErr w:type="spellEnd"/>
      <w:r w:rsidRPr="008B4837">
        <w:rPr>
          <w:rFonts w:ascii="Courier" w:hAnsi="Courier"/>
        </w:rPr>
        <w:t xml:space="preserve"> radio;</w:t>
      </w:r>
      <w:r w:rsidRPr="008B4837">
        <w:rPr>
          <w:rFonts w:ascii="Courier" w:hAnsi="Courier"/>
        </w:rPr>
        <w:br/>
        <w:t>    . . .</w:t>
      </w:r>
      <w:r w:rsidRPr="008B4837">
        <w:rPr>
          <w:rFonts w:ascii="Courier" w:hAnsi="Courier"/>
        </w:rPr>
        <w:br/>
        <w:t xml:space="preserve">    </w:t>
      </w:r>
      <w:r w:rsidRPr="00BE58D9">
        <w:rPr>
          <w:rFonts w:ascii="Courier" w:hAnsi="Courier"/>
        </w:rPr>
        <w:t xml:space="preserve">Circulo </w:t>
      </w:r>
      <w:proofErr w:type="spellStart"/>
      <w:proofErr w:type="gramStart"/>
      <w:r w:rsidRPr="00BE58D9">
        <w:rPr>
          <w:rFonts w:ascii="Courier" w:hAnsi="Courier"/>
        </w:rPr>
        <w:t>elMayor</w:t>
      </w:r>
      <w:proofErr w:type="spellEnd"/>
      <w:r w:rsidRPr="00BE58D9">
        <w:rPr>
          <w:rFonts w:ascii="Courier" w:hAnsi="Courier"/>
        </w:rPr>
        <w:t>(</w:t>
      </w:r>
      <w:proofErr w:type="gramEnd"/>
      <w:r w:rsidRPr="00BE58D9">
        <w:rPr>
          <w:rFonts w:ascii="Courier" w:hAnsi="Courier"/>
        </w:rPr>
        <w:t>Circulo c) {</w:t>
      </w:r>
      <w:r w:rsidRPr="00BE58D9">
        <w:rPr>
          <w:rFonts w:ascii="Courier" w:hAnsi="Courier"/>
        </w:rPr>
        <w:br/>
        <w:t xml:space="preserve">        </w:t>
      </w:r>
      <w:proofErr w:type="spellStart"/>
      <w:r w:rsidRPr="00BE58D9">
        <w:rPr>
          <w:rFonts w:ascii="Courier" w:hAnsi="Courier"/>
          <w:b/>
          <w:bCs/>
        </w:rPr>
        <w:t>if</w:t>
      </w:r>
      <w:proofErr w:type="spellEnd"/>
      <w:r w:rsidRPr="00BE58D9">
        <w:rPr>
          <w:rFonts w:ascii="Courier" w:hAnsi="Courier"/>
        </w:rPr>
        <w:t xml:space="preserve"> (radio &gt; </w:t>
      </w:r>
      <w:proofErr w:type="spellStart"/>
      <w:r w:rsidRPr="00BE58D9">
        <w:rPr>
          <w:rFonts w:ascii="Courier" w:hAnsi="Courier"/>
        </w:rPr>
        <w:t>c.radio</w:t>
      </w:r>
      <w:proofErr w:type="spellEnd"/>
      <w:r w:rsidRPr="00BE58D9">
        <w:rPr>
          <w:rFonts w:ascii="Courier" w:hAnsi="Courier"/>
        </w:rPr>
        <w:t xml:space="preserve">) </w:t>
      </w:r>
      <w:proofErr w:type="spellStart"/>
      <w:r w:rsidRPr="00BE58D9">
        <w:rPr>
          <w:rFonts w:ascii="Courier" w:hAnsi="Courier"/>
          <w:b/>
          <w:bCs/>
        </w:rPr>
        <w:t>return</w:t>
      </w:r>
      <w:proofErr w:type="spellEnd"/>
      <w:r w:rsidRPr="00BE58D9">
        <w:rPr>
          <w:rFonts w:ascii="Courier" w:hAnsi="Courier"/>
        </w:rPr>
        <w:t xml:space="preserve"> </w:t>
      </w:r>
      <w:proofErr w:type="spellStart"/>
      <w:r w:rsidRPr="00BE58D9">
        <w:rPr>
          <w:rFonts w:ascii="Courier" w:hAnsi="Courier"/>
          <w:b/>
          <w:bCs/>
        </w:rPr>
        <w:t>this</w:t>
      </w:r>
      <w:proofErr w:type="spellEnd"/>
      <w:r w:rsidRPr="00BE58D9">
        <w:rPr>
          <w:rFonts w:ascii="Courier" w:hAnsi="Courier"/>
        </w:rPr>
        <w:t>;</w:t>
      </w:r>
      <w:r w:rsidRPr="00BE58D9">
        <w:rPr>
          <w:rFonts w:ascii="Courier" w:hAnsi="Courier"/>
        </w:rPr>
        <w:br/>
        <w:t xml:space="preserve">        </w:t>
      </w:r>
      <w:proofErr w:type="spellStart"/>
      <w:r w:rsidRPr="00BE58D9">
        <w:rPr>
          <w:rFonts w:ascii="Courier" w:hAnsi="Courier"/>
          <w:b/>
          <w:bCs/>
        </w:rPr>
        <w:t>else</w:t>
      </w:r>
      <w:proofErr w:type="spellEnd"/>
      <w:r w:rsidRPr="00BE58D9">
        <w:rPr>
          <w:rFonts w:ascii="Courier" w:hAnsi="Courier"/>
        </w:rPr>
        <w:t xml:space="preserve"> </w:t>
      </w:r>
      <w:proofErr w:type="spellStart"/>
      <w:r w:rsidRPr="00BE58D9">
        <w:rPr>
          <w:rFonts w:ascii="Courier" w:hAnsi="Courier"/>
          <w:b/>
          <w:bCs/>
        </w:rPr>
        <w:t>if</w:t>
      </w:r>
      <w:proofErr w:type="spellEnd"/>
      <w:r w:rsidRPr="00BE58D9">
        <w:rPr>
          <w:rFonts w:ascii="Courier" w:hAnsi="Courier"/>
        </w:rPr>
        <w:t xml:space="preserve"> (</w:t>
      </w:r>
      <w:proofErr w:type="spellStart"/>
      <w:r w:rsidRPr="00BE58D9">
        <w:rPr>
          <w:rFonts w:ascii="Courier" w:hAnsi="Courier"/>
        </w:rPr>
        <w:t>c.radio</w:t>
      </w:r>
      <w:proofErr w:type="spellEnd"/>
      <w:r w:rsidRPr="00BE58D9">
        <w:rPr>
          <w:rFonts w:ascii="Courier" w:hAnsi="Courier"/>
        </w:rPr>
        <w:t xml:space="preserve"> &gt; radio) </w:t>
      </w:r>
      <w:proofErr w:type="spellStart"/>
      <w:r w:rsidRPr="00BE58D9">
        <w:rPr>
          <w:rFonts w:ascii="Courier" w:hAnsi="Courier"/>
          <w:b/>
          <w:bCs/>
        </w:rPr>
        <w:t>return</w:t>
      </w:r>
      <w:proofErr w:type="spellEnd"/>
      <w:r w:rsidRPr="00BE58D9">
        <w:rPr>
          <w:rFonts w:ascii="Courier" w:hAnsi="Courier"/>
        </w:rPr>
        <w:t xml:space="preserve"> c;</w:t>
      </w:r>
      <w:r w:rsidRPr="00BE58D9">
        <w:rPr>
          <w:rFonts w:ascii="Courier" w:hAnsi="Courier"/>
        </w:rPr>
        <w:br/>
        <w:t xml:space="preserve">              </w:t>
      </w:r>
      <w:proofErr w:type="spellStart"/>
      <w:r w:rsidRPr="00BE58D9">
        <w:rPr>
          <w:rFonts w:ascii="Courier" w:hAnsi="Courier"/>
          <w:b/>
          <w:bCs/>
        </w:rPr>
        <w:t>else</w:t>
      </w:r>
      <w:proofErr w:type="spellEnd"/>
      <w:r w:rsidRPr="00BE58D9">
        <w:rPr>
          <w:rFonts w:ascii="Courier" w:hAnsi="Courier"/>
        </w:rPr>
        <w:t xml:space="preserve"> </w:t>
      </w:r>
      <w:proofErr w:type="spellStart"/>
      <w:r w:rsidRPr="00BE58D9">
        <w:rPr>
          <w:rFonts w:ascii="Courier" w:hAnsi="Courier"/>
          <w:b/>
          <w:bCs/>
        </w:rPr>
        <w:t>return</w:t>
      </w:r>
      <w:proofErr w:type="spellEnd"/>
      <w:r w:rsidRPr="00BE58D9">
        <w:rPr>
          <w:rFonts w:ascii="Courier" w:hAnsi="Courier"/>
        </w:rPr>
        <w:t xml:space="preserve"> </w:t>
      </w:r>
      <w:proofErr w:type="spellStart"/>
      <w:r w:rsidRPr="00BE58D9">
        <w:rPr>
          <w:rFonts w:ascii="Courier" w:hAnsi="Courier"/>
        </w:rPr>
        <w:t>null</w:t>
      </w:r>
      <w:proofErr w:type="spellEnd"/>
      <w:r w:rsidRPr="00BE58D9">
        <w:rPr>
          <w:rFonts w:ascii="Courier" w:hAnsi="Courier"/>
        </w:rPr>
        <w:t>;</w:t>
      </w:r>
      <w:r w:rsidRPr="00BE58D9">
        <w:rPr>
          <w:rFonts w:ascii="Courier" w:hAnsi="Courier"/>
        </w:rPr>
        <w:br/>
        <w:t>    }</w:t>
      </w:r>
      <w:r w:rsidRPr="00BE58D9">
        <w:rPr>
          <w:rFonts w:ascii="Courier" w:hAnsi="Courier"/>
        </w:rPr>
        <w:br/>
        <w:t>}</w:t>
      </w:r>
    </w:p>
    <w:p w14:paraId="23A0CDAF" w14:textId="77777777" w:rsidR="0065662E" w:rsidRPr="008B4837" w:rsidRDefault="0065662E" w:rsidP="0065662E">
      <w:pPr>
        <w:spacing w:before="100" w:beforeAutospacing="1" w:after="100" w:afterAutospacing="1"/>
        <w:outlineLvl w:val="1"/>
        <w:rPr>
          <w:b/>
          <w:bCs/>
          <w:sz w:val="36"/>
          <w:szCs w:val="36"/>
        </w:rPr>
      </w:pPr>
      <w:bookmarkStart w:id="16" w:name="7.7._Ocultamiento_de_variables"/>
      <w:r w:rsidRPr="008B4837">
        <w:rPr>
          <w:b/>
          <w:bCs/>
          <w:sz w:val="36"/>
          <w:szCs w:val="36"/>
        </w:rPr>
        <w:t>7. Ocultamiento de variables</w:t>
      </w:r>
      <w:bookmarkEnd w:id="16"/>
    </w:p>
    <w:p w14:paraId="6AFF89DD" w14:textId="77777777" w:rsidR="0065662E" w:rsidRPr="008B4837" w:rsidRDefault="0065662E" w:rsidP="0065662E">
      <w:pPr>
        <w:spacing w:before="100" w:beforeAutospacing="1" w:after="100" w:afterAutospacing="1"/>
      </w:pPr>
      <w:r w:rsidRPr="008B4837">
        <w:t xml:space="preserve">Puede ocurrir que una variable local y una variable miembro reciban el mismo nombre (en muchos casos por error). Cuando se produce esto la variable miembro queda oculta por la variable local, durante el bloque de código en que la variable local existe y es accesible. Cuando se </w:t>
      </w:r>
      <w:proofErr w:type="gramStart"/>
      <w:r w:rsidRPr="008B4837">
        <w:t>sale fuera</w:t>
      </w:r>
      <w:proofErr w:type="gramEnd"/>
      <w:r w:rsidRPr="008B4837">
        <w:t xml:space="preserve"> del ámbito de la variable local, entonces la variable miembro queda accesible. Obsérvese esto en el ejemplo siguiente:</w:t>
      </w:r>
    </w:p>
    <w:p w14:paraId="6858D493" w14:textId="77777777" w:rsidR="0065662E" w:rsidRPr="008B4837" w:rsidRDefault="0065662E" w:rsidP="0065662E">
      <w:pPr>
        <w:spacing w:beforeAutospacing="1" w:after="100" w:afterAutospacing="1"/>
      </w:pPr>
      <w:r w:rsidRPr="008B4837">
        <w:rPr>
          <w:rFonts w:ascii="Courier" w:hAnsi="Courier"/>
        </w:rPr>
        <w:t>. . . </w:t>
      </w:r>
      <w:r w:rsidRPr="008B4837">
        <w:rPr>
          <w:rFonts w:ascii="Courier" w:hAnsi="Courier"/>
        </w:rPr>
        <w:br/>
      </w:r>
      <w:proofErr w:type="spellStart"/>
      <w:r w:rsidRPr="008B4837">
        <w:rPr>
          <w:rFonts w:ascii="Courier" w:hAnsi="Courier"/>
        </w:rPr>
        <w:t>String</w:t>
      </w:r>
      <w:proofErr w:type="spellEnd"/>
      <w:r w:rsidRPr="008B4837">
        <w:rPr>
          <w:rFonts w:ascii="Courier" w:hAnsi="Courier"/>
        </w:rPr>
        <w:t xml:space="preserve"> x = "Variable miembro";</w:t>
      </w:r>
      <w:r w:rsidRPr="008B4837">
        <w:rPr>
          <w:rFonts w:ascii="Courier" w:hAnsi="Courier"/>
        </w:rPr>
        <w:br/>
        <w:t>. . .</w:t>
      </w:r>
      <w:r w:rsidRPr="008B4837">
        <w:rPr>
          <w:rFonts w:ascii="Courier" w:hAnsi="Courier"/>
        </w:rPr>
        <w:br/>
      </w:r>
      <w:proofErr w:type="spellStart"/>
      <w:r w:rsidRPr="008B4837">
        <w:rPr>
          <w:rFonts w:ascii="Courier" w:hAnsi="Courier"/>
          <w:b/>
          <w:bCs/>
        </w:rPr>
        <w:t>void</w:t>
      </w:r>
      <w:proofErr w:type="spellEnd"/>
      <w:r w:rsidRPr="008B4837">
        <w:rPr>
          <w:rFonts w:ascii="Courier" w:hAnsi="Courier"/>
        </w:rPr>
        <w:t xml:space="preserve"> </w:t>
      </w:r>
      <w:proofErr w:type="spellStart"/>
      <w:proofErr w:type="gramStart"/>
      <w:r w:rsidRPr="008B4837">
        <w:rPr>
          <w:rFonts w:ascii="Courier" w:hAnsi="Courier"/>
        </w:rPr>
        <w:t>variableOculta</w:t>
      </w:r>
      <w:proofErr w:type="spellEnd"/>
      <w:r w:rsidRPr="008B4837">
        <w:rPr>
          <w:rFonts w:ascii="Courier" w:hAnsi="Courier"/>
        </w:rPr>
        <w:t>(</w:t>
      </w:r>
      <w:proofErr w:type="gramEnd"/>
      <w:r w:rsidRPr="008B4837">
        <w:rPr>
          <w:rFonts w:ascii="Courier" w:hAnsi="Courier"/>
        </w:rPr>
        <w:t>) {</w:t>
      </w:r>
      <w:r w:rsidRPr="008B4837">
        <w:rPr>
          <w:rFonts w:ascii="Courier" w:hAnsi="Courier"/>
        </w:rPr>
        <w:br/>
        <w:t xml:space="preserve">    </w:t>
      </w:r>
      <w:proofErr w:type="spellStart"/>
      <w:r w:rsidRPr="008B4837">
        <w:rPr>
          <w:rFonts w:ascii="Courier" w:hAnsi="Courier"/>
        </w:rPr>
        <w:t>System.out.println</w:t>
      </w:r>
      <w:proofErr w:type="spellEnd"/>
      <w:r w:rsidRPr="008B4837">
        <w:rPr>
          <w:rFonts w:ascii="Courier" w:hAnsi="Courier"/>
        </w:rPr>
        <w:t>(x);</w:t>
      </w:r>
      <w:r w:rsidRPr="008B4837">
        <w:rPr>
          <w:rFonts w:ascii="Courier" w:hAnsi="Courier"/>
        </w:rPr>
        <w:br/>
        <w:t>    {</w:t>
      </w:r>
      <w:r w:rsidRPr="008B4837">
        <w:rPr>
          <w:rFonts w:ascii="Courier" w:hAnsi="Courier"/>
        </w:rPr>
        <w:br/>
        <w:t xml:space="preserve">        </w:t>
      </w:r>
      <w:proofErr w:type="spellStart"/>
      <w:r w:rsidRPr="008B4837">
        <w:rPr>
          <w:rFonts w:ascii="Courier" w:hAnsi="Courier"/>
        </w:rPr>
        <w:t>String</w:t>
      </w:r>
      <w:proofErr w:type="spellEnd"/>
      <w:r w:rsidRPr="008B4837">
        <w:rPr>
          <w:rFonts w:ascii="Courier" w:hAnsi="Courier"/>
        </w:rPr>
        <w:t xml:space="preserve"> x = "Variable local";</w:t>
      </w:r>
      <w:r w:rsidRPr="008B4837">
        <w:rPr>
          <w:rFonts w:ascii="Courier" w:hAnsi="Courier"/>
        </w:rPr>
        <w:br/>
        <w:t xml:space="preserve">        </w:t>
      </w:r>
      <w:proofErr w:type="spellStart"/>
      <w:r w:rsidRPr="008B4837">
        <w:rPr>
          <w:rFonts w:ascii="Courier" w:hAnsi="Courier"/>
        </w:rPr>
        <w:t>System.out.println</w:t>
      </w:r>
      <w:proofErr w:type="spellEnd"/>
      <w:r w:rsidRPr="008B4837">
        <w:rPr>
          <w:rFonts w:ascii="Courier" w:hAnsi="Courier"/>
        </w:rPr>
        <w:t>(x);</w:t>
      </w:r>
      <w:r w:rsidRPr="008B4837">
        <w:rPr>
          <w:rFonts w:ascii="Courier" w:hAnsi="Courier"/>
        </w:rPr>
        <w:br/>
        <w:t>    }</w:t>
      </w:r>
      <w:r w:rsidRPr="008B4837">
        <w:rPr>
          <w:rFonts w:ascii="Courier" w:hAnsi="Courier"/>
        </w:rPr>
        <w:br/>
        <w:t xml:space="preserve">    </w:t>
      </w:r>
      <w:proofErr w:type="spellStart"/>
      <w:r w:rsidRPr="008B4837">
        <w:rPr>
          <w:rFonts w:ascii="Courier" w:hAnsi="Courier"/>
        </w:rPr>
        <w:t>System.out.println</w:t>
      </w:r>
      <w:proofErr w:type="spellEnd"/>
      <w:r w:rsidRPr="008B4837">
        <w:rPr>
          <w:rFonts w:ascii="Courier" w:hAnsi="Courier"/>
        </w:rPr>
        <w:t>(x);</w:t>
      </w:r>
      <w:r w:rsidRPr="008B4837">
        <w:rPr>
          <w:rFonts w:ascii="Courier" w:hAnsi="Courier"/>
        </w:rPr>
        <w:br/>
        <w:t>}</w:t>
      </w:r>
    </w:p>
    <w:p w14:paraId="32DFFDD2" w14:textId="77777777" w:rsidR="0065662E" w:rsidRPr="008B4837" w:rsidRDefault="0065662E" w:rsidP="0065662E">
      <w:pPr>
        <w:spacing w:before="100" w:beforeAutospacing="1" w:after="100" w:afterAutospacing="1"/>
      </w:pPr>
      <w:r w:rsidRPr="008B4837">
        <w:t xml:space="preserve">La llamada al método </w:t>
      </w:r>
      <w:proofErr w:type="spellStart"/>
      <w:proofErr w:type="gramStart"/>
      <w:r w:rsidRPr="008B4837">
        <w:rPr>
          <w:rFonts w:ascii="Courier" w:hAnsi="Courier"/>
        </w:rPr>
        <w:t>variableOculta</w:t>
      </w:r>
      <w:proofErr w:type="spellEnd"/>
      <w:r w:rsidRPr="008B4837">
        <w:rPr>
          <w:rFonts w:ascii="Courier" w:hAnsi="Courier"/>
        </w:rPr>
        <w:t>(</w:t>
      </w:r>
      <w:proofErr w:type="gramEnd"/>
      <w:r w:rsidRPr="008B4837">
        <w:rPr>
          <w:rFonts w:ascii="Courier" w:hAnsi="Courier"/>
        </w:rPr>
        <w:t>)</w:t>
      </w:r>
      <w:r w:rsidRPr="008B4837">
        <w:t xml:space="preserve"> producirá la siguiente salida:</w:t>
      </w:r>
    </w:p>
    <w:p w14:paraId="561922C6" w14:textId="77777777" w:rsidR="0065662E" w:rsidRPr="008B4837" w:rsidRDefault="0065662E" w:rsidP="0065662E">
      <w:pPr>
        <w:spacing w:beforeAutospacing="1" w:after="100" w:afterAutospacing="1"/>
      </w:pPr>
      <w:r w:rsidRPr="008B4837">
        <w:rPr>
          <w:rFonts w:ascii="Courier" w:hAnsi="Courier"/>
        </w:rPr>
        <w:t>Variable miembro</w:t>
      </w:r>
      <w:r w:rsidRPr="008B4837">
        <w:rPr>
          <w:rFonts w:ascii="Courier" w:hAnsi="Courier"/>
        </w:rPr>
        <w:br/>
        <w:t>Variable local</w:t>
      </w:r>
      <w:r w:rsidRPr="008B4837">
        <w:rPr>
          <w:rFonts w:ascii="Courier" w:hAnsi="Courier"/>
        </w:rPr>
        <w:br/>
        <w:t>Variable miembro</w:t>
      </w:r>
    </w:p>
    <w:p w14:paraId="1D57FCB2" w14:textId="77777777" w:rsidR="0065662E" w:rsidRPr="008B4837" w:rsidRDefault="0065662E" w:rsidP="0065662E">
      <w:pPr>
        <w:spacing w:before="100" w:beforeAutospacing="1" w:after="100" w:afterAutospacing="1"/>
      </w:pPr>
      <w:r w:rsidRPr="008B4837">
        <w:t xml:space="preserve">Se puede acceder a la variable miembro oculta usando la referencia </w:t>
      </w:r>
      <w:proofErr w:type="spellStart"/>
      <w:r w:rsidRPr="008B4837">
        <w:t>this</w:t>
      </w:r>
      <w:proofErr w:type="spellEnd"/>
      <w:r w:rsidRPr="008B4837">
        <w:t>. En el ejemplo anterior la expresión:</w:t>
      </w:r>
    </w:p>
    <w:p w14:paraId="5385E851" w14:textId="77777777" w:rsidR="0065662E" w:rsidRPr="008B4837" w:rsidRDefault="0065662E" w:rsidP="0065662E">
      <w:pPr>
        <w:spacing w:beforeAutospacing="1" w:after="100" w:afterAutospacing="1"/>
      </w:pPr>
      <w:proofErr w:type="spellStart"/>
      <w:r w:rsidRPr="008B4837">
        <w:rPr>
          <w:rFonts w:ascii="Courier" w:hAnsi="Courier"/>
        </w:rPr>
        <w:t>System.out.println</w:t>
      </w:r>
      <w:proofErr w:type="spellEnd"/>
      <w:r w:rsidRPr="008B4837">
        <w:rPr>
          <w:rFonts w:ascii="Courier" w:hAnsi="Courier"/>
        </w:rPr>
        <w:t>(</w:t>
      </w:r>
      <w:proofErr w:type="spellStart"/>
      <w:r w:rsidRPr="008B4837">
        <w:rPr>
          <w:rFonts w:ascii="Courier" w:hAnsi="Courier"/>
        </w:rPr>
        <w:t>this.x</w:t>
      </w:r>
      <w:proofErr w:type="spellEnd"/>
      <w:r w:rsidRPr="008B4837">
        <w:rPr>
          <w:rFonts w:ascii="Courier" w:hAnsi="Courier"/>
        </w:rPr>
        <w:t>);</w:t>
      </w:r>
    </w:p>
    <w:p w14:paraId="390A5497" w14:textId="24058F35" w:rsidR="00204403" w:rsidRDefault="0065662E" w:rsidP="0065662E">
      <w:pPr>
        <w:spacing w:before="100" w:beforeAutospacing="1" w:after="100" w:afterAutospacing="1"/>
      </w:pPr>
      <w:r w:rsidRPr="008B4837">
        <w:t>siempre producirá la salida '</w:t>
      </w:r>
      <w:r w:rsidRPr="008B4837">
        <w:rPr>
          <w:rFonts w:ascii="Courier" w:hAnsi="Courier"/>
        </w:rPr>
        <w:t>Variable miembro</w:t>
      </w:r>
      <w:r w:rsidRPr="008B4837">
        <w:t xml:space="preserve">', puesto que </w:t>
      </w:r>
      <w:proofErr w:type="spellStart"/>
      <w:r w:rsidRPr="008B4837">
        <w:rPr>
          <w:rFonts w:ascii="Courier" w:hAnsi="Courier"/>
        </w:rPr>
        <w:t>this.x</w:t>
      </w:r>
      <w:proofErr w:type="spellEnd"/>
      <w:r w:rsidRPr="008B4837">
        <w:t xml:space="preserve"> se refiere siempre a la variable miembro. </w:t>
      </w:r>
    </w:p>
    <w:sectPr w:rsidR="00204403">
      <w:footerReference w:type="even" r:id="rId12"/>
      <w:footerReference w:type="default" r:id="rId13"/>
      <w:headerReference w:type="first" r:id="rId14"/>
      <w:footerReference w:type="first" r:id="rId15"/>
      <w:type w:val="continuous"/>
      <w:pgSz w:w="11906" w:h="16838"/>
      <w:pgMar w:top="953" w:right="849" w:bottom="543" w:left="992" w:header="284" w:footer="400" w:gutter="0"/>
      <w:cols w:space="720" w:equalWidth="0">
        <w:col w:w="10065"/>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67C4F" w14:textId="77777777" w:rsidR="00A00931" w:rsidRDefault="00A00931">
      <w:r>
        <w:separator/>
      </w:r>
    </w:p>
  </w:endnote>
  <w:endnote w:type="continuationSeparator" w:id="0">
    <w:p w14:paraId="60D3A9BC" w14:textId="77777777" w:rsidR="00A00931" w:rsidRDefault="00A00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altName w:val="Georgia"/>
    <w:panose1 w:val="02040602050305030304"/>
    <w:charset w:val="00"/>
    <w:family w:val="roman"/>
    <w:pitch w:val="variable"/>
    <w:sig w:usb0="00000287" w:usb1="00000000" w:usb2="00000000" w:usb3="00000000" w:csb0="0000009F" w:csb1="00000000"/>
  </w:font>
  <w:font w:name="Tahoma">
    <w:altName w:val="DejaVu Sans"/>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utura Std Book">
    <w:altName w:val="Century Gothic"/>
    <w:panose1 w:val="020B0602020204020303"/>
    <w:charset w:val="00"/>
    <w:family w:val="swiss"/>
    <w:pitch w:val="default"/>
    <w:sig w:usb0="00000000" w:usb1="00000000" w:usb2="00000000" w:usb3="00000000" w:csb0="00000001" w:csb1="00000000"/>
  </w:font>
  <w:font w:name="OfficinaSansStd-Book">
    <w:altName w:val="Times New Roman"/>
    <w:panose1 w:val="020B0604020202020204"/>
    <w:charset w:val="00"/>
    <w:family w:val="auto"/>
    <w:pitch w:val="default"/>
    <w:sig w:usb0="00000000" w:usb1="00000000" w:usb2="00000000"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C85C" w14:textId="77777777" w:rsidR="00204403" w:rsidRDefault="006664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D4C3FCD" w14:textId="77777777" w:rsidR="00204403" w:rsidRDefault="0020440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D235" w14:textId="77777777" w:rsidR="00204403" w:rsidRDefault="00204403">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B383" w14:textId="77777777" w:rsidR="00204403" w:rsidRDefault="006664F1">
    <w:pPr>
      <w:pStyle w:val="Piedepgina"/>
      <w:tabs>
        <w:tab w:val="clear" w:pos="4252"/>
        <w:tab w:val="clear" w:pos="8504"/>
        <w:tab w:val="left" w:pos="714"/>
        <w:tab w:val="left" w:pos="1878"/>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7F8F" w14:textId="77777777" w:rsidR="00A00931" w:rsidRDefault="00A00931">
      <w:r>
        <w:separator/>
      </w:r>
    </w:p>
  </w:footnote>
  <w:footnote w:type="continuationSeparator" w:id="0">
    <w:p w14:paraId="0D8B07FD" w14:textId="77777777" w:rsidR="00A00931" w:rsidRDefault="00A00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4A0" w:firstRow="1" w:lastRow="0" w:firstColumn="1" w:lastColumn="0" w:noHBand="0" w:noVBand="1"/>
    </w:tblPr>
    <w:tblGrid>
      <w:gridCol w:w="1843"/>
      <w:gridCol w:w="6095"/>
      <w:gridCol w:w="1558"/>
    </w:tblGrid>
    <w:tr w:rsidR="00204403" w14:paraId="724C4A91" w14:textId="77777777">
      <w:trPr>
        <w:trHeight w:val="20"/>
        <w:jc w:val="center"/>
      </w:trPr>
      <w:tc>
        <w:tcPr>
          <w:tcW w:w="1843" w:type="dxa"/>
          <w:tcMar>
            <w:top w:w="28" w:type="dxa"/>
            <w:bottom w:w="28" w:type="dxa"/>
          </w:tcMar>
          <w:vAlign w:val="center"/>
        </w:tcPr>
        <w:p w14:paraId="19A4FDF2" w14:textId="77777777" w:rsidR="00204403" w:rsidRDefault="006664F1">
          <w:pPr>
            <w:pStyle w:val="PrrafotablaUT"/>
            <w:tabs>
              <w:tab w:val="left" w:pos="72"/>
            </w:tabs>
            <w:spacing w:before="0" w:after="0"/>
            <w:jc w:val="center"/>
            <w:rPr>
              <w:rFonts w:ascii="Arial Narrow" w:hAnsi="Arial Narrow"/>
            </w:rPr>
          </w:pPr>
          <w:r>
            <w:rPr>
              <w:noProof/>
              <w:sz w:val="22"/>
              <w:szCs w:val="22"/>
            </w:rPr>
            <w:drawing>
              <wp:inline distT="0" distB="0" distL="114300" distR="114300" wp14:anchorId="31F6EFE9" wp14:editId="695E9B61">
                <wp:extent cx="733425" cy="645160"/>
                <wp:effectExtent l="0" t="0" r="0" b="0"/>
                <wp:docPr id="2" name="Imagen 1" descr="Logo 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Logo LV"/>
                        <pic:cNvPicPr>
                          <a:picLocks noChangeAspect="1"/>
                        </pic:cNvPicPr>
                      </pic:nvPicPr>
                      <pic:blipFill>
                        <a:blip r:embed="rId1"/>
                        <a:stretch>
                          <a:fillRect/>
                        </a:stretch>
                      </pic:blipFill>
                      <pic:spPr>
                        <a:xfrm>
                          <a:off x="0" y="0"/>
                          <a:ext cx="733425" cy="645160"/>
                        </a:xfrm>
                        <a:prstGeom prst="rect">
                          <a:avLst/>
                        </a:prstGeom>
                        <a:noFill/>
                        <a:ln>
                          <a:noFill/>
                        </a:ln>
                      </pic:spPr>
                    </pic:pic>
                  </a:graphicData>
                </a:graphic>
              </wp:inline>
            </w:drawing>
          </w:r>
        </w:p>
      </w:tc>
      <w:tc>
        <w:tcPr>
          <w:tcW w:w="6095" w:type="dxa"/>
          <w:tcMar>
            <w:top w:w="28" w:type="dxa"/>
            <w:bottom w:w="28" w:type="dxa"/>
          </w:tcMar>
          <w:vAlign w:val="center"/>
        </w:tcPr>
        <w:p w14:paraId="69AED958" w14:textId="77777777" w:rsidR="00204403" w:rsidRDefault="006664F1">
          <w:pPr>
            <w:pStyle w:val="PrrafotablaUT"/>
            <w:spacing w:before="0" w:after="0"/>
            <w:jc w:val="center"/>
            <w:rPr>
              <w:rFonts w:asciiTheme="minorHAnsi" w:hAnsiTheme="minorHAnsi"/>
              <w:b/>
              <w:bCs/>
            </w:rPr>
          </w:pPr>
          <w:r>
            <w:rPr>
              <w:rFonts w:asciiTheme="minorHAnsi" w:hAnsiTheme="minorHAnsi"/>
              <w:b/>
              <w:bCs/>
            </w:rPr>
            <w:t>1DAM – Programación</w:t>
          </w:r>
        </w:p>
        <w:p w14:paraId="73D4FA27" w14:textId="0ABDAAF9" w:rsidR="00204403" w:rsidRDefault="006664F1">
          <w:pPr>
            <w:pStyle w:val="PrrafotablaUT"/>
            <w:spacing w:before="0" w:after="0"/>
            <w:jc w:val="center"/>
          </w:pPr>
          <w:r>
            <w:t>Tema 0</w:t>
          </w:r>
          <w:r w:rsidR="0065662E">
            <w:t>4</w:t>
          </w:r>
          <w:r>
            <w:t xml:space="preserve">. </w:t>
          </w:r>
          <w:r w:rsidR="0065662E">
            <w:t>Programación Orientada a Objetos (POO)</w:t>
          </w:r>
        </w:p>
      </w:tc>
      <w:tc>
        <w:tcPr>
          <w:tcW w:w="1558" w:type="dxa"/>
          <w:tcMar>
            <w:top w:w="28" w:type="dxa"/>
            <w:bottom w:w="28" w:type="dxa"/>
          </w:tcMar>
          <w:vAlign w:val="center"/>
        </w:tcPr>
        <w:p w14:paraId="4C8DADAB" w14:textId="77777777" w:rsidR="00204403" w:rsidRDefault="006664F1">
          <w:pPr>
            <w:pStyle w:val="PrrafotablaUT"/>
            <w:tabs>
              <w:tab w:val="center" w:pos="1197"/>
            </w:tabs>
            <w:spacing w:before="0" w:after="0"/>
            <w:jc w:val="center"/>
            <w:rPr>
              <w:rFonts w:ascii="Arial Narrow" w:hAnsi="Arial Narrow"/>
            </w:rPr>
          </w:pPr>
          <w:r>
            <w:rPr>
              <w:rFonts w:ascii="Arial Narrow" w:hAnsi="Arial Narrow"/>
              <w:noProof/>
            </w:rPr>
            <w:drawing>
              <wp:inline distT="0" distB="0" distL="114300" distR="114300" wp14:anchorId="6D7BBAFE" wp14:editId="3EC18B8C">
                <wp:extent cx="733425" cy="733425"/>
                <wp:effectExtent l="0" t="0" r="0" b="0"/>
                <wp:docPr id="3" name="Imagen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01"/>
                        <pic:cNvPicPr>
                          <a:picLocks noChangeAspect="1"/>
                        </pic:cNvPicPr>
                      </pic:nvPicPr>
                      <pic:blipFill>
                        <a:blip r:embed="rId2"/>
                        <a:stretch>
                          <a:fillRect/>
                        </a:stretch>
                      </pic:blipFill>
                      <pic:spPr>
                        <a:xfrm>
                          <a:off x="0" y="0"/>
                          <a:ext cx="733425" cy="733425"/>
                        </a:xfrm>
                        <a:prstGeom prst="rect">
                          <a:avLst/>
                        </a:prstGeom>
                        <a:noFill/>
                        <a:ln>
                          <a:noFill/>
                        </a:ln>
                      </pic:spPr>
                    </pic:pic>
                  </a:graphicData>
                </a:graphic>
              </wp:inline>
            </w:drawing>
          </w:r>
        </w:p>
      </w:tc>
    </w:tr>
  </w:tbl>
  <w:p w14:paraId="73D58785" w14:textId="77777777" w:rsidR="00204403" w:rsidRDefault="00204403">
    <w:pPr>
      <w:pStyle w:val="Encabezad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83"/>
    <w:lvl w:ilvl="0">
      <w:start w:val="1"/>
      <w:numFmt w:val="bullet"/>
      <w:pStyle w:val="Listaconvietas2"/>
      <w:lvlText w:val=""/>
      <w:lvlJc w:val="left"/>
      <w:pPr>
        <w:tabs>
          <w:tab w:val="left" w:pos="643"/>
        </w:tabs>
        <w:ind w:left="643" w:hanging="360"/>
      </w:pPr>
      <w:rPr>
        <w:rFonts w:ascii="Symbol" w:hAnsi="Symbol" w:hint="default"/>
      </w:rPr>
    </w:lvl>
  </w:abstractNum>
  <w:abstractNum w:abstractNumId="1" w15:restartNumberingAfterBreak="0">
    <w:nsid w:val="00000011"/>
    <w:multiLevelType w:val="multilevel"/>
    <w:tmpl w:val="00000011"/>
    <w:lvl w:ilvl="0">
      <w:start w:val="1"/>
      <w:numFmt w:val="none"/>
      <w:pStyle w:val="sangria1numeros"/>
      <w:suff w:val="nothing"/>
      <w:lvlText w:val=""/>
      <w:lvlJc w:val="left"/>
      <w:pPr>
        <w:tabs>
          <w:tab w:val="left" w:pos="0"/>
        </w:tabs>
        <w:ind w:left="340" w:hanging="340"/>
      </w:pPr>
    </w:lvl>
    <w:lvl w:ilvl="1">
      <w:start w:val="1"/>
      <w:numFmt w:val="decimal"/>
      <w:lvlText w:val=".%2"/>
      <w:lvlJc w:val="left"/>
      <w:pPr>
        <w:tabs>
          <w:tab w:val="left" w:pos="360"/>
        </w:tabs>
        <w:ind w:left="360" w:hanging="360"/>
      </w:pPr>
    </w:lvl>
    <w:lvl w:ilvl="2">
      <w:start w:val="1"/>
      <w:numFmt w:val="lowerLetter"/>
      <w:lvlText w:val=")%3"/>
      <w:lvlJc w:val="left"/>
      <w:pPr>
        <w:tabs>
          <w:tab w:val="left" w:pos="907"/>
        </w:tabs>
        <w:ind w:left="907" w:hanging="623"/>
      </w:pPr>
      <w:rPr>
        <w:rFonts w:ascii="Arial" w:hAnsi="Arial"/>
        <w:b/>
        <w:i/>
        <w:color w:val="008000"/>
        <w:sz w:val="20"/>
      </w:rPr>
    </w:lvl>
    <w:lvl w:ilvl="3">
      <w:start w:val="1"/>
      <w:numFmt w:val="decimal"/>
      <w:lvlText w:val="...%3.%4)"/>
      <w:lvlJc w:val="left"/>
      <w:pPr>
        <w:tabs>
          <w:tab w:val="left" w:pos="1418"/>
        </w:tabs>
        <w:ind w:left="1418" w:hanging="567"/>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2" w15:restartNumberingAfterBreak="0">
    <w:nsid w:val="01041E3D"/>
    <w:multiLevelType w:val="multilevel"/>
    <w:tmpl w:val="7E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24123"/>
    <w:multiLevelType w:val="multilevel"/>
    <w:tmpl w:val="16224123"/>
    <w:lvl w:ilvl="0">
      <w:start w:val="1"/>
      <w:numFmt w:val="decimal"/>
      <w:lvlText w:val="%1)"/>
      <w:lvlJc w:val="left"/>
      <w:pPr>
        <w:tabs>
          <w:tab w:val="left" w:pos="360"/>
        </w:tabs>
        <w:ind w:left="360" w:hanging="360"/>
      </w:pPr>
      <w:rPr>
        <w:rFonts w:hint="default"/>
      </w:rPr>
    </w:lvl>
    <w:lvl w:ilvl="1">
      <w:start w:val="1"/>
      <w:numFmt w:val="bullet"/>
      <w:pStyle w:val="Listaconvietas5"/>
      <w:lvlText w:val=""/>
      <w:lvlJc w:val="left"/>
      <w:pPr>
        <w:tabs>
          <w:tab w:val="left" w:pos="720"/>
        </w:tabs>
        <w:ind w:left="814" w:hanging="454"/>
      </w:pPr>
      <w:rPr>
        <w:rFonts w:ascii="Symbol" w:hAnsi="Symbol" w:hint="default"/>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4" w15:restartNumberingAfterBreak="0">
    <w:nsid w:val="1F647575"/>
    <w:multiLevelType w:val="multilevel"/>
    <w:tmpl w:val="AD7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87650"/>
    <w:multiLevelType w:val="multilevel"/>
    <w:tmpl w:val="59C4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6462F"/>
    <w:multiLevelType w:val="multilevel"/>
    <w:tmpl w:val="9E44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704E5"/>
    <w:multiLevelType w:val="multilevel"/>
    <w:tmpl w:val="E790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85E6B"/>
    <w:multiLevelType w:val="multilevel"/>
    <w:tmpl w:val="EC04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5745A"/>
    <w:multiLevelType w:val="multilevel"/>
    <w:tmpl w:val="BF06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85CBC"/>
    <w:multiLevelType w:val="multilevel"/>
    <w:tmpl w:val="4A985CBC"/>
    <w:lvl w:ilvl="0">
      <w:start w:val="1"/>
      <w:numFmt w:val="decimal"/>
      <w:pStyle w:val="Preguntaexamen"/>
      <w:lvlText w:val="%1)"/>
      <w:lvlJc w:val="left"/>
      <w:pPr>
        <w:tabs>
          <w:tab w:val="left" w:pos="360"/>
        </w:tabs>
        <w:ind w:left="360" w:hanging="360"/>
      </w:pPr>
      <w:rPr>
        <w:rFonts w:hint="default"/>
      </w:rPr>
    </w:lvl>
    <w:lvl w:ilvl="1">
      <w:start w:val="1"/>
      <w:numFmt w:val="lowerLetter"/>
      <w:pStyle w:val="ApartadoPregunta"/>
      <w:lvlText w:val="%2)"/>
      <w:lvlJc w:val="left"/>
      <w:pPr>
        <w:tabs>
          <w:tab w:val="left" w:pos="720"/>
        </w:tabs>
        <w:ind w:left="720" w:hanging="360"/>
      </w:pPr>
      <w:rPr>
        <w:rFonts w:hint="default"/>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1" w15:restartNumberingAfterBreak="0">
    <w:nsid w:val="546C0752"/>
    <w:multiLevelType w:val="multilevel"/>
    <w:tmpl w:val="26D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45FE6"/>
    <w:multiLevelType w:val="multilevel"/>
    <w:tmpl w:val="60445FE6"/>
    <w:lvl w:ilvl="0">
      <w:start w:val="1"/>
      <w:numFmt w:val="decimal"/>
      <w:pStyle w:val="Enunciado"/>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3"/>
      <w:numFmt w:val="decimal"/>
      <w:lvlText w:val="%3)"/>
      <w:lvlJc w:val="left"/>
      <w:pPr>
        <w:tabs>
          <w:tab w:val="left" w:pos="2340"/>
        </w:tabs>
        <w:ind w:left="2340" w:hanging="360"/>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78040C0E"/>
    <w:multiLevelType w:val="multilevel"/>
    <w:tmpl w:val="78040C0E"/>
    <w:lvl w:ilvl="0">
      <w:start w:val="2"/>
      <w:numFmt w:val="bullet"/>
      <w:pStyle w:val="Bolo2OK"/>
      <w:lvlText w:val="-"/>
      <w:legacy w:legacy="1" w:legacySpace="360" w:legacyIndent="360"/>
      <w:lvlJc w:val="left"/>
      <w:pPr>
        <w:ind w:left="587" w:hanging="360"/>
      </w:pPr>
    </w:lvl>
    <w:lvl w:ilvl="1">
      <w:start w:val="1"/>
      <w:numFmt w:val="lowerLetter"/>
      <w:lvlText w:val="%2)"/>
      <w:lvlJc w:val="left"/>
      <w:pPr>
        <w:tabs>
          <w:tab w:val="left" w:pos="1174"/>
        </w:tabs>
        <w:ind w:left="1174" w:hanging="436"/>
      </w:pPr>
      <w:rPr>
        <w:rFonts w:hint="default"/>
      </w:rPr>
    </w:lvl>
    <w:lvl w:ilvl="2">
      <w:start w:val="1"/>
      <w:numFmt w:val="lowerRoman"/>
      <w:lvlText w:val="%3)"/>
      <w:lvlJc w:val="left"/>
      <w:pPr>
        <w:tabs>
          <w:tab w:val="left" w:pos="1894"/>
        </w:tabs>
        <w:ind w:left="1534" w:hanging="360"/>
      </w:pPr>
      <w:rPr>
        <w:rFonts w:hint="default"/>
      </w:rPr>
    </w:lvl>
    <w:lvl w:ilvl="3">
      <w:start w:val="1"/>
      <w:numFmt w:val="decimal"/>
      <w:lvlText w:val="(%4)"/>
      <w:lvlJc w:val="left"/>
      <w:pPr>
        <w:tabs>
          <w:tab w:val="left" w:pos="1894"/>
        </w:tabs>
        <w:ind w:left="1894" w:hanging="360"/>
      </w:pPr>
      <w:rPr>
        <w:rFonts w:hint="default"/>
      </w:rPr>
    </w:lvl>
    <w:lvl w:ilvl="4">
      <w:start w:val="1"/>
      <w:numFmt w:val="lowerLetter"/>
      <w:lvlText w:val="(%5)"/>
      <w:lvlJc w:val="left"/>
      <w:pPr>
        <w:tabs>
          <w:tab w:val="left" w:pos="2254"/>
        </w:tabs>
        <w:ind w:left="2254" w:hanging="360"/>
      </w:pPr>
      <w:rPr>
        <w:rFonts w:hint="default"/>
      </w:rPr>
    </w:lvl>
    <w:lvl w:ilvl="5">
      <w:start w:val="1"/>
      <w:numFmt w:val="lowerRoman"/>
      <w:lvlText w:val="(%6)"/>
      <w:lvlJc w:val="left"/>
      <w:pPr>
        <w:tabs>
          <w:tab w:val="left" w:pos="2614"/>
        </w:tabs>
        <w:ind w:left="2614" w:hanging="360"/>
      </w:pPr>
      <w:rPr>
        <w:rFonts w:hint="default"/>
      </w:rPr>
    </w:lvl>
    <w:lvl w:ilvl="6">
      <w:start w:val="1"/>
      <w:numFmt w:val="decimal"/>
      <w:lvlText w:val="%7."/>
      <w:lvlJc w:val="left"/>
      <w:pPr>
        <w:tabs>
          <w:tab w:val="left" w:pos="2974"/>
        </w:tabs>
        <w:ind w:left="2974" w:hanging="360"/>
      </w:pPr>
      <w:rPr>
        <w:rFonts w:hint="default"/>
      </w:rPr>
    </w:lvl>
    <w:lvl w:ilvl="7">
      <w:start w:val="1"/>
      <w:numFmt w:val="lowerLetter"/>
      <w:lvlText w:val="%8."/>
      <w:lvlJc w:val="left"/>
      <w:pPr>
        <w:tabs>
          <w:tab w:val="left" w:pos="3334"/>
        </w:tabs>
        <w:ind w:left="3334" w:hanging="360"/>
      </w:pPr>
      <w:rPr>
        <w:rFonts w:hint="default"/>
      </w:rPr>
    </w:lvl>
    <w:lvl w:ilvl="8">
      <w:start w:val="1"/>
      <w:numFmt w:val="lowerRoman"/>
      <w:lvlText w:val="%9."/>
      <w:lvlJc w:val="left"/>
      <w:pPr>
        <w:tabs>
          <w:tab w:val="left" w:pos="3694"/>
        </w:tabs>
        <w:ind w:left="3694" w:hanging="360"/>
      </w:pPr>
      <w:rPr>
        <w:rFonts w:hint="default"/>
      </w:rPr>
    </w:lvl>
  </w:abstractNum>
  <w:abstractNum w:abstractNumId="14" w15:restartNumberingAfterBreak="0">
    <w:nsid w:val="7C040274"/>
    <w:multiLevelType w:val="multilevel"/>
    <w:tmpl w:val="7C040274"/>
    <w:lvl w:ilvl="0">
      <w:start w:val="1"/>
      <w:numFmt w:val="decimal"/>
      <w:pStyle w:val="EstiloEnunciadoCursiva"/>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7D3F1AC0"/>
    <w:multiLevelType w:val="multilevel"/>
    <w:tmpl w:val="7D3F1AC0"/>
    <w:lvl w:ilvl="0">
      <w:start w:val="1"/>
      <w:numFmt w:val="decimal"/>
      <w:pStyle w:val="ListaEsquema1"/>
      <w:lvlText w:val="%1)"/>
      <w:lvlJc w:val="left"/>
      <w:pPr>
        <w:tabs>
          <w:tab w:val="left" w:pos="284"/>
        </w:tabs>
        <w:ind w:left="284" w:hanging="284"/>
      </w:pPr>
      <w:rPr>
        <w:rFonts w:hint="default"/>
      </w:rPr>
    </w:lvl>
    <w:lvl w:ilvl="1">
      <w:start w:val="1"/>
      <w:numFmt w:val="lowerLetter"/>
      <w:pStyle w:val="Continuarlista2"/>
      <w:lvlText w:val="%2)"/>
      <w:lvlJc w:val="left"/>
      <w:pPr>
        <w:tabs>
          <w:tab w:val="left" w:pos="851"/>
        </w:tabs>
        <w:ind w:left="851" w:hanging="284"/>
      </w:pPr>
      <w:rPr>
        <w:rFonts w:hint="default"/>
      </w:rPr>
    </w:lvl>
    <w:lvl w:ilvl="2">
      <w:start w:val="1"/>
      <w:numFmt w:val="lowerRoman"/>
      <w:lvlText w:val="%3)"/>
      <w:lvlJc w:val="left"/>
      <w:pPr>
        <w:tabs>
          <w:tab w:val="left" w:pos="1364"/>
        </w:tabs>
        <w:ind w:left="1364" w:hanging="360"/>
      </w:pPr>
      <w:rPr>
        <w:rFonts w:hint="default"/>
      </w:rPr>
    </w:lvl>
    <w:lvl w:ilvl="3">
      <w:start w:val="1"/>
      <w:numFmt w:val="decimal"/>
      <w:lvlText w:val="(%4)"/>
      <w:lvlJc w:val="left"/>
      <w:pPr>
        <w:tabs>
          <w:tab w:val="left" w:pos="1724"/>
        </w:tabs>
        <w:ind w:left="1724" w:hanging="360"/>
      </w:pPr>
      <w:rPr>
        <w:rFonts w:hint="default"/>
      </w:rPr>
    </w:lvl>
    <w:lvl w:ilvl="4">
      <w:start w:val="1"/>
      <w:numFmt w:val="lowerLetter"/>
      <w:lvlText w:val="(%5)"/>
      <w:lvlJc w:val="left"/>
      <w:pPr>
        <w:tabs>
          <w:tab w:val="left" w:pos="2084"/>
        </w:tabs>
        <w:ind w:left="2084" w:hanging="360"/>
      </w:pPr>
      <w:rPr>
        <w:rFonts w:hint="default"/>
      </w:rPr>
    </w:lvl>
    <w:lvl w:ilvl="5">
      <w:start w:val="1"/>
      <w:numFmt w:val="lowerRoman"/>
      <w:lvlText w:val="(%6)"/>
      <w:lvlJc w:val="left"/>
      <w:pPr>
        <w:tabs>
          <w:tab w:val="left" w:pos="2444"/>
        </w:tabs>
        <w:ind w:left="2444" w:hanging="360"/>
      </w:pPr>
      <w:rPr>
        <w:rFonts w:hint="default"/>
      </w:rPr>
    </w:lvl>
    <w:lvl w:ilvl="6">
      <w:start w:val="1"/>
      <w:numFmt w:val="decimal"/>
      <w:lvlText w:val="%7."/>
      <w:lvlJc w:val="left"/>
      <w:pPr>
        <w:tabs>
          <w:tab w:val="left" w:pos="2804"/>
        </w:tabs>
        <w:ind w:left="2804" w:hanging="360"/>
      </w:pPr>
      <w:rPr>
        <w:rFonts w:hint="default"/>
      </w:rPr>
    </w:lvl>
    <w:lvl w:ilvl="7">
      <w:start w:val="1"/>
      <w:numFmt w:val="lowerLetter"/>
      <w:lvlText w:val="%8."/>
      <w:lvlJc w:val="left"/>
      <w:pPr>
        <w:tabs>
          <w:tab w:val="left" w:pos="3164"/>
        </w:tabs>
        <w:ind w:left="3164" w:hanging="360"/>
      </w:pPr>
      <w:rPr>
        <w:rFonts w:hint="default"/>
      </w:rPr>
    </w:lvl>
    <w:lvl w:ilvl="8">
      <w:start w:val="1"/>
      <w:numFmt w:val="lowerRoman"/>
      <w:lvlText w:val="%9."/>
      <w:lvlJc w:val="left"/>
      <w:pPr>
        <w:tabs>
          <w:tab w:val="left" w:pos="3524"/>
        </w:tabs>
        <w:ind w:left="3524" w:hanging="360"/>
      </w:pPr>
      <w:rPr>
        <w:rFonts w:hint="default"/>
      </w:rPr>
    </w:lvl>
  </w:abstractNum>
  <w:abstractNum w:abstractNumId="16" w15:restartNumberingAfterBreak="0">
    <w:nsid w:val="7F7E2046"/>
    <w:multiLevelType w:val="multilevel"/>
    <w:tmpl w:val="7F7E2046"/>
    <w:lvl w:ilvl="0">
      <w:start w:val="1"/>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5"/>
  </w:num>
  <w:num w:numId="2">
    <w:abstractNumId w:val="3"/>
  </w:num>
  <w:num w:numId="3">
    <w:abstractNumId w:val="0"/>
  </w:num>
  <w:num w:numId="4">
    <w:abstractNumId w:val="10"/>
  </w:num>
  <w:num w:numId="5">
    <w:abstractNumId w:val="13"/>
  </w:num>
  <w:num w:numId="6">
    <w:abstractNumId w:val="12"/>
  </w:num>
  <w:num w:numId="7">
    <w:abstractNumId w:val="14"/>
  </w:num>
  <w:num w:numId="8">
    <w:abstractNumId w:val="1"/>
  </w:num>
  <w:num w:numId="9">
    <w:abstractNumId w:val="16"/>
  </w:num>
  <w:num w:numId="10">
    <w:abstractNumId w:val="9"/>
  </w:num>
  <w:num w:numId="11">
    <w:abstractNumId w:val="8"/>
  </w:num>
  <w:num w:numId="12">
    <w:abstractNumId w:val="6"/>
  </w:num>
  <w:num w:numId="13">
    <w:abstractNumId w:val="7"/>
  </w:num>
  <w:num w:numId="14">
    <w:abstractNumId w:val="5"/>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81"/>
  <w:drawingGridVerticalSpacing w:val="181"/>
  <w:noPunctuationKerning/>
  <w:characterSpacingControl w:val="doNotCompress"/>
  <w:footnotePr>
    <w:footnote w:id="-1"/>
    <w:footnote w:id="0"/>
  </w:footnotePr>
  <w:endnotePr>
    <w:endnote w:id="-1"/>
    <w:endnote w:id="0"/>
  </w:endnotePr>
  <w:compat>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DD5"/>
    <w:rsid w:val="9FFE83D9"/>
    <w:rsid w:val="B5DF2E65"/>
    <w:rsid w:val="C573B6C3"/>
    <w:rsid w:val="D3FF0F7A"/>
    <w:rsid w:val="DABE6CC1"/>
    <w:rsid w:val="F4F6DB6C"/>
    <w:rsid w:val="F5FD33D0"/>
    <w:rsid w:val="000003DE"/>
    <w:rsid w:val="00003A12"/>
    <w:rsid w:val="00003AEA"/>
    <w:rsid w:val="00005392"/>
    <w:rsid w:val="00007747"/>
    <w:rsid w:val="00011117"/>
    <w:rsid w:val="00012412"/>
    <w:rsid w:val="00013D00"/>
    <w:rsid w:val="00015D20"/>
    <w:rsid w:val="00023195"/>
    <w:rsid w:val="000243AA"/>
    <w:rsid w:val="00024884"/>
    <w:rsid w:val="00025096"/>
    <w:rsid w:val="000306CF"/>
    <w:rsid w:val="00033FC4"/>
    <w:rsid w:val="00034ACB"/>
    <w:rsid w:val="00041D5E"/>
    <w:rsid w:val="00042011"/>
    <w:rsid w:val="00042B73"/>
    <w:rsid w:val="000432AD"/>
    <w:rsid w:val="00043857"/>
    <w:rsid w:val="0004410D"/>
    <w:rsid w:val="000465CF"/>
    <w:rsid w:val="00052BFB"/>
    <w:rsid w:val="00053E04"/>
    <w:rsid w:val="00057EF6"/>
    <w:rsid w:val="0006017D"/>
    <w:rsid w:val="00062061"/>
    <w:rsid w:val="00062AAA"/>
    <w:rsid w:val="00063F59"/>
    <w:rsid w:val="00065748"/>
    <w:rsid w:val="000700CA"/>
    <w:rsid w:val="00071ADA"/>
    <w:rsid w:val="00075742"/>
    <w:rsid w:val="000757BE"/>
    <w:rsid w:val="00076CD7"/>
    <w:rsid w:val="00081496"/>
    <w:rsid w:val="000837FA"/>
    <w:rsid w:val="0009438C"/>
    <w:rsid w:val="00094AA6"/>
    <w:rsid w:val="00096591"/>
    <w:rsid w:val="000971DB"/>
    <w:rsid w:val="00097C84"/>
    <w:rsid w:val="000A0352"/>
    <w:rsid w:val="000A37C9"/>
    <w:rsid w:val="000A6447"/>
    <w:rsid w:val="000B191C"/>
    <w:rsid w:val="000B3187"/>
    <w:rsid w:val="000B3989"/>
    <w:rsid w:val="000B53B6"/>
    <w:rsid w:val="000B5D22"/>
    <w:rsid w:val="000B6106"/>
    <w:rsid w:val="000C0F79"/>
    <w:rsid w:val="000C1432"/>
    <w:rsid w:val="000C7225"/>
    <w:rsid w:val="000C72D2"/>
    <w:rsid w:val="000D3504"/>
    <w:rsid w:val="000D3EC1"/>
    <w:rsid w:val="000D6C25"/>
    <w:rsid w:val="000D77AD"/>
    <w:rsid w:val="000E3713"/>
    <w:rsid w:val="000E6560"/>
    <w:rsid w:val="000F0252"/>
    <w:rsid w:val="000F0EE9"/>
    <w:rsid w:val="000F19D9"/>
    <w:rsid w:val="000F383B"/>
    <w:rsid w:val="000F5439"/>
    <w:rsid w:val="000F6446"/>
    <w:rsid w:val="000F6C75"/>
    <w:rsid w:val="00101735"/>
    <w:rsid w:val="00101EE2"/>
    <w:rsid w:val="00102B4B"/>
    <w:rsid w:val="00103095"/>
    <w:rsid w:val="00104DBA"/>
    <w:rsid w:val="00105DB9"/>
    <w:rsid w:val="00105F70"/>
    <w:rsid w:val="00114669"/>
    <w:rsid w:val="001162CB"/>
    <w:rsid w:val="001169AC"/>
    <w:rsid w:val="00116EE4"/>
    <w:rsid w:val="00116F31"/>
    <w:rsid w:val="0012272A"/>
    <w:rsid w:val="00123C11"/>
    <w:rsid w:val="001246AB"/>
    <w:rsid w:val="00124F77"/>
    <w:rsid w:val="001255D9"/>
    <w:rsid w:val="0012625F"/>
    <w:rsid w:val="00127E2C"/>
    <w:rsid w:val="001301E2"/>
    <w:rsid w:val="0013295B"/>
    <w:rsid w:val="001400D5"/>
    <w:rsid w:val="0014790F"/>
    <w:rsid w:val="00150374"/>
    <w:rsid w:val="00151447"/>
    <w:rsid w:val="00152D92"/>
    <w:rsid w:val="00154A8D"/>
    <w:rsid w:val="00154D92"/>
    <w:rsid w:val="00155D24"/>
    <w:rsid w:val="00162BAD"/>
    <w:rsid w:val="00163D13"/>
    <w:rsid w:val="001659AF"/>
    <w:rsid w:val="001659F4"/>
    <w:rsid w:val="0016638C"/>
    <w:rsid w:val="00170DFC"/>
    <w:rsid w:val="0017259B"/>
    <w:rsid w:val="001828A9"/>
    <w:rsid w:val="00186D21"/>
    <w:rsid w:val="00197220"/>
    <w:rsid w:val="001A0FA8"/>
    <w:rsid w:val="001A4EB6"/>
    <w:rsid w:val="001B1CFA"/>
    <w:rsid w:val="001B3232"/>
    <w:rsid w:val="001B4457"/>
    <w:rsid w:val="001B6D19"/>
    <w:rsid w:val="001B755F"/>
    <w:rsid w:val="001C4D64"/>
    <w:rsid w:val="001C5A1E"/>
    <w:rsid w:val="001C5C9A"/>
    <w:rsid w:val="001D3735"/>
    <w:rsid w:val="001D4FF5"/>
    <w:rsid w:val="001D718E"/>
    <w:rsid w:val="001E1576"/>
    <w:rsid w:val="001E1F9D"/>
    <w:rsid w:val="001E3505"/>
    <w:rsid w:val="001E68EA"/>
    <w:rsid w:val="001E72B8"/>
    <w:rsid w:val="001F339E"/>
    <w:rsid w:val="00204403"/>
    <w:rsid w:val="00205612"/>
    <w:rsid w:val="002057DB"/>
    <w:rsid w:val="00207E5C"/>
    <w:rsid w:val="002101BD"/>
    <w:rsid w:val="002107C7"/>
    <w:rsid w:val="002107CC"/>
    <w:rsid w:val="002142DA"/>
    <w:rsid w:val="00214886"/>
    <w:rsid w:val="0021542B"/>
    <w:rsid w:val="00215712"/>
    <w:rsid w:val="00215A15"/>
    <w:rsid w:val="0021719C"/>
    <w:rsid w:val="00220E3B"/>
    <w:rsid w:val="00221619"/>
    <w:rsid w:val="0022239D"/>
    <w:rsid w:val="00222A3B"/>
    <w:rsid w:val="00222F9A"/>
    <w:rsid w:val="00224D13"/>
    <w:rsid w:val="00225A42"/>
    <w:rsid w:val="002264A0"/>
    <w:rsid w:val="00227381"/>
    <w:rsid w:val="002336E3"/>
    <w:rsid w:val="00233E00"/>
    <w:rsid w:val="002345C4"/>
    <w:rsid w:val="00237473"/>
    <w:rsid w:val="00242C68"/>
    <w:rsid w:val="002433D7"/>
    <w:rsid w:val="0024345D"/>
    <w:rsid w:val="00243E79"/>
    <w:rsid w:val="00245C5F"/>
    <w:rsid w:val="00245CF6"/>
    <w:rsid w:val="00247D75"/>
    <w:rsid w:val="00253CF1"/>
    <w:rsid w:val="0025407A"/>
    <w:rsid w:val="0026295F"/>
    <w:rsid w:val="00265093"/>
    <w:rsid w:val="0026541F"/>
    <w:rsid w:val="00265F25"/>
    <w:rsid w:val="0026622E"/>
    <w:rsid w:val="002673D7"/>
    <w:rsid w:val="002745FC"/>
    <w:rsid w:val="002829D5"/>
    <w:rsid w:val="00284536"/>
    <w:rsid w:val="00285682"/>
    <w:rsid w:val="00290801"/>
    <w:rsid w:val="00294E4B"/>
    <w:rsid w:val="002952E4"/>
    <w:rsid w:val="002954D6"/>
    <w:rsid w:val="002A0D32"/>
    <w:rsid w:val="002A14C2"/>
    <w:rsid w:val="002A1E5A"/>
    <w:rsid w:val="002A6B5C"/>
    <w:rsid w:val="002A7F93"/>
    <w:rsid w:val="002B4783"/>
    <w:rsid w:val="002C06E6"/>
    <w:rsid w:val="002C0CBF"/>
    <w:rsid w:val="002D178F"/>
    <w:rsid w:val="002D1996"/>
    <w:rsid w:val="002D28E1"/>
    <w:rsid w:val="002D767F"/>
    <w:rsid w:val="002E0453"/>
    <w:rsid w:val="002E0653"/>
    <w:rsid w:val="002E1376"/>
    <w:rsid w:val="002E38A4"/>
    <w:rsid w:val="002F49C7"/>
    <w:rsid w:val="002F6A8C"/>
    <w:rsid w:val="00300CAE"/>
    <w:rsid w:val="0030195E"/>
    <w:rsid w:val="003025B5"/>
    <w:rsid w:val="0030271C"/>
    <w:rsid w:val="00304D85"/>
    <w:rsid w:val="00306DD0"/>
    <w:rsid w:val="003177F8"/>
    <w:rsid w:val="00317A29"/>
    <w:rsid w:val="00320338"/>
    <w:rsid w:val="00320356"/>
    <w:rsid w:val="003230E9"/>
    <w:rsid w:val="00331799"/>
    <w:rsid w:val="00331F37"/>
    <w:rsid w:val="00340234"/>
    <w:rsid w:val="003408E4"/>
    <w:rsid w:val="00342513"/>
    <w:rsid w:val="00343AB1"/>
    <w:rsid w:val="0034486E"/>
    <w:rsid w:val="00344A26"/>
    <w:rsid w:val="00347512"/>
    <w:rsid w:val="00347915"/>
    <w:rsid w:val="00352056"/>
    <w:rsid w:val="00352A3A"/>
    <w:rsid w:val="0035301F"/>
    <w:rsid w:val="00353CCF"/>
    <w:rsid w:val="003541F3"/>
    <w:rsid w:val="00354785"/>
    <w:rsid w:val="00357052"/>
    <w:rsid w:val="00357405"/>
    <w:rsid w:val="00361D1A"/>
    <w:rsid w:val="00365D3D"/>
    <w:rsid w:val="003664D6"/>
    <w:rsid w:val="00367096"/>
    <w:rsid w:val="0036729E"/>
    <w:rsid w:val="00370AB5"/>
    <w:rsid w:val="00372ACE"/>
    <w:rsid w:val="003731BF"/>
    <w:rsid w:val="0037340E"/>
    <w:rsid w:val="00375B06"/>
    <w:rsid w:val="00381242"/>
    <w:rsid w:val="003816E1"/>
    <w:rsid w:val="00382055"/>
    <w:rsid w:val="00383AD2"/>
    <w:rsid w:val="00384932"/>
    <w:rsid w:val="00385178"/>
    <w:rsid w:val="00385FC8"/>
    <w:rsid w:val="00387486"/>
    <w:rsid w:val="003875B5"/>
    <w:rsid w:val="003944D2"/>
    <w:rsid w:val="003946F0"/>
    <w:rsid w:val="003949AE"/>
    <w:rsid w:val="003A3041"/>
    <w:rsid w:val="003A466E"/>
    <w:rsid w:val="003A5FD7"/>
    <w:rsid w:val="003A6722"/>
    <w:rsid w:val="003A69A0"/>
    <w:rsid w:val="003B103A"/>
    <w:rsid w:val="003B13E9"/>
    <w:rsid w:val="003B1CAD"/>
    <w:rsid w:val="003B35A6"/>
    <w:rsid w:val="003B4D55"/>
    <w:rsid w:val="003C3545"/>
    <w:rsid w:val="003C3720"/>
    <w:rsid w:val="003C384F"/>
    <w:rsid w:val="003C3F1A"/>
    <w:rsid w:val="003C4014"/>
    <w:rsid w:val="003C6666"/>
    <w:rsid w:val="003C778C"/>
    <w:rsid w:val="003C78B8"/>
    <w:rsid w:val="003D09D9"/>
    <w:rsid w:val="003D0FB5"/>
    <w:rsid w:val="003D4157"/>
    <w:rsid w:val="003D6318"/>
    <w:rsid w:val="003D6560"/>
    <w:rsid w:val="003D6F50"/>
    <w:rsid w:val="003D6FC3"/>
    <w:rsid w:val="003E10F6"/>
    <w:rsid w:val="003E1B76"/>
    <w:rsid w:val="003E20D6"/>
    <w:rsid w:val="003E5D08"/>
    <w:rsid w:val="003E6430"/>
    <w:rsid w:val="003E6E50"/>
    <w:rsid w:val="003F1A76"/>
    <w:rsid w:val="003F31AA"/>
    <w:rsid w:val="003F3D98"/>
    <w:rsid w:val="003F5165"/>
    <w:rsid w:val="003F7731"/>
    <w:rsid w:val="00401E4B"/>
    <w:rsid w:val="00411247"/>
    <w:rsid w:val="004130A8"/>
    <w:rsid w:val="004132D0"/>
    <w:rsid w:val="00413F6D"/>
    <w:rsid w:val="004143B3"/>
    <w:rsid w:val="00416BC6"/>
    <w:rsid w:val="00417195"/>
    <w:rsid w:val="0042370E"/>
    <w:rsid w:val="004243B9"/>
    <w:rsid w:val="0042554F"/>
    <w:rsid w:val="00425E3B"/>
    <w:rsid w:val="004300B3"/>
    <w:rsid w:val="00431AFB"/>
    <w:rsid w:val="00432B52"/>
    <w:rsid w:val="004345F2"/>
    <w:rsid w:val="00435A6D"/>
    <w:rsid w:val="004407AF"/>
    <w:rsid w:val="00441438"/>
    <w:rsid w:val="00443366"/>
    <w:rsid w:val="00443A8B"/>
    <w:rsid w:val="00445BF6"/>
    <w:rsid w:val="00446575"/>
    <w:rsid w:val="00450179"/>
    <w:rsid w:val="00450BA3"/>
    <w:rsid w:val="00453A7A"/>
    <w:rsid w:val="0045463C"/>
    <w:rsid w:val="004570C3"/>
    <w:rsid w:val="004576B0"/>
    <w:rsid w:val="00457EEB"/>
    <w:rsid w:val="00462925"/>
    <w:rsid w:val="004635E5"/>
    <w:rsid w:val="00463AA7"/>
    <w:rsid w:val="00465E38"/>
    <w:rsid w:val="004701EC"/>
    <w:rsid w:val="00470432"/>
    <w:rsid w:val="004727AB"/>
    <w:rsid w:val="004764F2"/>
    <w:rsid w:val="00482C15"/>
    <w:rsid w:val="00483CF5"/>
    <w:rsid w:val="00483D24"/>
    <w:rsid w:val="004845AA"/>
    <w:rsid w:val="00485F26"/>
    <w:rsid w:val="00491A7B"/>
    <w:rsid w:val="004921D6"/>
    <w:rsid w:val="00493B52"/>
    <w:rsid w:val="00494484"/>
    <w:rsid w:val="004A0B89"/>
    <w:rsid w:val="004A3EC3"/>
    <w:rsid w:val="004A40C8"/>
    <w:rsid w:val="004A549F"/>
    <w:rsid w:val="004A54FD"/>
    <w:rsid w:val="004A76A7"/>
    <w:rsid w:val="004B48E7"/>
    <w:rsid w:val="004B65C7"/>
    <w:rsid w:val="004B6BFC"/>
    <w:rsid w:val="004C0876"/>
    <w:rsid w:val="004C2D6E"/>
    <w:rsid w:val="004C5E0A"/>
    <w:rsid w:val="004D01CA"/>
    <w:rsid w:val="004D542A"/>
    <w:rsid w:val="004D6C29"/>
    <w:rsid w:val="004E3F7B"/>
    <w:rsid w:val="004E7B07"/>
    <w:rsid w:val="004F0D83"/>
    <w:rsid w:val="004F1377"/>
    <w:rsid w:val="004F2546"/>
    <w:rsid w:val="004F31E8"/>
    <w:rsid w:val="004F36D8"/>
    <w:rsid w:val="004F6333"/>
    <w:rsid w:val="004F667E"/>
    <w:rsid w:val="004F6B11"/>
    <w:rsid w:val="004F6B61"/>
    <w:rsid w:val="0050007B"/>
    <w:rsid w:val="00501856"/>
    <w:rsid w:val="00501AB3"/>
    <w:rsid w:val="00502DA0"/>
    <w:rsid w:val="0050362D"/>
    <w:rsid w:val="005036B9"/>
    <w:rsid w:val="00503C94"/>
    <w:rsid w:val="005047C4"/>
    <w:rsid w:val="00504CC2"/>
    <w:rsid w:val="0050551B"/>
    <w:rsid w:val="005055F5"/>
    <w:rsid w:val="00505DDB"/>
    <w:rsid w:val="005078B9"/>
    <w:rsid w:val="005145EF"/>
    <w:rsid w:val="005228A2"/>
    <w:rsid w:val="00522C86"/>
    <w:rsid w:val="00523C4F"/>
    <w:rsid w:val="00523E1A"/>
    <w:rsid w:val="00524027"/>
    <w:rsid w:val="00525AA8"/>
    <w:rsid w:val="00526130"/>
    <w:rsid w:val="00527841"/>
    <w:rsid w:val="00527844"/>
    <w:rsid w:val="00532991"/>
    <w:rsid w:val="00532E48"/>
    <w:rsid w:val="00535DB7"/>
    <w:rsid w:val="00536815"/>
    <w:rsid w:val="00537B71"/>
    <w:rsid w:val="005423FA"/>
    <w:rsid w:val="005437A3"/>
    <w:rsid w:val="00543DD9"/>
    <w:rsid w:val="00546BE1"/>
    <w:rsid w:val="00550471"/>
    <w:rsid w:val="00550DD5"/>
    <w:rsid w:val="0055357F"/>
    <w:rsid w:val="005563DD"/>
    <w:rsid w:val="005572FB"/>
    <w:rsid w:val="00561DDC"/>
    <w:rsid w:val="00563AEE"/>
    <w:rsid w:val="0056565B"/>
    <w:rsid w:val="00565A16"/>
    <w:rsid w:val="005663AD"/>
    <w:rsid w:val="00566EDA"/>
    <w:rsid w:val="0056791B"/>
    <w:rsid w:val="005717BC"/>
    <w:rsid w:val="00571CC1"/>
    <w:rsid w:val="0057378B"/>
    <w:rsid w:val="0058145E"/>
    <w:rsid w:val="00582A1B"/>
    <w:rsid w:val="005834E6"/>
    <w:rsid w:val="00586109"/>
    <w:rsid w:val="0058615A"/>
    <w:rsid w:val="005865D8"/>
    <w:rsid w:val="00591B99"/>
    <w:rsid w:val="0059753C"/>
    <w:rsid w:val="005A2096"/>
    <w:rsid w:val="005A2341"/>
    <w:rsid w:val="005A3F69"/>
    <w:rsid w:val="005A48D1"/>
    <w:rsid w:val="005A5062"/>
    <w:rsid w:val="005A6B15"/>
    <w:rsid w:val="005A6E0C"/>
    <w:rsid w:val="005C06CD"/>
    <w:rsid w:val="005C0FFC"/>
    <w:rsid w:val="005C13AC"/>
    <w:rsid w:val="005C1D7E"/>
    <w:rsid w:val="005C6EFB"/>
    <w:rsid w:val="005D1EB5"/>
    <w:rsid w:val="005D22C2"/>
    <w:rsid w:val="005D32B7"/>
    <w:rsid w:val="005D5C79"/>
    <w:rsid w:val="005D634C"/>
    <w:rsid w:val="005D7D89"/>
    <w:rsid w:val="005E01DE"/>
    <w:rsid w:val="005E33A1"/>
    <w:rsid w:val="005E7125"/>
    <w:rsid w:val="005E79E8"/>
    <w:rsid w:val="005E7FAE"/>
    <w:rsid w:val="005F0425"/>
    <w:rsid w:val="005F3151"/>
    <w:rsid w:val="005F45BD"/>
    <w:rsid w:val="005F4A08"/>
    <w:rsid w:val="005F513E"/>
    <w:rsid w:val="005F6A92"/>
    <w:rsid w:val="00600CAD"/>
    <w:rsid w:val="0060168B"/>
    <w:rsid w:val="00601F76"/>
    <w:rsid w:val="006030A2"/>
    <w:rsid w:val="00603880"/>
    <w:rsid w:val="006117A2"/>
    <w:rsid w:val="00612082"/>
    <w:rsid w:val="00614AA2"/>
    <w:rsid w:val="0061538D"/>
    <w:rsid w:val="0061543F"/>
    <w:rsid w:val="006160B7"/>
    <w:rsid w:val="00617926"/>
    <w:rsid w:val="00617FFE"/>
    <w:rsid w:val="00620056"/>
    <w:rsid w:val="00621CD3"/>
    <w:rsid w:val="00621F8E"/>
    <w:rsid w:val="006272D8"/>
    <w:rsid w:val="006276F1"/>
    <w:rsid w:val="00630D2E"/>
    <w:rsid w:val="006317A5"/>
    <w:rsid w:val="00631D88"/>
    <w:rsid w:val="00633F76"/>
    <w:rsid w:val="0063612E"/>
    <w:rsid w:val="00640466"/>
    <w:rsid w:val="0064287E"/>
    <w:rsid w:val="006431BD"/>
    <w:rsid w:val="0064587E"/>
    <w:rsid w:val="00645A69"/>
    <w:rsid w:val="0064647D"/>
    <w:rsid w:val="006465EA"/>
    <w:rsid w:val="006466F9"/>
    <w:rsid w:val="00650CC8"/>
    <w:rsid w:val="006536D1"/>
    <w:rsid w:val="00655666"/>
    <w:rsid w:val="006561C9"/>
    <w:rsid w:val="0065662E"/>
    <w:rsid w:val="00660081"/>
    <w:rsid w:val="00663E6E"/>
    <w:rsid w:val="00664599"/>
    <w:rsid w:val="00665B31"/>
    <w:rsid w:val="006664F1"/>
    <w:rsid w:val="00667473"/>
    <w:rsid w:val="00667B4C"/>
    <w:rsid w:val="0067702F"/>
    <w:rsid w:val="00682107"/>
    <w:rsid w:val="00684C5C"/>
    <w:rsid w:val="00691B6F"/>
    <w:rsid w:val="00692392"/>
    <w:rsid w:val="00692F96"/>
    <w:rsid w:val="006A3FFD"/>
    <w:rsid w:val="006A460B"/>
    <w:rsid w:val="006A47D7"/>
    <w:rsid w:val="006A48A5"/>
    <w:rsid w:val="006A7665"/>
    <w:rsid w:val="006B25C2"/>
    <w:rsid w:val="006B3937"/>
    <w:rsid w:val="006B44EA"/>
    <w:rsid w:val="006B496A"/>
    <w:rsid w:val="006B523D"/>
    <w:rsid w:val="006B78E0"/>
    <w:rsid w:val="006C055A"/>
    <w:rsid w:val="006C33E1"/>
    <w:rsid w:val="006C4E44"/>
    <w:rsid w:val="006C569C"/>
    <w:rsid w:val="006C662F"/>
    <w:rsid w:val="006C794A"/>
    <w:rsid w:val="006D33E3"/>
    <w:rsid w:val="006D4F3F"/>
    <w:rsid w:val="006D5441"/>
    <w:rsid w:val="006D79ED"/>
    <w:rsid w:val="006E01EB"/>
    <w:rsid w:val="006E0590"/>
    <w:rsid w:val="006E0A66"/>
    <w:rsid w:val="006E12EF"/>
    <w:rsid w:val="006E2DB4"/>
    <w:rsid w:val="006E3DF9"/>
    <w:rsid w:val="006E496D"/>
    <w:rsid w:val="006E54AB"/>
    <w:rsid w:val="006E721A"/>
    <w:rsid w:val="006E73D0"/>
    <w:rsid w:val="006F1A61"/>
    <w:rsid w:val="006F20C4"/>
    <w:rsid w:val="006F5B13"/>
    <w:rsid w:val="006F5FC5"/>
    <w:rsid w:val="006F65D2"/>
    <w:rsid w:val="006F68FC"/>
    <w:rsid w:val="006F690C"/>
    <w:rsid w:val="006F7EF3"/>
    <w:rsid w:val="0070012B"/>
    <w:rsid w:val="007029BA"/>
    <w:rsid w:val="00702C12"/>
    <w:rsid w:val="00704048"/>
    <w:rsid w:val="00711C75"/>
    <w:rsid w:val="007145DD"/>
    <w:rsid w:val="0071522D"/>
    <w:rsid w:val="007162E2"/>
    <w:rsid w:val="00720E8B"/>
    <w:rsid w:val="007225A3"/>
    <w:rsid w:val="00723226"/>
    <w:rsid w:val="00724DA9"/>
    <w:rsid w:val="00725EF6"/>
    <w:rsid w:val="00726D4E"/>
    <w:rsid w:val="00726F78"/>
    <w:rsid w:val="00731FE6"/>
    <w:rsid w:val="00732396"/>
    <w:rsid w:val="00732894"/>
    <w:rsid w:val="007328FD"/>
    <w:rsid w:val="007365C5"/>
    <w:rsid w:val="007377A5"/>
    <w:rsid w:val="00742A80"/>
    <w:rsid w:val="007475FD"/>
    <w:rsid w:val="00752945"/>
    <w:rsid w:val="00752EBC"/>
    <w:rsid w:val="00753256"/>
    <w:rsid w:val="007534F5"/>
    <w:rsid w:val="00753AF0"/>
    <w:rsid w:val="00755572"/>
    <w:rsid w:val="00755838"/>
    <w:rsid w:val="00757040"/>
    <w:rsid w:val="007611F7"/>
    <w:rsid w:val="0076134A"/>
    <w:rsid w:val="007636D4"/>
    <w:rsid w:val="0076423C"/>
    <w:rsid w:val="00767386"/>
    <w:rsid w:val="00767F13"/>
    <w:rsid w:val="00774FB5"/>
    <w:rsid w:val="007757F0"/>
    <w:rsid w:val="0077627F"/>
    <w:rsid w:val="007763BD"/>
    <w:rsid w:val="00776C4F"/>
    <w:rsid w:val="00783645"/>
    <w:rsid w:val="00783E2D"/>
    <w:rsid w:val="00783E6D"/>
    <w:rsid w:val="007843CD"/>
    <w:rsid w:val="007844C8"/>
    <w:rsid w:val="00784B2A"/>
    <w:rsid w:val="00787A6C"/>
    <w:rsid w:val="00787A98"/>
    <w:rsid w:val="007910E1"/>
    <w:rsid w:val="00792CA4"/>
    <w:rsid w:val="0079368F"/>
    <w:rsid w:val="00795181"/>
    <w:rsid w:val="00796AB7"/>
    <w:rsid w:val="007A1CFC"/>
    <w:rsid w:val="007A1FFA"/>
    <w:rsid w:val="007A31AF"/>
    <w:rsid w:val="007A748B"/>
    <w:rsid w:val="007B11C3"/>
    <w:rsid w:val="007B189C"/>
    <w:rsid w:val="007B3345"/>
    <w:rsid w:val="007B38B1"/>
    <w:rsid w:val="007B669B"/>
    <w:rsid w:val="007C1A3A"/>
    <w:rsid w:val="007C320E"/>
    <w:rsid w:val="007C3A2F"/>
    <w:rsid w:val="007D556F"/>
    <w:rsid w:val="007E10D3"/>
    <w:rsid w:val="007E1262"/>
    <w:rsid w:val="007E1F9A"/>
    <w:rsid w:val="007E27CD"/>
    <w:rsid w:val="007E4DAF"/>
    <w:rsid w:val="007E4E1B"/>
    <w:rsid w:val="007E5773"/>
    <w:rsid w:val="007E5A52"/>
    <w:rsid w:val="007F6AD7"/>
    <w:rsid w:val="007F7AB3"/>
    <w:rsid w:val="00801D41"/>
    <w:rsid w:val="00801FED"/>
    <w:rsid w:val="008066A0"/>
    <w:rsid w:val="00806B36"/>
    <w:rsid w:val="008103EE"/>
    <w:rsid w:val="00811BF8"/>
    <w:rsid w:val="0081780C"/>
    <w:rsid w:val="00821F3E"/>
    <w:rsid w:val="00822820"/>
    <w:rsid w:val="0082406A"/>
    <w:rsid w:val="008275EB"/>
    <w:rsid w:val="008326B7"/>
    <w:rsid w:val="00835F4F"/>
    <w:rsid w:val="0083768F"/>
    <w:rsid w:val="008440D6"/>
    <w:rsid w:val="00845F3B"/>
    <w:rsid w:val="0084711A"/>
    <w:rsid w:val="00847515"/>
    <w:rsid w:val="008503CF"/>
    <w:rsid w:val="00851B88"/>
    <w:rsid w:val="0085267E"/>
    <w:rsid w:val="0085513A"/>
    <w:rsid w:val="00855556"/>
    <w:rsid w:val="00855679"/>
    <w:rsid w:val="008655DD"/>
    <w:rsid w:val="00866E71"/>
    <w:rsid w:val="00867BAD"/>
    <w:rsid w:val="00872BB6"/>
    <w:rsid w:val="00874150"/>
    <w:rsid w:val="00876669"/>
    <w:rsid w:val="008817A0"/>
    <w:rsid w:val="00884CEE"/>
    <w:rsid w:val="0088608B"/>
    <w:rsid w:val="008869C3"/>
    <w:rsid w:val="00886CDB"/>
    <w:rsid w:val="00890FDC"/>
    <w:rsid w:val="008975DA"/>
    <w:rsid w:val="00897F7D"/>
    <w:rsid w:val="008A1AC2"/>
    <w:rsid w:val="008A6EBE"/>
    <w:rsid w:val="008A7723"/>
    <w:rsid w:val="008B2622"/>
    <w:rsid w:val="008B2D3F"/>
    <w:rsid w:val="008B2E08"/>
    <w:rsid w:val="008B3453"/>
    <w:rsid w:val="008B4E36"/>
    <w:rsid w:val="008B5784"/>
    <w:rsid w:val="008C08BA"/>
    <w:rsid w:val="008C0F53"/>
    <w:rsid w:val="008C1E2C"/>
    <w:rsid w:val="008C1E40"/>
    <w:rsid w:val="008C4FCF"/>
    <w:rsid w:val="008C651A"/>
    <w:rsid w:val="008C6977"/>
    <w:rsid w:val="008D13FB"/>
    <w:rsid w:val="008D15FB"/>
    <w:rsid w:val="008D2CB7"/>
    <w:rsid w:val="008D31B9"/>
    <w:rsid w:val="008D5402"/>
    <w:rsid w:val="008D56FB"/>
    <w:rsid w:val="008D6456"/>
    <w:rsid w:val="008E13A6"/>
    <w:rsid w:val="008E1656"/>
    <w:rsid w:val="008E2199"/>
    <w:rsid w:val="008E54ED"/>
    <w:rsid w:val="008E5F5D"/>
    <w:rsid w:val="008E678A"/>
    <w:rsid w:val="008E6F5C"/>
    <w:rsid w:val="008F02B3"/>
    <w:rsid w:val="008F2009"/>
    <w:rsid w:val="008F2673"/>
    <w:rsid w:val="008F293B"/>
    <w:rsid w:val="008F3A31"/>
    <w:rsid w:val="008F4F4A"/>
    <w:rsid w:val="008F6028"/>
    <w:rsid w:val="009039A8"/>
    <w:rsid w:val="009058B9"/>
    <w:rsid w:val="00907C0A"/>
    <w:rsid w:val="00911B54"/>
    <w:rsid w:val="0091586C"/>
    <w:rsid w:val="009169C0"/>
    <w:rsid w:val="0092391B"/>
    <w:rsid w:val="0092404B"/>
    <w:rsid w:val="0092645D"/>
    <w:rsid w:val="00933367"/>
    <w:rsid w:val="00933809"/>
    <w:rsid w:val="00934896"/>
    <w:rsid w:val="009350C7"/>
    <w:rsid w:val="0093599C"/>
    <w:rsid w:val="0093697C"/>
    <w:rsid w:val="0093738F"/>
    <w:rsid w:val="00942529"/>
    <w:rsid w:val="00942828"/>
    <w:rsid w:val="0094296C"/>
    <w:rsid w:val="00947BA5"/>
    <w:rsid w:val="00947CFB"/>
    <w:rsid w:val="00947E14"/>
    <w:rsid w:val="00952209"/>
    <w:rsid w:val="00961DF4"/>
    <w:rsid w:val="00963144"/>
    <w:rsid w:val="0096641B"/>
    <w:rsid w:val="00967180"/>
    <w:rsid w:val="009718E0"/>
    <w:rsid w:val="00972AB2"/>
    <w:rsid w:val="00973868"/>
    <w:rsid w:val="00974F1A"/>
    <w:rsid w:val="00977FA6"/>
    <w:rsid w:val="00980379"/>
    <w:rsid w:val="009819AC"/>
    <w:rsid w:val="00986EBC"/>
    <w:rsid w:val="009875EC"/>
    <w:rsid w:val="009907D9"/>
    <w:rsid w:val="00991C57"/>
    <w:rsid w:val="009923E7"/>
    <w:rsid w:val="00993031"/>
    <w:rsid w:val="0099308B"/>
    <w:rsid w:val="00994A97"/>
    <w:rsid w:val="00995833"/>
    <w:rsid w:val="00997BE9"/>
    <w:rsid w:val="009A0CE3"/>
    <w:rsid w:val="009A1192"/>
    <w:rsid w:val="009A1778"/>
    <w:rsid w:val="009A3A62"/>
    <w:rsid w:val="009A610E"/>
    <w:rsid w:val="009A72FC"/>
    <w:rsid w:val="009B1CCD"/>
    <w:rsid w:val="009B226C"/>
    <w:rsid w:val="009B6EED"/>
    <w:rsid w:val="009C009B"/>
    <w:rsid w:val="009C02C4"/>
    <w:rsid w:val="009C2C88"/>
    <w:rsid w:val="009C4385"/>
    <w:rsid w:val="009D3B26"/>
    <w:rsid w:val="009D785B"/>
    <w:rsid w:val="009E0730"/>
    <w:rsid w:val="009E08BC"/>
    <w:rsid w:val="009F09EA"/>
    <w:rsid w:val="009F0CE4"/>
    <w:rsid w:val="009F2DA0"/>
    <w:rsid w:val="009F3A4E"/>
    <w:rsid w:val="009F5F87"/>
    <w:rsid w:val="009F619A"/>
    <w:rsid w:val="009F69ED"/>
    <w:rsid w:val="00A00931"/>
    <w:rsid w:val="00A0114E"/>
    <w:rsid w:val="00A0283D"/>
    <w:rsid w:val="00A02D59"/>
    <w:rsid w:val="00A07595"/>
    <w:rsid w:val="00A21E97"/>
    <w:rsid w:val="00A22CD2"/>
    <w:rsid w:val="00A22F77"/>
    <w:rsid w:val="00A251BE"/>
    <w:rsid w:val="00A27A41"/>
    <w:rsid w:val="00A27D35"/>
    <w:rsid w:val="00A320B6"/>
    <w:rsid w:val="00A33775"/>
    <w:rsid w:val="00A3499D"/>
    <w:rsid w:val="00A34C40"/>
    <w:rsid w:val="00A365B6"/>
    <w:rsid w:val="00A379B8"/>
    <w:rsid w:val="00A440FE"/>
    <w:rsid w:val="00A44917"/>
    <w:rsid w:val="00A50819"/>
    <w:rsid w:val="00A512D4"/>
    <w:rsid w:val="00A5146C"/>
    <w:rsid w:val="00A55BAF"/>
    <w:rsid w:val="00A561D8"/>
    <w:rsid w:val="00A5744B"/>
    <w:rsid w:val="00A61761"/>
    <w:rsid w:val="00A639D8"/>
    <w:rsid w:val="00A6678F"/>
    <w:rsid w:val="00A7230C"/>
    <w:rsid w:val="00A73E32"/>
    <w:rsid w:val="00A74BB3"/>
    <w:rsid w:val="00A76376"/>
    <w:rsid w:val="00A76CA1"/>
    <w:rsid w:val="00A83E6F"/>
    <w:rsid w:val="00A8415A"/>
    <w:rsid w:val="00A86FBE"/>
    <w:rsid w:val="00A87C9C"/>
    <w:rsid w:val="00A928E4"/>
    <w:rsid w:val="00A965E0"/>
    <w:rsid w:val="00A97E0D"/>
    <w:rsid w:val="00AA0C9C"/>
    <w:rsid w:val="00AA1AB7"/>
    <w:rsid w:val="00AA4108"/>
    <w:rsid w:val="00AA5AEC"/>
    <w:rsid w:val="00AA7E54"/>
    <w:rsid w:val="00AB004D"/>
    <w:rsid w:val="00AB21DA"/>
    <w:rsid w:val="00AB3AB1"/>
    <w:rsid w:val="00AB481D"/>
    <w:rsid w:val="00AB5ADB"/>
    <w:rsid w:val="00AB771D"/>
    <w:rsid w:val="00AC29BE"/>
    <w:rsid w:val="00AC3C7D"/>
    <w:rsid w:val="00AC4C82"/>
    <w:rsid w:val="00AC6DF5"/>
    <w:rsid w:val="00AD0591"/>
    <w:rsid w:val="00AD2AA0"/>
    <w:rsid w:val="00AD4607"/>
    <w:rsid w:val="00AD52F8"/>
    <w:rsid w:val="00AE1500"/>
    <w:rsid w:val="00AE20F5"/>
    <w:rsid w:val="00AE3C30"/>
    <w:rsid w:val="00AE5B6F"/>
    <w:rsid w:val="00AE6FD2"/>
    <w:rsid w:val="00AE7D3F"/>
    <w:rsid w:val="00AF096F"/>
    <w:rsid w:val="00AF1033"/>
    <w:rsid w:val="00AF27CC"/>
    <w:rsid w:val="00AF5241"/>
    <w:rsid w:val="00AF564E"/>
    <w:rsid w:val="00AF5B67"/>
    <w:rsid w:val="00B00B6B"/>
    <w:rsid w:val="00B01956"/>
    <w:rsid w:val="00B0269B"/>
    <w:rsid w:val="00B032E6"/>
    <w:rsid w:val="00B058D3"/>
    <w:rsid w:val="00B07670"/>
    <w:rsid w:val="00B118BE"/>
    <w:rsid w:val="00B1394A"/>
    <w:rsid w:val="00B1488A"/>
    <w:rsid w:val="00B21093"/>
    <w:rsid w:val="00B22062"/>
    <w:rsid w:val="00B30C0D"/>
    <w:rsid w:val="00B30DF7"/>
    <w:rsid w:val="00B3245E"/>
    <w:rsid w:val="00B32B2C"/>
    <w:rsid w:val="00B33C85"/>
    <w:rsid w:val="00B34C96"/>
    <w:rsid w:val="00B35D2B"/>
    <w:rsid w:val="00B36C30"/>
    <w:rsid w:val="00B4078C"/>
    <w:rsid w:val="00B45D94"/>
    <w:rsid w:val="00B47351"/>
    <w:rsid w:val="00B53D48"/>
    <w:rsid w:val="00B55876"/>
    <w:rsid w:val="00B574E6"/>
    <w:rsid w:val="00B60FBE"/>
    <w:rsid w:val="00B67E50"/>
    <w:rsid w:val="00B70FB9"/>
    <w:rsid w:val="00B73C33"/>
    <w:rsid w:val="00B74B16"/>
    <w:rsid w:val="00B83735"/>
    <w:rsid w:val="00B842C2"/>
    <w:rsid w:val="00B843CE"/>
    <w:rsid w:val="00B86B87"/>
    <w:rsid w:val="00B91813"/>
    <w:rsid w:val="00B935A6"/>
    <w:rsid w:val="00B95379"/>
    <w:rsid w:val="00B9675A"/>
    <w:rsid w:val="00B968F3"/>
    <w:rsid w:val="00B970C7"/>
    <w:rsid w:val="00BA2736"/>
    <w:rsid w:val="00BA2C49"/>
    <w:rsid w:val="00BA6255"/>
    <w:rsid w:val="00BB3D96"/>
    <w:rsid w:val="00BB4D82"/>
    <w:rsid w:val="00BB54F9"/>
    <w:rsid w:val="00BB5580"/>
    <w:rsid w:val="00BB67B0"/>
    <w:rsid w:val="00BC0833"/>
    <w:rsid w:val="00BC169C"/>
    <w:rsid w:val="00BC2648"/>
    <w:rsid w:val="00BC40D4"/>
    <w:rsid w:val="00BC56C3"/>
    <w:rsid w:val="00BD19CD"/>
    <w:rsid w:val="00BD3370"/>
    <w:rsid w:val="00BD4790"/>
    <w:rsid w:val="00BE0B96"/>
    <w:rsid w:val="00BE3887"/>
    <w:rsid w:val="00BE487E"/>
    <w:rsid w:val="00BE492E"/>
    <w:rsid w:val="00BE52A5"/>
    <w:rsid w:val="00BE58D9"/>
    <w:rsid w:val="00BF0677"/>
    <w:rsid w:val="00BF2508"/>
    <w:rsid w:val="00BF2981"/>
    <w:rsid w:val="00BF3762"/>
    <w:rsid w:val="00BF4891"/>
    <w:rsid w:val="00BF56F9"/>
    <w:rsid w:val="00BF5AC8"/>
    <w:rsid w:val="00BF6521"/>
    <w:rsid w:val="00BF770D"/>
    <w:rsid w:val="00C0528A"/>
    <w:rsid w:val="00C0534F"/>
    <w:rsid w:val="00C05B94"/>
    <w:rsid w:val="00C069D2"/>
    <w:rsid w:val="00C1062E"/>
    <w:rsid w:val="00C10EBC"/>
    <w:rsid w:val="00C1433E"/>
    <w:rsid w:val="00C14847"/>
    <w:rsid w:val="00C15009"/>
    <w:rsid w:val="00C1528A"/>
    <w:rsid w:val="00C15B45"/>
    <w:rsid w:val="00C16A80"/>
    <w:rsid w:val="00C17883"/>
    <w:rsid w:val="00C17B1F"/>
    <w:rsid w:val="00C21810"/>
    <w:rsid w:val="00C22799"/>
    <w:rsid w:val="00C2328B"/>
    <w:rsid w:val="00C25081"/>
    <w:rsid w:val="00C26E83"/>
    <w:rsid w:val="00C27174"/>
    <w:rsid w:val="00C306B0"/>
    <w:rsid w:val="00C313A7"/>
    <w:rsid w:val="00C32314"/>
    <w:rsid w:val="00C35AC7"/>
    <w:rsid w:val="00C367FB"/>
    <w:rsid w:val="00C37979"/>
    <w:rsid w:val="00C4178C"/>
    <w:rsid w:val="00C424D0"/>
    <w:rsid w:val="00C44CD5"/>
    <w:rsid w:val="00C50508"/>
    <w:rsid w:val="00C54128"/>
    <w:rsid w:val="00C55212"/>
    <w:rsid w:val="00C55496"/>
    <w:rsid w:val="00C57F04"/>
    <w:rsid w:val="00C61537"/>
    <w:rsid w:val="00C615A7"/>
    <w:rsid w:val="00C61BB3"/>
    <w:rsid w:val="00C62B01"/>
    <w:rsid w:val="00C6328D"/>
    <w:rsid w:val="00C63837"/>
    <w:rsid w:val="00C63B0D"/>
    <w:rsid w:val="00C65DB8"/>
    <w:rsid w:val="00C65DDD"/>
    <w:rsid w:val="00C663ED"/>
    <w:rsid w:val="00C77641"/>
    <w:rsid w:val="00C8390C"/>
    <w:rsid w:val="00C8486F"/>
    <w:rsid w:val="00C858BA"/>
    <w:rsid w:val="00C86B53"/>
    <w:rsid w:val="00C87660"/>
    <w:rsid w:val="00C918DF"/>
    <w:rsid w:val="00CA3E06"/>
    <w:rsid w:val="00CB185E"/>
    <w:rsid w:val="00CB313A"/>
    <w:rsid w:val="00CB6582"/>
    <w:rsid w:val="00CB77BA"/>
    <w:rsid w:val="00CB7EA8"/>
    <w:rsid w:val="00CC336A"/>
    <w:rsid w:val="00CC7D24"/>
    <w:rsid w:val="00CD00A3"/>
    <w:rsid w:val="00CD398B"/>
    <w:rsid w:val="00CD70E0"/>
    <w:rsid w:val="00CD767E"/>
    <w:rsid w:val="00CE4B88"/>
    <w:rsid w:val="00CE60F4"/>
    <w:rsid w:val="00CF10DD"/>
    <w:rsid w:val="00CF1493"/>
    <w:rsid w:val="00CF645B"/>
    <w:rsid w:val="00CF68F6"/>
    <w:rsid w:val="00CF6CCA"/>
    <w:rsid w:val="00D019BD"/>
    <w:rsid w:val="00D02B3C"/>
    <w:rsid w:val="00D02C43"/>
    <w:rsid w:val="00D02D5E"/>
    <w:rsid w:val="00D0465A"/>
    <w:rsid w:val="00D10EE8"/>
    <w:rsid w:val="00D1274F"/>
    <w:rsid w:val="00D173BC"/>
    <w:rsid w:val="00D20C61"/>
    <w:rsid w:val="00D2387F"/>
    <w:rsid w:val="00D25298"/>
    <w:rsid w:val="00D26493"/>
    <w:rsid w:val="00D26B49"/>
    <w:rsid w:val="00D318DA"/>
    <w:rsid w:val="00D353FF"/>
    <w:rsid w:val="00D40DFC"/>
    <w:rsid w:val="00D41115"/>
    <w:rsid w:val="00D42F37"/>
    <w:rsid w:val="00D44291"/>
    <w:rsid w:val="00D4533D"/>
    <w:rsid w:val="00D4606D"/>
    <w:rsid w:val="00D469BD"/>
    <w:rsid w:val="00D50883"/>
    <w:rsid w:val="00D543B5"/>
    <w:rsid w:val="00D579FC"/>
    <w:rsid w:val="00D60CEF"/>
    <w:rsid w:val="00D61BF0"/>
    <w:rsid w:val="00D61F9F"/>
    <w:rsid w:val="00D621C2"/>
    <w:rsid w:val="00D65C8B"/>
    <w:rsid w:val="00D700DB"/>
    <w:rsid w:val="00D70532"/>
    <w:rsid w:val="00D71166"/>
    <w:rsid w:val="00D74FC8"/>
    <w:rsid w:val="00D752BE"/>
    <w:rsid w:val="00D7534C"/>
    <w:rsid w:val="00D772FB"/>
    <w:rsid w:val="00D801D3"/>
    <w:rsid w:val="00D8164F"/>
    <w:rsid w:val="00D81C1C"/>
    <w:rsid w:val="00D827FC"/>
    <w:rsid w:val="00D8294F"/>
    <w:rsid w:val="00D84EDE"/>
    <w:rsid w:val="00D86954"/>
    <w:rsid w:val="00D869DF"/>
    <w:rsid w:val="00D87E54"/>
    <w:rsid w:val="00D915C4"/>
    <w:rsid w:val="00D94509"/>
    <w:rsid w:val="00D956C2"/>
    <w:rsid w:val="00D969CF"/>
    <w:rsid w:val="00D977BE"/>
    <w:rsid w:val="00DA0E09"/>
    <w:rsid w:val="00DA120B"/>
    <w:rsid w:val="00DA1F48"/>
    <w:rsid w:val="00DA2F4E"/>
    <w:rsid w:val="00DA4176"/>
    <w:rsid w:val="00DA550F"/>
    <w:rsid w:val="00DB0319"/>
    <w:rsid w:val="00DB27CF"/>
    <w:rsid w:val="00DB28C5"/>
    <w:rsid w:val="00DB3506"/>
    <w:rsid w:val="00DB3C66"/>
    <w:rsid w:val="00DC0DC4"/>
    <w:rsid w:val="00DC7007"/>
    <w:rsid w:val="00DD0602"/>
    <w:rsid w:val="00DD44A5"/>
    <w:rsid w:val="00DD5109"/>
    <w:rsid w:val="00DD7346"/>
    <w:rsid w:val="00DE0A33"/>
    <w:rsid w:val="00DE25D1"/>
    <w:rsid w:val="00DE3C20"/>
    <w:rsid w:val="00DE669D"/>
    <w:rsid w:val="00DE7EA4"/>
    <w:rsid w:val="00DF4A2B"/>
    <w:rsid w:val="00DF4F42"/>
    <w:rsid w:val="00DF5D9B"/>
    <w:rsid w:val="00DF6844"/>
    <w:rsid w:val="00E0378B"/>
    <w:rsid w:val="00E03ACD"/>
    <w:rsid w:val="00E040AF"/>
    <w:rsid w:val="00E064D6"/>
    <w:rsid w:val="00E0748B"/>
    <w:rsid w:val="00E1654F"/>
    <w:rsid w:val="00E174C4"/>
    <w:rsid w:val="00E2019E"/>
    <w:rsid w:val="00E20749"/>
    <w:rsid w:val="00E220FF"/>
    <w:rsid w:val="00E23AA9"/>
    <w:rsid w:val="00E24BD7"/>
    <w:rsid w:val="00E26227"/>
    <w:rsid w:val="00E2743A"/>
    <w:rsid w:val="00E27D12"/>
    <w:rsid w:val="00E30F38"/>
    <w:rsid w:val="00E34E92"/>
    <w:rsid w:val="00E37513"/>
    <w:rsid w:val="00E3797E"/>
    <w:rsid w:val="00E37F94"/>
    <w:rsid w:val="00E4090C"/>
    <w:rsid w:val="00E4387A"/>
    <w:rsid w:val="00E45842"/>
    <w:rsid w:val="00E45E2F"/>
    <w:rsid w:val="00E51D11"/>
    <w:rsid w:val="00E53BAF"/>
    <w:rsid w:val="00E54D44"/>
    <w:rsid w:val="00E568F7"/>
    <w:rsid w:val="00E648E3"/>
    <w:rsid w:val="00E66FB6"/>
    <w:rsid w:val="00E67148"/>
    <w:rsid w:val="00E7273D"/>
    <w:rsid w:val="00E73E3B"/>
    <w:rsid w:val="00E751B2"/>
    <w:rsid w:val="00E80A8C"/>
    <w:rsid w:val="00E82F3B"/>
    <w:rsid w:val="00E86420"/>
    <w:rsid w:val="00E872D6"/>
    <w:rsid w:val="00E8771E"/>
    <w:rsid w:val="00E92131"/>
    <w:rsid w:val="00E93B91"/>
    <w:rsid w:val="00E959D4"/>
    <w:rsid w:val="00EA0538"/>
    <w:rsid w:val="00EA17C1"/>
    <w:rsid w:val="00EA2CFD"/>
    <w:rsid w:val="00EA352B"/>
    <w:rsid w:val="00EA402C"/>
    <w:rsid w:val="00EA47E0"/>
    <w:rsid w:val="00EA49D1"/>
    <w:rsid w:val="00EA4DF6"/>
    <w:rsid w:val="00EA5766"/>
    <w:rsid w:val="00EA787D"/>
    <w:rsid w:val="00EA7A9D"/>
    <w:rsid w:val="00EB07EA"/>
    <w:rsid w:val="00EB3A92"/>
    <w:rsid w:val="00EB3EDA"/>
    <w:rsid w:val="00EB61A4"/>
    <w:rsid w:val="00EB6E82"/>
    <w:rsid w:val="00EB73B8"/>
    <w:rsid w:val="00EC180B"/>
    <w:rsid w:val="00EC184B"/>
    <w:rsid w:val="00EC3865"/>
    <w:rsid w:val="00EC39F4"/>
    <w:rsid w:val="00EC4EEB"/>
    <w:rsid w:val="00EC7E80"/>
    <w:rsid w:val="00ED0708"/>
    <w:rsid w:val="00ED0D5C"/>
    <w:rsid w:val="00ED29F5"/>
    <w:rsid w:val="00ED3D8A"/>
    <w:rsid w:val="00ED6120"/>
    <w:rsid w:val="00EE1D82"/>
    <w:rsid w:val="00EE3D90"/>
    <w:rsid w:val="00EF043B"/>
    <w:rsid w:val="00EF2E8E"/>
    <w:rsid w:val="00F03A36"/>
    <w:rsid w:val="00F06509"/>
    <w:rsid w:val="00F0754B"/>
    <w:rsid w:val="00F07C6C"/>
    <w:rsid w:val="00F105A0"/>
    <w:rsid w:val="00F134A4"/>
    <w:rsid w:val="00F15765"/>
    <w:rsid w:val="00F17018"/>
    <w:rsid w:val="00F17B46"/>
    <w:rsid w:val="00F20894"/>
    <w:rsid w:val="00F20ABE"/>
    <w:rsid w:val="00F226A0"/>
    <w:rsid w:val="00F24769"/>
    <w:rsid w:val="00F25008"/>
    <w:rsid w:val="00F323E9"/>
    <w:rsid w:val="00F32B92"/>
    <w:rsid w:val="00F35BB8"/>
    <w:rsid w:val="00F36265"/>
    <w:rsid w:val="00F411A7"/>
    <w:rsid w:val="00F42646"/>
    <w:rsid w:val="00F4652D"/>
    <w:rsid w:val="00F46A6A"/>
    <w:rsid w:val="00F50F74"/>
    <w:rsid w:val="00F51718"/>
    <w:rsid w:val="00F51A15"/>
    <w:rsid w:val="00F53F3D"/>
    <w:rsid w:val="00F54BBB"/>
    <w:rsid w:val="00F57AED"/>
    <w:rsid w:val="00F57C25"/>
    <w:rsid w:val="00F60437"/>
    <w:rsid w:val="00F606F8"/>
    <w:rsid w:val="00F6460A"/>
    <w:rsid w:val="00F65399"/>
    <w:rsid w:val="00F655C1"/>
    <w:rsid w:val="00F66147"/>
    <w:rsid w:val="00F67ADE"/>
    <w:rsid w:val="00F73DE4"/>
    <w:rsid w:val="00F762CB"/>
    <w:rsid w:val="00F776B5"/>
    <w:rsid w:val="00F83180"/>
    <w:rsid w:val="00F84D0F"/>
    <w:rsid w:val="00F86BD0"/>
    <w:rsid w:val="00F91EF1"/>
    <w:rsid w:val="00F938FF"/>
    <w:rsid w:val="00F93D75"/>
    <w:rsid w:val="00F95C79"/>
    <w:rsid w:val="00F95E95"/>
    <w:rsid w:val="00F97513"/>
    <w:rsid w:val="00FA5CDF"/>
    <w:rsid w:val="00FA5F93"/>
    <w:rsid w:val="00FA6E26"/>
    <w:rsid w:val="00FB289E"/>
    <w:rsid w:val="00FB297F"/>
    <w:rsid w:val="00FB2A53"/>
    <w:rsid w:val="00FB2DFC"/>
    <w:rsid w:val="00FB55AF"/>
    <w:rsid w:val="00FB74B6"/>
    <w:rsid w:val="00FB786D"/>
    <w:rsid w:val="00FC0BA5"/>
    <w:rsid w:val="00FC2310"/>
    <w:rsid w:val="00FC3140"/>
    <w:rsid w:val="00FC3CBD"/>
    <w:rsid w:val="00FC49C7"/>
    <w:rsid w:val="00FC5DD6"/>
    <w:rsid w:val="00FC60F2"/>
    <w:rsid w:val="00FD13B6"/>
    <w:rsid w:val="00FD1CAD"/>
    <w:rsid w:val="00FD3430"/>
    <w:rsid w:val="00FD3C98"/>
    <w:rsid w:val="00FD6720"/>
    <w:rsid w:val="00FE199A"/>
    <w:rsid w:val="00FF2AEF"/>
    <w:rsid w:val="00FF3904"/>
    <w:rsid w:val="00FF3B45"/>
    <w:rsid w:val="00FF5251"/>
    <w:rsid w:val="00FF7D01"/>
    <w:rsid w:val="237B9BBF"/>
    <w:rsid w:val="39FD5C9F"/>
    <w:rsid w:val="3F18C9C2"/>
    <w:rsid w:val="43FDC72D"/>
    <w:rsid w:val="5D1C12B6"/>
    <w:rsid w:val="6EDFBA22"/>
    <w:rsid w:val="73FF882C"/>
    <w:rsid w:val="7F76F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F7DFD"/>
  <w15:docId w15:val="{A11CB7D5-1578-9C46-ABAF-2ED6BF0D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uiPriority="0"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uiPriority="0" w:qFormat="1"/>
    <w:lsdException w:name="Body Text Indent" w:semiHidden="1" w:unhideWhenUsed="1"/>
    <w:lsdException w:name="List Continue" w:semiHidden="1" w:unhideWhenUsed="1"/>
    <w:lsdException w:name="List Continue 2" w:uiPriority="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uiPriority="0"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s-ES"/>
    </w:rPr>
  </w:style>
  <w:style w:type="paragraph" w:styleId="Ttulo1">
    <w:name w:val="heading 1"/>
    <w:basedOn w:val="Normal"/>
    <w:next w:val="Normal"/>
    <w:qFormat/>
    <w:pPr>
      <w:keepNext/>
      <w:pageBreakBefore/>
      <w:suppressAutoHyphens/>
      <w:spacing w:before="600" w:after="240"/>
      <w:jc w:val="both"/>
      <w:outlineLvl w:val="0"/>
    </w:pPr>
    <w:rPr>
      <w:b/>
      <w:caps/>
      <w:kern w:val="28"/>
      <w:sz w:val="28"/>
      <w:szCs w:val="20"/>
    </w:rPr>
  </w:style>
  <w:style w:type="paragraph" w:styleId="Ttulo2">
    <w:name w:val="heading 2"/>
    <w:basedOn w:val="Normal"/>
    <w:next w:val="Normal"/>
    <w:qFormat/>
    <w:pPr>
      <w:keepNext/>
      <w:jc w:val="center"/>
      <w:outlineLvl w:val="1"/>
    </w:pPr>
    <w:rPr>
      <w:b/>
      <w:bCs/>
    </w:rPr>
  </w:style>
  <w:style w:type="paragraph" w:styleId="Ttulo3">
    <w:name w:val="heading 3"/>
    <w:basedOn w:val="Normal"/>
    <w:next w:val="Normal"/>
    <w:qFormat/>
    <w:pPr>
      <w:keepNext/>
      <w:tabs>
        <w:tab w:val="right" w:pos="9923"/>
      </w:tabs>
      <w:spacing w:before="240" w:after="240"/>
      <w:jc w:val="both"/>
      <w:outlineLvl w:val="2"/>
    </w:pPr>
    <w:rPr>
      <w:rFonts w:cs="Arial"/>
      <w:b/>
      <w:bCs/>
      <w:szCs w:val="26"/>
    </w:rPr>
  </w:style>
  <w:style w:type="paragraph" w:styleId="Ttulo4">
    <w:name w:val="heading 4"/>
    <w:basedOn w:val="Normal"/>
    <w:next w:val="Normal"/>
    <w:qFormat/>
    <w:pPr>
      <w:keepNext/>
      <w:spacing w:before="240"/>
      <w:jc w:val="both"/>
      <w:outlineLvl w:val="3"/>
    </w:pPr>
    <w:rPr>
      <w:bCs/>
      <w:i/>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qFormat/>
    <w:rPr>
      <w:sz w:val="16"/>
      <w:szCs w:val="16"/>
    </w:rPr>
  </w:style>
  <w:style w:type="character" w:styleId="Hipervnculo">
    <w:name w:val="Hyperlink"/>
    <w:qFormat/>
    <w:rPr>
      <w:color w:val="0000FF"/>
      <w:u w:val="single"/>
    </w:rPr>
  </w:style>
  <w:style w:type="character" w:styleId="Nmerodepgina">
    <w:name w:val="page number"/>
    <w:basedOn w:val="Fuentedeprrafopredeter"/>
    <w:qFormat/>
  </w:style>
  <w:style w:type="paragraph" w:styleId="Continuarlista2">
    <w:name w:val="List Continue 2"/>
    <w:basedOn w:val="Normal"/>
    <w:qFormat/>
    <w:pPr>
      <w:widowControl w:val="0"/>
      <w:numPr>
        <w:ilvl w:val="1"/>
        <w:numId w:val="1"/>
      </w:numPr>
      <w:spacing w:before="120"/>
      <w:jc w:val="both"/>
    </w:pPr>
    <w:rPr>
      <w:rFonts w:ascii="Book Antiqua" w:hAnsi="Book Antiqua"/>
    </w:rPr>
  </w:style>
  <w:style w:type="paragraph" w:styleId="Asuntodelcomentario">
    <w:name w:val="annotation subject"/>
    <w:basedOn w:val="Textocomentario"/>
    <w:next w:val="Textocomentario"/>
    <w:semiHidden/>
    <w:qFormat/>
    <w:pPr>
      <w:spacing w:after="0" w:line="240" w:lineRule="auto"/>
      <w:ind w:firstLine="0"/>
      <w:jc w:val="left"/>
    </w:pPr>
    <w:rPr>
      <w:rFonts w:ascii="Times New Roman" w:hAnsi="Times New Roman"/>
      <w:b/>
      <w:bCs/>
    </w:rPr>
  </w:style>
  <w:style w:type="paragraph" w:styleId="Textocomentario">
    <w:name w:val="annotation text"/>
    <w:basedOn w:val="Normal"/>
    <w:semiHidden/>
    <w:qFormat/>
    <w:pPr>
      <w:spacing w:after="120" w:line="360" w:lineRule="auto"/>
      <w:ind w:firstLine="284"/>
      <w:jc w:val="both"/>
    </w:pPr>
    <w:rPr>
      <w:rFonts w:ascii="Arial" w:hAnsi="Arial"/>
      <w:sz w:val="20"/>
      <w:szCs w:val="20"/>
    </w:rPr>
  </w:style>
  <w:style w:type="paragraph" w:styleId="Textodeglobo">
    <w:name w:val="Balloon Text"/>
    <w:basedOn w:val="Normal"/>
    <w:semiHidden/>
    <w:qFormat/>
    <w:rPr>
      <w:rFonts w:ascii="Tahoma" w:hAnsi="Tahoma" w:cs="Tahoma"/>
      <w:sz w:val="16"/>
      <w:szCs w:val="16"/>
    </w:rPr>
  </w:style>
  <w:style w:type="paragraph" w:styleId="Encabezado">
    <w:name w:val="header"/>
    <w:basedOn w:val="Normal"/>
    <w:qFormat/>
    <w:pPr>
      <w:tabs>
        <w:tab w:val="center" w:pos="4252"/>
        <w:tab w:val="right" w:pos="8504"/>
      </w:tabs>
    </w:pPr>
  </w:style>
  <w:style w:type="paragraph" w:styleId="DireccinHTML">
    <w:name w:val="HTML Address"/>
    <w:basedOn w:val="Normal"/>
    <w:qFormat/>
    <w:rPr>
      <w:i/>
      <w:iCs/>
    </w:rPr>
  </w:style>
  <w:style w:type="paragraph" w:styleId="Listaconnmeros">
    <w:name w:val="List Number"/>
    <w:basedOn w:val="Normal"/>
    <w:qFormat/>
    <w:pPr>
      <w:tabs>
        <w:tab w:val="left" w:pos="284"/>
      </w:tabs>
      <w:ind w:left="284" w:hanging="284"/>
    </w:pPr>
  </w:style>
  <w:style w:type="paragraph" w:styleId="Listaconvietas5">
    <w:name w:val="List Bullet 5"/>
    <w:basedOn w:val="Normal"/>
    <w:qFormat/>
    <w:pPr>
      <w:numPr>
        <w:ilvl w:val="1"/>
        <w:numId w:val="2"/>
      </w:numPr>
    </w:pPr>
  </w:style>
  <w:style w:type="paragraph" w:styleId="Listaconvietas2">
    <w:name w:val="List Bullet 2"/>
    <w:basedOn w:val="Normal"/>
    <w:qFormat/>
    <w:pPr>
      <w:widowControl w:val="0"/>
      <w:numPr>
        <w:numId w:val="3"/>
      </w:numPr>
      <w:ind w:left="641" w:hanging="357"/>
      <w:jc w:val="both"/>
    </w:pPr>
    <w:rPr>
      <w:rFonts w:ascii="Book Antiqua" w:hAnsi="Book Antiqua"/>
    </w:rPr>
  </w:style>
  <w:style w:type="paragraph" w:styleId="NormalWeb">
    <w:name w:val="Normal (Web)"/>
    <w:basedOn w:val="Normal"/>
    <w:uiPriority w:val="99"/>
    <w:qFormat/>
    <w:pPr>
      <w:spacing w:before="100" w:beforeAutospacing="1" w:after="100" w:afterAutospacing="1"/>
    </w:pPr>
  </w:style>
  <w:style w:type="paragraph" w:styleId="Piedepgina">
    <w:name w:val="footer"/>
    <w:basedOn w:val="Normal"/>
    <w:qFormat/>
    <w:pPr>
      <w:tabs>
        <w:tab w:val="center" w:pos="4252"/>
        <w:tab w:val="right" w:pos="8504"/>
      </w:tabs>
    </w:pPr>
  </w:style>
  <w:style w:type="paragraph" w:styleId="Textoindependiente">
    <w:name w:val="Body Text"/>
    <w:basedOn w:val="Normal"/>
    <w:qFormat/>
    <w:rPr>
      <w:sz w:val="18"/>
    </w:rPr>
  </w:style>
  <w:style w:type="table" w:styleId="Tablaconcuadrcula">
    <w:name w:val="Table Grid"/>
    <w:basedOn w:val="Tab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tablaUT">
    <w:name w:val="Párrafo tabla UT"/>
    <w:basedOn w:val="Normal"/>
    <w:qFormat/>
    <w:pPr>
      <w:suppressAutoHyphens/>
      <w:spacing w:before="120" w:after="60"/>
    </w:pPr>
    <w:rPr>
      <w:spacing w:val="-3"/>
      <w:sz w:val="20"/>
      <w:szCs w:val="20"/>
    </w:rPr>
  </w:style>
  <w:style w:type="paragraph" w:customStyle="1" w:styleId="ApartadoPregunta">
    <w:name w:val="Apartado Pregunta"/>
    <w:basedOn w:val="Preguntaexamen"/>
    <w:link w:val="ApartadoPreguntaCar"/>
    <w:qFormat/>
    <w:pPr>
      <w:numPr>
        <w:ilvl w:val="1"/>
      </w:numPr>
      <w:spacing w:before="120"/>
    </w:pPr>
    <w:rPr>
      <w:sz w:val="22"/>
      <w:szCs w:val="22"/>
    </w:rPr>
  </w:style>
  <w:style w:type="paragraph" w:customStyle="1" w:styleId="Preguntaexamen">
    <w:name w:val="Pregunta examen"/>
    <w:basedOn w:val="Normal"/>
    <w:link w:val="PreguntaexamenCar"/>
    <w:qFormat/>
    <w:pPr>
      <w:numPr>
        <w:numId w:val="4"/>
      </w:numPr>
      <w:spacing w:before="240"/>
      <w:jc w:val="both"/>
    </w:pPr>
    <w:rPr>
      <w:rFonts w:ascii="Arial" w:hAnsi="Arial"/>
      <w:sz w:val="20"/>
    </w:rPr>
  </w:style>
  <w:style w:type="paragraph" w:customStyle="1" w:styleId="Bolo2OK">
    <w:name w:val="Bolo2 OK"/>
    <w:basedOn w:val="Normal"/>
    <w:qFormat/>
    <w:pPr>
      <w:numPr>
        <w:numId w:val="5"/>
      </w:numPr>
      <w:spacing w:before="120"/>
      <w:ind w:left="754" w:hanging="357"/>
      <w:jc w:val="both"/>
    </w:pPr>
  </w:style>
  <w:style w:type="paragraph" w:customStyle="1" w:styleId="EstiloApartadoPregunta10pt">
    <w:name w:val="Estilo Apartado Pregunta + 10 pt"/>
    <w:basedOn w:val="ApartadoPregunta"/>
    <w:qFormat/>
    <w:pPr>
      <w:spacing w:before="60"/>
    </w:pPr>
  </w:style>
  <w:style w:type="paragraph" w:customStyle="1" w:styleId="EstiloPreguntaexamen10pt">
    <w:name w:val="Estilo Pregunta examen + 10 pt"/>
    <w:basedOn w:val="Preguntaexamen"/>
    <w:qFormat/>
    <w:pPr>
      <w:keepNext/>
      <w:spacing w:before="120"/>
    </w:pPr>
  </w:style>
  <w:style w:type="paragraph" w:customStyle="1" w:styleId="Enunciado">
    <w:name w:val="Enunciado"/>
    <w:basedOn w:val="Normal"/>
    <w:next w:val="Afirmacin"/>
    <w:link w:val="EnunciadoCar"/>
    <w:qFormat/>
    <w:pPr>
      <w:keepNext/>
      <w:numPr>
        <w:numId w:val="6"/>
      </w:numPr>
      <w:tabs>
        <w:tab w:val="left" w:pos="425"/>
      </w:tabs>
      <w:spacing w:before="240"/>
    </w:pPr>
    <w:rPr>
      <w:rFonts w:ascii="Arial" w:eastAsia="MS Mincho" w:hAnsi="Arial"/>
      <w:b/>
      <w:sz w:val="22"/>
      <w:szCs w:val="20"/>
    </w:rPr>
  </w:style>
  <w:style w:type="paragraph" w:customStyle="1" w:styleId="Afirmacin">
    <w:name w:val="Afirmación"/>
    <w:basedOn w:val="Normal"/>
    <w:link w:val="AfirmacinCar"/>
    <w:qFormat/>
    <w:pPr>
      <w:tabs>
        <w:tab w:val="left" w:pos="709"/>
      </w:tabs>
      <w:spacing w:before="40"/>
      <w:ind w:left="709" w:hanging="284"/>
      <w:jc w:val="both"/>
    </w:pPr>
    <w:rPr>
      <w:rFonts w:ascii="Arial" w:eastAsia="MS Mincho" w:hAnsi="Arial"/>
      <w:sz w:val="22"/>
    </w:rPr>
  </w:style>
  <w:style w:type="paragraph" w:customStyle="1" w:styleId="Normal1">
    <w:name w:val="Normal 1ª"/>
    <w:basedOn w:val="Normal"/>
    <w:next w:val="Normal"/>
    <w:qFormat/>
    <w:pPr>
      <w:spacing w:after="120" w:line="360" w:lineRule="auto"/>
      <w:jc w:val="both"/>
    </w:pPr>
    <w:rPr>
      <w:rFonts w:ascii="Arial" w:eastAsia="MS Mincho" w:hAnsi="Arial"/>
      <w:sz w:val="20"/>
      <w:lang w:val="en-US"/>
    </w:rPr>
  </w:style>
  <w:style w:type="character" w:customStyle="1" w:styleId="EnunciadoCar">
    <w:name w:val="Enunciado Car"/>
    <w:link w:val="Enunciado"/>
    <w:qFormat/>
    <w:rPr>
      <w:rFonts w:ascii="Arial" w:eastAsia="MS Mincho" w:hAnsi="Arial"/>
      <w:b/>
      <w:sz w:val="22"/>
    </w:rPr>
  </w:style>
  <w:style w:type="paragraph" w:customStyle="1" w:styleId="EstiloEnunciadoCursiva">
    <w:name w:val="Estilo Enunciado + Cursiva"/>
    <w:basedOn w:val="Enunciado"/>
    <w:link w:val="EstiloEnunciadoCursivaCar"/>
    <w:qFormat/>
    <w:pPr>
      <w:numPr>
        <w:numId w:val="7"/>
      </w:numPr>
    </w:pPr>
    <w:rPr>
      <w:i/>
      <w:iCs/>
      <w:szCs w:val="24"/>
    </w:rPr>
  </w:style>
  <w:style w:type="character" w:customStyle="1" w:styleId="EstiloEnunciadoCursivaCar">
    <w:name w:val="Estilo Enunciado + Cursiva Car"/>
    <w:link w:val="EstiloEnunciadoCursiva"/>
    <w:qFormat/>
    <w:rPr>
      <w:rFonts w:ascii="Arial" w:eastAsia="MS Mincho" w:hAnsi="Arial"/>
      <w:b/>
      <w:i/>
      <w:iCs/>
      <w:sz w:val="22"/>
      <w:szCs w:val="24"/>
    </w:rPr>
  </w:style>
  <w:style w:type="paragraph" w:customStyle="1" w:styleId="Respuestas">
    <w:name w:val="Respuestas"/>
    <w:basedOn w:val="Afirmacin"/>
    <w:link w:val="RespuestasCar"/>
    <w:qFormat/>
    <w:pPr>
      <w:tabs>
        <w:tab w:val="clear" w:pos="709"/>
      </w:tabs>
      <w:ind w:left="941" w:hanging="544"/>
      <w:jc w:val="left"/>
    </w:pPr>
  </w:style>
  <w:style w:type="character" w:customStyle="1" w:styleId="RespuestasCar">
    <w:name w:val="Respuestas Car"/>
    <w:link w:val="Respuestas"/>
    <w:qFormat/>
    <w:rPr>
      <w:rFonts w:ascii="Arial" w:eastAsia="MS Mincho" w:hAnsi="Arial"/>
      <w:sz w:val="22"/>
      <w:szCs w:val="24"/>
      <w:lang w:val="es-ES" w:eastAsia="es-ES" w:bidi="ar-SA"/>
    </w:rPr>
  </w:style>
  <w:style w:type="paragraph" w:customStyle="1" w:styleId="cdigo">
    <w:name w:val="código"/>
    <w:basedOn w:val="Normal"/>
    <w:link w:val="cdigoCar"/>
    <w:qFormat/>
    <w:pPr>
      <w:spacing w:before="120"/>
      <w:jc w:val="center"/>
    </w:pPr>
    <w:rPr>
      <w:rFonts w:ascii="Courier New" w:hAnsi="Courier New"/>
      <w:sz w:val="20"/>
      <w:szCs w:val="20"/>
    </w:rPr>
  </w:style>
  <w:style w:type="character" w:customStyle="1" w:styleId="cdigoCar">
    <w:name w:val="código Car"/>
    <w:link w:val="cdigo"/>
    <w:qFormat/>
    <w:rPr>
      <w:rFonts w:ascii="Courier New" w:hAnsi="Courier New"/>
      <w:lang w:val="es-ES" w:eastAsia="es-ES" w:bidi="ar-SA"/>
    </w:rPr>
  </w:style>
  <w:style w:type="character" w:customStyle="1" w:styleId="AfirmacinCar">
    <w:name w:val="Afirmación Car"/>
    <w:link w:val="Afirmacin"/>
    <w:qFormat/>
    <w:rPr>
      <w:rFonts w:ascii="Arial" w:eastAsia="MS Mincho" w:hAnsi="Arial"/>
      <w:sz w:val="22"/>
      <w:szCs w:val="24"/>
      <w:lang w:val="es-ES" w:eastAsia="es-ES" w:bidi="ar-SA"/>
    </w:rPr>
  </w:style>
  <w:style w:type="paragraph" w:customStyle="1" w:styleId="Respuestapreguntaexamen">
    <w:name w:val="Respuesta pregunta examen"/>
    <w:basedOn w:val="Preguntaexamen"/>
    <w:qFormat/>
    <w:pPr>
      <w:pBdr>
        <w:bottom w:val="dotted" w:sz="4" w:space="1" w:color="auto"/>
        <w:between w:val="dotted" w:sz="4" w:space="1" w:color="auto"/>
      </w:pBdr>
      <w:spacing w:before="0"/>
    </w:pPr>
    <w:rPr>
      <w:szCs w:val="22"/>
    </w:rPr>
  </w:style>
  <w:style w:type="character" w:customStyle="1" w:styleId="PreguntaexamenCar">
    <w:name w:val="Pregunta examen Car"/>
    <w:link w:val="Preguntaexamen"/>
    <w:qFormat/>
    <w:rPr>
      <w:rFonts w:ascii="Arial" w:hAnsi="Arial"/>
      <w:szCs w:val="24"/>
    </w:rPr>
  </w:style>
  <w:style w:type="character" w:customStyle="1" w:styleId="ApartadoPreguntaCar">
    <w:name w:val="Apartado Pregunta Car"/>
    <w:link w:val="ApartadoPregunta"/>
    <w:qFormat/>
    <w:rPr>
      <w:rFonts w:ascii="Arial" w:hAnsi="Arial"/>
      <w:sz w:val="22"/>
      <w:szCs w:val="22"/>
    </w:rPr>
  </w:style>
  <w:style w:type="paragraph" w:customStyle="1" w:styleId="EstiloPreguntaexamen11pt">
    <w:name w:val="Estilo Pregunta examen + 11 pt"/>
    <w:basedOn w:val="Preguntaexamen"/>
    <w:qFormat/>
    <w:pPr>
      <w:spacing w:before="360"/>
    </w:pPr>
    <w:rPr>
      <w:sz w:val="22"/>
    </w:rPr>
  </w:style>
  <w:style w:type="paragraph" w:customStyle="1" w:styleId="EstiloApartadoPregunta11pt">
    <w:name w:val="Estilo Apartado Pregunta + 11 pt"/>
    <w:basedOn w:val="ApartadoPregunta"/>
    <w:qFormat/>
  </w:style>
  <w:style w:type="paragraph" w:customStyle="1" w:styleId="Bolopregunta">
    <w:name w:val="Bolo pregunta"/>
    <w:basedOn w:val="ApartadoPregunta"/>
    <w:qFormat/>
    <w:pPr>
      <w:numPr>
        <w:ilvl w:val="0"/>
        <w:numId w:val="0"/>
      </w:numPr>
      <w:tabs>
        <w:tab w:val="clear" w:pos="720"/>
      </w:tabs>
    </w:pPr>
  </w:style>
  <w:style w:type="paragraph" w:customStyle="1" w:styleId="TXTMcGraw">
    <w:name w:val="_TXT (McGraw)"/>
    <w:basedOn w:val="Normal"/>
    <w:qFormat/>
    <w:pPr>
      <w:widowControl w:val="0"/>
      <w:suppressAutoHyphens/>
      <w:autoSpaceDE w:val="0"/>
      <w:spacing w:before="57" w:after="57"/>
      <w:jc w:val="both"/>
      <w:textAlignment w:val="center"/>
    </w:pPr>
    <w:rPr>
      <w:rFonts w:ascii="Futura Std Book" w:hAnsi="Futura Std Book" w:cs="OfficinaSansStd-Book"/>
      <w:color w:val="000000"/>
      <w:sz w:val="20"/>
      <w:szCs w:val="19"/>
      <w:lang w:eastAsia="ar-SA"/>
    </w:rPr>
  </w:style>
  <w:style w:type="paragraph" w:customStyle="1" w:styleId="Ejemplo">
    <w:name w:val="Ejemplo"/>
    <w:basedOn w:val="Normal"/>
    <w:link w:val="EjemploCar"/>
    <w:qFormat/>
    <w:pPr>
      <w:widowControl w:val="0"/>
      <w:ind w:left="1134"/>
      <w:jc w:val="both"/>
    </w:pPr>
    <w:rPr>
      <w:rFonts w:ascii="Arial Narrow" w:hAnsi="Arial Narrow"/>
      <w:sz w:val="20"/>
    </w:rPr>
  </w:style>
  <w:style w:type="paragraph" w:customStyle="1" w:styleId="Evaluacin">
    <w:name w:val="Evaluación"/>
    <w:basedOn w:val="Ttulo1"/>
    <w:qFormat/>
    <w:pPr>
      <w:pBdr>
        <w:top w:val="single" w:sz="4" w:space="1" w:color="auto"/>
        <w:left w:val="single" w:sz="4" w:space="4" w:color="auto"/>
        <w:bottom w:val="single" w:sz="4" w:space="1" w:color="auto"/>
        <w:right w:val="single" w:sz="4" w:space="4" w:color="auto"/>
      </w:pBdr>
      <w:spacing w:before="120" w:after="0"/>
    </w:pPr>
    <w:rPr>
      <w:rFonts w:ascii="Arial Narrow" w:hAnsi="Arial Narrow" w:cs="Arial"/>
      <w:sz w:val="24"/>
      <w:szCs w:val="24"/>
    </w:rPr>
  </w:style>
  <w:style w:type="paragraph" w:customStyle="1" w:styleId="sangria1numeros">
    <w:name w:val="sangria 1 numeros"/>
    <w:basedOn w:val="Normal"/>
    <w:qFormat/>
    <w:pPr>
      <w:numPr>
        <w:numId w:val="8"/>
      </w:numPr>
      <w:suppressAutoHyphens/>
      <w:spacing w:before="480" w:after="240"/>
      <w:jc w:val="both"/>
    </w:pPr>
    <w:rPr>
      <w:rFonts w:ascii="Arial" w:hAnsi="Arial"/>
      <w:sz w:val="20"/>
      <w:szCs w:val="20"/>
      <w:lang w:eastAsia="ar-SA"/>
    </w:rPr>
  </w:style>
  <w:style w:type="paragraph" w:customStyle="1" w:styleId="ListaEsquema1">
    <w:name w:val="ListaEsquema 1"/>
    <w:basedOn w:val="Listaconnmeros"/>
    <w:link w:val="ListaEsquema1Car"/>
    <w:qFormat/>
    <w:pPr>
      <w:widowControl w:val="0"/>
      <w:numPr>
        <w:numId w:val="1"/>
      </w:numPr>
      <w:spacing w:before="200"/>
    </w:pPr>
    <w:rPr>
      <w:rFonts w:ascii="Book Antiqua" w:hAnsi="Book Antiqua"/>
      <w:szCs w:val="20"/>
    </w:rPr>
  </w:style>
  <w:style w:type="character" w:customStyle="1" w:styleId="ListaEsquema1Car">
    <w:name w:val="ListaEsquema 1 Car"/>
    <w:link w:val="ListaEsquema1"/>
    <w:qFormat/>
    <w:rPr>
      <w:rFonts w:ascii="Book Antiqua" w:hAnsi="Book Antiqua"/>
      <w:sz w:val="24"/>
    </w:rPr>
  </w:style>
  <w:style w:type="paragraph" w:customStyle="1" w:styleId="NormalSub1">
    <w:name w:val="NormalSub1"/>
    <w:basedOn w:val="Normal"/>
    <w:qFormat/>
    <w:pPr>
      <w:widowControl w:val="0"/>
      <w:spacing w:before="240"/>
      <w:ind w:left="284"/>
      <w:jc w:val="both"/>
    </w:pPr>
    <w:rPr>
      <w:rFonts w:ascii="Book Antiqua" w:hAnsi="Book Antiqua"/>
    </w:rPr>
  </w:style>
  <w:style w:type="character" w:customStyle="1" w:styleId="cdigoCar1">
    <w:name w:val="código Car1"/>
    <w:qFormat/>
    <w:rPr>
      <w:rFonts w:ascii="Courier New" w:hAnsi="Courier New"/>
      <w:szCs w:val="24"/>
      <w:lang w:val="en-GB" w:eastAsia="es-ES" w:bidi="ar-SA"/>
    </w:rPr>
  </w:style>
  <w:style w:type="paragraph" w:customStyle="1" w:styleId="Salidacomando">
    <w:name w:val="Salida comando"/>
    <w:basedOn w:val="Ejemplo"/>
    <w:qFormat/>
    <w:pPr>
      <w:pBdr>
        <w:top w:val="single" w:sz="4" w:space="1" w:color="auto"/>
        <w:left w:val="single" w:sz="4" w:space="4" w:color="auto"/>
        <w:bottom w:val="single" w:sz="4" w:space="1" w:color="auto"/>
        <w:right w:val="single" w:sz="4" w:space="4" w:color="auto"/>
      </w:pBdr>
      <w:ind w:left="567" w:right="284"/>
    </w:pPr>
    <w:rPr>
      <w:sz w:val="22"/>
    </w:rPr>
  </w:style>
  <w:style w:type="character" w:customStyle="1" w:styleId="EjemploCar">
    <w:name w:val="Ejemplo Car"/>
    <w:link w:val="Ejemplo"/>
    <w:qFormat/>
    <w:rPr>
      <w:rFonts w:ascii="Arial Narrow" w:hAnsi="Arial Narrow"/>
      <w:szCs w:val="24"/>
      <w:lang w:val="es-ES" w:eastAsia="es-ES" w:bidi="ar-SA"/>
    </w:rPr>
  </w:style>
  <w:style w:type="paragraph" w:customStyle="1" w:styleId="Ejemploresaltado">
    <w:name w:val="Ejemplo resaltado"/>
    <w:basedOn w:val="ApartadoPregunta"/>
    <w:link w:val="EjemploresaltadoCar"/>
    <w:qFormat/>
    <w:pPr>
      <w:tabs>
        <w:tab w:val="clear" w:pos="720"/>
        <w:tab w:val="left" w:pos="284"/>
      </w:tabs>
      <w:ind w:left="738" w:hanging="284"/>
    </w:pPr>
    <w:rPr>
      <w:b/>
      <w:sz w:val="24"/>
    </w:rPr>
  </w:style>
  <w:style w:type="character" w:customStyle="1" w:styleId="EjemploresaltadoCar">
    <w:name w:val="Ejemplo resaltado Car"/>
    <w:link w:val="Ejemploresaltado"/>
    <w:qFormat/>
    <w:rPr>
      <w:rFonts w:ascii="Arial" w:hAnsi="Arial"/>
      <w:b/>
      <w:sz w:val="24"/>
      <w:szCs w:val="22"/>
    </w:rPr>
  </w:style>
  <w:style w:type="paragraph" w:styleId="Prrafodelista">
    <w:name w:val="List Paragraph"/>
    <w:basedOn w:val="Normal"/>
    <w:uiPriority w:val="34"/>
    <w:qFormat/>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rakis.es/~abelp/ApuntesJava/GestionExcepciones.ht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arrakis.es/~abelp/ApuntesJava/ModificadoresAcceso.htm" TargetMode="External"/><Relationship Id="rId4" Type="http://schemas.openxmlformats.org/officeDocument/2006/relationships/settings" Target="settings.xml"/><Relationship Id="rId9" Type="http://schemas.openxmlformats.org/officeDocument/2006/relationships/hyperlink" Target="http://www.arrakis.es/~abelp/ApuntesJava/ClasesIV.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3015</Words>
  <Characters>16587</Characters>
  <Application>Microsoft Office Word</Application>
  <DocSecurity>0</DocSecurity>
  <Lines>138</Lines>
  <Paragraphs>39</Paragraphs>
  <ScaleCrop>false</ScaleCrop>
  <Company>T.I.A.</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RAL – 1º ASI</dc:title>
  <dc:creator>Mª Begoña Aurrekoetxea</dc:creator>
  <cp:lastModifiedBy>1004</cp:lastModifiedBy>
  <cp:revision>24</cp:revision>
  <cp:lastPrinted>2017-12-15T01:52:00Z</cp:lastPrinted>
  <dcterms:created xsi:type="dcterms:W3CDTF">2016-12-16T00:33:00Z</dcterms:created>
  <dcterms:modified xsi:type="dcterms:W3CDTF">2022-01-24T09:05:00Z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3082-11.1.0.10702</vt:lpwstr>
  </property>
</Properties>
</file>