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B7B" w:rsidRDefault="00DB1B7B" w:rsidP="00DB1B7B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Дифференциальные уравнения, в которых выражение, зависящее от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входит только в левую часть, а выражение, зависящее от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color w:val="000000"/>
          <w:sz w:val="27"/>
          <w:szCs w:val="27"/>
        </w:rPr>
        <w:t>x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- только в правую часть, это дифференциальные уравнения с разделяющимися переменными, в которых переменные уже разделены.</w:t>
      </w:r>
    </w:p>
    <w:p w:rsidR="00DB1B7B" w:rsidRDefault="00DB1B7B" w:rsidP="00DB1B7B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левой части уравнения может находиться производная от игрека и в этом случае решением дифференциального уравнения будет функция игрек, выраженная через значение интеграла от правой части уравнения. Пример такого уравнения -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1077467" cy="265814"/>
            <wp:effectExtent l="19050" t="0" r="8383" b="0"/>
            <wp:docPr id="1" name="Рисунок 1" descr="http://function-x.ru/dif_equations/de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unction-x.ru/dif_equations/de35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92" cy="26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DB1B7B" w:rsidRDefault="00DB1B7B" w:rsidP="00DB1B7B">
      <w:pPr>
        <w:pStyle w:val="a3"/>
        <w:shd w:val="clear" w:color="auto" w:fill="FFFFFF"/>
        <w:rPr>
          <w:rStyle w:val="apple-converted-space"/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левой части уравнения может быть и дифференциал функции от игрека и тогда для получения решения уравнения следует проинтегрировать обе части уравнения.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</w:p>
    <w:p w:rsidR="003D190F" w:rsidRPr="003D190F" w:rsidRDefault="003D190F" w:rsidP="003D190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color w:val="003366"/>
          <w:sz w:val="28"/>
          <w:szCs w:val="28"/>
        </w:rPr>
      </w:pPr>
      <w:bookmarkStart w:id="0" w:name="paragraph2"/>
      <w:r w:rsidRPr="003D190F">
        <w:rPr>
          <w:rFonts w:ascii="Tahoma" w:eastAsia="Times New Roman" w:hAnsi="Tahoma" w:cs="Tahoma"/>
          <w:b/>
          <w:bCs/>
          <w:color w:val="003366"/>
          <w:sz w:val="28"/>
          <w:szCs w:val="28"/>
        </w:rPr>
        <w:t>Дифференциальные уравнения, в которых требуется разделить переменные</w:t>
      </w:r>
      <w:bookmarkEnd w:id="0"/>
    </w:p>
    <w:p w:rsidR="003D190F" w:rsidRPr="003D190F" w:rsidRDefault="003D190F" w:rsidP="003D19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D190F">
        <w:rPr>
          <w:rFonts w:ascii="Arial" w:eastAsia="Times New Roman" w:hAnsi="Arial" w:cs="Arial"/>
          <w:color w:val="000000"/>
          <w:sz w:val="27"/>
          <w:szCs w:val="27"/>
        </w:rPr>
        <w:t>Дифференциальные уравнения с разделяющимися переменными, в которых требуется разделить переменные, имеют вид</w:t>
      </w:r>
    </w:p>
    <w:p w:rsidR="003D190F" w:rsidRPr="003D190F" w:rsidRDefault="003D190F" w:rsidP="003D19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2988115" cy="297712"/>
            <wp:effectExtent l="19050" t="0" r="2735" b="0"/>
            <wp:docPr id="8" name="Рисунок 1" descr="http://function-x.ru/dif_equations/de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unction-x.ru/dif_equations/de40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273" cy="29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90F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3D190F" w:rsidRPr="003D190F" w:rsidRDefault="003D190F" w:rsidP="003D19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D190F">
        <w:rPr>
          <w:rFonts w:ascii="Arial" w:eastAsia="Times New Roman" w:hAnsi="Arial" w:cs="Arial"/>
          <w:color w:val="000000"/>
          <w:sz w:val="27"/>
          <w:szCs w:val="27"/>
        </w:rPr>
        <w:t>В таком уравнении</w:t>
      </w:r>
      <w:r w:rsidRPr="003D190F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470048" cy="299199"/>
            <wp:effectExtent l="19050" t="0" r="6202" b="0"/>
            <wp:docPr id="2" name="Рисунок 2" descr="http://function-x.ru/dif_equations/de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unction-x.ru/dif_equations/de4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45" cy="2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90F">
        <w:rPr>
          <w:rFonts w:ascii="Arial" w:eastAsia="Times New Roman" w:hAnsi="Arial" w:cs="Arial"/>
          <w:color w:val="000000"/>
          <w:sz w:val="27"/>
        </w:rPr>
        <w:t> </w:t>
      </w:r>
      <w:r w:rsidRPr="003D190F">
        <w:rPr>
          <w:rFonts w:ascii="Arial" w:eastAsia="Times New Roman" w:hAnsi="Arial" w:cs="Arial"/>
          <w:color w:val="000000"/>
          <w:sz w:val="27"/>
          <w:szCs w:val="27"/>
        </w:rPr>
        <w:t>и</w:t>
      </w:r>
      <w:r w:rsidRPr="003D190F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480680" cy="297362"/>
            <wp:effectExtent l="19050" t="0" r="0" b="0"/>
            <wp:docPr id="3" name="Рисунок 3" descr="http://function-x.ru/dif_equations/de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unction-x.ru/dif_equations/de4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88" cy="297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90F">
        <w:rPr>
          <w:rFonts w:ascii="Arial" w:eastAsia="Times New Roman" w:hAnsi="Arial" w:cs="Arial"/>
          <w:color w:val="000000"/>
          <w:sz w:val="27"/>
        </w:rPr>
        <w:t> </w:t>
      </w:r>
      <w:r w:rsidRPr="003D190F">
        <w:rPr>
          <w:rFonts w:ascii="Arial" w:eastAsia="Times New Roman" w:hAnsi="Arial" w:cs="Arial"/>
          <w:color w:val="000000"/>
          <w:sz w:val="27"/>
          <w:szCs w:val="27"/>
        </w:rPr>
        <w:t>- функции только переменной</w:t>
      </w:r>
      <w:r w:rsidRPr="003D190F">
        <w:rPr>
          <w:rFonts w:ascii="Arial" w:eastAsia="Times New Roman" w:hAnsi="Arial" w:cs="Arial"/>
          <w:color w:val="000000"/>
          <w:sz w:val="27"/>
        </w:rPr>
        <w:t> </w:t>
      </w:r>
      <w:proofErr w:type="spellStart"/>
      <w:r w:rsidRPr="003D190F">
        <w:rPr>
          <w:rFonts w:ascii="Arial" w:eastAsia="Times New Roman" w:hAnsi="Arial" w:cs="Arial"/>
          <w:i/>
          <w:iCs/>
          <w:color w:val="000000"/>
          <w:sz w:val="27"/>
        </w:rPr>
        <w:t>x</w:t>
      </w:r>
      <w:proofErr w:type="spellEnd"/>
      <w:r w:rsidRPr="003D190F">
        <w:rPr>
          <w:rFonts w:ascii="Arial" w:eastAsia="Times New Roman" w:hAnsi="Arial" w:cs="Arial"/>
          <w:color w:val="000000"/>
          <w:sz w:val="27"/>
          <w:szCs w:val="27"/>
        </w:rPr>
        <w:t>, а</w:t>
      </w:r>
      <w:r w:rsidRPr="003D190F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501946" cy="310518"/>
            <wp:effectExtent l="19050" t="0" r="0" b="0"/>
            <wp:docPr id="4" name="Рисунок 4" descr="http://function-x.ru/dif_equations/de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unction-x.ru/dif_equations/de4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7" cy="310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90F">
        <w:rPr>
          <w:rFonts w:ascii="Arial" w:eastAsia="Times New Roman" w:hAnsi="Arial" w:cs="Arial"/>
          <w:color w:val="000000"/>
          <w:sz w:val="27"/>
        </w:rPr>
        <w:t> </w:t>
      </w:r>
      <w:r w:rsidRPr="003D190F">
        <w:rPr>
          <w:rFonts w:ascii="Arial" w:eastAsia="Times New Roman" w:hAnsi="Arial" w:cs="Arial"/>
          <w:color w:val="000000"/>
          <w:sz w:val="27"/>
          <w:szCs w:val="27"/>
        </w:rPr>
        <w:t>и</w:t>
      </w:r>
      <w:r w:rsidRPr="003D190F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500040" cy="283893"/>
            <wp:effectExtent l="19050" t="0" r="0" b="0"/>
            <wp:docPr id="5" name="Рисунок 5" descr="http://function-x.ru/dif_equations/de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unction-x.ru/dif_equations/de4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32" cy="28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90F">
        <w:rPr>
          <w:rFonts w:ascii="Arial" w:eastAsia="Times New Roman" w:hAnsi="Arial" w:cs="Arial"/>
          <w:color w:val="000000"/>
          <w:sz w:val="27"/>
        </w:rPr>
        <w:t> </w:t>
      </w:r>
      <w:r w:rsidRPr="003D190F">
        <w:rPr>
          <w:rFonts w:ascii="Arial" w:eastAsia="Times New Roman" w:hAnsi="Arial" w:cs="Arial"/>
          <w:color w:val="000000"/>
          <w:sz w:val="27"/>
          <w:szCs w:val="27"/>
        </w:rPr>
        <w:t>- функции только переменной</w:t>
      </w:r>
      <w:r w:rsidRPr="003D190F">
        <w:rPr>
          <w:rFonts w:ascii="Arial" w:eastAsia="Times New Roman" w:hAnsi="Arial" w:cs="Arial"/>
          <w:color w:val="000000"/>
          <w:sz w:val="27"/>
        </w:rPr>
        <w:t> </w:t>
      </w:r>
      <w:proofErr w:type="spellStart"/>
      <w:r w:rsidRPr="003D190F">
        <w:rPr>
          <w:rFonts w:ascii="Arial" w:eastAsia="Times New Roman" w:hAnsi="Arial" w:cs="Arial"/>
          <w:i/>
          <w:iCs/>
          <w:color w:val="000000"/>
          <w:sz w:val="27"/>
        </w:rPr>
        <w:t>y</w:t>
      </w:r>
      <w:proofErr w:type="spellEnd"/>
      <w:r w:rsidRPr="003D190F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3D190F" w:rsidRPr="003D190F" w:rsidRDefault="003D190F" w:rsidP="003D19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D190F">
        <w:rPr>
          <w:rFonts w:ascii="Arial" w:eastAsia="Times New Roman" w:hAnsi="Arial" w:cs="Arial"/>
          <w:color w:val="000000"/>
          <w:sz w:val="27"/>
          <w:szCs w:val="27"/>
        </w:rPr>
        <w:t>Поделив члены уравнения на произведение</w:t>
      </w:r>
      <w:r w:rsidRPr="003D190F">
        <w:rPr>
          <w:rFonts w:ascii="Arial" w:eastAsia="Times New Roman" w:hAnsi="Arial" w:cs="Arial"/>
          <w:color w:val="000000"/>
          <w:sz w:val="27"/>
        </w:rPr>
        <w:t> </w:t>
      </w: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090206" cy="297712"/>
            <wp:effectExtent l="19050" t="0" r="0" b="0"/>
            <wp:docPr id="6" name="Рисунок 6" descr="http://function-x.ru/dif_equations/de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unction-x.ru/dif_equations/de45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102" cy="301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90F">
        <w:rPr>
          <w:rFonts w:ascii="Arial" w:eastAsia="Times New Roman" w:hAnsi="Arial" w:cs="Arial"/>
          <w:color w:val="000000"/>
          <w:sz w:val="27"/>
          <w:szCs w:val="27"/>
        </w:rPr>
        <w:t>, после сокращения получим</w:t>
      </w:r>
    </w:p>
    <w:p w:rsidR="003D190F" w:rsidRPr="003D190F" w:rsidRDefault="003D190F" w:rsidP="003D19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687719" cy="531628"/>
            <wp:effectExtent l="19050" t="0" r="7731" b="0"/>
            <wp:docPr id="7" name="Рисунок 7" descr="http://function-x.ru/dif_equations/de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unction-x.ru/dif_equations/de4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912" cy="53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90F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3D190F" w:rsidRPr="003D190F" w:rsidRDefault="003D190F" w:rsidP="003D19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D190F">
        <w:rPr>
          <w:rFonts w:ascii="Arial" w:eastAsia="Times New Roman" w:hAnsi="Arial" w:cs="Arial"/>
          <w:color w:val="000000"/>
          <w:sz w:val="27"/>
          <w:szCs w:val="27"/>
        </w:rPr>
        <w:t>Как видим, левая часть уравнения зависит только от</w:t>
      </w:r>
      <w:r w:rsidRPr="003D190F">
        <w:rPr>
          <w:rFonts w:ascii="Arial" w:eastAsia="Times New Roman" w:hAnsi="Arial" w:cs="Arial"/>
          <w:color w:val="000000"/>
          <w:sz w:val="27"/>
        </w:rPr>
        <w:t> </w:t>
      </w:r>
      <w:proofErr w:type="spellStart"/>
      <w:r w:rsidRPr="003D190F">
        <w:rPr>
          <w:rFonts w:ascii="Arial" w:eastAsia="Times New Roman" w:hAnsi="Arial" w:cs="Arial"/>
          <w:i/>
          <w:iCs/>
          <w:color w:val="000000"/>
          <w:sz w:val="27"/>
        </w:rPr>
        <w:t>x</w:t>
      </w:r>
      <w:proofErr w:type="spellEnd"/>
      <w:r w:rsidRPr="003D190F">
        <w:rPr>
          <w:rFonts w:ascii="Arial" w:eastAsia="Times New Roman" w:hAnsi="Arial" w:cs="Arial"/>
          <w:color w:val="000000"/>
          <w:sz w:val="27"/>
          <w:szCs w:val="27"/>
        </w:rPr>
        <w:t>, а правая только от</w:t>
      </w:r>
      <w:r w:rsidRPr="003D190F">
        <w:rPr>
          <w:rFonts w:ascii="Arial" w:eastAsia="Times New Roman" w:hAnsi="Arial" w:cs="Arial"/>
          <w:color w:val="000000"/>
          <w:sz w:val="27"/>
        </w:rPr>
        <w:t> </w:t>
      </w:r>
      <w:proofErr w:type="spellStart"/>
      <w:r w:rsidRPr="003D190F">
        <w:rPr>
          <w:rFonts w:ascii="Arial" w:eastAsia="Times New Roman" w:hAnsi="Arial" w:cs="Arial"/>
          <w:i/>
          <w:iCs/>
          <w:color w:val="000000"/>
          <w:sz w:val="27"/>
        </w:rPr>
        <w:t>y</w:t>
      </w:r>
      <w:proofErr w:type="spellEnd"/>
      <w:r w:rsidRPr="003D190F">
        <w:rPr>
          <w:rFonts w:ascii="Arial" w:eastAsia="Times New Roman" w:hAnsi="Arial" w:cs="Arial"/>
          <w:color w:val="000000"/>
          <w:sz w:val="27"/>
          <w:szCs w:val="27"/>
        </w:rPr>
        <w:t>, то есть переменные разделены.</w:t>
      </w:r>
    </w:p>
    <w:p w:rsidR="003D190F" w:rsidRPr="003D190F" w:rsidRDefault="003D190F" w:rsidP="003D19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D190F">
        <w:rPr>
          <w:rFonts w:ascii="Arial" w:eastAsia="Times New Roman" w:hAnsi="Arial" w:cs="Arial"/>
          <w:color w:val="000000"/>
          <w:sz w:val="27"/>
          <w:szCs w:val="27"/>
        </w:rPr>
        <w:t>Левая часть полученного уравнения - дифференциал некоторой функции переменной</w:t>
      </w:r>
      <w:r w:rsidRPr="003D190F">
        <w:rPr>
          <w:rFonts w:ascii="Arial" w:eastAsia="Times New Roman" w:hAnsi="Arial" w:cs="Arial"/>
          <w:color w:val="000000"/>
          <w:sz w:val="27"/>
        </w:rPr>
        <w:t> </w:t>
      </w:r>
      <w:proofErr w:type="spellStart"/>
      <w:r w:rsidRPr="003D190F">
        <w:rPr>
          <w:rFonts w:ascii="Arial" w:eastAsia="Times New Roman" w:hAnsi="Arial" w:cs="Arial"/>
          <w:i/>
          <w:iCs/>
          <w:color w:val="000000"/>
          <w:sz w:val="27"/>
        </w:rPr>
        <w:t>x</w:t>
      </w:r>
      <w:proofErr w:type="spellEnd"/>
      <w:r w:rsidRPr="003D190F">
        <w:rPr>
          <w:rFonts w:ascii="Arial" w:eastAsia="Times New Roman" w:hAnsi="Arial" w:cs="Arial"/>
          <w:color w:val="000000"/>
          <w:sz w:val="27"/>
          <w:szCs w:val="27"/>
        </w:rPr>
        <w:t>, а правая часть - дифференциал некоторой функции переменной</w:t>
      </w:r>
      <w:r w:rsidRPr="003D190F">
        <w:rPr>
          <w:rFonts w:ascii="Arial" w:eastAsia="Times New Roman" w:hAnsi="Arial" w:cs="Arial"/>
          <w:color w:val="000000"/>
          <w:sz w:val="27"/>
        </w:rPr>
        <w:t> </w:t>
      </w:r>
      <w:proofErr w:type="spellStart"/>
      <w:r w:rsidRPr="003D190F">
        <w:rPr>
          <w:rFonts w:ascii="Arial" w:eastAsia="Times New Roman" w:hAnsi="Arial" w:cs="Arial"/>
          <w:i/>
          <w:iCs/>
          <w:color w:val="000000"/>
          <w:sz w:val="27"/>
        </w:rPr>
        <w:t>y</w:t>
      </w:r>
      <w:proofErr w:type="spellEnd"/>
      <w:r w:rsidRPr="003D190F">
        <w:rPr>
          <w:rFonts w:ascii="Arial" w:eastAsia="Times New Roman" w:hAnsi="Arial" w:cs="Arial"/>
          <w:color w:val="000000"/>
          <w:sz w:val="27"/>
          <w:szCs w:val="27"/>
        </w:rPr>
        <w:t xml:space="preserve">. Для получения решения исходного дифференциального уравнения следует интегрировать обе части уравнения. При этом при разделении переменных не обязательно переносить один его член в правую часть, можно </w:t>
      </w:r>
      <w:proofErr w:type="spellStart"/>
      <w:r w:rsidRPr="003D190F">
        <w:rPr>
          <w:rFonts w:ascii="Arial" w:eastAsia="Times New Roman" w:hAnsi="Arial" w:cs="Arial"/>
          <w:color w:val="000000"/>
          <w:sz w:val="27"/>
          <w:szCs w:val="27"/>
        </w:rPr>
        <w:t>почленно</w:t>
      </w:r>
      <w:proofErr w:type="spellEnd"/>
      <w:r w:rsidRPr="003D190F">
        <w:rPr>
          <w:rFonts w:ascii="Arial" w:eastAsia="Times New Roman" w:hAnsi="Arial" w:cs="Arial"/>
          <w:color w:val="000000"/>
          <w:sz w:val="27"/>
          <w:szCs w:val="27"/>
        </w:rPr>
        <w:t xml:space="preserve"> интегрировать без такого переноса.</w:t>
      </w:r>
    </w:p>
    <w:p w:rsidR="003D190F" w:rsidRDefault="003D190F" w:rsidP="00DB1B7B">
      <w:pPr>
        <w:pStyle w:val="a3"/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A7220E" w:rsidRDefault="00A7220E"/>
    <w:sectPr w:rsidR="00A7220E" w:rsidSect="00C12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DB1B7B"/>
    <w:rsid w:val="003D190F"/>
    <w:rsid w:val="00A7220E"/>
    <w:rsid w:val="00C124C3"/>
    <w:rsid w:val="00DB1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4C3"/>
  </w:style>
  <w:style w:type="paragraph" w:styleId="3">
    <w:name w:val="heading 3"/>
    <w:basedOn w:val="a"/>
    <w:link w:val="30"/>
    <w:uiPriority w:val="9"/>
    <w:qFormat/>
    <w:rsid w:val="003D19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1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DB1B7B"/>
  </w:style>
  <w:style w:type="character" w:styleId="a4">
    <w:name w:val="Emphasis"/>
    <w:basedOn w:val="a0"/>
    <w:uiPriority w:val="20"/>
    <w:qFormat/>
    <w:rsid w:val="00DB1B7B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B1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1B7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D190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7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1249</Characters>
  <Application>Microsoft Office Word</Application>
  <DocSecurity>0</DocSecurity>
  <Lines>10</Lines>
  <Paragraphs>2</Paragraphs>
  <ScaleCrop>false</ScaleCrop>
  <Company>Grizli777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2016-01-14T21:38:00Z</dcterms:created>
  <dcterms:modified xsi:type="dcterms:W3CDTF">2016-01-14T21:44:00Z</dcterms:modified>
</cp:coreProperties>
</file>